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EBD83D">
      <w:pPr>
        <w:widowControl/>
        <w:numPr>
          <w:ilvl w:val="0"/>
          <w:numId w:val="1"/>
        </w:numPr>
        <w:kinsoku w:val="0"/>
        <w:autoSpaceDE w:val="0"/>
        <w:autoSpaceDN w:val="0"/>
        <w:adjustRightInd w:val="0"/>
        <w:snapToGrid w:val="0"/>
        <w:spacing w:before="91" w:beforeLines="-2147483648" w:afterLines="-2147483648" w:line="240" w:lineRule="auto"/>
        <w:jc w:val="center"/>
        <w:textAlignment w:val="baseline"/>
        <w:outlineLvl w:val="6"/>
        <w:rPr>
          <w:rFonts w:hint="default" w:ascii="黑体" w:hAnsi="黑体" w:eastAsia="黑体" w:cs="黑体"/>
          <w:b/>
          <w:bCs/>
          <w:snapToGrid w:val="0"/>
          <w:color w:val="000000" w:themeColor="text1"/>
          <w:spacing w:val="0"/>
          <w:w w:val="100"/>
          <w:kern w:val="0"/>
          <w:sz w:val="31"/>
          <w:szCs w:val="31"/>
          <w:shd w:val="clear" w:color="auto" w:fill="auto"/>
          <w:lang w:val="en-US" w:eastAsia="zh-CN"/>
          <w14:textFill>
            <w14:solidFill>
              <w14:schemeClr w14:val="tx1"/>
            </w14:solidFill>
          </w14:textFill>
        </w:rPr>
      </w:pPr>
      <w:r>
        <w:rPr>
          <w:rFonts w:hint="eastAsia" w:ascii="黑体" w:hAnsi="黑体" w:eastAsia="黑体" w:cs="黑体"/>
          <w:b/>
          <w:bCs/>
          <w:snapToGrid w:val="0"/>
          <w:color w:val="000000" w:themeColor="text1"/>
          <w:spacing w:val="0"/>
          <w:w w:val="100"/>
          <w:kern w:val="0"/>
          <w:sz w:val="31"/>
          <w:szCs w:val="31"/>
          <w:shd w:val="clear" w:color="auto" w:fill="auto"/>
          <w:lang w:val="en-US" w:eastAsia="zh-CN"/>
          <w14:textFill>
            <w14:solidFill>
              <w14:schemeClr w14:val="tx1"/>
            </w14:solidFill>
          </w14:textFill>
        </w:rPr>
        <w:t>继承优良传统 弘扬中国精神</w:t>
      </w:r>
    </w:p>
    <w:p w14:paraId="627274B2">
      <w:pPr>
        <w:widowControl/>
        <w:numPr>
          <w:ilvl w:val="0"/>
          <w:numId w:val="0"/>
        </w:numPr>
        <w:kinsoku w:val="0"/>
        <w:autoSpaceDE w:val="0"/>
        <w:autoSpaceDN w:val="0"/>
        <w:adjustRightInd w:val="0"/>
        <w:snapToGrid w:val="0"/>
        <w:spacing w:before="91" w:beforeLines="-2147483648" w:afterLines="-2147483648" w:line="240" w:lineRule="auto"/>
        <w:jc w:val="both"/>
        <w:textAlignment w:val="baseline"/>
        <w:outlineLvl w:val="6"/>
        <w:rPr>
          <w:rFonts w:hint="default" w:ascii="宋体" w:hAnsi="宋体" w:eastAsia="宋体" w:cs="宋体"/>
          <w:b/>
          <w:bCs/>
          <w:snapToGrid w:val="0"/>
          <w:color w:val="000000"/>
          <w:spacing w:val="0"/>
          <w:w w:val="100"/>
          <w:kern w:val="0"/>
          <w:sz w:val="28"/>
          <w:szCs w:val="28"/>
          <w:shd w:val="clear" w:color="auto" w:fill="auto"/>
          <w:lang w:val="en-US" w:eastAsia="zh-CN"/>
        </w:rPr>
      </w:pPr>
    </w:p>
    <w:p w14:paraId="3B04C874">
      <w:pPr>
        <w:widowControl/>
        <w:numPr>
          <w:ilvl w:val="0"/>
          <w:numId w:val="2"/>
        </w:numPr>
        <w:kinsoku w:val="0"/>
        <w:autoSpaceDE w:val="0"/>
        <w:autoSpaceDN w:val="0"/>
        <w:adjustRightInd w:val="0"/>
        <w:snapToGrid w:val="0"/>
        <w:spacing w:before="91" w:beforeLines="-2147483648" w:afterLines="-2147483648" w:line="240" w:lineRule="auto"/>
        <w:jc w:val="center"/>
        <w:textAlignment w:val="baseline"/>
        <w:outlineLvl w:val="6"/>
        <w:rPr>
          <w:rFonts w:hint="eastAsia" w:ascii="宋体" w:hAnsi="宋体" w:eastAsia="宋体" w:cs="宋体"/>
          <w:b/>
          <w:bCs/>
          <w:snapToGrid w:val="0"/>
          <w:color w:val="000000"/>
          <w:spacing w:val="0"/>
          <w:w w:val="100"/>
          <w:kern w:val="0"/>
          <w:sz w:val="28"/>
          <w:szCs w:val="28"/>
          <w:shd w:val="clear" w:color="auto" w:fill="auto"/>
          <w:lang w:val="en-US" w:eastAsia="zh-CN"/>
        </w:rPr>
      </w:pPr>
      <w:r>
        <w:rPr>
          <w:rFonts w:hint="eastAsia" w:ascii="宋体" w:hAnsi="宋体" w:eastAsia="宋体" w:cs="宋体"/>
          <w:b/>
          <w:bCs/>
          <w:snapToGrid w:val="0"/>
          <w:color w:val="000000"/>
          <w:spacing w:val="0"/>
          <w:w w:val="100"/>
          <w:kern w:val="0"/>
          <w:sz w:val="28"/>
          <w:szCs w:val="28"/>
          <w:u w:val="single"/>
          <w:shd w:val="clear" w:color="auto" w:fill="auto"/>
          <w:lang w:val="en-US" w:eastAsia="zh-CN"/>
        </w:rPr>
        <w:t>中国精神</w:t>
      </w:r>
      <w:r>
        <w:rPr>
          <w:rFonts w:hint="eastAsia" w:ascii="宋体" w:hAnsi="宋体" w:eastAsia="宋体" w:cs="宋体"/>
          <w:b/>
          <w:bCs/>
          <w:snapToGrid w:val="0"/>
          <w:color w:val="000000"/>
          <w:spacing w:val="0"/>
          <w:w w:val="100"/>
          <w:kern w:val="0"/>
          <w:sz w:val="28"/>
          <w:szCs w:val="28"/>
          <w:shd w:val="clear" w:color="auto" w:fill="auto"/>
          <w:lang w:val="en-US" w:eastAsia="zh-CN"/>
        </w:rPr>
        <w:t>是兴国强国之魂</w:t>
      </w:r>
    </w:p>
    <w:p w14:paraId="4FA59DE7">
      <w:pPr>
        <w:widowControl/>
        <w:numPr>
          <w:ilvl w:val="0"/>
          <w:numId w:val="0"/>
        </w:numPr>
        <w:kinsoku w:val="0"/>
        <w:autoSpaceDE w:val="0"/>
        <w:autoSpaceDN w:val="0"/>
        <w:adjustRightInd w:val="0"/>
        <w:snapToGrid w:val="0"/>
        <w:spacing w:before="91" w:beforeLines="-2147483648" w:afterLines="-2147483648" w:line="240" w:lineRule="auto"/>
        <w:ind w:firstLine="480" w:firstLineChars="200"/>
        <w:jc w:val="both"/>
        <w:textAlignment w:val="baseline"/>
        <w:outlineLvl w:val="6"/>
        <w:rPr>
          <w:rFonts w:hint="default" w:ascii="宋体" w:hAnsi="宋体" w:eastAsia="宋体" w:cs="宋体"/>
          <w:i w:val="0"/>
          <w:iCs w:val="0"/>
          <w:snapToGrid w:val="0"/>
          <w:color w:val="000000" w:themeColor="text1"/>
          <w:spacing w:val="0"/>
          <w:w w:val="100"/>
          <w:kern w:val="0"/>
          <w:sz w:val="24"/>
          <w:szCs w:val="24"/>
          <w:u w:val="none"/>
          <w:lang w:val="en-US" w:eastAsia="zh-CN" w:bidi="ar-SA"/>
          <w14:textFill>
            <w14:solidFill>
              <w14:schemeClr w14:val="tx1"/>
            </w14:solidFill>
          </w14:textFill>
        </w:rPr>
      </w:pPr>
      <w:r>
        <w:rPr>
          <w:rFonts w:hint="eastAsia" w:ascii="宋体" w:hAnsi="宋体" w:eastAsia="宋体" w:cs="宋体"/>
          <w:i w:val="0"/>
          <w:iCs w:val="0"/>
          <w:snapToGrid w:val="0"/>
          <w:color w:val="000000" w:themeColor="text1"/>
          <w:spacing w:val="0"/>
          <w:w w:val="100"/>
          <w:kern w:val="0"/>
          <w:sz w:val="24"/>
          <w:szCs w:val="24"/>
          <w:u w:val="none"/>
          <w:lang w:val="en-US" w:eastAsia="zh-CN" w:bidi="ar-SA"/>
          <w14:textFill>
            <w14:solidFill>
              <w14:schemeClr w14:val="tx1"/>
            </w14:solidFill>
          </w14:textFill>
        </w:rPr>
        <w:t>实现中华民族伟大复兴的中国梦，必须弘扬</w:t>
      </w:r>
      <w:r>
        <w:rPr>
          <w:rFonts w:hint="eastAsia" w:ascii="宋体" w:hAnsi="宋体" w:eastAsia="宋体" w:cs="宋体"/>
          <w:b/>
          <w:bCs/>
          <w:snapToGrid w:val="0"/>
          <w:color w:val="E54C5E" w:themeColor="accent6"/>
          <w:spacing w:val="0"/>
          <w:w w:val="100"/>
          <w:kern w:val="0"/>
          <w:sz w:val="24"/>
          <w:szCs w:val="24"/>
          <w:u w:val="single"/>
          <w:shd w:val="clear" w:color="auto" w:fill="auto"/>
          <w:lang w:val="en-US" w:eastAsia="zh-CN" w:bidi="ar-SA"/>
          <w14:textFill>
            <w14:solidFill>
              <w14:schemeClr w14:val="accent6"/>
            </w14:solidFill>
          </w14:textFill>
        </w:rPr>
        <w:t>中国精神</w:t>
      </w:r>
      <w:r>
        <w:rPr>
          <w:rFonts w:hint="eastAsia" w:ascii="宋体" w:hAnsi="宋体" w:eastAsia="宋体" w:cs="宋体"/>
          <w:i w:val="0"/>
          <w:iCs w:val="0"/>
          <w:snapToGrid w:val="0"/>
          <w:color w:val="000000" w:themeColor="text1"/>
          <w:spacing w:val="0"/>
          <w:w w:val="100"/>
          <w:kern w:val="0"/>
          <w:sz w:val="24"/>
          <w:szCs w:val="24"/>
          <w:u w:val="none"/>
          <w:lang w:val="en-US" w:eastAsia="zh-CN" w:bidi="ar-SA"/>
          <w14:textFill>
            <w14:solidFill>
              <w14:schemeClr w14:val="tx1"/>
            </w14:solidFill>
          </w14:textFill>
        </w:rPr>
        <w:t>，当代大学生担当着</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民族复兴</w:t>
      </w:r>
      <w:r>
        <w:rPr>
          <w:rFonts w:hint="eastAsia" w:ascii="宋体" w:hAnsi="宋体" w:eastAsia="宋体" w:cs="宋体"/>
          <w:i w:val="0"/>
          <w:iCs w:val="0"/>
          <w:snapToGrid w:val="0"/>
          <w:color w:val="000000" w:themeColor="text1"/>
          <w:spacing w:val="0"/>
          <w:w w:val="100"/>
          <w:kern w:val="0"/>
          <w:sz w:val="24"/>
          <w:szCs w:val="24"/>
          <w:u w:val="none"/>
          <w:lang w:val="en-US" w:eastAsia="zh-CN" w:bidi="ar-SA"/>
          <w14:textFill>
            <w14:solidFill>
              <w14:schemeClr w14:val="tx1"/>
            </w14:solidFill>
          </w14:textFill>
        </w:rPr>
        <w:t>的时代使命，要努力做</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忠诚的爱国者</w:t>
      </w:r>
      <w:r>
        <w:rPr>
          <w:rFonts w:hint="eastAsia" w:ascii="宋体" w:hAnsi="宋体" w:eastAsia="宋体" w:cs="宋体"/>
          <w:i w:val="0"/>
          <w:iCs w:val="0"/>
          <w:snapToGrid w:val="0"/>
          <w:color w:val="000000" w:themeColor="text1"/>
          <w:spacing w:val="0"/>
          <w:w w:val="100"/>
          <w:kern w:val="0"/>
          <w:sz w:val="24"/>
          <w:szCs w:val="24"/>
          <w:u w:val="none"/>
          <w:lang w:val="en-US" w:eastAsia="zh-CN" w:bidi="ar-SA"/>
          <w14:textFill>
            <w14:solidFill>
              <w14:schemeClr w14:val="tx1"/>
            </w14:solidFill>
          </w14:textFill>
        </w:rPr>
        <w:t>和</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时代的奋进者</w:t>
      </w:r>
      <w:r>
        <w:rPr>
          <w:rFonts w:hint="eastAsia" w:ascii="宋体" w:hAnsi="宋体" w:eastAsia="宋体" w:cs="宋体"/>
          <w:i w:val="0"/>
          <w:iCs w:val="0"/>
          <w:snapToGrid w:val="0"/>
          <w:color w:val="000000" w:themeColor="text1"/>
          <w:spacing w:val="0"/>
          <w:w w:val="100"/>
          <w:kern w:val="0"/>
          <w:sz w:val="24"/>
          <w:szCs w:val="24"/>
          <w:u w:val="none"/>
          <w:lang w:val="en-US" w:eastAsia="zh-CN" w:bidi="ar-SA"/>
          <w14:textFill>
            <w14:solidFill>
              <w14:schemeClr w14:val="tx1"/>
            </w14:solidFill>
          </w14:textFill>
        </w:rPr>
        <w:t>，用实际行动展现出中国精神的青春风采</w:t>
      </w:r>
      <w:r>
        <w:rPr>
          <w:rFonts w:hint="eastAsia" w:ascii="宋体" w:hAnsi="宋体" w:eastAsia="宋体" w:cs="宋体"/>
          <w:snapToGrid w:val="0"/>
          <w:color w:val="EE822F" w:themeColor="accent2"/>
          <w:spacing w:val="0"/>
          <w:w w:val="100"/>
          <w:kern w:val="0"/>
          <w:sz w:val="24"/>
          <w:szCs w:val="24"/>
          <w:lang w:val="en-US" w:eastAsia="zh-CN" w:bidi="ar-SA"/>
          <w14:textFill>
            <w14:solidFill>
              <w14:schemeClr w14:val="accent2"/>
            </w14:solidFill>
          </w14:textFill>
        </w:rPr>
        <w:t>（解）</w:t>
      </w:r>
    </w:p>
    <w:p w14:paraId="676318CE">
      <w:pPr>
        <w:pStyle w:val="2"/>
        <w:numPr>
          <w:ilvl w:val="0"/>
          <w:numId w:val="3"/>
        </w:numPr>
        <w:spacing w:before="119" w:line="240" w:lineRule="auto"/>
        <w:ind w:left="420" w:leftChars="0" w:hanging="420" w:firstLineChars="0"/>
        <w:rPr>
          <w:rFonts w:hint="eastAsia" w:ascii="宋体" w:hAnsi="宋体" w:eastAsia="宋体" w:cs="宋体"/>
          <w:spacing w:val="0"/>
          <w:sz w:val="24"/>
          <w:szCs w:val="24"/>
        </w:rPr>
      </w:pPr>
      <w:r>
        <w:rPr>
          <w:rFonts w:hint="eastAsia" w:ascii="宋体" w:hAnsi="宋体" w:eastAsia="宋体" w:cs="宋体"/>
          <w:spacing w:val="0"/>
          <w:w w:val="100"/>
          <w:sz w:val="24"/>
          <w:szCs w:val="24"/>
          <w:highlight w:val="yellow"/>
          <w:shd w:val="clear" w:color="auto" w:fill="auto"/>
          <w:lang w:val="en-US" w:eastAsia="zh-CN"/>
        </w:rPr>
        <w:t>中国精神的含义：</w:t>
      </w:r>
      <w:r>
        <w:rPr>
          <w:rFonts w:hint="eastAsia" w:ascii="宋体" w:hAnsi="宋体" w:eastAsia="宋体" w:cs="宋体"/>
          <w:color w:val="000000" w:themeColor="text1"/>
          <w:spacing w:val="0"/>
          <w:sz w:val="24"/>
          <w:szCs w:val="24"/>
          <w:u w:val="single"/>
          <w14:textFill>
            <w14:solidFill>
              <w14:schemeClr w14:val="tx1"/>
            </w14:solidFill>
          </w14:textFill>
        </w:rPr>
        <w:t>中国精神是以</w:t>
      </w:r>
      <w:r>
        <w:rPr>
          <w:rFonts w:hint="eastAsia" w:ascii="宋体" w:hAnsi="宋体" w:eastAsia="宋体" w:cs="宋体"/>
          <w:b/>
          <w:bCs/>
          <w:color w:val="E54C5E" w:themeColor="accent6"/>
          <w:spacing w:val="0"/>
          <w:sz w:val="24"/>
          <w:szCs w:val="24"/>
          <w:u w:val="single"/>
          <w14:textFill>
            <w14:solidFill>
              <w14:schemeClr w14:val="accent6"/>
            </w14:solidFill>
          </w14:textFill>
        </w:rPr>
        <w:t>爱国主义</w:t>
      </w:r>
      <w:r>
        <w:rPr>
          <w:rFonts w:hint="eastAsia" w:ascii="宋体" w:hAnsi="宋体" w:eastAsia="宋体" w:cs="宋体"/>
          <w:color w:val="000000" w:themeColor="text1"/>
          <w:spacing w:val="0"/>
          <w:sz w:val="24"/>
          <w:szCs w:val="24"/>
          <w:u w:val="single"/>
          <w14:textFill>
            <w14:solidFill>
              <w14:schemeClr w14:val="tx1"/>
            </w14:solidFill>
          </w14:textFill>
        </w:rPr>
        <w:t>为核心的</w:t>
      </w:r>
      <w:r>
        <w:rPr>
          <w:rFonts w:hint="eastAsia" w:ascii="宋体" w:hAnsi="宋体" w:eastAsia="宋体" w:cs="宋体"/>
          <w:color w:val="E54C5E" w:themeColor="accent6"/>
          <w:spacing w:val="0"/>
          <w:sz w:val="24"/>
          <w:szCs w:val="24"/>
          <w:u w:val="single"/>
          <w14:textFill>
            <w14:solidFill>
              <w14:schemeClr w14:val="accent6"/>
            </w14:solidFill>
          </w14:textFill>
        </w:rPr>
        <w:t>民族精神</w:t>
      </w:r>
      <w:r>
        <w:rPr>
          <w:rFonts w:hint="eastAsia" w:ascii="宋体" w:hAnsi="宋体" w:eastAsia="宋体" w:cs="宋体"/>
          <w:color w:val="000000" w:themeColor="text1"/>
          <w:spacing w:val="0"/>
          <w:sz w:val="24"/>
          <w:szCs w:val="24"/>
          <w:u w:val="single"/>
          <w14:textFill>
            <w14:solidFill>
              <w14:schemeClr w14:val="tx1"/>
            </w14:solidFill>
          </w14:textFill>
        </w:rPr>
        <w:t>和以</w:t>
      </w:r>
      <w:r>
        <w:rPr>
          <w:rFonts w:hint="eastAsia" w:ascii="宋体" w:hAnsi="宋体" w:eastAsia="宋体" w:cs="宋体"/>
          <w:b/>
          <w:bCs/>
          <w:color w:val="E54C5E" w:themeColor="accent6"/>
          <w:spacing w:val="0"/>
          <w:sz w:val="24"/>
          <w:szCs w:val="24"/>
          <w:u w:val="single"/>
          <w14:textFill>
            <w14:solidFill>
              <w14:schemeClr w14:val="accent6"/>
            </w14:solidFill>
          </w14:textFill>
        </w:rPr>
        <w:t>改革创新</w:t>
      </w:r>
      <w:r>
        <w:rPr>
          <w:rFonts w:hint="eastAsia" w:ascii="宋体" w:hAnsi="宋体" w:eastAsia="宋体" w:cs="宋体"/>
          <w:color w:val="000000" w:themeColor="text1"/>
          <w:spacing w:val="0"/>
          <w:sz w:val="24"/>
          <w:szCs w:val="24"/>
          <w:u w:val="single"/>
          <w14:textFill>
            <w14:solidFill>
              <w14:schemeClr w14:val="tx1"/>
            </w14:solidFill>
          </w14:textFill>
        </w:rPr>
        <w:t>为核心的</w:t>
      </w:r>
      <w:r>
        <w:rPr>
          <w:rFonts w:hint="eastAsia" w:ascii="宋体" w:hAnsi="宋体" w:eastAsia="宋体" w:cs="宋体"/>
          <w:color w:val="E54C5E" w:themeColor="accent6"/>
          <w:spacing w:val="0"/>
          <w:sz w:val="24"/>
          <w:szCs w:val="24"/>
          <w:u w:val="single"/>
          <w14:textFill>
            <w14:solidFill>
              <w14:schemeClr w14:val="accent6"/>
            </w14:solidFill>
          </w14:textFill>
        </w:rPr>
        <w:t>时代精神</w:t>
      </w:r>
      <w:r>
        <w:rPr>
          <w:rFonts w:hint="eastAsia" w:ascii="宋体" w:hAnsi="宋体" w:eastAsia="宋体" w:cs="宋体"/>
          <w:color w:val="000000" w:themeColor="text1"/>
          <w:spacing w:val="0"/>
          <w:sz w:val="24"/>
          <w:szCs w:val="24"/>
          <w:u w:val="single"/>
          <w14:textFill>
            <w14:solidFill>
              <w14:schemeClr w14:val="tx1"/>
            </w14:solidFill>
          </w14:textFill>
        </w:rPr>
        <w:t>。</w:t>
      </w:r>
    </w:p>
    <w:p w14:paraId="2FD4BE9C">
      <w:pPr>
        <w:pStyle w:val="2"/>
        <w:numPr>
          <w:ilvl w:val="0"/>
          <w:numId w:val="4"/>
        </w:numPr>
        <w:spacing w:before="159" w:line="240" w:lineRule="auto"/>
        <w:ind w:left="840" w:leftChars="0" w:hanging="420" w:firstLineChars="0"/>
        <w:rPr>
          <w:rFonts w:hint="eastAsia" w:ascii="宋体" w:hAnsi="宋体" w:eastAsia="宋体" w:cs="宋体"/>
          <w:spacing w:val="0"/>
          <w:sz w:val="24"/>
          <w:szCs w:val="24"/>
        </w:rPr>
      </w:pPr>
      <w:r>
        <w:rPr>
          <w:rFonts w:hint="eastAsia" w:ascii="宋体" w:hAnsi="宋体" w:eastAsia="宋体" w:cs="宋体"/>
          <w:b/>
          <w:bCs/>
          <w:color w:val="E54C5E" w:themeColor="accent6"/>
          <w:spacing w:val="0"/>
          <w:sz w:val="24"/>
          <w:szCs w:val="24"/>
          <w14:textFill>
            <w14:solidFill>
              <w14:schemeClr w14:val="accent6"/>
            </w14:solidFill>
          </w14:textFill>
        </w:rPr>
        <w:t>爱国主义</w:t>
      </w:r>
      <w:r>
        <w:rPr>
          <w:rFonts w:hint="eastAsia" w:ascii="宋体" w:hAnsi="宋体" w:eastAsia="宋体" w:cs="宋体"/>
          <w:spacing w:val="0"/>
          <w:sz w:val="24"/>
          <w:szCs w:val="24"/>
        </w:rPr>
        <w:t>始终是把中华民族坚强团结在一起的</w:t>
      </w:r>
      <w:r>
        <w:rPr>
          <w:rFonts w:hint="eastAsia" w:ascii="宋体" w:hAnsi="宋体" w:eastAsia="宋体" w:cs="宋体"/>
          <w:b/>
          <w:bCs/>
          <w:color w:val="E54C5E" w:themeColor="accent6"/>
          <w:spacing w:val="0"/>
          <w:sz w:val="24"/>
          <w:szCs w:val="24"/>
          <w14:textFill>
            <w14:solidFill>
              <w14:schemeClr w14:val="accent6"/>
            </w14:solidFill>
          </w14:textFill>
        </w:rPr>
        <w:t>精神纽带</w:t>
      </w:r>
      <w:r>
        <w:rPr>
          <w:rFonts w:hint="eastAsia" w:ascii="宋体" w:hAnsi="宋体" w:eastAsia="宋体" w:cs="宋体"/>
          <w:spacing w:val="0"/>
          <w:sz w:val="24"/>
          <w:szCs w:val="24"/>
          <w:lang w:eastAsia="zh-CN"/>
        </w:rPr>
        <w:t>。</w:t>
      </w:r>
    </w:p>
    <w:p w14:paraId="19C089EE">
      <w:pPr>
        <w:pStyle w:val="2"/>
        <w:numPr>
          <w:ilvl w:val="0"/>
          <w:numId w:val="4"/>
        </w:numPr>
        <w:spacing w:before="159" w:line="240" w:lineRule="auto"/>
        <w:ind w:left="840" w:leftChars="0" w:hanging="420" w:firstLineChars="0"/>
        <w:rPr>
          <w:rFonts w:hint="eastAsia" w:ascii="宋体" w:hAnsi="宋体" w:eastAsia="宋体" w:cs="宋体"/>
          <w:spacing w:val="0"/>
          <w:sz w:val="24"/>
          <w:szCs w:val="24"/>
        </w:rPr>
      </w:pPr>
      <w:r>
        <w:rPr>
          <w:rFonts w:hint="eastAsia" w:ascii="宋体" w:hAnsi="宋体" w:eastAsia="宋体" w:cs="宋体"/>
          <w:b/>
          <w:bCs/>
          <w:color w:val="E54C5E" w:themeColor="accent6"/>
          <w:spacing w:val="0"/>
          <w:sz w:val="24"/>
          <w:szCs w:val="24"/>
          <w14:textFill>
            <w14:solidFill>
              <w14:schemeClr w14:val="accent6"/>
            </w14:solidFill>
          </w14:textFill>
        </w:rPr>
        <w:t>改革创新</w:t>
      </w:r>
      <w:r>
        <w:rPr>
          <w:rFonts w:hint="eastAsia" w:ascii="宋体" w:hAnsi="宋体" w:eastAsia="宋体" w:cs="宋体"/>
          <w:spacing w:val="0"/>
          <w:sz w:val="24"/>
          <w:szCs w:val="24"/>
        </w:rPr>
        <w:t>始终是推进改革开放和社会主义现代化建设的</w:t>
      </w:r>
      <w:r>
        <w:rPr>
          <w:rFonts w:hint="eastAsia" w:ascii="宋体" w:hAnsi="宋体" w:eastAsia="宋体" w:cs="宋体"/>
          <w:b/>
          <w:bCs/>
          <w:color w:val="E54C5E" w:themeColor="accent6"/>
          <w:spacing w:val="0"/>
          <w:sz w:val="24"/>
          <w:szCs w:val="24"/>
          <w14:textFill>
            <w14:solidFill>
              <w14:schemeClr w14:val="accent6"/>
            </w14:solidFill>
          </w14:textFill>
        </w:rPr>
        <w:t>精神力量</w:t>
      </w:r>
      <w:r>
        <w:rPr>
          <w:rFonts w:hint="eastAsia" w:ascii="宋体" w:hAnsi="宋体" w:eastAsia="宋体" w:cs="宋体"/>
          <w:spacing w:val="0"/>
          <w:sz w:val="24"/>
          <w:szCs w:val="24"/>
          <w:lang w:eastAsia="zh-CN"/>
        </w:rPr>
        <w:t>。</w:t>
      </w:r>
    </w:p>
    <w:p w14:paraId="3B9F007F">
      <w:pPr>
        <w:pStyle w:val="2"/>
        <w:numPr>
          <w:ilvl w:val="0"/>
          <w:numId w:val="3"/>
        </w:numPr>
        <w:spacing w:before="119" w:line="240" w:lineRule="auto"/>
        <w:ind w:left="420" w:leftChars="0" w:hanging="420" w:firstLineChars="0"/>
        <w:rPr>
          <w:rFonts w:hint="eastAsia" w:ascii="宋体" w:hAnsi="宋体" w:eastAsia="宋体" w:cs="宋体"/>
          <w:spacing w:val="0"/>
          <w:sz w:val="24"/>
          <w:szCs w:val="24"/>
        </w:rPr>
      </w:pPr>
      <w:r>
        <w:rPr>
          <w:rFonts w:hint="eastAsia" w:ascii="宋体" w:hAnsi="宋体" w:eastAsia="宋体" w:cs="宋体"/>
          <w:spacing w:val="0"/>
          <w:w w:val="100"/>
          <w:sz w:val="24"/>
          <w:szCs w:val="24"/>
          <w:highlight w:val="yellow"/>
          <w:shd w:val="clear" w:color="auto" w:fill="auto"/>
          <w:lang w:val="en-US" w:eastAsia="zh-CN"/>
        </w:rPr>
        <w:t>中国精神的具体表现：</w:t>
      </w:r>
      <w:r>
        <w:rPr>
          <w:rFonts w:hint="eastAsia" w:ascii="宋体" w:hAnsi="宋体" w:eastAsia="宋体" w:cs="宋体"/>
          <w:spacing w:val="0"/>
          <w:sz w:val="24"/>
          <w:szCs w:val="24"/>
        </w:rPr>
        <w:t>井冈山精神</w:t>
      </w:r>
      <w:r>
        <w:rPr>
          <w:rFonts w:hint="eastAsia" w:ascii="宋体" w:hAnsi="宋体" w:eastAsia="宋体" w:cs="宋体"/>
          <w:spacing w:val="0"/>
          <w:sz w:val="24"/>
          <w:szCs w:val="24"/>
          <w:lang w:eastAsia="zh-CN"/>
        </w:rPr>
        <w:t>、</w:t>
      </w:r>
      <w:r>
        <w:rPr>
          <w:rFonts w:hint="eastAsia" w:ascii="宋体" w:hAnsi="宋体" w:eastAsia="宋体" w:cs="宋体"/>
          <w:spacing w:val="0"/>
          <w:sz w:val="24"/>
          <w:szCs w:val="24"/>
        </w:rPr>
        <w:t>长征精神</w:t>
      </w:r>
      <w:r>
        <w:rPr>
          <w:rFonts w:hint="eastAsia" w:ascii="宋体" w:hAnsi="宋体" w:eastAsia="宋体" w:cs="宋体"/>
          <w:spacing w:val="0"/>
          <w:sz w:val="24"/>
          <w:szCs w:val="24"/>
          <w:lang w:eastAsia="zh-CN"/>
        </w:rPr>
        <w:t>、</w:t>
      </w:r>
      <w:r>
        <w:rPr>
          <w:rFonts w:hint="eastAsia" w:ascii="宋体" w:hAnsi="宋体" w:eastAsia="宋体" w:cs="宋体"/>
          <w:spacing w:val="0"/>
          <w:sz w:val="24"/>
          <w:szCs w:val="24"/>
        </w:rPr>
        <w:t>红岩精神</w:t>
      </w:r>
      <w:r>
        <w:rPr>
          <w:rFonts w:hint="eastAsia" w:ascii="宋体" w:hAnsi="宋体" w:eastAsia="宋体" w:cs="宋体"/>
          <w:spacing w:val="0"/>
          <w:sz w:val="24"/>
          <w:szCs w:val="24"/>
          <w:lang w:eastAsia="zh-CN"/>
        </w:rPr>
        <w:t>、</w:t>
      </w:r>
      <w:r>
        <w:rPr>
          <w:rFonts w:hint="eastAsia" w:ascii="宋体" w:hAnsi="宋体" w:eastAsia="宋体" w:cs="宋体"/>
          <w:spacing w:val="0"/>
          <w:sz w:val="24"/>
          <w:szCs w:val="24"/>
        </w:rPr>
        <w:t>抗美援朝精神</w:t>
      </w:r>
      <w:r>
        <w:rPr>
          <w:rFonts w:hint="eastAsia" w:ascii="宋体" w:hAnsi="宋体" w:eastAsia="宋体" w:cs="宋体"/>
          <w:spacing w:val="0"/>
          <w:sz w:val="24"/>
          <w:szCs w:val="24"/>
          <w:lang w:eastAsia="zh-CN"/>
        </w:rPr>
        <w:t>、</w:t>
      </w:r>
      <w:r>
        <w:rPr>
          <w:rFonts w:hint="eastAsia" w:ascii="宋体" w:hAnsi="宋体" w:eastAsia="宋体" w:cs="宋体"/>
          <w:spacing w:val="0"/>
          <w:sz w:val="24"/>
          <w:szCs w:val="24"/>
        </w:rPr>
        <w:t>抗疫精神</w:t>
      </w:r>
      <w:r>
        <w:rPr>
          <w:rFonts w:hint="eastAsia" w:ascii="宋体" w:hAnsi="宋体" w:eastAsia="宋体" w:cs="宋体"/>
          <w:spacing w:val="0"/>
          <w:sz w:val="24"/>
          <w:szCs w:val="24"/>
          <w:lang w:eastAsia="zh-CN"/>
        </w:rPr>
        <w:t>、</w:t>
      </w:r>
      <w:r>
        <w:rPr>
          <w:rFonts w:hint="eastAsia" w:ascii="宋体" w:hAnsi="宋体" w:eastAsia="宋体" w:cs="宋体"/>
          <w:spacing w:val="0"/>
          <w:sz w:val="24"/>
          <w:szCs w:val="24"/>
        </w:rPr>
        <w:t>脱贫攻坚精神等等</w:t>
      </w:r>
      <w:r>
        <w:rPr>
          <w:rFonts w:hint="eastAsia" w:ascii="宋体" w:hAnsi="宋体" w:eastAsia="宋体" w:cs="宋体"/>
          <w:spacing w:val="0"/>
          <w:sz w:val="24"/>
          <w:szCs w:val="24"/>
          <w:lang w:eastAsia="zh-CN"/>
        </w:rPr>
        <w:t>。</w:t>
      </w:r>
    </w:p>
    <w:p w14:paraId="5F8D7620">
      <w:pPr>
        <w:pStyle w:val="2"/>
        <w:numPr>
          <w:ilvl w:val="0"/>
          <w:numId w:val="0"/>
        </w:numPr>
        <w:spacing w:before="119" w:line="240" w:lineRule="auto"/>
        <w:ind w:leftChars="0"/>
        <w:rPr>
          <w:rFonts w:hint="eastAsia" w:ascii="宋体" w:hAnsi="宋体" w:eastAsia="宋体" w:cs="宋体"/>
          <w:spacing w:val="0"/>
          <w:sz w:val="24"/>
          <w:szCs w:val="24"/>
        </w:rPr>
      </w:pPr>
    </w:p>
    <w:p w14:paraId="1CA50C9D">
      <w:pPr>
        <w:pStyle w:val="2"/>
        <w:numPr>
          <w:ilvl w:val="0"/>
          <w:numId w:val="5"/>
        </w:numPr>
        <w:spacing w:beforeAutospacing="0" w:line="240" w:lineRule="auto"/>
        <w:ind w:left="-420" w:leftChars="0" w:firstLine="420" w:firstLineChars="0"/>
        <w:rPr>
          <w:rFonts w:hint="eastAsia" w:ascii="宋体" w:hAnsi="宋体" w:eastAsia="宋体" w:cs="宋体"/>
          <w:b/>
          <w:bCs/>
          <w:spacing w:val="0"/>
          <w:w w:val="100"/>
          <w:sz w:val="28"/>
          <w:szCs w:val="28"/>
          <w:highlight w:val="lightGray"/>
          <w:shd w:val="clear" w:color="auto" w:fill="auto"/>
          <w:lang w:val="en-US" w:eastAsia="zh-CN"/>
        </w:rPr>
      </w:pPr>
      <w:r>
        <w:rPr>
          <w:rFonts w:hint="eastAsia" w:ascii="宋体" w:hAnsi="宋体" w:eastAsia="宋体" w:cs="宋体"/>
          <w:b/>
          <w:bCs/>
          <w:spacing w:val="0"/>
          <w:w w:val="100"/>
          <w:sz w:val="28"/>
          <w:szCs w:val="28"/>
          <w:highlight w:val="lightGray"/>
          <w:shd w:val="clear" w:color="auto" w:fill="auto"/>
          <w:lang w:val="en-US" w:eastAsia="zh-CN"/>
        </w:rPr>
        <w:t>崇尚精神是中华民族的优秀传统</w:t>
      </w:r>
    </w:p>
    <w:p w14:paraId="4987ABA9">
      <w:pPr>
        <w:pStyle w:val="2"/>
        <w:numPr>
          <w:ilvl w:val="0"/>
          <w:numId w:val="3"/>
        </w:numPr>
        <w:spacing w:before="119" w:line="240" w:lineRule="auto"/>
        <w:ind w:left="420" w:leftChars="0" w:hanging="420" w:firstLineChars="0"/>
        <w:rPr>
          <w:rFonts w:hint="eastAsia" w:ascii="宋体" w:hAnsi="宋体" w:eastAsia="宋体" w:cs="宋体"/>
          <w:spacing w:val="0"/>
          <w:sz w:val="24"/>
          <w:szCs w:val="24"/>
        </w:rPr>
      </w:pPr>
      <w:r>
        <w:rPr>
          <w:rFonts w:hint="eastAsia" w:ascii="宋体" w:hAnsi="宋体" w:eastAsia="宋体" w:cs="宋体"/>
          <w:spacing w:val="0"/>
          <w:w w:val="100"/>
          <w:sz w:val="24"/>
          <w:szCs w:val="24"/>
          <w:highlight w:val="yellow"/>
          <w:shd w:val="clear" w:color="auto" w:fill="auto"/>
          <w:lang w:val="en-US" w:eastAsia="zh-CN"/>
        </w:rPr>
        <w:t>中国精神是怎样形成的：</w:t>
      </w:r>
      <w:r>
        <w:rPr>
          <w:rFonts w:hint="eastAsia" w:ascii="宋体" w:hAnsi="宋体" w:eastAsia="宋体" w:cs="宋体"/>
          <w:spacing w:val="0"/>
          <w:sz w:val="24"/>
          <w:szCs w:val="24"/>
        </w:rPr>
        <w:t>来源于</w:t>
      </w:r>
      <w:r>
        <w:rPr>
          <w:rFonts w:hint="eastAsia" w:ascii="宋体" w:hAnsi="宋体" w:eastAsia="宋体" w:cs="宋体"/>
          <w:b/>
          <w:bCs/>
          <w:color w:val="4874CB" w:themeColor="accent1"/>
          <w:spacing w:val="0"/>
          <w:sz w:val="24"/>
          <w:szCs w:val="24"/>
          <w14:textFill>
            <w14:solidFill>
              <w14:schemeClr w14:val="accent1"/>
            </w14:solidFill>
          </w14:textFill>
        </w:rPr>
        <w:t>传统文化</w:t>
      </w:r>
      <w:r>
        <w:rPr>
          <w:rFonts w:hint="eastAsia" w:ascii="宋体" w:hAnsi="宋体" w:eastAsia="宋体" w:cs="宋体"/>
          <w:spacing w:val="0"/>
          <w:sz w:val="24"/>
          <w:szCs w:val="24"/>
        </w:rPr>
        <w:t>精神寓于文化</w:t>
      </w:r>
      <w:r>
        <w:rPr>
          <w:rFonts w:hint="eastAsia" w:ascii="宋体" w:hAnsi="宋体" w:eastAsia="宋体" w:cs="宋体"/>
          <w:spacing w:val="0"/>
          <w:sz w:val="24"/>
          <w:szCs w:val="24"/>
          <w:lang w:eastAsia="zh-CN"/>
        </w:rPr>
        <w:t>。</w:t>
      </w:r>
    </w:p>
    <w:p w14:paraId="0BA4A8EE">
      <w:pPr>
        <w:pStyle w:val="2"/>
        <w:numPr>
          <w:ilvl w:val="0"/>
          <w:numId w:val="3"/>
        </w:numPr>
        <w:spacing w:before="119" w:line="240" w:lineRule="auto"/>
        <w:ind w:left="420" w:leftChars="0" w:hanging="420" w:firstLineChars="0"/>
        <w:rPr>
          <w:rFonts w:hint="eastAsia" w:ascii="宋体" w:hAnsi="宋体" w:eastAsia="宋体" w:cs="宋体"/>
          <w:spacing w:val="0"/>
          <w:w w:val="100"/>
          <w:sz w:val="24"/>
          <w:szCs w:val="24"/>
          <w:highlight w:val="yellow"/>
          <w:shd w:val="clear" w:color="auto" w:fill="auto"/>
          <w:lang w:val="en-US" w:eastAsia="zh-CN"/>
        </w:rPr>
      </w:pPr>
      <w:r>
        <w:rPr>
          <w:rFonts w:hint="eastAsia" w:ascii="宋体" w:hAnsi="宋体" w:eastAsia="宋体" w:cs="宋体"/>
          <w:spacing w:val="0"/>
          <w:w w:val="100"/>
          <w:sz w:val="24"/>
          <w:szCs w:val="24"/>
          <w:highlight w:val="yellow"/>
          <w:shd w:val="clear" w:color="auto" w:fill="auto"/>
          <w:lang w:val="en-US" w:eastAsia="zh-CN"/>
        </w:rPr>
        <w:t>中国精神在传统文化中的表现：</w:t>
      </w:r>
    </w:p>
    <w:p w14:paraId="1048C40E">
      <w:pPr>
        <w:pStyle w:val="2"/>
        <w:numPr>
          <w:ilvl w:val="0"/>
          <w:numId w:val="6"/>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表现为对</w:t>
      </w:r>
      <w:r>
        <w:rPr>
          <w:rFonts w:hint="eastAsia" w:ascii="宋体" w:hAnsi="宋体" w:eastAsia="宋体" w:cs="宋体"/>
          <w:b/>
          <w:bCs/>
          <w:color w:val="E54C5E" w:themeColor="accent6"/>
          <w:spacing w:val="0"/>
          <w:sz w:val="24"/>
          <w:szCs w:val="24"/>
          <w:lang w:val="en-US" w:eastAsia="zh-CN"/>
          <w14:textFill>
            <w14:solidFill>
              <w14:schemeClr w14:val="accent6"/>
            </w14:solidFill>
          </w14:textFill>
        </w:rPr>
        <w:t>物质生活</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与</w:t>
      </w:r>
      <w:r>
        <w:rPr>
          <w:rFonts w:hint="eastAsia" w:ascii="宋体" w:hAnsi="宋体" w:eastAsia="宋体" w:cs="宋体"/>
          <w:b/>
          <w:bCs/>
          <w:color w:val="E54C5E" w:themeColor="accent6"/>
          <w:spacing w:val="0"/>
          <w:sz w:val="24"/>
          <w:szCs w:val="24"/>
          <w:lang w:val="en-US" w:eastAsia="zh-CN"/>
          <w14:textFill>
            <w14:solidFill>
              <w14:schemeClr w14:val="accent6"/>
            </w14:solidFill>
          </w14:textFill>
        </w:rPr>
        <w:t>精神生活</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相互关系的独到理解。</w:t>
      </w:r>
    </w:p>
    <w:p w14:paraId="70726079">
      <w:pPr>
        <w:pStyle w:val="2"/>
        <w:numPr>
          <w:ilvl w:val="0"/>
          <w:numId w:val="6"/>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表现为对</w:t>
      </w:r>
      <w:r>
        <w:rPr>
          <w:rFonts w:hint="eastAsia" w:ascii="宋体" w:hAnsi="宋体" w:eastAsia="宋体" w:cs="宋体"/>
          <w:b/>
          <w:bCs/>
          <w:color w:val="E54C5E" w:themeColor="accent6"/>
          <w:spacing w:val="0"/>
          <w:sz w:val="24"/>
          <w:szCs w:val="24"/>
          <w:lang w:val="en-US" w:eastAsia="zh-CN"/>
          <w14:textFill>
            <w14:solidFill>
              <w14:schemeClr w14:val="accent6"/>
            </w14:solidFill>
          </w14:textFill>
        </w:rPr>
        <w:t>理想</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的不懈追求，理想是激励个体的精神内驱力，是凝聚社会整体的精神力量。</w:t>
      </w:r>
    </w:p>
    <w:p w14:paraId="02912BF3">
      <w:pPr>
        <w:pStyle w:val="2"/>
        <w:numPr>
          <w:ilvl w:val="0"/>
          <w:numId w:val="6"/>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表现为对</w:t>
      </w:r>
      <w:r>
        <w:rPr>
          <w:rFonts w:hint="eastAsia" w:ascii="宋体" w:hAnsi="宋体" w:eastAsia="宋体" w:cs="宋体"/>
          <w:b/>
          <w:bCs/>
          <w:color w:val="E54C5E" w:themeColor="accent6"/>
          <w:spacing w:val="0"/>
          <w:sz w:val="24"/>
          <w:szCs w:val="24"/>
          <w:lang w:val="en-US" w:eastAsia="zh-CN"/>
          <w14:textFill>
            <w14:solidFill>
              <w14:schemeClr w14:val="accent6"/>
            </w14:solidFill>
          </w14:textFill>
        </w:rPr>
        <w:t>品格养成</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的重视。</w:t>
      </w:r>
    </w:p>
    <w:p w14:paraId="66F9BB77">
      <w:pPr>
        <w:pStyle w:val="2"/>
        <w:numPr>
          <w:ilvl w:val="0"/>
          <w:numId w:val="0"/>
        </w:numPr>
        <w:kinsoku w:val="0"/>
        <w:autoSpaceDE w:val="0"/>
        <w:autoSpaceDN w:val="0"/>
        <w:adjustRightInd w:val="0"/>
        <w:snapToGrid w:val="0"/>
        <w:spacing w:before="81" w:line="240" w:lineRule="auto"/>
        <w:jc w:val="left"/>
        <w:textAlignment w:val="baseline"/>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p>
    <w:p w14:paraId="2A4DE355">
      <w:pPr>
        <w:pStyle w:val="2"/>
        <w:numPr>
          <w:ilvl w:val="0"/>
          <w:numId w:val="5"/>
        </w:numPr>
        <w:spacing w:beforeAutospacing="0" w:line="240" w:lineRule="auto"/>
        <w:ind w:left="-420" w:leftChars="0" w:firstLine="420" w:firstLineChars="0"/>
        <w:rPr>
          <w:rFonts w:hint="eastAsia" w:ascii="宋体" w:hAnsi="宋体" w:eastAsia="宋体" w:cs="宋体"/>
          <w:b/>
          <w:bCs/>
          <w:spacing w:val="0"/>
          <w:w w:val="100"/>
          <w:sz w:val="28"/>
          <w:szCs w:val="28"/>
          <w:highlight w:val="lightGray"/>
          <w:shd w:val="clear" w:color="auto" w:fill="auto"/>
          <w:lang w:val="en-US" w:eastAsia="zh-CN"/>
        </w:rPr>
      </w:pPr>
      <w:r>
        <w:rPr>
          <w:rFonts w:hint="eastAsia" w:ascii="宋体" w:hAnsi="宋体" w:eastAsia="宋体" w:cs="宋体"/>
          <w:b/>
          <w:bCs/>
          <w:spacing w:val="0"/>
          <w:w w:val="100"/>
          <w:sz w:val="28"/>
          <w:szCs w:val="28"/>
          <w:highlight w:val="lightGray"/>
          <w:shd w:val="clear" w:color="auto" w:fill="auto"/>
          <w:lang w:val="en-US" w:eastAsia="zh-CN"/>
        </w:rPr>
        <w:t>中国精神的丰富内涵</w:t>
      </w:r>
    </w:p>
    <w:p w14:paraId="69C120D3">
      <w:pPr>
        <w:pStyle w:val="2"/>
        <w:numPr>
          <w:ilvl w:val="0"/>
          <w:numId w:val="0"/>
        </w:numPr>
        <w:spacing w:before="119" w:line="240" w:lineRule="auto"/>
        <w:ind w:leftChars="0" w:firstLine="480" w:firstLineChars="200"/>
        <w:rPr>
          <w:rFonts w:hint="eastAsia" w:ascii="宋体" w:hAnsi="宋体" w:eastAsia="宋体" w:cs="宋体"/>
          <w:color w:val="000000" w:themeColor="text1"/>
          <w:spacing w:val="0"/>
          <w:sz w:val="24"/>
          <w:szCs w:val="24"/>
          <w:u w:val="single"/>
          <w14:textFill>
            <w14:solidFill>
              <w14:schemeClr w14:val="tx1"/>
            </w14:solidFill>
          </w14:textFill>
        </w:rPr>
      </w:pPr>
      <w:r>
        <w:rPr>
          <w:rFonts w:hint="eastAsia" w:ascii="宋体" w:hAnsi="宋体" w:eastAsia="宋体" w:cs="宋体"/>
          <w:color w:val="000000" w:themeColor="text1"/>
          <w:spacing w:val="0"/>
          <w:sz w:val="24"/>
          <w:szCs w:val="24"/>
          <w:u w:val="single"/>
          <w14:textFill>
            <w14:solidFill>
              <w14:schemeClr w14:val="tx1"/>
            </w14:solidFill>
          </w14:textFill>
        </w:rPr>
        <w:t>伟大</w:t>
      </w:r>
      <w:r>
        <w:rPr>
          <w:rFonts w:hint="eastAsia" w:ascii="宋体" w:hAnsi="宋体" w:eastAsia="宋体" w:cs="宋体"/>
          <w:b/>
          <w:bCs/>
          <w:color w:val="E54C5E" w:themeColor="accent6"/>
          <w:spacing w:val="0"/>
          <w:sz w:val="24"/>
          <w:szCs w:val="24"/>
          <w:u w:val="single"/>
          <w14:textFill>
            <w14:solidFill>
              <w14:schemeClr w14:val="accent6"/>
            </w14:solidFill>
          </w14:textFill>
        </w:rPr>
        <w:t>创造</w:t>
      </w:r>
      <w:r>
        <w:rPr>
          <w:rFonts w:hint="eastAsia" w:ascii="宋体" w:hAnsi="宋体" w:eastAsia="宋体" w:cs="宋体"/>
          <w:color w:val="000000" w:themeColor="text1"/>
          <w:spacing w:val="0"/>
          <w:sz w:val="24"/>
          <w:szCs w:val="24"/>
          <w:u w:val="single"/>
          <w14:textFill>
            <w14:solidFill>
              <w14:schemeClr w14:val="tx1"/>
            </w14:solidFill>
          </w14:textFill>
        </w:rPr>
        <w:t>精神、伟大</w:t>
      </w:r>
      <w:r>
        <w:rPr>
          <w:rFonts w:hint="eastAsia" w:ascii="宋体" w:hAnsi="宋体" w:eastAsia="宋体" w:cs="宋体"/>
          <w:b/>
          <w:bCs/>
          <w:color w:val="E54C5E" w:themeColor="accent6"/>
          <w:spacing w:val="0"/>
          <w:sz w:val="24"/>
          <w:szCs w:val="24"/>
          <w:u w:val="single"/>
          <w14:textFill>
            <w14:solidFill>
              <w14:schemeClr w14:val="accent6"/>
            </w14:solidFill>
          </w14:textFill>
        </w:rPr>
        <w:t>奋斗</w:t>
      </w:r>
      <w:r>
        <w:rPr>
          <w:rFonts w:hint="eastAsia" w:ascii="宋体" w:hAnsi="宋体" w:eastAsia="宋体" w:cs="宋体"/>
          <w:color w:val="000000" w:themeColor="text1"/>
          <w:spacing w:val="0"/>
          <w:sz w:val="24"/>
          <w:szCs w:val="24"/>
          <w:u w:val="single"/>
          <w14:textFill>
            <w14:solidFill>
              <w14:schemeClr w14:val="tx1"/>
            </w14:solidFill>
          </w14:textFill>
        </w:rPr>
        <w:t>精神、伟大</w:t>
      </w:r>
      <w:r>
        <w:rPr>
          <w:rFonts w:hint="eastAsia" w:ascii="宋体" w:hAnsi="宋体" w:eastAsia="宋体" w:cs="宋体"/>
          <w:b/>
          <w:bCs/>
          <w:color w:val="E54C5E" w:themeColor="accent6"/>
          <w:spacing w:val="0"/>
          <w:sz w:val="24"/>
          <w:szCs w:val="24"/>
          <w:u w:val="single"/>
          <w14:textFill>
            <w14:solidFill>
              <w14:schemeClr w14:val="accent6"/>
            </w14:solidFill>
          </w14:textFill>
        </w:rPr>
        <w:t>团结</w:t>
      </w:r>
      <w:r>
        <w:rPr>
          <w:rFonts w:hint="eastAsia" w:ascii="宋体" w:hAnsi="宋体" w:eastAsia="宋体" w:cs="宋体"/>
          <w:color w:val="000000" w:themeColor="text1"/>
          <w:spacing w:val="0"/>
          <w:sz w:val="24"/>
          <w:szCs w:val="24"/>
          <w:u w:val="single"/>
          <w14:textFill>
            <w14:solidFill>
              <w14:schemeClr w14:val="tx1"/>
            </w14:solidFill>
          </w14:textFill>
        </w:rPr>
        <w:t>精神、伟大</w:t>
      </w:r>
      <w:r>
        <w:rPr>
          <w:rFonts w:hint="eastAsia" w:ascii="宋体" w:hAnsi="宋体" w:eastAsia="宋体" w:cs="宋体"/>
          <w:b/>
          <w:bCs/>
          <w:color w:val="E54C5E" w:themeColor="accent6"/>
          <w:spacing w:val="0"/>
          <w:sz w:val="24"/>
          <w:szCs w:val="24"/>
          <w:u w:val="single"/>
          <w14:textFill>
            <w14:solidFill>
              <w14:schemeClr w14:val="accent6"/>
            </w14:solidFill>
          </w14:textFill>
        </w:rPr>
        <w:t>梦想</w:t>
      </w:r>
      <w:r>
        <w:rPr>
          <w:rFonts w:hint="eastAsia" w:ascii="宋体" w:hAnsi="宋体" w:eastAsia="宋体" w:cs="宋体"/>
          <w:color w:val="000000" w:themeColor="text1"/>
          <w:spacing w:val="0"/>
          <w:sz w:val="24"/>
          <w:szCs w:val="24"/>
          <w:u w:val="single"/>
          <w14:textFill>
            <w14:solidFill>
              <w14:schemeClr w14:val="tx1"/>
            </w14:solidFill>
          </w14:textFill>
        </w:rPr>
        <w:t>精神</w:t>
      </w:r>
      <w:r>
        <w:rPr>
          <w:rFonts w:hint="eastAsia" w:ascii="宋体" w:hAnsi="宋体" w:eastAsia="宋体" w:cs="宋体"/>
          <w:snapToGrid w:val="0"/>
          <w:color w:val="EE822F" w:themeColor="accent2"/>
          <w:spacing w:val="0"/>
          <w:w w:val="100"/>
          <w:kern w:val="0"/>
          <w:sz w:val="24"/>
          <w:szCs w:val="24"/>
          <w:lang w:val="en-US" w:eastAsia="zh-CN" w:bidi="ar-SA"/>
          <w14:textFill>
            <w14:solidFill>
              <w14:schemeClr w14:val="accent2"/>
            </w14:solidFill>
          </w14:textFill>
        </w:rPr>
        <w:t>（解）</w:t>
      </w:r>
    </w:p>
    <w:p w14:paraId="7896704C">
      <w:pPr>
        <w:pStyle w:val="2"/>
        <w:spacing w:before="159" w:line="240" w:lineRule="auto"/>
        <w:ind w:firstLine="480" w:firstLineChars="200"/>
        <w:rPr>
          <w:rFonts w:hint="eastAsia" w:ascii="宋体" w:hAnsi="宋体" w:eastAsia="宋体" w:cs="宋体"/>
          <w:color w:val="000000" w:themeColor="text1"/>
          <w:spacing w:val="0"/>
          <w:sz w:val="24"/>
          <w:szCs w:val="24"/>
          <w14:textFill>
            <w14:solidFill>
              <w14:schemeClr w14:val="tx1"/>
            </w14:solidFill>
          </w14:textFill>
        </w:rPr>
      </w:pPr>
      <w:r>
        <w:rPr>
          <w:rFonts w:hint="eastAsia" w:ascii="宋体" w:hAnsi="宋体" w:eastAsia="宋体" w:cs="宋体"/>
          <w:color w:val="000000" w:themeColor="text1"/>
          <w:spacing w:val="0"/>
          <w:sz w:val="24"/>
          <w:szCs w:val="24"/>
          <w14:textFill>
            <w14:solidFill>
              <w14:schemeClr w14:val="tx1"/>
            </w14:solidFill>
          </w14:textFill>
        </w:rPr>
        <w:t>传承中华民族的宝贵</w:t>
      </w:r>
      <w:r>
        <w:rPr>
          <w:rFonts w:hint="eastAsia" w:ascii="宋体" w:hAnsi="宋体" w:eastAsia="宋体" w:cs="宋体"/>
          <w:b/>
          <w:bCs/>
          <w:color w:val="4874CB" w:themeColor="accent1"/>
          <w:spacing w:val="0"/>
          <w:sz w:val="24"/>
          <w:szCs w:val="24"/>
          <w14:textFill>
            <w14:solidFill>
              <w14:schemeClr w14:val="accent1"/>
            </w14:solidFill>
          </w14:textFill>
        </w:rPr>
        <w:t>精神基因</w:t>
      </w:r>
      <w:r>
        <w:rPr>
          <w:rFonts w:hint="eastAsia" w:ascii="宋体" w:hAnsi="宋体" w:eastAsia="宋体" w:cs="宋体"/>
          <w:color w:val="000000" w:themeColor="text1"/>
          <w:spacing w:val="0"/>
          <w:sz w:val="24"/>
          <w:szCs w:val="24"/>
          <w14:textFill>
            <w14:solidFill>
              <w14:schemeClr w14:val="tx1"/>
            </w14:solidFill>
          </w14:textFill>
        </w:rPr>
        <w:t>，汲取时代的丰厚</w:t>
      </w:r>
      <w:r>
        <w:rPr>
          <w:rFonts w:hint="eastAsia" w:ascii="宋体" w:hAnsi="宋体" w:eastAsia="宋体" w:cs="宋体"/>
          <w:b/>
          <w:bCs/>
          <w:color w:val="4874CB" w:themeColor="accent1"/>
          <w:spacing w:val="0"/>
          <w:sz w:val="24"/>
          <w:szCs w:val="24"/>
          <w14:textFill>
            <w14:solidFill>
              <w14:schemeClr w14:val="accent1"/>
            </w14:solidFill>
          </w14:textFill>
        </w:rPr>
        <w:t>精神滋养</w:t>
      </w:r>
      <w:r>
        <w:rPr>
          <w:rFonts w:hint="eastAsia" w:ascii="宋体" w:hAnsi="宋体" w:eastAsia="宋体" w:cs="宋体"/>
          <w:color w:val="000000" w:themeColor="text1"/>
          <w:spacing w:val="0"/>
          <w:sz w:val="24"/>
          <w:szCs w:val="24"/>
          <w14:textFill>
            <w14:solidFill>
              <w14:schemeClr w14:val="tx1"/>
            </w14:solidFill>
          </w14:textFill>
        </w:rPr>
        <w:t>，是对中国精神内涵的</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生动展现</w:t>
      </w:r>
      <w:r>
        <w:rPr>
          <w:rFonts w:hint="eastAsia" w:ascii="宋体" w:hAnsi="宋体" w:eastAsia="宋体" w:cs="宋体"/>
          <w:color w:val="000000" w:themeColor="text1"/>
          <w:spacing w:val="0"/>
          <w:sz w:val="24"/>
          <w:szCs w:val="24"/>
          <w14:textFill>
            <w14:solidFill>
              <w14:schemeClr w14:val="tx1"/>
            </w14:solidFill>
          </w14:textFill>
        </w:rPr>
        <w:t>。</w:t>
      </w:r>
    </w:p>
    <w:p w14:paraId="41E23025">
      <w:pPr>
        <w:pStyle w:val="2"/>
        <w:numPr>
          <w:ilvl w:val="0"/>
          <w:numId w:val="7"/>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伟大创造精神（中国人民始终辛勤劳作，发明创造）</w:t>
      </w:r>
    </w:p>
    <w:p w14:paraId="5AD6F165">
      <w:pPr>
        <w:pStyle w:val="2"/>
        <w:numPr>
          <w:ilvl w:val="0"/>
          <w:numId w:val="7"/>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伟大奋斗精神（中国人民始终革故鼎新、自强不息）</w:t>
      </w:r>
    </w:p>
    <w:p w14:paraId="2E62E8F8">
      <w:pPr>
        <w:pStyle w:val="2"/>
        <w:numPr>
          <w:ilvl w:val="0"/>
          <w:numId w:val="7"/>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伟大团结精神（中国人民始终团结一心，同舟共济）</w:t>
      </w:r>
    </w:p>
    <w:p w14:paraId="3BA5FB90">
      <w:pPr>
        <w:pStyle w:val="2"/>
        <w:numPr>
          <w:ilvl w:val="0"/>
          <w:numId w:val="7"/>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伟大梦想精神（中国人民始终心怀梦想，不懈追求）</w:t>
      </w:r>
    </w:p>
    <w:p w14:paraId="6F97439E">
      <w:pPr>
        <w:pStyle w:val="2"/>
        <w:numPr>
          <w:ilvl w:val="0"/>
          <w:numId w:val="0"/>
        </w:numPr>
        <w:spacing w:before="81" w:line="240" w:lineRule="auto"/>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p>
    <w:p w14:paraId="5A77B145">
      <w:pPr>
        <w:pStyle w:val="2"/>
        <w:numPr>
          <w:ilvl w:val="0"/>
          <w:numId w:val="5"/>
        </w:numPr>
        <w:spacing w:beforeAutospacing="0" w:line="240" w:lineRule="auto"/>
        <w:ind w:left="-420" w:leftChars="0" w:firstLine="420" w:firstLineChars="0"/>
        <w:rPr>
          <w:rFonts w:hint="eastAsia" w:ascii="宋体" w:hAnsi="宋体" w:eastAsia="宋体" w:cs="宋体"/>
          <w:b/>
          <w:bCs/>
          <w:spacing w:val="0"/>
          <w:w w:val="100"/>
          <w:sz w:val="28"/>
          <w:szCs w:val="28"/>
          <w:highlight w:val="lightGray"/>
          <w:shd w:val="clear" w:color="auto" w:fill="auto"/>
          <w:lang w:val="en-US" w:eastAsia="zh-CN"/>
        </w:rPr>
      </w:pPr>
      <w:r>
        <w:rPr>
          <w:rFonts w:hint="eastAsia" w:ascii="宋体" w:hAnsi="宋体" w:eastAsia="宋体" w:cs="宋体"/>
          <w:b/>
          <w:bCs/>
          <w:spacing w:val="0"/>
          <w:w w:val="100"/>
          <w:sz w:val="28"/>
          <w:szCs w:val="28"/>
          <w:highlight w:val="lightGray"/>
          <w:u w:val="single"/>
          <w:shd w:val="clear" w:color="auto" w:fill="auto"/>
          <w:lang w:val="en-US" w:eastAsia="zh-CN"/>
        </w:rPr>
        <w:t>中国共产党</w:t>
      </w:r>
      <w:r>
        <w:rPr>
          <w:rFonts w:hint="eastAsia" w:ascii="宋体" w:hAnsi="宋体" w:eastAsia="宋体" w:cs="宋体"/>
          <w:b/>
          <w:bCs/>
          <w:spacing w:val="0"/>
          <w:w w:val="100"/>
          <w:sz w:val="28"/>
          <w:szCs w:val="28"/>
          <w:highlight w:val="lightGray"/>
          <w:shd w:val="clear" w:color="auto" w:fill="auto"/>
          <w:lang w:val="en-US" w:eastAsia="zh-CN"/>
        </w:rPr>
        <w:t>是中国精神的忠实继承者和坚定弘扬者</w:t>
      </w:r>
    </w:p>
    <w:p w14:paraId="614F6CFE">
      <w:pPr>
        <w:pStyle w:val="2"/>
        <w:numPr>
          <w:ilvl w:val="0"/>
          <w:numId w:val="8"/>
        </w:numPr>
        <w:spacing w:before="119" w:afterAutospacing="0" w:line="240" w:lineRule="auto"/>
        <w:ind w:left="-420" w:leftChars="0" w:firstLine="420" w:firstLineChars="0"/>
        <w:rPr>
          <w:rFonts w:hint="default" w:ascii="宋体" w:hAnsi="宋体" w:eastAsia="宋体" w:cs="宋体"/>
          <w:spacing w:val="0"/>
          <w:w w:val="100"/>
          <w:sz w:val="24"/>
          <w:szCs w:val="24"/>
          <w:highlight w:val="yellow"/>
          <w:shd w:val="clear" w:color="auto" w:fill="auto"/>
          <w:lang w:val="en-US" w:eastAsia="zh-CN"/>
        </w:rPr>
      </w:pPr>
      <w:r>
        <w:rPr>
          <w:rFonts w:hint="eastAsia" w:ascii="宋体" w:hAnsi="宋体" w:eastAsia="宋体" w:cs="宋体"/>
          <w:b/>
          <w:bCs/>
          <w:spacing w:val="0"/>
          <w:w w:val="100"/>
          <w:sz w:val="24"/>
          <w:szCs w:val="24"/>
          <w:highlight w:val="yellow"/>
          <w:u w:val="none"/>
          <w:shd w:val="clear" w:color="auto" w:fill="auto"/>
          <w:lang w:val="en-US" w:eastAsia="zh-CN"/>
        </w:rPr>
        <w:t>伟大建党精神</w:t>
      </w:r>
      <w:r>
        <w:rPr>
          <w:rFonts w:hint="eastAsia" w:ascii="宋体" w:hAnsi="宋体" w:eastAsia="宋体" w:cs="宋体"/>
          <w:spacing w:val="0"/>
          <w:w w:val="100"/>
          <w:sz w:val="24"/>
          <w:szCs w:val="24"/>
          <w:highlight w:val="yellow"/>
          <w:shd w:val="clear" w:color="auto" w:fill="auto"/>
          <w:lang w:val="en-US" w:eastAsia="zh-CN"/>
        </w:rPr>
        <w:t>是中国共产党的</w:t>
      </w:r>
      <w:r>
        <w:rPr>
          <w:rFonts w:hint="eastAsia" w:ascii="宋体" w:hAnsi="宋体" w:eastAsia="宋体" w:cs="宋体"/>
          <w:b/>
          <w:bCs/>
          <w:spacing w:val="0"/>
          <w:w w:val="100"/>
          <w:sz w:val="24"/>
          <w:szCs w:val="24"/>
          <w:highlight w:val="yellow"/>
          <w:shd w:val="clear" w:color="auto" w:fill="auto"/>
          <w:lang w:val="en-US" w:eastAsia="zh-CN"/>
        </w:rPr>
        <w:t>精神之源</w:t>
      </w:r>
    </w:p>
    <w:p w14:paraId="39008CD1">
      <w:pPr>
        <w:pStyle w:val="2"/>
        <w:numPr>
          <w:ilvl w:val="0"/>
          <w:numId w:val="0"/>
        </w:numPr>
        <w:spacing w:before="119" w:afterAutospacing="0" w:line="240" w:lineRule="auto"/>
        <w:ind w:leftChars="0" w:firstLine="480" w:firstLineChars="200"/>
        <w:rPr>
          <w:rFonts w:hint="eastAsia" w:ascii="宋体" w:hAnsi="宋体" w:eastAsia="宋体" w:cs="宋体"/>
          <w:spacing w:val="0"/>
          <w:w w:val="100"/>
          <w:sz w:val="24"/>
          <w:szCs w:val="24"/>
          <w:highlight w:val="none"/>
          <w:shd w:val="clear" w:color="auto" w:fill="auto"/>
          <w:lang w:val="en-US" w:eastAsia="zh-CN"/>
        </w:rPr>
      </w:pPr>
      <w:r>
        <w:rPr>
          <w:rFonts w:hint="eastAsia" w:ascii="宋体" w:hAnsi="宋体" w:eastAsia="宋体" w:cs="宋体"/>
          <w:spacing w:val="0"/>
          <w:w w:val="100"/>
          <w:sz w:val="24"/>
          <w:szCs w:val="24"/>
          <w:highlight w:val="none"/>
          <w:shd w:val="clear" w:color="auto" w:fill="auto"/>
          <w:lang w:val="en-US" w:eastAsia="zh-CN"/>
        </w:rPr>
        <w:t>建党精神：坚持真理、坚守理想，践行初心、担当使命，不怕牺牲、英勇斗争，对党忠诚、不负人民。</w:t>
      </w:r>
    </w:p>
    <w:p w14:paraId="52F67D4D">
      <w:pPr>
        <w:pStyle w:val="2"/>
        <w:numPr>
          <w:ilvl w:val="0"/>
          <w:numId w:val="8"/>
        </w:numPr>
        <w:spacing w:before="119" w:afterAutospacing="0" w:line="240" w:lineRule="auto"/>
        <w:ind w:left="-420" w:leftChars="0" w:firstLine="420" w:firstLineChars="0"/>
        <w:rPr>
          <w:rFonts w:hint="default" w:ascii="宋体" w:hAnsi="宋体" w:eastAsia="宋体" w:cs="宋体"/>
          <w:spacing w:val="0"/>
          <w:w w:val="100"/>
          <w:sz w:val="24"/>
          <w:szCs w:val="24"/>
          <w:highlight w:val="yellow"/>
          <w:shd w:val="clear" w:color="auto" w:fill="auto"/>
          <w:lang w:val="en-US" w:eastAsia="zh-CN"/>
        </w:rPr>
      </w:pPr>
      <w:r>
        <w:rPr>
          <w:rFonts w:hint="eastAsia" w:ascii="宋体" w:hAnsi="宋体" w:eastAsia="宋体" w:cs="宋体"/>
          <w:spacing w:val="0"/>
          <w:w w:val="100"/>
          <w:sz w:val="24"/>
          <w:szCs w:val="24"/>
          <w:highlight w:val="yellow"/>
          <w:shd w:val="clear" w:color="auto" w:fill="auto"/>
          <w:lang w:val="en-US" w:eastAsia="zh-CN"/>
        </w:rPr>
        <w:t>共产党人的精神谱系</w:t>
      </w:r>
    </w:p>
    <w:p w14:paraId="18E43B1D">
      <w:pPr>
        <w:pStyle w:val="2"/>
        <w:numPr>
          <w:ilvl w:val="0"/>
          <w:numId w:val="0"/>
        </w:numPr>
        <w:spacing w:before="119" w:afterAutospacing="0" w:line="240" w:lineRule="auto"/>
        <w:ind w:leftChars="0" w:firstLine="480" w:firstLineChars="200"/>
        <w:rPr>
          <w:rFonts w:hint="eastAsia" w:ascii="宋体" w:hAnsi="宋体" w:eastAsia="宋体" w:cs="宋体"/>
          <w:spacing w:val="0"/>
          <w:w w:val="100"/>
          <w:sz w:val="24"/>
          <w:szCs w:val="24"/>
          <w:highlight w:val="none"/>
          <w:shd w:val="clear" w:color="auto" w:fill="auto"/>
          <w:lang w:val="en-US" w:eastAsia="zh-CN"/>
        </w:rPr>
      </w:pPr>
      <w:r>
        <w:rPr>
          <w:rFonts w:hint="eastAsia" w:ascii="宋体" w:hAnsi="宋体" w:eastAsia="宋体" w:cs="宋体"/>
          <w:spacing w:val="0"/>
          <w:w w:val="100"/>
          <w:sz w:val="24"/>
          <w:szCs w:val="24"/>
          <w:highlight w:val="none"/>
          <w:shd w:val="clear" w:color="auto" w:fill="auto"/>
          <w:lang w:val="en-US" w:eastAsia="zh-CN"/>
        </w:rPr>
        <w:t>精神谱系：</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井冈山</w:t>
      </w:r>
      <w:r>
        <w:rPr>
          <w:rFonts w:hint="eastAsia" w:ascii="宋体" w:hAnsi="宋体" w:eastAsia="宋体" w:cs="宋体"/>
          <w:spacing w:val="0"/>
          <w:w w:val="100"/>
          <w:sz w:val="24"/>
          <w:szCs w:val="24"/>
          <w:highlight w:val="none"/>
          <w:shd w:val="clear" w:color="auto" w:fill="auto"/>
          <w:lang w:val="en-US" w:eastAsia="zh-CN"/>
        </w:rPr>
        <w:t>精神、</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长征</w:t>
      </w:r>
      <w:r>
        <w:rPr>
          <w:rFonts w:hint="eastAsia" w:ascii="宋体" w:hAnsi="宋体" w:eastAsia="宋体" w:cs="宋体"/>
          <w:spacing w:val="0"/>
          <w:w w:val="100"/>
          <w:sz w:val="24"/>
          <w:szCs w:val="24"/>
          <w:highlight w:val="none"/>
          <w:shd w:val="clear" w:color="auto" w:fill="auto"/>
          <w:lang w:val="en-US" w:eastAsia="zh-CN"/>
        </w:rPr>
        <w:t>精神、</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遵义会议</w:t>
      </w:r>
      <w:r>
        <w:rPr>
          <w:rFonts w:hint="eastAsia" w:ascii="宋体" w:hAnsi="宋体" w:eastAsia="宋体" w:cs="宋体"/>
          <w:spacing w:val="0"/>
          <w:w w:val="100"/>
          <w:sz w:val="24"/>
          <w:szCs w:val="24"/>
          <w:highlight w:val="none"/>
          <w:shd w:val="clear" w:color="auto" w:fill="auto"/>
          <w:lang w:val="en-US" w:eastAsia="zh-CN"/>
        </w:rPr>
        <w:t>精神、</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延安</w:t>
      </w:r>
      <w:r>
        <w:rPr>
          <w:rFonts w:hint="eastAsia" w:ascii="宋体" w:hAnsi="宋体" w:eastAsia="宋体" w:cs="宋体"/>
          <w:spacing w:val="0"/>
          <w:w w:val="100"/>
          <w:sz w:val="24"/>
          <w:szCs w:val="24"/>
          <w:highlight w:val="none"/>
          <w:shd w:val="clear" w:color="auto" w:fill="auto"/>
          <w:lang w:val="en-US" w:eastAsia="zh-CN"/>
        </w:rPr>
        <w:t>精神、</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西柏坡</w:t>
      </w:r>
      <w:r>
        <w:rPr>
          <w:rFonts w:hint="eastAsia" w:ascii="宋体" w:hAnsi="宋体" w:eastAsia="宋体" w:cs="宋体"/>
          <w:spacing w:val="0"/>
          <w:w w:val="100"/>
          <w:sz w:val="24"/>
          <w:szCs w:val="24"/>
          <w:highlight w:val="none"/>
          <w:shd w:val="clear" w:color="auto" w:fill="auto"/>
          <w:lang w:val="en-US" w:eastAsia="zh-CN"/>
        </w:rPr>
        <w:t>精神、</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红岩</w:t>
      </w:r>
      <w:r>
        <w:rPr>
          <w:rFonts w:hint="eastAsia" w:ascii="宋体" w:hAnsi="宋体" w:eastAsia="宋体" w:cs="宋体"/>
          <w:spacing w:val="0"/>
          <w:w w:val="100"/>
          <w:sz w:val="24"/>
          <w:szCs w:val="24"/>
          <w:highlight w:val="none"/>
          <w:shd w:val="clear" w:color="auto" w:fill="auto"/>
          <w:lang w:val="en-US" w:eastAsia="zh-CN"/>
        </w:rPr>
        <w:t>精神、</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抗美援朝</w:t>
      </w:r>
      <w:r>
        <w:rPr>
          <w:rFonts w:hint="eastAsia" w:ascii="宋体" w:hAnsi="宋体" w:eastAsia="宋体" w:cs="宋体"/>
          <w:spacing w:val="0"/>
          <w:w w:val="100"/>
          <w:sz w:val="24"/>
          <w:szCs w:val="24"/>
          <w:highlight w:val="none"/>
          <w:shd w:val="clear" w:color="auto" w:fill="auto"/>
          <w:lang w:val="en-US" w:eastAsia="zh-CN"/>
        </w:rPr>
        <w:t>精神、</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“两弹一星”</w:t>
      </w:r>
      <w:r>
        <w:rPr>
          <w:rFonts w:hint="eastAsia" w:ascii="宋体" w:hAnsi="宋体" w:eastAsia="宋体" w:cs="宋体"/>
          <w:spacing w:val="0"/>
          <w:w w:val="100"/>
          <w:sz w:val="24"/>
          <w:szCs w:val="24"/>
          <w:highlight w:val="none"/>
          <w:shd w:val="clear" w:color="auto" w:fill="auto"/>
          <w:lang w:val="en-US" w:eastAsia="zh-CN"/>
        </w:rPr>
        <w:t>精神、</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特区</w:t>
      </w:r>
      <w:r>
        <w:rPr>
          <w:rFonts w:hint="eastAsia" w:ascii="宋体" w:hAnsi="宋体" w:eastAsia="宋体" w:cs="宋体"/>
          <w:spacing w:val="0"/>
          <w:w w:val="100"/>
          <w:sz w:val="24"/>
          <w:szCs w:val="24"/>
          <w:highlight w:val="none"/>
          <w:shd w:val="clear" w:color="auto" w:fill="auto"/>
          <w:lang w:val="en-US" w:eastAsia="zh-CN"/>
        </w:rPr>
        <w:t>精神、</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抗洪</w:t>
      </w:r>
      <w:r>
        <w:rPr>
          <w:rFonts w:hint="eastAsia" w:ascii="宋体" w:hAnsi="宋体" w:eastAsia="宋体" w:cs="宋体"/>
          <w:spacing w:val="0"/>
          <w:w w:val="100"/>
          <w:sz w:val="24"/>
          <w:szCs w:val="24"/>
          <w:highlight w:val="none"/>
          <w:shd w:val="clear" w:color="auto" w:fill="auto"/>
          <w:lang w:val="en-US" w:eastAsia="zh-CN"/>
        </w:rPr>
        <w:t>精神、</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抗震救灾</w:t>
      </w:r>
      <w:r>
        <w:rPr>
          <w:rFonts w:hint="eastAsia" w:ascii="宋体" w:hAnsi="宋体" w:eastAsia="宋体" w:cs="宋体"/>
          <w:spacing w:val="0"/>
          <w:w w:val="100"/>
          <w:sz w:val="24"/>
          <w:szCs w:val="24"/>
          <w:highlight w:val="none"/>
          <w:shd w:val="clear" w:color="auto" w:fill="auto"/>
          <w:lang w:val="en-US" w:eastAsia="zh-CN"/>
        </w:rPr>
        <w:t>精神、</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抗疫</w:t>
      </w:r>
      <w:r>
        <w:rPr>
          <w:rFonts w:hint="eastAsia" w:ascii="宋体" w:hAnsi="宋体" w:eastAsia="宋体" w:cs="宋体"/>
          <w:spacing w:val="0"/>
          <w:w w:val="100"/>
          <w:sz w:val="24"/>
          <w:szCs w:val="24"/>
          <w:highlight w:val="none"/>
          <w:shd w:val="clear" w:color="auto" w:fill="auto"/>
          <w:lang w:val="en-US" w:eastAsia="zh-CN"/>
        </w:rPr>
        <w:t>精神、</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脱贫攻坚</w:t>
      </w:r>
      <w:r>
        <w:rPr>
          <w:rFonts w:hint="eastAsia" w:ascii="宋体" w:hAnsi="宋体" w:eastAsia="宋体" w:cs="宋体"/>
          <w:spacing w:val="0"/>
          <w:w w:val="100"/>
          <w:sz w:val="24"/>
          <w:szCs w:val="24"/>
          <w:highlight w:val="none"/>
          <w:shd w:val="clear" w:color="auto" w:fill="auto"/>
          <w:lang w:val="en-US" w:eastAsia="zh-CN"/>
        </w:rPr>
        <w:t>精神等伟大精神。</w:t>
      </w:r>
      <w:r>
        <w:rPr>
          <w:rFonts w:hint="eastAsia" w:ascii="宋体" w:hAnsi="宋体" w:eastAsia="宋体" w:cs="宋体"/>
          <w:color w:val="EE822F" w:themeColor="accent2"/>
          <w:spacing w:val="0"/>
          <w:w w:val="100"/>
          <w:sz w:val="24"/>
          <w:szCs w:val="24"/>
          <w:highlight w:val="none"/>
          <w:shd w:val="clear" w:color="auto" w:fill="auto"/>
          <w:lang w:val="en-US" w:eastAsia="zh-CN"/>
          <w14:textFill>
            <w14:solidFill>
              <w14:schemeClr w14:val="accent2"/>
            </w14:solidFill>
          </w14:textFill>
        </w:rPr>
        <w:t>（解）</w:t>
      </w:r>
    </w:p>
    <w:p w14:paraId="0140F012">
      <w:pPr>
        <w:pStyle w:val="2"/>
        <w:numPr>
          <w:ilvl w:val="0"/>
          <w:numId w:val="0"/>
        </w:numPr>
        <w:spacing w:before="119" w:afterAutospacing="0" w:line="240" w:lineRule="auto"/>
        <w:ind w:leftChars="0" w:firstLine="480" w:firstLineChars="200"/>
        <w:rPr>
          <w:rFonts w:hint="default" w:ascii="宋体" w:hAnsi="宋体" w:eastAsia="宋体" w:cs="宋体"/>
          <w:spacing w:val="0"/>
          <w:w w:val="100"/>
          <w:sz w:val="24"/>
          <w:szCs w:val="24"/>
          <w:highlight w:val="none"/>
          <w:shd w:val="clear" w:color="auto" w:fill="auto"/>
          <w:lang w:val="en-US" w:eastAsia="zh-CN"/>
        </w:rPr>
      </w:pPr>
    </w:p>
    <w:p w14:paraId="31C04BEA">
      <w:pPr>
        <w:pStyle w:val="2"/>
        <w:numPr>
          <w:ilvl w:val="0"/>
          <w:numId w:val="5"/>
        </w:numPr>
        <w:spacing w:beforeAutospacing="0" w:line="240" w:lineRule="auto"/>
        <w:ind w:left="-420" w:leftChars="0" w:firstLine="420" w:firstLineChars="0"/>
        <w:rPr>
          <w:rFonts w:hint="eastAsia" w:ascii="宋体" w:hAnsi="宋体" w:eastAsia="宋体" w:cs="宋体"/>
          <w:b/>
          <w:bCs/>
          <w:spacing w:val="0"/>
          <w:w w:val="100"/>
          <w:sz w:val="28"/>
          <w:szCs w:val="28"/>
          <w:highlight w:val="lightGray"/>
          <w:shd w:val="clear" w:color="auto" w:fill="auto"/>
          <w:lang w:val="en-US" w:eastAsia="zh-CN"/>
        </w:rPr>
      </w:pPr>
      <w:r>
        <w:rPr>
          <w:rFonts w:hint="eastAsia" w:ascii="宋体" w:hAnsi="宋体" w:eastAsia="宋体" w:cs="宋体"/>
          <w:b/>
          <w:bCs/>
          <w:spacing w:val="0"/>
          <w:w w:val="100"/>
          <w:sz w:val="28"/>
          <w:szCs w:val="28"/>
          <w:highlight w:val="lightGray"/>
          <w:shd w:val="clear" w:color="auto" w:fill="auto"/>
          <w:lang w:val="en-US" w:eastAsia="zh-CN"/>
        </w:rPr>
        <w:t>实现中国梦必须弘扬中国精神</w:t>
      </w:r>
    </w:p>
    <w:p w14:paraId="1AC05150">
      <w:pPr>
        <w:pStyle w:val="2"/>
        <w:spacing w:before="81" w:line="240" w:lineRule="auto"/>
        <w:ind w:right="332" w:firstLine="482" w:firstLineChars="200"/>
        <w:rPr>
          <w:rFonts w:hint="eastAsia" w:ascii="宋体" w:hAnsi="宋体" w:eastAsia="宋体" w:cs="宋体"/>
          <w:spacing w:val="0"/>
          <w:sz w:val="24"/>
          <w:szCs w:val="24"/>
          <w:lang w:val="en-US" w:eastAsia="zh-CN"/>
        </w:rPr>
      </w:pPr>
      <w:r>
        <w:rPr>
          <w:rFonts w:hint="eastAsia" w:ascii="宋体" w:hAnsi="宋体" w:eastAsia="宋体" w:cs="宋体"/>
          <w:b/>
          <w:bCs/>
          <w:color w:val="E54C5E" w:themeColor="accent6"/>
          <w:spacing w:val="0"/>
          <w:sz w:val="24"/>
          <w:szCs w:val="24"/>
          <w:u w:val="single"/>
          <w:lang w:val="en-US" w:eastAsia="zh-CN"/>
          <w14:textFill>
            <w14:solidFill>
              <w14:schemeClr w14:val="accent6"/>
            </w14:solidFill>
          </w14:textFill>
        </w:rPr>
        <w:t>人民群众</w:t>
      </w:r>
      <w:r>
        <w:rPr>
          <w:rFonts w:hint="eastAsia" w:ascii="宋体" w:hAnsi="宋体" w:eastAsia="宋体" w:cs="宋体"/>
          <w:spacing w:val="0"/>
          <w:sz w:val="24"/>
          <w:szCs w:val="24"/>
          <w:lang w:val="en-US" w:eastAsia="zh-CN"/>
        </w:rPr>
        <w:t>是历史发展和社会进步的</w:t>
      </w:r>
      <w:r>
        <w:rPr>
          <w:rFonts w:hint="eastAsia" w:ascii="宋体" w:hAnsi="宋体" w:eastAsia="宋体" w:cs="宋体"/>
          <w:b/>
          <w:bCs/>
          <w:color w:val="E54C5E" w:themeColor="accent6"/>
          <w:spacing w:val="0"/>
          <w:sz w:val="24"/>
          <w:szCs w:val="24"/>
          <w:lang w:val="en-US" w:eastAsia="zh-CN"/>
          <w14:textFill>
            <w14:solidFill>
              <w14:schemeClr w14:val="accent6"/>
            </w14:solidFill>
          </w14:textFill>
        </w:rPr>
        <w:t>主体力量</w:t>
      </w:r>
      <w:r>
        <w:rPr>
          <w:rFonts w:hint="eastAsia" w:ascii="宋体" w:hAnsi="宋体" w:eastAsia="宋体" w:cs="宋体"/>
          <w:spacing w:val="0"/>
          <w:sz w:val="24"/>
          <w:szCs w:val="24"/>
          <w:lang w:val="en-US" w:eastAsia="zh-CN"/>
        </w:rPr>
        <w:t>，</w:t>
      </w:r>
      <w:r>
        <w:rPr>
          <w:rFonts w:hint="eastAsia" w:ascii="宋体" w:hAnsi="宋体" w:eastAsia="宋体" w:cs="宋体"/>
          <w:b/>
          <w:bCs/>
          <w:color w:val="E54C5E" w:themeColor="accent6"/>
          <w:spacing w:val="0"/>
          <w:sz w:val="24"/>
          <w:szCs w:val="24"/>
          <w:u w:val="single"/>
          <w:lang w:val="en-US" w:eastAsia="zh-CN"/>
          <w14:textFill>
            <w14:solidFill>
              <w14:schemeClr w14:val="accent6"/>
            </w14:solidFill>
          </w14:textFill>
        </w:rPr>
        <w:t>团结奋斗</w:t>
      </w:r>
      <w:r>
        <w:rPr>
          <w:rFonts w:hint="eastAsia" w:ascii="宋体" w:hAnsi="宋体" w:eastAsia="宋体" w:cs="宋体"/>
          <w:spacing w:val="0"/>
          <w:sz w:val="24"/>
          <w:szCs w:val="24"/>
          <w:lang w:val="en-US" w:eastAsia="zh-CN"/>
        </w:rPr>
        <w:t>是中国人民创造历史伟业的</w:t>
      </w:r>
      <w:r>
        <w:rPr>
          <w:rFonts w:hint="eastAsia" w:ascii="宋体" w:hAnsi="宋体" w:eastAsia="宋体" w:cs="宋体"/>
          <w:b/>
          <w:bCs/>
          <w:color w:val="E54C5E" w:themeColor="accent6"/>
          <w:spacing w:val="0"/>
          <w:sz w:val="24"/>
          <w:szCs w:val="24"/>
          <w:lang w:val="en-US" w:eastAsia="zh-CN"/>
          <w14:textFill>
            <w14:solidFill>
              <w14:schemeClr w14:val="accent6"/>
            </w14:solidFill>
          </w14:textFill>
        </w:rPr>
        <w:t>必由之路</w:t>
      </w:r>
      <w:r>
        <w:rPr>
          <w:rFonts w:hint="eastAsia" w:ascii="宋体" w:hAnsi="宋体" w:eastAsia="宋体" w:cs="宋体"/>
          <w:spacing w:val="0"/>
          <w:sz w:val="24"/>
          <w:szCs w:val="24"/>
          <w:lang w:val="en-US" w:eastAsia="zh-CN"/>
        </w:rPr>
        <w:t>。</w:t>
      </w:r>
    </w:p>
    <w:p w14:paraId="41F57F40">
      <w:pPr>
        <w:pStyle w:val="2"/>
        <w:spacing w:before="81" w:line="240" w:lineRule="auto"/>
        <w:ind w:right="332" w:firstLine="480" w:firstLineChars="200"/>
        <w:rPr>
          <w:rFonts w:hint="eastAsia" w:ascii="宋体" w:hAnsi="宋体" w:eastAsia="宋体" w:cs="宋体"/>
          <w:spacing w:val="0"/>
          <w:sz w:val="24"/>
          <w:szCs w:val="24"/>
        </w:rPr>
      </w:pPr>
      <w:r>
        <w:rPr>
          <w:rFonts w:hint="eastAsia" w:ascii="宋体" w:hAnsi="宋体" w:eastAsia="宋体" w:cs="宋体"/>
          <w:spacing w:val="0"/>
          <w:sz w:val="24"/>
          <w:szCs w:val="24"/>
        </w:rPr>
        <w:t>弘扬中国精神，对维系中华民族的生存和发展，维护国家统一和民族团结发挥重要的凝聚作用。</w:t>
      </w:r>
    </w:p>
    <w:p w14:paraId="043B92CD">
      <w:pPr>
        <w:pStyle w:val="2"/>
        <w:numPr>
          <w:ilvl w:val="0"/>
          <w:numId w:val="9"/>
        </w:numPr>
        <w:spacing w:before="119" w:afterAutospacing="0" w:line="240" w:lineRule="auto"/>
        <w:ind w:left="-420" w:leftChars="0" w:firstLine="420" w:firstLineChars="0"/>
        <w:rPr>
          <w:rFonts w:hint="eastAsia" w:ascii="宋体" w:hAnsi="宋体" w:eastAsia="宋体" w:cs="宋体"/>
          <w:spacing w:val="0"/>
          <w:w w:val="100"/>
          <w:sz w:val="24"/>
          <w:szCs w:val="24"/>
          <w:highlight w:val="yellow"/>
          <w:shd w:val="clear" w:color="auto" w:fill="auto"/>
          <w:lang w:val="en-US" w:eastAsia="zh-CN"/>
        </w:rPr>
      </w:pPr>
      <w:r>
        <w:rPr>
          <w:rFonts w:hint="eastAsia" w:ascii="宋体" w:hAnsi="宋体" w:eastAsia="宋体" w:cs="宋体"/>
          <w:spacing w:val="0"/>
          <w:w w:val="100"/>
          <w:sz w:val="24"/>
          <w:szCs w:val="24"/>
          <w:highlight w:val="yellow"/>
          <w:shd w:val="clear" w:color="auto" w:fill="auto"/>
          <w:lang w:val="en-US" w:eastAsia="zh-CN"/>
        </w:rPr>
        <w:t>凝聚兴国强国的磅礴伟力</w:t>
      </w:r>
    </w:p>
    <w:p w14:paraId="51EFAB6F">
      <w:pPr>
        <w:pStyle w:val="2"/>
        <w:numPr>
          <w:ilvl w:val="0"/>
          <w:numId w:val="10"/>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凝聚</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中国力量</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的精神纽带。</w:t>
      </w:r>
    </w:p>
    <w:p w14:paraId="78F6726D">
      <w:pPr>
        <w:pStyle w:val="2"/>
        <w:numPr>
          <w:ilvl w:val="0"/>
          <w:numId w:val="10"/>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激发</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创新创造</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的精神动力。</w:t>
      </w:r>
    </w:p>
    <w:p w14:paraId="51027EBA">
      <w:pPr>
        <w:pStyle w:val="2"/>
        <w:numPr>
          <w:ilvl w:val="0"/>
          <w:numId w:val="10"/>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推进</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复兴伟业</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的精神支柱。</w:t>
      </w:r>
    </w:p>
    <w:p w14:paraId="74527AC3">
      <w:pPr>
        <w:pStyle w:val="2"/>
        <w:numPr>
          <w:ilvl w:val="0"/>
          <w:numId w:val="9"/>
        </w:numPr>
        <w:spacing w:before="119" w:afterAutospacing="0" w:line="240" w:lineRule="auto"/>
        <w:ind w:left="-420" w:leftChars="0" w:firstLine="420" w:firstLineChars="0"/>
        <w:rPr>
          <w:rFonts w:hint="eastAsia" w:ascii="宋体" w:hAnsi="宋体" w:eastAsia="宋体" w:cs="宋体"/>
          <w:b/>
          <w:bCs/>
          <w:spacing w:val="0"/>
          <w:w w:val="100"/>
          <w:sz w:val="24"/>
          <w:szCs w:val="24"/>
          <w:highlight w:val="yellow"/>
          <w:shd w:val="clear" w:color="auto" w:fill="auto"/>
          <w:lang w:val="en-US" w:eastAsia="zh-CN"/>
        </w:rPr>
      </w:pPr>
      <w:r>
        <w:rPr>
          <w:rFonts w:hint="eastAsia" w:ascii="宋体" w:hAnsi="宋体" w:eastAsia="宋体" w:cs="宋体"/>
          <w:b/>
          <w:bCs/>
          <w:spacing w:val="0"/>
          <w:w w:val="100"/>
          <w:sz w:val="24"/>
          <w:szCs w:val="24"/>
          <w:highlight w:val="yellow"/>
          <w:shd w:val="clear" w:color="auto" w:fill="auto"/>
          <w:lang w:val="en-US" w:eastAsia="zh-CN"/>
        </w:rPr>
        <w:t>弘扬以爱国主义为核心的民族精神</w:t>
      </w:r>
    </w:p>
    <w:p w14:paraId="33D59761">
      <w:pPr>
        <w:pStyle w:val="2"/>
        <w:numPr>
          <w:ilvl w:val="0"/>
          <w:numId w:val="11"/>
        </w:numPr>
        <w:spacing w:before="105" w:line="240" w:lineRule="auto"/>
        <w:ind w:left="840" w:leftChars="0" w:hanging="420" w:firstLineChars="0"/>
        <w:rPr>
          <w:rFonts w:hint="eastAsia" w:ascii="宋体" w:hAnsi="宋体" w:eastAsia="宋体" w:cs="宋体"/>
          <w:color w:val="000000" w:themeColor="text1"/>
          <w:spacing w:val="0"/>
          <w:sz w:val="24"/>
          <w:szCs w:val="24"/>
          <w14:textFill>
            <w14:solidFill>
              <w14:schemeClr w14:val="tx1"/>
            </w14:solidFill>
          </w14:textFill>
        </w:rPr>
      </w:pPr>
      <w:r>
        <w:rPr>
          <w:rFonts w:hint="eastAsia" w:ascii="宋体" w:hAnsi="宋体" w:eastAsia="宋体" w:cs="宋体"/>
          <w:color w:val="000000" w:themeColor="text1"/>
          <w:spacing w:val="0"/>
          <w:sz w:val="24"/>
          <w:szCs w:val="24"/>
          <w14:textFill>
            <w14:solidFill>
              <w14:schemeClr w14:val="tx1"/>
            </w14:solidFill>
          </w14:textFill>
        </w:rPr>
        <w:t>什么是</w:t>
      </w:r>
      <w:r>
        <w:rPr>
          <w:rFonts w:hint="eastAsia" w:ascii="宋体" w:hAnsi="宋体" w:eastAsia="宋体" w:cs="宋体"/>
          <w:b/>
          <w:bCs/>
          <w:color w:val="4874CB" w:themeColor="accent1"/>
          <w:spacing w:val="0"/>
          <w:sz w:val="24"/>
          <w:szCs w:val="24"/>
          <w:u w:val="single"/>
          <w14:textFill>
            <w14:solidFill>
              <w14:schemeClr w14:val="accent1"/>
            </w14:solidFill>
          </w14:textFill>
        </w:rPr>
        <w:t>民族精神</w:t>
      </w:r>
      <w:r>
        <w:rPr>
          <w:rFonts w:hint="eastAsia" w:ascii="宋体" w:hAnsi="宋体" w:eastAsia="宋体" w:cs="宋体"/>
          <w:color w:val="000000" w:themeColor="text1"/>
          <w:spacing w:val="0"/>
          <w:sz w:val="24"/>
          <w:szCs w:val="24"/>
          <w14:textFill>
            <w14:solidFill>
              <w14:schemeClr w14:val="tx1"/>
            </w14:solidFill>
          </w14:textFill>
        </w:rPr>
        <w:t>？</w:t>
      </w:r>
    </w:p>
    <w:p w14:paraId="22C1F669">
      <w:pPr>
        <w:pStyle w:val="2"/>
        <w:spacing w:before="134" w:line="240" w:lineRule="auto"/>
        <w:ind w:right="181" w:firstLine="480" w:firstLineChars="200"/>
        <w:rPr>
          <w:rFonts w:hint="eastAsia" w:ascii="宋体" w:hAnsi="宋体" w:eastAsia="宋体" w:cs="宋体"/>
          <w:spacing w:val="0"/>
          <w:sz w:val="24"/>
          <w:szCs w:val="24"/>
        </w:rPr>
      </w:pPr>
      <w:r>
        <w:rPr>
          <w:rFonts w:hint="eastAsia" w:ascii="宋体" w:hAnsi="宋体" w:eastAsia="宋体" w:cs="宋体"/>
          <w:spacing w:val="0"/>
          <w:sz w:val="24"/>
          <w:szCs w:val="24"/>
        </w:rPr>
        <w:t>民族精神是一个民族在长期共同生活和社会实践中形成的，为本民族大多数成员所认同的价值取向、思维方式、道德规范、精神气质的总和，是一个民族赖以生存和发展的</w:t>
      </w:r>
      <w:r>
        <w:rPr>
          <w:rFonts w:hint="eastAsia" w:ascii="宋体" w:hAnsi="宋体" w:eastAsia="宋体" w:cs="宋体"/>
          <w:b/>
          <w:bCs/>
          <w:color w:val="4874CB" w:themeColor="accent1"/>
          <w:spacing w:val="0"/>
          <w:sz w:val="24"/>
          <w:szCs w:val="24"/>
          <w14:textFill>
            <w14:solidFill>
              <w14:schemeClr w14:val="accent1"/>
            </w14:solidFill>
          </w14:textFill>
        </w:rPr>
        <w:t>精神支柱</w:t>
      </w:r>
      <w:r>
        <w:rPr>
          <w:rFonts w:hint="eastAsia" w:ascii="宋体" w:hAnsi="宋体" w:eastAsia="宋体" w:cs="宋体"/>
          <w:spacing w:val="0"/>
          <w:sz w:val="24"/>
          <w:szCs w:val="24"/>
        </w:rPr>
        <w:t>。</w:t>
      </w:r>
    </w:p>
    <w:p w14:paraId="7100B397">
      <w:pPr>
        <w:pStyle w:val="2"/>
        <w:numPr>
          <w:ilvl w:val="0"/>
          <w:numId w:val="11"/>
        </w:numPr>
        <w:spacing w:before="105" w:line="240" w:lineRule="auto"/>
        <w:ind w:left="840" w:leftChars="0" w:hanging="420" w:firstLineChars="0"/>
        <w:rPr>
          <w:rFonts w:hint="eastAsia" w:ascii="宋体" w:hAnsi="宋体" w:eastAsia="宋体" w:cs="宋体"/>
          <w:color w:val="000000" w:themeColor="text1"/>
          <w:spacing w:val="0"/>
          <w:sz w:val="24"/>
          <w:szCs w:val="24"/>
          <w14:textFill>
            <w14:solidFill>
              <w14:schemeClr w14:val="tx1"/>
            </w14:solidFill>
          </w14:textFill>
        </w:rPr>
      </w:pPr>
      <w:r>
        <w:rPr>
          <w:rFonts w:hint="eastAsia" w:ascii="宋体" w:hAnsi="宋体" w:eastAsia="宋体" w:cs="宋体"/>
          <w:color w:val="000000" w:themeColor="text1"/>
          <w:spacing w:val="0"/>
          <w:sz w:val="24"/>
          <w:szCs w:val="24"/>
          <w14:textFill>
            <w14:solidFill>
              <w14:schemeClr w14:val="tx1"/>
            </w14:solidFill>
          </w14:textFill>
        </w:rPr>
        <w:t>什么是</w:t>
      </w:r>
      <w:r>
        <w:rPr>
          <w:rFonts w:hint="eastAsia" w:ascii="宋体" w:hAnsi="宋体" w:eastAsia="宋体" w:cs="宋体"/>
          <w:b/>
          <w:bCs/>
          <w:color w:val="4874CB" w:themeColor="accent1"/>
          <w:spacing w:val="0"/>
          <w:sz w:val="24"/>
          <w:szCs w:val="24"/>
          <w:u w:val="single"/>
          <w14:textFill>
            <w14:solidFill>
              <w14:schemeClr w14:val="accent1"/>
            </w14:solidFill>
          </w14:textFill>
        </w:rPr>
        <w:t>爱国主义</w:t>
      </w:r>
      <w:r>
        <w:rPr>
          <w:rFonts w:hint="eastAsia" w:ascii="宋体" w:hAnsi="宋体" w:eastAsia="宋体" w:cs="宋体"/>
          <w:color w:val="000000" w:themeColor="text1"/>
          <w:spacing w:val="0"/>
          <w:sz w:val="24"/>
          <w:szCs w:val="24"/>
          <w14:textFill>
            <w14:solidFill>
              <w14:schemeClr w14:val="tx1"/>
            </w14:solidFill>
          </w14:textFill>
        </w:rPr>
        <w:t>？</w:t>
      </w:r>
    </w:p>
    <w:p w14:paraId="3AA9FEA5">
      <w:pPr>
        <w:pStyle w:val="2"/>
        <w:spacing w:before="134" w:line="240" w:lineRule="auto"/>
        <w:ind w:right="181" w:firstLine="480" w:firstLineChars="200"/>
        <w:rPr>
          <w:rFonts w:hint="eastAsia" w:ascii="宋体" w:hAnsi="宋体" w:eastAsia="宋体" w:cs="宋体"/>
          <w:spacing w:val="0"/>
          <w:sz w:val="24"/>
          <w:szCs w:val="24"/>
          <w:lang w:eastAsia="zh-CN"/>
        </w:rPr>
      </w:pPr>
      <w:r>
        <w:rPr>
          <w:rFonts w:hint="eastAsia" w:ascii="宋体" w:hAnsi="宋体" w:eastAsia="宋体" w:cs="宋体"/>
          <w:spacing w:val="0"/>
          <w:sz w:val="24"/>
          <w:szCs w:val="24"/>
        </w:rPr>
        <w:t>爱国主义是人们对自己家园以及民族和文化的</w:t>
      </w:r>
      <w:r>
        <w:rPr>
          <w:rFonts w:hint="eastAsia" w:ascii="宋体" w:hAnsi="宋体" w:eastAsia="宋体" w:cs="宋体"/>
          <w:b/>
          <w:bCs/>
          <w:color w:val="4874CB" w:themeColor="accent1"/>
          <w:spacing w:val="0"/>
          <w:sz w:val="24"/>
          <w:szCs w:val="24"/>
          <w14:textFill>
            <w14:solidFill>
              <w14:schemeClr w14:val="accent1"/>
            </w14:solidFill>
          </w14:textFill>
        </w:rPr>
        <w:t>归属感</w:t>
      </w:r>
      <w:r>
        <w:rPr>
          <w:rFonts w:hint="eastAsia" w:ascii="宋体" w:hAnsi="宋体" w:eastAsia="宋体" w:cs="宋体"/>
          <w:spacing w:val="0"/>
          <w:sz w:val="24"/>
          <w:szCs w:val="24"/>
        </w:rPr>
        <w:t>、</w:t>
      </w:r>
      <w:r>
        <w:rPr>
          <w:rFonts w:hint="eastAsia" w:ascii="宋体" w:hAnsi="宋体" w:eastAsia="宋体" w:cs="宋体"/>
          <w:b/>
          <w:bCs/>
          <w:color w:val="4874CB" w:themeColor="accent1"/>
          <w:spacing w:val="0"/>
          <w:sz w:val="24"/>
          <w:szCs w:val="24"/>
          <w14:textFill>
            <w14:solidFill>
              <w14:schemeClr w14:val="accent1"/>
            </w14:solidFill>
          </w14:textFill>
        </w:rPr>
        <w:t>认同感</w:t>
      </w:r>
      <w:r>
        <w:rPr>
          <w:rFonts w:hint="eastAsia" w:ascii="宋体" w:hAnsi="宋体" w:eastAsia="宋体" w:cs="宋体"/>
          <w:spacing w:val="0"/>
          <w:sz w:val="24"/>
          <w:szCs w:val="24"/>
        </w:rPr>
        <w:t>、</w:t>
      </w:r>
      <w:r>
        <w:rPr>
          <w:rFonts w:hint="eastAsia" w:ascii="宋体" w:hAnsi="宋体" w:eastAsia="宋体" w:cs="宋体"/>
          <w:b/>
          <w:bCs/>
          <w:color w:val="4874CB" w:themeColor="accent1"/>
          <w:spacing w:val="0"/>
          <w:sz w:val="24"/>
          <w:szCs w:val="24"/>
          <w14:textFill>
            <w14:solidFill>
              <w14:schemeClr w14:val="accent1"/>
            </w14:solidFill>
          </w14:textFill>
        </w:rPr>
        <w:t>尊严感</w:t>
      </w:r>
      <w:r>
        <w:rPr>
          <w:rFonts w:hint="eastAsia" w:ascii="宋体" w:hAnsi="宋体" w:eastAsia="宋体" w:cs="宋体"/>
          <w:spacing w:val="0"/>
          <w:sz w:val="24"/>
          <w:szCs w:val="24"/>
        </w:rPr>
        <w:t>与</w:t>
      </w:r>
      <w:r>
        <w:rPr>
          <w:rFonts w:hint="eastAsia" w:ascii="宋体" w:hAnsi="宋体" w:eastAsia="宋体" w:cs="宋体"/>
          <w:b/>
          <w:bCs/>
          <w:color w:val="4874CB" w:themeColor="accent1"/>
          <w:spacing w:val="0"/>
          <w:sz w:val="24"/>
          <w:szCs w:val="24"/>
          <w14:textFill>
            <w14:solidFill>
              <w14:schemeClr w14:val="accent1"/>
            </w14:solidFill>
          </w14:textFill>
        </w:rPr>
        <w:t>荣誉感</w:t>
      </w:r>
      <w:r>
        <w:rPr>
          <w:rFonts w:hint="eastAsia" w:ascii="宋体" w:hAnsi="宋体" w:eastAsia="宋体" w:cs="宋体"/>
          <w:spacing w:val="0"/>
          <w:sz w:val="24"/>
          <w:szCs w:val="24"/>
        </w:rPr>
        <w:t>的统一，是调节个人与祖国之间关系的</w:t>
      </w:r>
      <w:r>
        <w:rPr>
          <w:rFonts w:hint="eastAsia" w:ascii="宋体" w:hAnsi="宋体" w:eastAsia="宋体" w:cs="宋体"/>
          <w:b/>
          <w:bCs/>
          <w:color w:val="4874CB" w:themeColor="accent1"/>
          <w:spacing w:val="0"/>
          <w:sz w:val="24"/>
          <w:szCs w:val="24"/>
          <w14:textFill>
            <w14:solidFill>
              <w14:schemeClr w14:val="accent1"/>
            </w14:solidFill>
          </w14:textFill>
        </w:rPr>
        <w:t>道德要求</w:t>
      </w:r>
      <w:r>
        <w:rPr>
          <w:rFonts w:hint="eastAsia" w:ascii="宋体" w:hAnsi="宋体" w:eastAsia="宋体" w:cs="宋体"/>
          <w:spacing w:val="0"/>
          <w:sz w:val="24"/>
          <w:szCs w:val="24"/>
        </w:rPr>
        <w:t>、</w:t>
      </w:r>
      <w:r>
        <w:rPr>
          <w:rFonts w:hint="eastAsia" w:ascii="宋体" w:hAnsi="宋体" w:eastAsia="宋体" w:cs="宋体"/>
          <w:b/>
          <w:bCs/>
          <w:color w:val="4874CB" w:themeColor="accent1"/>
          <w:spacing w:val="0"/>
          <w:sz w:val="24"/>
          <w:szCs w:val="24"/>
          <w14:textFill>
            <w14:solidFill>
              <w14:schemeClr w14:val="accent1"/>
            </w14:solidFill>
          </w14:textFill>
        </w:rPr>
        <w:t>政治原则</w:t>
      </w:r>
      <w:r>
        <w:rPr>
          <w:rFonts w:hint="eastAsia" w:ascii="宋体" w:hAnsi="宋体" w:eastAsia="宋体" w:cs="宋体"/>
          <w:spacing w:val="0"/>
          <w:sz w:val="24"/>
          <w:szCs w:val="24"/>
        </w:rPr>
        <w:t>和</w:t>
      </w:r>
      <w:r>
        <w:rPr>
          <w:rFonts w:hint="eastAsia" w:ascii="宋体" w:hAnsi="宋体" w:eastAsia="宋体" w:cs="宋体"/>
          <w:b/>
          <w:bCs/>
          <w:color w:val="4874CB" w:themeColor="accent1"/>
          <w:spacing w:val="0"/>
          <w:sz w:val="24"/>
          <w:szCs w:val="24"/>
          <w14:textFill>
            <w14:solidFill>
              <w14:schemeClr w14:val="accent1"/>
            </w14:solidFill>
          </w14:textFill>
        </w:rPr>
        <w:t>法律规范</w:t>
      </w:r>
      <w:r>
        <w:rPr>
          <w:rFonts w:hint="eastAsia" w:ascii="宋体" w:hAnsi="宋体" w:eastAsia="宋体" w:cs="宋体"/>
          <w:spacing w:val="0"/>
          <w:sz w:val="24"/>
          <w:szCs w:val="24"/>
          <w:lang w:eastAsia="zh-CN"/>
        </w:rPr>
        <w:t>。</w:t>
      </w:r>
    </w:p>
    <w:p w14:paraId="2A1AB6C4">
      <w:pPr>
        <w:pStyle w:val="2"/>
        <w:numPr>
          <w:ilvl w:val="0"/>
          <w:numId w:val="11"/>
        </w:numPr>
        <w:spacing w:before="105" w:line="240" w:lineRule="auto"/>
        <w:ind w:left="840" w:leftChars="0" w:hanging="420" w:firstLineChars="0"/>
        <w:rPr>
          <w:rFonts w:hint="eastAsia" w:ascii="宋体" w:hAnsi="宋体" w:eastAsia="宋体" w:cs="宋体"/>
          <w:color w:val="000000" w:themeColor="text1"/>
          <w:spacing w:val="0"/>
          <w:sz w:val="24"/>
          <w:szCs w:val="24"/>
          <w14:textFill>
            <w14:solidFill>
              <w14:schemeClr w14:val="tx1"/>
            </w14:solidFill>
          </w14:textFill>
        </w:rPr>
      </w:pPr>
      <w:r>
        <w:rPr>
          <w:rFonts w:hint="eastAsia" w:ascii="宋体" w:hAnsi="宋体" w:eastAsia="宋体" w:cs="宋体"/>
          <w:color w:val="000000" w:themeColor="text1"/>
          <w:spacing w:val="0"/>
          <w:sz w:val="24"/>
          <w:szCs w:val="24"/>
          <w14:textFill>
            <w14:solidFill>
              <w14:schemeClr w14:val="tx1"/>
            </w14:solidFill>
          </w14:textFill>
        </w:rPr>
        <w:t>爱国主义的</w:t>
      </w:r>
      <w:r>
        <w:rPr>
          <w:rFonts w:hint="eastAsia" w:ascii="宋体" w:hAnsi="宋体" w:eastAsia="宋体" w:cs="宋体"/>
          <w:b/>
          <w:bCs/>
          <w:color w:val="4874CB" w:themeColor="accent1"/>
          <w:spacing w:val="0"/>
          <w:sz w:val="24"/>
          <w:szCs w:val="24"/>
          <w:u w:val="single"/>
          <w14:textFill>
            <w14:solidFill>
              <w14:schemeClr w14:val="accent1"/>
            </w14:solidFill>
          </w14:textFill>
        </w:rPr>
        <w:t>基本内涵</w:t>
      </w:r>
      <w:r>
        <w:rPr>
          <w:rFonts w:hint="eastAsia" w:ascii="宋体" w:hAnsi="宋体" w:eastAsia="宋体" w:cs="宋体"/>
          <w:color w:val="000000" w:themeColor="text1"/>
          <w:spacing w:val="0"/>
          <w:sz w:val="24"/>
          <w:szCs w:val="24"/>
          <w:lang w:eastAsia="zh-CN"/>
          <w14:textFill>
            <w14:solidFill>
              <w14:schemeClr w14:val="tx1"/>
            </w14:solidFill>
          </w14:textFill>
        </w:rPr>
        <w:t>：</w:t>
      </w:r>
    </w:p>
    <w:p w14:paraId="5A24A1A1">
      <w:pPr>
        <w:pStyle w:val="2"/>
        <w:numPr>
          <w:ilvl w:val="0"/>
          <w:numId w:val="12"/>
        </w:numPr>
        <w:spacing w:before="81" w:line="240" w:lineRule="auto"/>
        <w:ind w:left="126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爱祖国的</w:t>
      </w:r>
      <w:r>
        <w:rPr>
          <w:rFonts w:hint="eastAsia" w:ascii="宋体" w:hAnsi="宋体" w:eastAsia="宋体" w:cs="宋体"/>
          <w:b/>
          <w:bCs/>
          <w:color w:val="E54C5E" w:themeColor="accent6"/>
          <w:spacing w:val="0"/>
          <w:w w:val="100"/>
          <w:sz w:val="24"/>
          <w:szCs w:val="24"/>
          <w:u w:val="single"/>
          <w:shd w:val="clear" w:color="auto" w:fill="auto"/>
          <w:lang w:val="en-US" w:eastAsia="zh-CN"/>
          <w14:textFill>
            <w14:solidFill>
              <w14:schemeClr w14:val="accent6"/>
            </w14:solidFill>
          </w14:textFill>
        </w:rPr>
        <w:t>大好河山</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（首要表现）</w:t>
      </w:r>
    </w:p>
    <w:p w14:paraId="50FFA597">
      <w:pPr>
        <w:pStyle w:val="2"/>
        <w:numPr>
          <w:ilvl w:val="0"/>
          <w:numId w:val="12"/>
        </w:numPr>
        <w:spacing w:before="81" w:line="240" w:lineRule="auto"/>
        <w:ind w:left="126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爱自己的</w:t>
      </w:r>
      <w:r>
        <w:rPr>
          <w:rFonts w:hint="eastAsia" w:ascii="宋体" w:hAnsi="宋体" w:eastAsia="宋体" w:cs="宋体"/>
          <w:b/>
          <w:bCs/>
          <w:color w:val="E54C5E" w:themeColor="accent6"/>
          <w:spacing w:val="0"/>
          <w:w w:val="100"/>
          <w:sz w:val="24"/>
          <w:szCs w:val="24"/>
          <w:u w:val="single"/>
          <w:shd w:val="clear" w:color="auto" w:fill="auto"/>
          <w:lang w:val="en-US" w:eastAsia="zh-CN"/>
          <w14:textFill>
            <w14:solidFill>
              <w14:schemeClr w14:val="accent6"/>
            </w14:solidFill>
          </w14:textFill>
        </w:rPr>
        <w:t>骨肉同胞</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（集中体现）</w:t>
      </w:r>
    </w:p>
    <w:p w14:paraId="26E4F125">
      <w:pPr>
        <w:pStyle w:val="2"/>
        <w:numPr>
          <w:ilvl w:val="0"/>
          <w:numId w:val="12"/>
        </w:numPr>
        <w:spacing w:before="81" w:line="240" w:lineRule="auto"/>
        <w:ind w:left="126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爱祖国的</w:t>
      </w:r>
      <w:r>
        <w:rPr>
          <w:rFonts w:hint="eastAsia" w:ascii="宋体" w:hAnsi="宋体" w:eastAsia="宋体" w:cs="宋体"/>
          <w:b/>
          <w:bCs/>
          <w:color w:val="E54C5E" w:themeColor="accent6"/>
          <w:spacing w:val="0"/>
          <w:w w:val="100"/>
          <w:sz w:val="24"/>
          <w:szCs w:val="24"/>
          <w:u w:val="single"/>
          <w:shd w:val="clear" w:color="auto" w:fill="auto"/>
          <w:lang w:val="en-US" w:eastAsia="zh-CN"/>
          <w14:textFill>
            <w14:solidFill>
              <w14:schemeClr w14:val="accent6"/>
            </w14:solidFill>
          </w14:textFill>
        </w:rPr>
        <w:t>灿烂文化</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（深层内容）</w:t>
      </w:r>
    </w:p>
    <w:p w14:paraId="7345DC07">
      <w:pPr>
        <w:pStyle w:val="2"/>
        <w:numPr>
          <w:ilvl w:val="0"/>
          <w:numId w:val="12"/>
        </w:numPr>
        <w:spacing w:before="81" w:line="240" w:lineRule="auto"/>
        <w:ind w:left="126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爱自己的</w:t>
      </w:r>
      <w:r>
        <w:rPr>
          <w:rFonts w:hint="eastAsia" w:ascii="宋体" w:hAnsi="宋体" w:eastAsia="宋体" w:cs="宋体"/>
          <w:b/>
          <w:bCs/>
          <w:color w:val="E54C5E" w:themeColor="accent6"/>
          <w:spacing w:val="0"/>
          <w:w w:val="100"/>
          <w:sz w:val="24"/>
          <w:szCs w:val="24"/>
          <w:u w:val="single"/>
          <w:shd w:val="clear" w:color="auto" w:fill="auto"/>
          <w:lang w:val="en-US" w:eastAsia="zh-CN"/>
          <w14:textFill>
            <w14:solidFill>
              <w14:schemeClr w14:val="accent6"/>
            </w14:solidFill>
          </w14:textFill>
        </w:rPr>
        <w:t>国家</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（基本政治要求）</w:t>
      </w:r>
    </w:p>
    <w:p w14:paraId="37164708">
      <w:pPr>
        <w:pStyle w:val="2"/>
        <w:numPr>
          <w:ilvl w:val="0"/>
          <w:numId w:val="9"/>
        </w:numPr>
        <w:spacing w:before="119" w:afterAutospacing="0" w:line="240" w:lineRule="auto"/>
        <w:ind w:left="-420" w:leftChars="0" w:firstLine="420" w:firstLineChars="0"/>
        <w:rPr>
          <w:rFonts w:hint="eastAsia" w:ascii="宋体" w:hAnsi="宋体" w:eastAsia="宋体" w:cs="宋体"/>
          <w:b/>
          <w:bCs/>
          <w:spacing w:val="0"/>
          <w:w w:val="100"/>
          <w:sz w:val="24"/>
          <w:szCs w:val="24"/>
          <w:highlight w:val="yellow"/>
          <w:shd w:val="clear" w:color="auto" w:fill="auto"/>
          <w:lang w:val="en-US" w:eastAsia="zh-CN"/>
        </w:rPr>
      </w:pPr>
      <w:r>
        <w:rPr>
          <w:rFonts w:hint="eastAsia" w:ascii="宋体" w:hAnsi="宋体" w:eastAsia="宋体" w:cs="宋体"/>
          <w:b/>
          <w:bCs/>
          <w:spacing w:val="0"/>
          <w:w w:val="100"/>
          <w:sz w:val="24"/>
          <w:szCs w:val="24"/>
          <w:highlight w:val="yellow"/>
          <w:shd w:val="clear" w:color="auto" w:fill="auto"/>
          <w:lang w:val="en-US" w:eastAsia="zh-CN"/>
        </w:rPr>
        <w:t>弘扬以改革创新为核心的</w:t>
      </w:r>
      <w:r>
        <w:rPr>
          <w:rFonts w:hint="eastAsia" w:ascii="宋体" w:hAnsi="宋体" w:eastAsia="宋体" w:cs="宋体"/>
          <w:b/>
          <w:bCs/>
          <w:spacing w:val="0"/>
          <w:w w:val="100"/>
          <w:sz w:val="24"/>
          <w:szCs w:val="24"/>
          <w:highlight w:val="yellow"/>
          <w:shd w:val="clear" w:color="auto" w:fill="auto"/>
          <w:lang w:val="en-US" w:eastAsia="zh-CN"/>
        </w:rPr>
        <w:t>时代精神</w:t>
      </w:r>
    </w:p>
    <w:p w14:paraId="6257A551">
      <w:pPr>
        <w:pStyle w:val="2"/>
        <w:numPr>
          <w:ilvl w:val="0"/>
          <w:numId w:val="11"/>
        </w:numPr>
        <w:spacing w:before="105" w:line="240" w:lineRule="auto"/>
        <w:ind w:left="840" w:leftChars="0" w:hanging="420" w:firstLineChars="0"/>
        <w:rPr>
          <w:rFonts w:hint="eastAsia" w:ascii="宋体" w:hAnsi="宋体" w:eastAsia="宋体" w:cs="宋体"/>
          <w:color w:val="000000" w:themeColor="text1"/>
          <w:spacing w:val="0"/>
          <w:sz w:val="24"/>
          <w:szCs w:val="24"/>
          <w14:textFill>
            <w14:solidFill>
              <w14:schemeClr w14:val="tx1"/>
            </w14:solidFill>
          </w14:textFill>
        </w:rPr>
      </w:pPr>
      <w:r>
        <w:rPr>
          <w:rFonts w:hint="eastAsia" w:ascii="宋体" w:hAnsi="宋体" w:eastAsia="宋体" w:cs="宋体"/>
          <w:color w:val="000000" w:themeColor="text1"/>
          <w:spacing w:val="0"/>
          <w:sz w:val="24"/>
          <w:szCs w:val="24"/>
          <w14:textFill>
            <w14:solidFill>
              <w14:schemeClr w14:val="tx1"/>
            </w14:solidFill>
          </w14:textFill>
        </w:rPr>
        <w:t>什么是</w:t>
      </w:r>
      <w:r>
        <w:rPr>
          <w:rFonts w:hint="eastAsia" w:ascii="宋体" w:hAnsi="宋体" w:eastAsia="宋体" w:cs="宋体"/>
          <w:b/>
          <w:bCs/>
          <w:color w:val="4874CB" w:themeColor="accent1"/>
          <w:spacing w:val="0"/>
          <w:sz w:val="24"/>
          <w:szCs w:val="24"/>
          <w:u w:val="single"/>
          <w14:textFill>
            <w14:solidFill>
              <w14:schemeClr w14:val="accent1"/>
            </w14:solidFill>
          </w14:textFill>
        </w:rPr>
        <w:t>时代精神</w:t>
      </w:r>
      <w:r>
        <w:rPr>
          <w:rFonts w:hint="eastAsia" w:ascii="宋体" w:hAnsi="宋体" w:eastAsia="宋体" w:cs="宋体"/>
          <w:color w:val="000000" w:themeColor="text1"/>
          <w:spacing w:val="0"/>
          <w:sz w:val="24"/>
          <w:szCs w:val="24"/>
          <w14:textFill>
            <w14:solidFill>
              <w14:schemeClr w14:val="tx1"/>
            </w14:solidFill>
          </w14:textFill>
        </w:rPr>
        <w:t>？</w:t>
      </w:r>
    </w:p>
    <w:p w14:paraId="3D985A81">
      <w:pPr>
        <w:pStyle w:val="2"/>
        <w:spacing w:before="133" w:line="240" w:lineRule="auto"/>
        <w:ind w:right="313" w:firstLine="480" w:firstLineChars="200"/>
        <w:rPr>
          <w:rFonts w:hint="eastAsia" w:ascii="宋体" w:hAnsi="宋体" w:eastAsia="宋体" w:cs="宋体"/>
          <w:spacing w:val="0"/>
          <w:sz w:val="24"/>
          <w:szCs w:val="24"/>
        </w:rPr>
      </w:pPr>
      <w:r>
        <w:rPr>
          <w:rFonts w:hint="eastAsia" w:ascii="宋体" w:hAnsi="宋体" w:eastAsia="宋体" w:cs="宋体"/>
          <w:spacing w:val="0"/>
          <w:sz w:val="24"/>
          <w:szCs w:val="24"/>
        </w:rPr>
        <w:t>时代精神是一个国家和民族在新的历史条件下形成和发展的，体现</w:t>
      </w:r>
      <w:r>
        <w:rPr>
          <w:rFonts w:hint="eastAsia" w:ascii="宋体" w:hAnsi="宋体" w:eastAsia="宋体" w:cs="宋体"/>
          <w:b/>
          <w:bCs/>
          <w:color w:val="4874CB" w:themeColor="accent1"/>
          <w:spacing w:val="0"/>
          <w:sz w:val="24"/>
          <w:szCs w:val="24"/>
          <w14:textFill>
            <w14:solidFill>
              <w14:schemeClr w14:val="accent1"/>
            </w14:solidFill>
          </w14:textFill>
        </w:rPr>
        <w:t>民族特质</w:t>
      </w:r>
      <w:r>
        <w:rPr>
          <w:rFonts w:hint="eastAsia" w:ascii="宋体" w:hAnsi="宋体" w:eastAsia="宋体" w:cs="宋体"/>
          <w:spacing w:val="0"/>
          <w:sz w:val="24"/>
          <w:szCs w:val="24"/>
        </w:rPr>
        <w:t>并顺应</w:t>
      </w:r>
      <w:r>
        <w:rPr>
          <w:rFonts w:hint="eastAsia" w:ascii="宋体" w:hAnsi="宋体" w:eastAsia="宋体" w:cs="宋体"/>
          <w:b/>
          <w:bCs/>
          <w:color w:val="4874CB" w:themeColor="accent1"/>
          <w:spacing w:val="0"/>
          <w:sz w:val="24"/>
          <w:szCs w:val="24"/>
          <w14:textFill>
            <w14:solidFill>
              <w14:schemeClr w14:val="accent1"/>
            </w14:solidFill>
          </w14:textFill>
        </w:rPr>
        <w:t>时代潮流</w:t>
      </w:r>
      <w:r>
        <w:rPr>
          <w:rFonts w:hint="eastAsia" w:ascii="宋体" w:hAnsi="宋体" w:eastAsia="宋体" w:cs="宋体"/>
          <w:spacing w:val="0"/>
          <w:sz w:val="24"/>
          <w:szCs w:val="24"/>
        </w:rPr>
        <w:t>的思想观念、价值取向、精神风貌和社会风尚的总和。</w:t>
      </w:r>
    </w:p>
    <w:p w14:paraId="470731FC">
      <w:pPr>
        <w:pStyle w:val="2"/>
        <w:numPr>
          <w:ilvl w:val="0"/>
          <w:numId w:val="11"/>
        </w:numPr>
        <w:spacing w:before="105" w:line="240" w:lineRule="auto"/>
        <w:ind w:left="840" w:leftChars="0" w:hanging="420" w:firstLineChars="0"/>
        <w:rPr>
          <w:rFonts w:hint="eastAsia" w:ascii="宋体" w:hAnsi="宋体" w:eastAsia="宋体" w:cs="宋体"/>
          <w:color w:val="000000" w:themeColor="text1"/>
          <w:spacing w:val="0"/>
          <w:sz w:val="24"/>
          <w:szCs w:val="24"/>
          <w14:textFill>
            <w14:solidFill>
              <w14:schemeClr w14:val="tx1"/>
            </w14:solidFill>
          </w14:textFill>
        </w:rPr>
      </w:pPr>
      <w:r>
        <w:rPr>
          <w:rFonts w:hint="eastAsia" w:ascii="宋体" w:hAnsi="宋体" w:eastAsia="宋体" w:cs="宋体"/>
          <w:color w:val="000000" w:themeColor="text1"/>
          <w:spacing w:val="0"/>
          <w:sz w:val="24"/>
          <w:szCs w:val="24"/>
          <w14:textFill>
            <w14:solidFill>
              <w14:schemeClr w14:val="tx1"/>
            </w14:solidFill>
          </w14:textFill>
        </w:rPr>
        <w:t>如何弘扬以改革创新为核心的时代精神？</w:t>
      </w:r>
    </w:p>
    <w:p w14:paraId="731852D7">
      <w:pPr>
        <w:pStyle w:val="2"/>
        <w:numPr>
          <w:ilvl w:val="0"/>
          <w:numId w:val="13"/>
        </w:numPr>
        <w:spacing w:before="81" w:line="240" w:lineRule="auto"/>
        <w:ind w:left="147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树立突破陈规、大胆探索，敢于创新的思想观念。</w:t>
      </w:r>
    </w:p>
    <w:p w14:paraId="206E15A9">
      <w:pPr>
        <w:pStyle w:val="2"/>
        <w:numPr>
          <w:ilvl w:val="0"/>
          <w:numId w:val="13"/>
        </w:numPr>
        <w:spacing w:before="81" w:line="240" w:lineRule="auto"/>
        <w:ind w:left="147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培养不甘落后、奋勇争先、追求进步的责任感和使命感。</w:t>
      </w:r>
    </w:p>
    <w:p w14:paraId="1E146CE1">
      <w:pPr>
        <w:pStyle w:val="2"/>
        <w:numPr>
          <w:ilvl w:val="0"/>
          <w:numId w:val="13"/>
        </w:numPr>
        <w:spacing w:before="81" w:line="240" w:lineRule="auto"/>
        <w:ind w:left="147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保持坚韧不拔，自强不息，锐意进取的精神状态。</w:t>
      </w:r>
    </w:p>
    <w:p w14:paraId="18F69FB2">
      <w:pPr>
        <w:pStyle w:val="2"/>
        <w:numPr>
          <w:ilvl w:val="0"/>
          <w:numId w:val="3"/>
        </w:numPr>
        <w:spacing w:before="119" w:line="240" w:lineRule="auto"/>
        <w:ind w:left="420" w:leftChars="0" w:hanging="420" w:firstLineChars="0"/>
        <w:rPr>
          <w:rFonts w:hint="eastAsia" w:ascii="宋体" w:hAnsi="宋体" w:eastAsia="宋体" w:cs="宋体"/>
          <w:spacing w:val="0"/>
          <w:sz w:val="24"/>
          <w:szCs w:val="24"/>
        </w:rPr>
      </w:pPr>
      <w:r>
        <w:rPr>
          <w:rFonts w:hint="eastAsia" w:ascii="宋体" w:hAnsi="宋体" w:eastAsia="宋体" w:cs="宋体"/>
          <w:spacing w:val="0"/>
          <w:w w:val="100"/>
          <w:sz w:val="24"/>
          <w:szCs w:val="24"/>
          <w:highlight w:val="yellow"/>
          <w:shd w:val="clear" w:color="auto" w:fill="auto"/>
          <w:lang w:val="en-US" w:eastAsia="zh-CN"/>
        </w:rPr>
        <w:t>关联：</w:t>
      </w:r>
      <w:r>
        <w:rPr>
          <w:rFonts w:hint="eastAsia" w:ascii="宋体" w:hAnsi="宋体" w:eastAsia="宋体" w:cs="宋体"/>
          <w:spacing w:val="0"/>
          <w:sz w:val="24"/>
          <w:szCs w:val="24"/>
        </w:rPr>
        <w:t>民族精神与时代精神二者紧密联系，都是中华民族赖以生存和发展</w:t>
      </w:r>
      <w:r>
        <w:rPr>
          <w:rFonts w:hint="eastAsia" w:ascii="宋体" w:hAnsi="宋体" w:eastAsia="宋体" w:cs="宋体"/>
          <w:spacing w:val="0"/>
          <w:sz w:val="24"/>
          <w:szCs w:val="24"/>
          <w:lang w:eastAsia="zh-CN"/>
        </w:rPr>
        <w:t>的</w:t>
      </w:r>
      <w:r>
        <w:rPr>
          <w:rFonts w:hint="eastAsia" w:ascii="宋体" w:hAnsi="宋体" w:eastAsia="宋体" w:cs="宋体"/>
          <w:spacing w:val="0"/>
          <w:sz w:val="24"/>
          <w:szCs w:val="24"/>
        </w:rPr>
        <w:t>精神支柱，都是中国精神的重要组成部分。</w:t>
      </w:r>
    </w:p>
    <w:p w14:paraId="596FFE32">
      <w:pPr>
        <w:pStyle w:val="2"/>
        <w:numPr>
          <w:ilvl w:val="0"/>
          <w:numId w:val="0"/>
        </w:numPr>
        <w:spacing w:before="119" w:line="240" w:lineRule="auto"/>
        <w:ind w:leftChars="0" w:firstLine="480" w:firstLineChars="200"/>
        <w:rPr>
          <w:rFonts w:hint="eastAsia" w:ascii="宋体" w:hAnsi="宋体" w:eastAsia="宋体" w:cs="宋体"/>
          <w:spacing w:val="0"/>
          <w:sz w:val="24"/>
          <w:szCs w:val="24"/>
          <w:lang w:eastAsia="zh-CN"/>
        </w:rPr>
      </w:pPr>
      <w:r>
        <w:rPr>
          <w:rFonts w:hint="eastAsia" w:ascii="宋体" w:hAnsi="宋体" w:eastAsia="宋体" w:cs="宋体"/>
          <w:spacing w:val="0"/>
          <w:sz w:val="24"/>
          <w:szCs w:val="24"/>
        </w:rPr>
        <w:t>要努力将中国精神转化为</w:t>
      </w:r>
      <w:r>
        <w:rPr>
          <w:rFonts w:hint="eastAsia" w:ascii="宋体" w:hAnsi="宋体" w:eastAsia="宋体" w:cs="宋体"/>
          <w:b/>
          <w:bCs/>
          <w:color w:val="4874CB" w:themeColor="accent1"/>
          <w:spacing w:val="0"/>
          <w:sz w:val="24"/>
          <w:szCs w:val="24"/>
          <w14:textFill>
            <w14:solidFill>
              <w14:schemeClr w14:val="accent1"/>
            </w14:solidFill>
          </w14:textFill>
        </w:rPr>
        <w:t>青春行动</w:t>
      </w:r>
      <w:r>
        <w:rPr>
          <w:rFonts w:hint="eastAsia" w:ascii="宋体" w:hAnsi="宋体" w:eastAsia="宋体" w:cs="宋体"/>
          <w:spacing w:val="0"/>
          <w:sz w:val="24"/>
          <w:szCs w:val="24"/>
        </w:rPr>
        <w:t>，勇做弘扬和践行中国精神的</w:t>
      </w:r>
      <w:r>
        <w:rPr>
          <w:rFonts w:hint="eastAsia" w:ascii="宋体" w:hAnsi="宋体" w:eastAsia="宋体" w:cs="宋体"/>
          <w:b/>
          <w:bCs/>
          <w:color w:val="4874CB" w:themeColor="accent1"/>
          <w:spacing w:val="0"/>
          <w:sz w:val="24"/>
          <w:szCs w:val="24"/>
          <w14:textFill>
            <w14:solidFill>
              <w14:schemeClr w14:val="accent1"/>
            </w14:solidFill>
          </w14:textFill>
        </w:rPr>
        <w:t>时代先锋</w:t>
      </w:r>
      <w:r>
        <w:rPr>
          <w:rFonts w:hint="eastAsia" w:ascii="宋体" w:hAnsi="宋体" w:eastAsia="宋体" w:cs="宋体"/>
          <w:spacing w:val="0"/>
          <w:sz w:val="24"/>
          <w:szCs w:val="24"/>
        </w:rPr>
        <w:t>，为国家富强、民族振兴、人民幸福贡献自己的智慧和力量。</w:t>
      </w:r>
      <w:r>
        <w:rPr>
          <w:rFonts w:hint="eastAsia" w:ascii="宋体" w:hAnsi="宋体" w:eastAsia="宋体" w:cs="宋体"/>
          <w:color w:val="EE822F" w:themeColor="accent2"/>
          <w:spacing w:val="0"/>
          <w:sz w:val="24"/>
          <w:szCs w:val="24"/>
          <w:lang w:eastAsia="zh-CN"/>
          <w14:textFill>
            <w14:solidFill>
              <w14:schemeClr w14:val="accent2"/>
            </w14:solidFill>
          </w14:textFill>
        </w:rPr>
        <w:t>（</w:t>
      </w:r>
      <w:r>
        <w:rPr>
          <w:rFonts w:hint="eastAsia" w:ascii="宋体" w:hAnsi="宋体" w:eastAsia="宋体" w:cs="宋体"/>
          <w:color w:val="EE822F" w:themeColor="accent2"/>
          <w:spacing w:val="0"/>
          <w:sz w:val="24"/>
          <w:szCs w:val="24"/>
          <w:lang w:val="en-US" w:eastAsia="zh-CN"/>
          <w14:textFill>
            <w14:solidFill>
              <w14:schemeClr w14:val="accent2"/>
            </w14:solidFill>
          </w14:textFill>
        </w:rPr>
        <w:t>解</w:t>
      </w:r>
      <w:r>
        <w:rPr>
          <w:rFonts w:hint="eastAsia" w:ascii="宋体" w:hAnsi="宋体" w:eastAsia="宋体" w:cs="宋体"/>
          <w:color w:val="EE822F" w:themeColor="accent2"/>
          <w:spacing w:val="0"/>
          <w:sz w:val="24"/>
          <w:szCs w:val="24"/>
          <w:lang w:eastAsia="zh-CN"/>
          <w14:textFill>
            <w14:solidFill>
              <w14:schemeClr w14:val="accent2"/>
            </w14:solidFill>
          </w14:textFill>
        </w:rPr>
        <w:t>）</w:t>
      </w:r>
    </w:p>
    <w:p w14:paraId="60E9D7CE">
      <w:pPr>
        <w:pStyle w:val="2"/>
        <w:numPr>
          <w:ilvl w:val="0"/>
          <w:numId w:val="0"/>
        </w:numPr>
        <w:spacing w:before="119" w:line="240" w:lineRule="auto"/>
        <w:ind w:leftChars="0"/>
        <w:rPr>
          <w:rFonts w:hint="eastAsia" w:ascii="宋体" w:hAnsi="宋体" w:eastAsia="宋体" w:cs="宋体"/>
          <w:spacing w:val="0"/>
          <w:sz w:val="24"/>
          <w:szCs w:val="24"/>
        </w:rPr>
      </w:pPr>
    </w:p>
    <w:p w14:paraId="3EEF829C">
      <w:pPr>
        <w:widowControl/>
        <w:numPr>
          <w:ilvl w:val="0"/>
          <w:numId w:val="2"/>
        </w:numPr>
        <w:kinsoku w:val="0"/>
        <w:autoSpaceDE w:val="0"/>
        <w:autoSpaceDN w:val="0"/>
        <w:adjustRightInd w:val="0"/>
        <w:snapToGrid w:val="0"/>
        <w:spacing w:before="91" w:beforeLines="-2147483648" w:afterLines="-2147483648" w:line="240" w:lineRule="auto"/>
        <w:jc w:val="center"/>
        <w:textAlignment w:val="baseline"/>
        <w:outlineLvl w:val="6"/>
        <w:rPr>
          <w:rFonts w:hint="eastAsia" w:ascii="宋体" w:hAnsi="宋体" w:eastAsia="宋体" w:cs="宋体"/>
          <w:b/>
          <w:bCs/>
          <w:snapToGrid w:val="0"/>
          <w:color w:val="000000"/>
          <w:spacing w:val="0"/>
          <w:w w:val="100"/>
          <w:kern w:val="0"/>
          <w:sz w:val="28"/>
          <w:szCs w:val="28"/>
          <w:u w:val="none"/>
          <w:shd w:val="clear" w:color="auto" w:fill="auto"/>
          <w:lang w:val="en-US" w:eastAsia="zh-CN"/>
        </w:rPr>
      </w:pPr>
      <w:r>
        <w:rPr>
          <w:rFonts w:hint="eastAsia" w:ascii="宋体" w:hAnsi="宋体" w:eastAsia="宋体" w:cs="宋体"/>
          <w:b/>
          <w:bCs/>
          <w:snapToGrid w:val="0"/>
          <w:color w:val="000000"/>
          <w:spacing w:val="0"/>
          <w:w w:val="100"/>
          <w:kern w:val="0"/>
          <w:sz w:val="28"/>
          <w:szCs w:val="28"/>
          <w:u w:val="none"/>
          <w:shd w:val="clear" w:color="auto" w:fill="auto"/>
          <w:lang w:val="en-US" w:eastAsia="zh-CN"/>
        </w:rPr>
        <w:t>做新时代的忠诚爱国者</w:t>
      </w:r>
    </w:p>
    <w:p w14:paraId="1DA4B500">
      <w:pPr>
        <w:pStyle w:val="2"/>
        <w:spacing w:before="148" w:line="240" w:lineRule="auto"/>
        <w:ind w:left="216" w:leftChars="103" w:firstLine="266" w:firstLineChars="111"/>
        <w:rPr>
          <w:rFonts w:hint="default" w:ascii="宋体" w:hAnsi="宋体" w:eastAsia="宋体" w:cs="宋体"/>
          <w:spacing w:val="0"/>
          <w:sz w:val="24"/>
          <w:szCs w:val="24"/>
          <w:u w:val="single"/>
          <w:lang w:val="en-US" w:eastAsia="zh-CN"/>
        </w:rPr>
      </w:pPr>
      <w:r>
        <w:rPr>
          <w:rFonts w:hint="eastAsia" w:ascii="宋体" w:hAnsi="宋体" w:eastAsia="宋体" w:cs="宋体"/>
          <w:spacing w:val="0"/>
          <w:sz w:val="24"/>
          <w:szCs w:val="24"/>
          <w:u w:val="single"/>
          <w:lang w:val="en-US" w:eastAsia="zh-CN"/>
        </w:rPr>
        <w:t>实现</w:t>
      </w:r>
      <w:r>
        <w:rPr>
          <w:rFonts w:hint="eastAsia" w:ascii="宋体" w:hAnsi="宋体" w:eastAsia="宋体" w:cs="宋体"/>
          <w:b/>
          <w:bCs/>
          <w:color w:val="E54C5E" w:themeColor="accent6"/>
          <w:spacing w:val="0"/>
          <w:sz w:val="24"/>
          <w:szCs w:val="24"/>
          <w:u w:val="single"/>
          <w:lang w:val="en-US" w:eastAsia="zh-CN"/>
          <w14:textFill>
            <w14:solidFill>
              <w14:schemeClr w14:val="accent6"/>
            </w14:solidFill>
          </w14:textFill>
        </w:rPr>
        <w:t>中华民族伟大复兴的中国梦</w:t>
      </w:r>
      <w:r>
        <w:rPr>
          <w:rFonts w:hint="eastAsia" w:ascii="宋体" w:hAnsi="宋体" w:eastAsia="宋体" w:cs="宋体"/>
          <w:spacing w:val="0"/>
          <w:sz w:val="24"/>
          <w:szCs w:val="24"/>
          <w:u w:val="single"/>
          <w:lang w:val="en-US" w:eastAsia="zh-CN"/>
        </w:rPr>
        <w:t>是新时代爱国主义的</w:t>
      </w:r>
      <w:r>
        <w:rPr>
          <w:rFonts w:hint="eastAsia" w:ascii="宋体" w:hAnsi="宋体" w:eastAsia="宋体" w:cs="宋体"/>
          <w:b/>
          <w:bCs/>
          <w:color w:val="E54C5E" w:themeColor="accent6"/>
          <w:spacing w:val="0"/>
          <w:sz w:val="24"/>
          <w:szCs w:val="24"/>
          <w:u w:val="single"/>
          <w:lang w:val="en-US" w:eastAsia="zh-CN"/>
          <w14:textFill>
            <w14:solidFill>
              <w14:schemeClr w14:val="accent6"/>
            </w14:solidFill>
          </w14:textFill>
        </w:rPr>
        <w:t>鲜明主题</w:t>
      </w:r>
      <w:r>
        <w:rPr>
          <w:rFonts w:hint="eastAsia" w:ascii="宋体" w:hAnsi="宋体" w:eastAsia="宋体" w:cs="宋体"/>
          <w:spacing w:val="0"/>
          <w:sz w:val="24"/>
          <w:szCs w:val="24"/>
          <w:u w:val="single"/>
          <w:lang w:val="en-US" w:eastAsia="zh-CN"/>
        </w:rPr>
        <w:t>。</w:t>
      </w:r>
    </w:p>
    <w:p w14:paraId="7ADAC4CD">
      <w:pPr>
        <w:pStyle w:val="2"/>
        <w:spacing w:before="148" w:line="240" w:lineRule="auto"/>
        <w:ind w:left="216" w:leftChars="103" w:firstLine="266" w:firstLineChars="111"/>
        <w:rPr>
          <w:rFonts w:hint="eastAsia" w:ascii="宋体" w:hAnsi="宋体" w:eastAsia="宋体" w:cs="宋体"/>
          <w:spacing w:val="0"/>
          <w:sz w:val="24"/>
          <w:szCs w:val="24"/>
        </w:rPr>
      </w:pPr>
      <w:r>
        <w:rPr>
          <w:rFonts w:hint="eastAsia" w:ascii="宋体" w:hAnsi="宋体" w:eastAsia="宋体" w:cs="宋体"/>
          <w:spacing w:val="0"/>
          <w:sz w:val="24"/>
          <w:szCs w:val="24"/>
          <w:lang w:val="en-US" w:eastAsia="zh-CN"/>
        </w:rPr>
        <w:t>爱国主义的基本特征、时代要求：</w:t>
      </w:r>
      <w:r>
        <w:rPr>
          <w:rFonts w:hint="eastAsia" w:ascii="宋体" w:hAnsi="宋体" w:eastAsia="宋体" w:cs="宋体"/>
          <w:spacing w:val="0"/>
          <w:sz w:val="24"/>
          <w:szCs w:val="24"/>
        </w:rPr>
        <w:t>必须坚持</w:t>
      </w:r>
      <w:r>
        <w:rPr>
          <w:rFonts w:hint="eastAsia" w:ascii="宋体" w:hAnsi="宋体" w:eastAsia="宋体" w:cs="宋体"/>
          <w:b/>
          <w:bCs/>
          <w:color w:val="E54C5E" w:themeColor="accent6"/>
          <w:spacing w:val="0"/>
          <w:sz w:val="24"/>
          <w:szCs w:val="24"/>
          <w:u w:val="single"/>
          <w14:textFill>
            <w14:solidFill>
              <w14:schemeClr w14:val="accent6"/>
            </w14:solidFill>
          </w14:textFill>
        </w:rPr>
        <w:t>爱国爱党爱社会主义相统一</w:t>
      </w:r>
      <w:r>
        <w:rPr>
          <w:rFonts w:hint="eastAsia" w:ascii="宋体" w:hAnsi="宋体" w:eastAsia="宋体" w:cs="宋体"/>
          <w:spacing w:val="0"/>
          <w:sz w:val="24"/>
          <w:szCs w:val="24"/>
        </w:rPr>
        <w:t>、</w:t>
      </w:r>
      <w:r>
        <w:rPr>
          <w:rFonts w:hint="eastAsia" w:ascii="宋体" w:hAnsi="宋体" w:eastAsia="宋体" w:cs="宋体"/>
          <w:b/>
          <w:bCs/>
          <w:color w:val="E54C5E" w:themeColor="accent6"/>
          <w:spacing w:val="0"/>
          <w:sz w:val="24"/>
          <w:szCs w:val="24"/>
          <w:u w:val="single"/>
          <w14:textFill>
            <w14:solidFill>
              <w14:schemeClr w14:val="accent6"/>
            </w14:solidFill>
          </w14:textFill>
        </w:rPr>
        <w:t>维护祖国统一和民族团结</w:t>
      </w:r>
      <w:r>
        <w:rPr>
          <w:rFonts w:hint="eastAsia" w:ascii="宋体" w:hAnsi="宋体" w:eastAsia="宋体" w:cs="宋体"/>
          <w:spacing w:val="0"/>
          <w:sz w:val="24"/>
          <w:szCs w:val="24"/>
        </w:rPr>
        <w:t>、</w:t>
      </w:r>
      <w:r>
        <w:rPr>
          <w:rFonts w:hint="eastAsia" w:ascii="宋体" w:hAnsi="宋体" w:eastAsia="宋体" w:cs="宋体"/>
          <w:b/>
          <w:bCs/>
          <w:color w:val="E54C5E" w:themeColor="accent6"/>
          <w:spacing w:val="0"/>
          <w:sz w:val="24"/>
          <w:szCs w:val="24"/>
          <w:u w:val="single"/>
          <w14:textFill>
            <w14:solidFill>
              <w14:schemeClr w14:val="accent6"/>
            </w14:solidFill>
          </w14:textFill>
        </w:rPr>
        <w:t>尊重和传承中华民族历史文化</w:t>
      </w:r>
      <w:r>
        <w:rPr>
          <w:rFonts w:hint="eastAsia" w:ascii="宋体" w:hAnsi="宋体" w:eastAsia="宋体" w:cs="宋体"/>
          <w:spacing w:val="0"/>
          <w:sz w:val="24"/>
          <w:szCs w:val="24"/>
        </w:rPr>
        <w:t>、</w:t>
      </w:r>
      <w:r>
        <w:rPr>
          <w:rFonts w:hint="eastAsia" w:ascii="宋体" w:hAnsi="宋体" w:eastAsia="宋体" w:cs="宋体"/>
          <w:b/>
          <w:bCs/>
          <w:color w:val="E54C5E" w:themeColor="accent6"/>
          <w:spacing w:val="0"/>
          <w:sz w:val="24"/>
          <w:szCs w:val="24"/>
          <w:u w:val="single"/>
          <w14:textFill>
            <w14:solidFill>
              <w14:schemeClr w14:val="accent6"/>
            </w14:solidFill>
          </w14:textFill>
        </w:rPr>
        <w:t>坚持立足中国又面向世界</w:t>
      </w:r>
      <w:r>
        <w:rPr>
          <w:rFonts w:hint="eastAsia" w:ascii="宋体" w:hAnsi="宋体" w:eastAsia="宋体" w:cs="宋体"/>
          <w:spacing w:val="0"/>
          <w:sz w:val="24"/>
          <w:szCs w:val="24"/>
        </w:rPr>
        <w:t>。</w:t>
      </w:r>
    </w:p>
    <w:p w14:paraId="2BC7FB1F">
      <w:pPr>
        <w:pStyle w:val="2"/>
        <w:spacing w:before="148" w:line="240" w:lineRule="auto"/>
        <w:ind w:left="216" w:leftChars="103" w:firstLine="266" w:firstLineChars="111"/>
        <w:rPr>
          <w:rFonts w:hint="eastAsia" w:ascii="宋体" w:hAnsi="宋体" w:eastAsia="宋体" w:cs="宋体"/>
          <w:spacing w:val="0"/>
          <w:sz w:val="24"/>
          <w:szCs w:val="24"/>
        </w:rPr>
      </w:pPr>
    </w:p>
    <w:p w14:paraId="1B10570B">
      <w:pPr>
        <w:pStyle w:val="2"/>
        <w:numPr>
          <w:ilvl w:val="0"/>
          <w:numId w:val="14"/>
        </w:numPr>
        <w:spacing w:beforeAutospacing="0" w:line="240" w:lineRule="auto"/>
        <w:ind w:left="-420" w:leftChars="0" w:firstLine="420" w:firstLineChars="0"/>
        <w:rPr>
          <w:rFonts w:hint="eastAsia" w:ascii="宋体" w:hAnsi="宋体" w:eastAsia="宋体" w:cs="宋体"/>
          <w:b/>
          <w:bCs/>
          <w:spacing w:val="0"/>
          <w:w w:val="100"/>
          <w:sz w:val="28"/>
          <w:szCs w:val="28"/>
          <w:highlight w:val="lightGray"/>
          <w:shd w:val="clear" w:color="auto" w:fill="auto"/>
          <w:lang w:val="en-US" w:eastAsia="zh-CN"/>
        </w:rPr>
      </w:pPr>
      <w:r>
        <w:rPr>
          <w:rFonts w:hint="eastAsia" w:ascii="宋体" w:hAnsi="宋体" w:eastAsia="宋体" w:cs="宋体"/>
          <w:b/>
          <w:bCs/>
          <w:spacing w:val="0"/>
          <w:w w:val="100"/>
          <w:sz w:val="28"/>
          <w:szCs w:val="28"/>
          <w:highlight w:val="lightGray"/>
          <w:shd w:val="clear" w:color="auto" w:fill="auto"/>
          <w:lang w:val="en-US" w:eastAsia="zh-CN"/>
        </w:rPr>
        <w:t>坚持爱国爱党爱社会主义相统一</w:t>
      </w:r>
      <w:r>
        <w:rPr>
          <w:rFonts w:hint="eastAsia" w:ascii="宋体" w:hAnsi="宋体" w:eastAsia="宋体" w:cs="宋体"/>
          <w:spacing w:val="0"/>
          <w:sz w:val="24"/>
          <w:szCs w:val="24"/>
          <w:lang w:val="en-US" w:eastAsia="zh-CN"/>
        </w:rPr>
        <w:t>（爱国主义的本质）</w:t>
      </w:r>
    </w:p>
    <w:p w14:paraId="760A6DB9">
      <w:pPr>
        <w:pStyle w:val="2"/>
        <w:numPr>
          <w:ilvl w:val="0"/>
          <w:numId w:val="0"/>
        </w:numPr>
        <w:spacing w:before="119" w:line="240" w:lineRule="auto"/>
        <w:ind w:leftChars="0" w:firstLine="482" w:firstLineChars="200"/>
        <w:rPr>
          <w:rFonts w:hint="eastAsia" w:ascii="宋体" w:hAnsi="宋体" w:eastAsia="宋体" w:cs="宋体"/>
          <w:spacing w:val="0"/>
          <w:sz w:val="24"/>
          <w:szCs w:val="24"/>
          <w:lang w:eastAsia="zh-CN"/>
        </w:rPr>
      </w:pPr>
      <w:r>
        <w:rPr>
          <w:rFonts w:hint="eastAsia" w:ascii="宋体" w:hAnsi="宋体" w:eastAsia="宋体" w:cs="宋体"/>
          <w:b/>
          <w:bCs/>
          <w:color w:val="E54C5E" w:themeColor="accent6"/>
          <w:spacing w:val="0"/>
          <w:sz w:val="24"/>
          <w:szCs w:val="24"/>
          <w:u w:val="single"/>
          <w14:textFill>
            <w14:solidFill>
              <w14:schemeClr w14:val="accent6"/>
            </w14:solidFill>
          </w14:textFill>
        </w:rPr>
        <w:t>爱国主义的本质</w:t>
      </w:r>
      <w:r>
        <w:rPr>
          <w:rFonts w:hint="eastAsia" w:ascii="宋体" w:hAnsi="宋体" w:eastAsia="宋体" w:cs="宋体"/>
          <w:spacing w:val="0"/>
          <w:sz w:val="24"/>
          <w:szCs w:val="24"/>
        </w:rPr>
        <w:t>就是坚持爱国和爱党、爱社会主义高度统一</w:t>
      </w:r>
      <w:r>
        <w:rPr>
          <w:rFonts w:hint="eastAsia" w:ascii="宋体" w:hAnsi="宋体" w:eastAsia="宋体" w:cs="宋体"/>
          <w:spacing w:val="0"/>
          <w:sz w:val="24"/>
          <w:szCs w:val="24"/>
          <w:lang w:eastAsia="zh-CN"/>
        </w:rPr>
        <w:t>。</w:t>
      </w:r>
    </w:p>
    <w:p w14:paraId="6C397E04">
      <w:pPr>
        <w:pStyle w:val="2"/>
        <w:numPr>
          <w:ilvl w:val="0"/>
          <w:numId w:val="3"/>
        </w:numPr>
        <w:spacing w:before="119" w:line="240" w:lineRule="auto"/>
        <w:ind w:left="420" w:leftChars="0" w:hanging="420" w:firstLineChars="0"/>
        <w:rPr>
          <w:rFonts w:hint="eastAsia" w:ascii="宋体" w:hAnsi="宋体" w:eastAsia="宋体" w:cs="宋体"/>
          <w:spacing w:val="0"/>
          <w:sz w:val="24"/>
          <w:szCs w:val="24"/>
        </w:rPr>
      </w:pPr>
      <w:r>
        <w:rPr>
          <w:rFonts w:hint="eastAsia" w:ascii="宋体" w:hAnsi="宋体" w:eastAsia="宋体" w:cs="宋体"/>
          <w:spacing w:val="0"/>
          <w:w w:val="100"/>
          <w:sz w:val="24"/>
          <w:szCs w:val="24"/>
          <w:highlight w:val="yellow"/>
          <w:shd w:val="clear" w:color="auto" w:fill="auto"/>
          <w:lang w:val="en-US" w:eastAsia="zh-CN"/>
        </w:rPr>
        <w:t>如何理解“国”字？“国”字的内涵：</w:t>
      </w:r>
      <w:r>
        <w:rPr>
          <w:rFonts w:hint="eastAsia" w:ascii="宋体" w:hAnsi="宋体" w:eastAsia="宋体" w:cs="宋体"/>
          <w:spacing w:val="0"/>
          <w:sz w:val="24"/>
          <w:szCs w:val="24"/>
        </w:rPr>
        <w:t>我们爱的“国”是中国共产党领导的社会主义中国</w:t>
      </w:r>
      <w:r>
        <w:rPr>
          <w:rFonts w:hint="eastAsia" w:ascii="宋体" w:hAnsi="宋体" w:eastAsia="宋体" w:cs="宋体"/>
          <w:spacing w:val="0"/>
          <w:sz w:val="24"/>
          <w:szCs w:val="24"/>
          <w:lang w:eastAsia="zh-CN"/>
        </w:rPr>
        <w:t>。</w:t>
      </w:r>
    </w:p>
    <w:p w14:paraId="67150FA9">
      <w:pPr>
        <w:pStyle w:val="2"/>
        <w:numPr>
          <w:ilvl w:val="0"/>
          <w:numId w:val="3"/>
        </w:numPr>
        <w:spacing w:before="119" w:line="240" w:lineRule="auto"/>
        <w:ind w:left="420" w:leftChars="0" w:hanging="420" w:firstLineChars="0"/>
        <w:rPr>
          <w:rFonts w:hint="eastAsia" w:ascii="宋体" w:hAnsi="宋体" w:eastAsia="宋体" w:cs="宋体"/>
          <w:spacing w:val="0"/>
          <w:w w:val="100"/>
          <w:sz w:val="24"/>
          <w:szCs w:val="24"/>
          <w:highlight w:val="yellow"/>
          <w:shd w:val="clear" w:color="auto" w:fill="auto"/>
          <w:lang w:val="en-US" w:eastAsia="zh-CN"/>
        </w:rPr>
      </w:pPr>
      <w:r>
        <w:rPr>
          <w:rFonts w:hint="eastAsia" w:ascii="宋体" w:hAnsi="宋体" w:eastAsia="宋体" w:cs="宋体"/>
          <w:spacing w:val="0"/>
          <w:w w:val="100"/>
          <w:sz w:val="24"/>
          <w:szCs w:val="24"/>
          <w:highlight w:val="yellow"/>
          <w:shd w:val="clear" w:color="auto" w:fill="auto"/>
          <w:lang w:val="en-US" w:eastAsia="zh-CN"/>
        </w:rPr>
        <w:t>爱国主义的基本要求：</w:t>
      </w:r>
    </w:p>
    <w:p w14:paraId="76BA6180">
      <w:pPr>
        <w:pStyle w:val="2"/>
        <w:numPr>
          <w:ilvl w:val="0"/>
          <w:numId w:val="15"/>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拥护国家的</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基本制度</w:t>
      </w:r>
    </w:p>
    <w:p w14:paraId="447D3E23">
      <w:pPr>
        <w:pStyle w:val="2"/>
        <w:numPr>
          <w:ilvl w:val="0"/>
          <w:numId w:val="15"/>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遵守国家的</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宪法法律</w:t>
      </w:r>
    </w:p>
    <w:p w14:paraId="58EF4882">
      <w:pPr>
        <w:pStyle w:val="2"/>
        <w:numPr>
          <w:ilvl w:val="0"/>
          <w:numId w:val="15"/>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维护国家</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安全和统一</w:t>
      </w:r>
    </w:p>
    <w:p w14:paraId="06E20296">
      <w:pPr>
        <w:pStyle w:val="2"/>
        <w:numPr>
          <w:ilvl w:val="0"/>
          <w:numId w:val="15"/>
        </w:numPr>
        <w:spacing w:before="81" w:line="240" w:lineRule="auto"/>
        <w:ind w:left="845" w:leftChars="0" w:hanging="425" w:firstLineChars="0"/>
        <w:rPr>
          <w:rFonts w:hint="eastAsia" w:ascii="宋体" w:hAnsi="宋体" w:eastAsia="宋体" w:cs="宋体"/>
          <w:b/>
          <w:bCs/>
          <w:color w:val="4874CB" w:themeColor="accent1"/>
          <w:spacing w:val="0"/>
          <w:sz w:val="24"/>
          <w:szCs w:val="24"/>
          <w:lang w:val="en-US" w:eastAsia="zh-CN"/>
          <w14:textFill>
            <w14:solidFill>
              <w14:schemeClr w14:val="accent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捍卫国家的</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利益</w:t>
      </w:r>
    </w:p>
    <w:p w14:paraId="182077A7">
      <w:pPr>
        <w:pStyle w:val="2"/>
        <w:numPr>
          <w:ilvl w:val="0"/>
          <w:numId w:val="15"/>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为国家发展繁荣贡</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 xml:space="preserve">献自己的力量                                       </w:t>
      </w:r>
    </w:p>
    <w:p w14:paraId="4A421E8B">
      <w:pPr>
        <w:pStyle w:val="2"/>
        <w:numPr>
          <w:ilvl w:val="0"/>
          <w:numId w:val="3"/>
        </w:numPr>
        <w:spacing w:before="119" w:line="240" w:lineRule="auto"/>
        <w:ind w:left="420" w:leftChars="0" w:hanging="420" w:firstLineChars="0"/>
        <w:rPr>
          <w:rFonts w:hint="eastAsia" w:ascii="宋体" w:hAnsi="宋体" w:eastAsia="宋体" w:cs="宋体"/>
          <w:spacing w:val="0"/>
          <w:w w:val="100"/>
          <w:sz w:val="24"/>
          <w:szCs w:val="24"/>
          <w:highlight w:val="yellow"/>
          <w:shd w:val="clear" w:color="auto" w:fill="auto"/>
          <w:lang w:val="en-US" w:eastAsia="zh-CN"/>
        </w:rPr>
      </w:pPr>
      <w:r>
        <w:rPr>
          <w:rFonts w:hint="eastAsia" w:ascii="宋体" w:hAnsi="宋体" w:eastAsia="宋体" w:cs="宋体"/>
          <w:spacing w:val="0"/>
          <w:w w:val="100"/>
          <w:sz w:val="24"/>
          <w:szCs w:val="24"/>
          <w:highlight w:val="yellow"/>
          <w:shd w:val="clear" w:color="auto" w:fill="auto"/>
          <w:lang w:val="en-US" w:eastAsia="zh-CN"/>
        </w:rPr>
        <w:t>现阶段爱国主义内涵（主要表现）：</w:t>
      </w:r>
    </w:p>
    <w:p w14:paraId="1A2AE80A">
      <w:pPr>
        <w:pStyle w:val="2"/>
        <w:numPr>
          <w:ilvl w:val="0"/>
          <w:numId w:val="0"/>
        </w:numPr>
        <w:spacing w:before="119" w:line="240" w:lineRule="auto"/>
        <w:ind w:leftChars="0" w:firstLine="480" w:firstLineChars="200"/>
        <w:rPr>
          <w:rFonts w:hint="eastAsia" w:ascii="宋体" w:hAnsi="宋体" w:eastAsia="宋体" w:cs="宋体"/>
          <w:spacing w:val="0"/>
          <w:sz w:val="24"/>
          <w:szCs w:val="24"/>
          <w:lang w:eastAsia="zh-CN"/>
        </w:rPr>
      </w:pPr>
      <w:r>
        <w:rPr>
          <w:rFonts w:hint="eastAsia" w:ascii="宋体" w:hAnsi="宋体" w:eastAsia="宋体" w:cs="宋体"/>
          <w:spacing w:val="0"/>
          <w:sz w:val="24"/>
          <w:szCs w:val="24"/>
        </w:rPr>
        <w:t>在中国共产党的领导下</w:t>
      </w:r>
      <w:r>
        <w:rPr>
          <w:rFonts w:hint="eastAsia" w:ascii="宋体" w:hAnsi="宋体" w:eastAsia="宋体" w:cs="宋体"/>
          <w:color w:val="EE822F" w:themeColor="accent2"/>
          <w:spacing w:val="0"/>
          <w:sz w:val="24"/>
          <w:szCs w:val="24"/>
          <w:lang w:val="en-US" w:eastAsia="zh-CN"/>
          <w14:textFill>
            <w14:solidFill>
              <w14:schemeClr w14:val="accent2"/>
            </w14:solidFill>
          </w14:textFill>
        </w:rPr>
        <w:t>（解）</w:t>
      </w:r>
    </w:p>
    <w:p w14:paraId="0F5653B0">
      <w:pPr>
        <w:pStyle w:val="2"/>
        <w:numPr>
          <w:ilvl w:val="0"/>
          <w:numId w:val="16"/>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献身于建设新时代中国特色社会主义</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伟大事业</w:t>
      </w:r>
    </w:p>
    <w:p w14:paraId="3478F914">
      <w:pPr>
        <w:pStyle w:val="2"/>
        <w:numPr>
          <w:ilvl w:val="0"/>
          <w:numId w:val="16"/>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献身于实现中华民族伟大复兴的</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中国梦</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的实践</w:t>
      </w:r>
    </w:p>
    <w:p w14:paraId="74DC61A9">
      <w:pPr>
        <w:pStyle w:val="2"/>
        <w:numPr>
          <w:ilvl w:val="0"/>
          <w:numId w:val="16"/>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献身于促进</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祖国统一</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大业</w:t>
      </w:r>
    </w:p>
    <w:p w14:paraId="3F5FF648">
      <w:pPr>
        <w:pStyle w:val="2"/>
        <w:numPr>
          <w:ilvl w:val="0"/>
          <w:numId w:val="16"/>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全面建成小康社会</w:t>
      </w:r>
    </w:p>
    <w:p w14:paraId="6A0F25AA">
      <w:pPr>
        <w:pStyle w:val="2"/>
        <w:numPr>
          <w:ilvl w:val="0"/>
          <w:numId w:val="16"/>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开启全面建设</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社会主义现代化国家</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新征程</w:t>
      </w:r>
    </w:p>
    <w:p w14:paraId="1597BB2C">
      <w:pPr>
        <w:pStyle w:val="2"/>
        <w:numPr>
          <w:ilvl w:val="0"/>
          <w:numId w:val="16"/>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为实现</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中华民族强</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起来而奋斗</w:t>
      </w:r>
    </w:p>
    <w:p w14:paraId="1E6C1C78">
      <w:pPr>
        <w:pStyle w:val="2"/>
        <w:numPr>
          <w:ilvl w:val="0"/>
          <w:numId w:val="3"/>
        </w:numPr>
        <w:spacing w:before="119" w:line="240" w:lineRule="auto"/>
        <w:ind w:left="420" w:leftChars="0" w:hanging="420" w:firstLineChars="0"/>
        <w:rPr>
          <w:rFonts w:hint="eastAsia" w:ascii="宋体" w:hAnsi="宋体" w:eastAsia="宋体" w:cs="宋体"/>
          <w:spacing w:val="0"/>
          <w:w w:val="100"/>
          <w:sz w:val="24"/>
          <w:szCs w:val="24"/>
          <w:highlight w:val="yellow"/>
          <w:shd w:val="clear" w:color="auto" w:fill="auto"/>
          <w:lang w:val="en-US" w:eastAsia="zh-CN"/>
        </w:rPr>
      </w:pPr>
      <w:r>
        <w:rPr>
          <w:rFonts w:hint="eastAsia" w:ascii="宋体" w:hAnsi="宋体" w:eastAsia="宋体" w:cs="宋体"/>
          <w:spacing w:val="0"/>
          <w:w w:val="100"/>
          <w:sz w:val="24"/>
          <w:szCs w:val="24"/>
          <w:highlight w:val="yellow"/>
          <w:shd w:val="clear" w:color="auto" w:fill="auto"/>
          <w:lang w:val="en-US" w:eastAsia="zh-CN"/>
        </w:rPr>
        <w:t>大学生如何爱国？</w:t>
      </w:r>
      <w:r>
        <w:rPr>
          <w:rFonts w:hint="eastAsia" w:ascii="宋体" w:hAnsi="宋体" w:eastAsia="宋体" w:cs="宋体"/>
          <w:color w:val="EE822F" w:themeColor="accent2"/>
          <w:spacing w:val="0"/>
          <w:sz w:val="24"/>
          <w:szCs w:val="24"/>
          <w:lang w:val="en-US" w:eastAsia="zh-CN"/>
          <w14:textFill>
            <w14:solidFill>
              <w14:schemeClr w14:val="accent2"/>
            </w14:solidFill>
          </w14:textFill>
        </w:rPr>
        <w:t>（解）</w:t>
      </w:r>
    </w:p>
    <w:p w14:paraId="4468312B">
      <w:pPr>
        <w:pStyle w:val="2"/>
        <w:numPr>
          <w:ilvl w:val="0"/>
          <w:numId w:val="17"/>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要把自己的</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理想</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同祖国的前途、民族的命运紧密联系在一起；</w:t>
      </w:r>
    </w:p>
    <w:p w14:paraId="73F354E0">
      <w:pPr>
        <w:pStyle w:val="2"/>
        <w:numPr>
          <w:ilvl w:val="0"/>
          <w:numId w:val="17"/>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要在认识上深刻理解</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爱国爱党爱社会主义</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的高度统一；</w:t>
      </w:r>
    </w:p>
    <w:p w14:paraId="4F1C1317">
      <w:pPr>
        <w:pStyle w:val="2"/>
        <w:numPr>
          <w:ilvl w:val="0"/>
          <w:numId w:val="17"/>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要以</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实际行动</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体现对祖国的热爱，对党的热爱，对社会主义的热爱。</w:t>
      </w:r>
    </w:p>
    <w:p w14:paraId="28BF4B7B">
      <w:pPr>
        <w:pStyle w:val="2"/>
        <w:numPr>
          <w:ilvl w:val="0"/>
          <w:numId w:val="0"/>
        </w:numPr>
        <w:spacing w:before="81" w:line="240" w:lineRule="auto"/>
        <w:ind w:left="420" w:left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p>
    <w:p w14:paraId="1F3967AB">
      <w:pPr>
        <w:pStyle w:val="2"/>
        <w:numPr>
          <w:ilvl w:val="0"/>
          <w:numId w:val="14"/>
        </w:numPr>
        <w:spacing w:beforeAutospacing="0" w:line="240" w:lineRule="auto"/>
        <w:ind w:left="-420" w:leftChars="0" w:firstLine="420" w:firstLineChars="0"/>
        <w:rPr>
          <w:rFonts w:hint="eastAsia" w:ascii="宋体" w:hAnsi="宋体" w:eastAsia="宋体" w:cs="宋体"/>
          <w:b/>
          <w:bCs/>
          <w:spacing w:val="0"/>
          <w:w w:val="100"/>
          <w:sz w:val="28"/>
          <w:szCs w:val="28"/>
          <w:highlight w:val="lightGray"/>
          <w:shd w:val="clear" w:color="auto" w:fill="auto"/>
          <w:lang w:val="en-US" w:eastAsia="zh-CN"/>
        </w:rPr>
      </w:pPr>
      <w:r>
        <w:rPr>
          <w:rFonts w:hint="eastAsia" w:ascii="宋体" w:hAnsi="宋体" w:eastAsia="宋体" w:cs="宋体"/>
          <w:b/>
          <w:bCs/>
          <w:spacing w:val="0"/>
          <w:w w:val="100"/>
          <w:sz w:val="28"/>
          <w:szCs w:val="28"/>
          <w:highlight w:val="lightGray"/>
          <w:shd w:val="clear" w:color="auto" w:fill="auto"/>
          <w:lang w:val="en-US" w:eastAsia="zh-CN"/>
        </w:rPr>
        <w:t>维护祖国统一和民族团结</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(中</w:t>
      </w:r>
      <w:r>
        <w:rPr>
          <w:rFonts w:hint="eastAsia" w:ascii="宋体" w:hAnsi="宋体" w:eastAsia="宋体" w:cs="宋体"/>
          <w:spacing w:val="0"/>
          <w:sz w:val="24"/>
          <w:szCs w:val="24"/>
          <w:lang w:val="en-US" w:eastAsia="zh-CN"/>
        </w:rPr>
        <w:t>华民族根本利益)</w:t>
      </w:r>
    </w:p>
    <w:p w14:paraId="48C28A16">
      <w:pPr>
        <w:pStyle w:val="2"/>
        <w:spacing w:before="159" w:line="240" w:lineRule="auto"/>
        <w:ind w:firstLine="482" w:firstLineChars="200"/>
        <w:rPr>
          <w:rFonts w:hint="eastAsia" w:ascii="宋体" w:hAnsi="宋体" w:eastAsia="宋体" w:cs="宋体"/>
          <w:spacing w:val="0"/>
          <w:sz w:val="24"/>
          <w:szCs w:val="24"/>
          <w:lang w:eastAsia="zh-CN"/>
        </w:rPr>
      </w:pPr>
      <w:r>
        <w:rPr>
          <w:rFonts w:hint="eastAsia" w:ascii="宋体" w:hAnsi="宋体" w:eastAsia="宋体" w:cs="宋体"/>
          <w:b/>
          <w:bCs/>
          <w:color w:val="878787"/>
          <w:spacing w:val="0"/>
          <w:sz w:val="24"/>
          <w:szCs w:val="24"/>
        </w:rPr>
        <w:t>国家统一和民族团结是</w:t>
      </w:r>
      <w:r>
        <w:rPr>
          <w:rFonts w:hint="eastAsia" w:ascii="宋体" w:hAnsi="宋体" w:eastAsia="宋体" w:cs="宋体"/>
          <w:b/>
          <w:bCs/>
          <w:color w:val="E54C5E" w:themeColor="accent6"/>
          <w:spacing w:val="0"/>
          <w:sz w:val="24"/>
          <w:szCs w:val="24"/>
          <w:u w:val="single"/>
          <w14:textFill>
            <w14:solidFill>
              <w14:schemeClr w14:val="accent6"/>
            </w14:solidFill>
          </w14:textFill>
        </w:rPr>
        <w:t>中华民族根本利益</w:t>
      </w:r>
      <w:r>
        <w:rPr>
          <w:rFonts w:hint="eastAsia" w:ascii="宋体" w:hAnsi="宋体" w:eastAsia="宋体" w:cs="宋体"/>
          <w:b/>
          <w:bCs/>
          <w:color w:val="878787"/>
          <w:spacing w:val="0"/>
          <w:sz w:val="24"/>
          <w:szCs w:val="24"/>
        </w:rPr>
        <w:t>所在</w:t>
      </w:r>
      <w:r>
        <w:rPr>
          <w:rFonts w:hint="eastAsia" w:ascii="宋体" w:hAnsi="宋体" w:eastAsia="宋体" w:cs="宋体"/>
          <w:b/>
          <w:bCs/>
          <w:color w:val="878787"/>
          <w:spacing w:val="0"/>
          <w:sz w:val="24"/>
          <w:szCs w:val="24"/>
          <w:lang w:eastAsia="zh-CN"/>
        </w:rPr>
        <w:t>。</w:t>
      </w:r>
    </w:p>
    <w:p w14:paraId="2E95CD29">
      <w:pPr>
        <w:pStyle w:val="2"/>
        <w:numPr>
          <w:ilvl w:val="0"/>
          <w:numId w:val="18"/>
        </w:numPr>
        <w:spacing w:before="119" w:afterAutospacing="0" w:line="240" w:lineRule="auto"/>
        <w:ind w:left="-420" w:leftChars="0" w:firstLine="420" w:firstLineChars="0"/>
        <w:rPr>
          <w:rFonts w:hint="eastAsia" w:ascii="宋体" w:hAnsi="宋体" w:eastAsia="宋体" w:cs="宋体"/>
          <w:b/>
          <w:bCs/>
          <w:spacing w:val="0"/>
          <w:w w:val="100"/>
          <w:sz w:val="24"/>
          <w:szCs w:val="24"/>
          <w:highlight w:val="yellow"/>
          <w:shd w:val="clear" w:color="auto" w:fill="auto"/>
          <w:lang w:val="en-US" w:eastAsia="zh-CN"/>
        </w:rPr>
      </w:pPr>
      <w:r>
        <w:rPr>
          <w:rFonts w:hint="eastAsia" w:ascii="宋体" w:hAnsi="宋体" w:eastAsia="宋体" w:cs="宋体"/>
          <w:b/>
          <w:bCs/>
          <w:spacing w:val="0"/>
          <w:w w:val="100"/>
          <w:sz w:val="24"/>
          <w:szCs w:val="24"/>
          <w:highlight w:val="yellow"/>
          <w:shd w:val="clear" w:color="auto" w:fill="auto"/>
          <w:lang w:val="en-US" w:eastAsia="zh-CN"/>
        </w:rPr>
        <w:t>维护和推进祖国统一</w:t>
      </w:r>
    </w:p>
    <w:p w14:paraId="79087011">
      <w:pPr>
        <w:pStyle w:val="2"/>
        <w:numPr>
          <w:ilvl w:val="0"/>
          <w:numId w:val="19"/>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推进祖国统一，必须保持</w:t>
      </w:r>
      <w:r>
        <w:rPr>
          <w:rFonts w:hint="eastAsia" w:ascii="宋体" w:hAnsi="宋体" w:eastAsia="宋体" w:cs="宋体"/>
          <w:b/>
          <w:bCs/>
          <w:color w:val="E54C5E" w:themeColor="accent6"/>
          <w:spacing w:val="0"/>
          <w:sz w:val="24"/>
          <w:szCs w:val="24"/>
          <w:u w:val="none"/>
          <w:lang w:val="en-US" w:eastAsia="zh-CN"/>
          <w14:textFill>
            <w14:solidFill>
              <w14:schemeClr w14:val="accent6"/>
            </w14:solidFill>
          </w14:textFill>
        </w:rPr>
        <w:t>香港、澳门</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长期繁荣稳定。</w:t>
      </w:r>
    </w:p>
    <w:p w14:paraId="1AA045AF">
      <w:pPr>
        <w:pStyle w:val="2"/>
        <w:numPr>
          <w:ilvl w:val="0"/>
          <w:numId w:val="20"/>
        </w:numPr>
        <w:spacing w:before="107" w:line="240" w:lineRule="auto"/>
        <w:ind w:left="1320" w:leftChars="0" w:hanging="480" w:firstLineChars="0"/>
        <w:rPr>
          <w:rFonts w:hint="eastAsia" w:ascii="宋体" w:hAnsi="宋体" w:eastAsia="宋体" w:cs="宋体"/>
          <w:spacing w:val="0"/>
          <w:w w:val="100"/>
          <w:sz w:val="24"/>
          <w:szCs w:val="24"/>
          <w:shd w:val="clear" w:color="auto" w:fill="auto"/>
          <w:lang w:eastAsia="zh-CN"/>
        </w:rPr>
      </w:pPr>
      <w:r>
        <w:rPr>
          <w:rFonts w:hint="eastAsia" w:ascii="宋体" w:hAnsi="宋体" w:eastAsia="宋体" w:cs="宋体"/>
          <w:spacing w:val="0"/>
          <w:w w:val="100"/>
          <w:sz w:val="24"/>
          <w:szCs w:val="24"/>
          <w:shd w:val="clear" w:color="auto" w:fill="auto"/>
        </w:rPr>
        <w:t>始终准确把握“一国”和“两制”的关系，坚定不移贯彻一国两制方针</w:t>
      </w:r>
      <w:r>
        <w:rPr>
          <w:rFonts w:hint="eastAsia" w:ascii="宋体" w:hAnsi="宋体" w:eastAsia="宋体" w:cs="宋体"/>
          <w:spacing w:val="0"/>
          <w:w w:val="100"/>
          <w:sz w:val="24"/>
          <w:szCs w:val="24"/>
          <w:shd w:val="clear" w:color="auto" w:fill="auto"/>
          <w:lang w:eastAsia="zh-CN"/>
        </w:rPr>
        <w:t>。</w:t>
      </w:r>
    </w:p>
    <w:p w14:paraId="3DCDDF1A">
      <w:pPr>
        <w:pStyle w:val="2"/>
        <w:numPr>
          <w:ilvl w:val="0"/>
          <w:numId w:val="20"/>
        </w:numPr>
        <w:spacing w:before="107" w:line="240" w:lineRule="auto"/>
        <w:ind w:left="1320" w:leftChars="0" w:hanging="480" w:firstLineChars="0"/>
        <w:rPr>
          <w:rFonts w:hint="eastAsia" w:ascii="宋体" w:hAnsi="宋体" w:eastAsia="宋体" w:cs="宋体"/>
          <w:spacing w:val="0"/>
          <w:w w:val="100"/>
          <w:sz w:val="24"/>
          <w:szCs w:val="24"/>
          <w:shd w:val="clear" w:color="auto" w:fill="auto"/>
          <w:lang w:eastAsia="zh-CN"/>
        </w:rPr>
      </w:pPr>
      <w:r>
        <w:rPr>
          <w:rFonts w:hint="eastAsia" w:ascii="宋体" w:hAnsi="宋体" w:eastAsia="宋体" w:cs="宋体"/>
          <w:spacing w:val="0"/>
          <w:w w:val="100"/>
          <w:sz w:val="24"/>
          <w:szCs w:val="24"/>
          <w:shd w:val="clear" w:color="auto" w:fill="auto"/>
        </w:rPr>
        <w:t>要把维护中央对香港、澳门特别行政区全面管治权和保障特别行政区高度自治权有机结合起来</w:t>
      </w:r>
      <w:r>
        <w:rPr>
          <w:rFonts w:hint="eastAsia" w:ascii="宋体" w:hAnsi="宋体" w:eastAsia="宋体" w:cs="宋体"/>
          <w:spacing w:val="0"/>
          <w:w w:val="100"/>
          <w:sz w:val="24"/>
          <w:szCs w:val="24"/>
          <w:shd w:val="clear" w:color="auto" w:fill="auto"/>
          <w:lang w:eastAsia="zh-CN"/>
        </w:rPr>
        <w:t>。</w:t>
      </w:r>
    </w:p>
    <w:p w14:paraId="044759D6">
      <w:pPr>
        <w:pStyle w:val="2"/>
        <w:numPr>
          <w:ilvl w:val="0"/>
          <w:numId w:val="20"/>
        </w:numPr>
        <w:spacing w:before="107" w:line="240" w:lineRule="auto"/>
        <w:ind w:left="1320" w:leftChars="0" w:hanging="480" w:firstLineChars="0"/>
        <w:rPr>
          <w:rFonts w:hint="eastAsia" w:ascii="宋体" w:hAnsi="宋体" w:eastAsia="宋体" w:cs="宋体"/>
          <w:spacing w:val="0"/>
          <w:w w:val="100"/>
          <w:sz w:val="24"/>
          <w:szCs w:val="24"/>
          <w:shd w:val="clear" w:color="auto" w:fill="auto"/>
          <w:lang w:eastAsia="zh-CN"/>
        </w:rPr>
      </w:pPr>
      <w:r>
        <w:rPr>
          <w:rFonts w:hint="eastAsia" w:ascii="宋体" w:hAnsi="宋体" w:eastAsia="宋体" w:cs="宋体"/>
          <w:spacing w:val="0"/>
          <w:w w:val="100"/>
          <w:sz w:val="24"/>
          <w:szCs w:val="24"/>
          <w:shd w:val="clear" w:color="auto" w:fill="auto"/>
        </w:rPr>
        <w:t>把中央依法行使权力和特别行政区履行主体责任有机结合起来</w:t>
      </w:r>
      <w:r>
        <w:rPr>
          <w:rFonts w:hint="eastAsia" w:ascii="宋体" w:hAnsi="宋体" w:eastAsia="宋体" w:cs="宋体"/>
          <w:spacing w:val="0"/>
          <w:w w:val="100"/>
          <w:sz w:val="24"/>
          <w:szCs w:val="24"/>
          <w:shd w:val="clear" w:color="auto" w:fill="auto"/>
          <w:lang w:eastAsia="zh-CN"/>
        </w:rPr>
        <w:t>。</w:t>
      </w:r>
    </w:p>
    <w:p w14:paraId="67A8FD00">
      <w:pPr>
        <w:pStyle w:val="2"/>
        <w:numPr>
          <w:ilvl w:val="0"/>
          <w:numId w:val="20"/>
        </w:numPr>
        <w:spacing w:before="107" w:line="240" w:lineRule="auto"/>
        <w:ind w:left="1320" w:leftChars="0" w:hanging="480" w:firstLineChars="0"/>
        <w:rPr>
          <w:rFonts w:hint="eastAsia" w:ascii="宋体" w:hAnsi="宋体" w:eastAsia="宋体" w:cs="宋体"/>
          <w:spacing w:val="0"/>
          <w:sz w:val="24"/>
          <w:szCs w:val="24"/>
          <w:lang w:eastAsia="zh-CN"/>
        </w:rPr>
      </w:pPr>
      <w:r>
        <w:rPr>
          <w:rFonts w:hint="eastAsia" w:ascii="宋体" w:hAnsi="宋体" w:eastAsia="宋体" w:cs="宋体"/>
          <w:spacing w:val="0"/>
          <w:w w:val="100"/>
          <w:sz w:val="24"/>
          <w:szCs w:val="24"/>
          <w:shd w:val="clear" w:color="auto" w:fill="auto"/>
        </w:rPr>
        <w:t>把发挥祖国内地坚强后盾作用和提高港澳自身竞争力有机结合起来</w:t>
      </w:r>
      <w:r>
        <w:rPr>
          <w:rFonts w:hint="eastAsia" w:ascii="宋体" w:hAnsi="宋体" w:eastAsia="宋体" w:cs="宋体"/>
          <w:spacing w:val="0"/>
          <w:sz w:val="24"/>
          <w:szCs w:val="24"/>
          <w:lang w:eastAsia="zh-CN"/>
        </w:rPr>
        <w:t>。</w:t>
      </w:r>
    </w:p>
    <w:p w14:paraId="489D4C43">
      <w:pPr>
        <w:pStyle w:val="2"/>
        <w:numPr>
          <w:ilvl w:val="0"/>
          <w:numId w:val="19"/>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解决</w:t>
      </w:r>
      <w:r>
        <w:rPr>
          <w:rFonts w:hint="eastAsia" w:ascii="宋体" w:hAnsi="宋体" w:eastAsia="宋体" w:cs="宋体"/>
          <w:b/>
          <w:bCs/>
          <w:color w:val="E54C5E" w:themeColor="accent6"/>
          <w:spacing w:val="0"/>
          <w:sz w:val="24"/>
          <w:szCs w:val="24"/>
          <w:u w:val="none"/>
          <w:lang w:val="en-US" w:eastAsia="zh-CN"/>
          <w14:textFill>
            <w14:solidFill>
              <w14:schemeClr w14:val="accent6"/>
            </w14:solidFill>
          </w14:textFill>
        </w:rPr>
        <w:t>台湾问题</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、实现祖国完全统一，是党矢志不渝的</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历史任务</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，是全体中华儿女的</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共同愿望</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，是实现中华民族伟大复兴的</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必然要求</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w:t>
      </w:r>
    </w:p>
    <w:p w14:paraId="40754D66">
      <w:pPr>
        <w:pStyle w:val="2"/>
        <w:numPr>
          <w:ilvl w:val="0"/>
          <w:numId w:val="21"/>
        </w:numPr>
        <w:spacing w:before="133" w:line="240" w:lineRule="auto"/>
        <w:ind w:left="1260" w:leftChars="0" w:right="45" w:hanging="420" w:firstLineChars="0"/>
        <w:rPr>
          <w:rFonts w:hint="eastAsia" w:ascii="宋体" w:hAnsi="宋体" w:eastAsia="宋体" w:cs="宋体"/>
          <w:spacing w:val="0"/>
          <w:sz w:val="24"/>
          <w:szCs w:val="24"/>
        </w:rPr>
      </w:pPr>
      <w:r>
        <w:rPr>
          <w:rFonts w:hint="eastAsia" w:ascii="宋体" w:hAnsi="宋体" w:eastAsia="宋体" w:cs="宋体"/>
          <w:spacing w:val="0"/>
          <w:sz w:val="24"/>
          <w:szCs w:val="24"/>
        </w:rPr>
        <w:t>解决台湾问题的</w:t>
      </w:r>
      <w:r>
        <w:rPr>
          <w:rFonts w:hint="eastAsia" w:ascii="宋体" w:hAnsi="宋体" w:eastAsia="宋体" w:cs="宋体"/>
          <w:b/>
          <w:bCs/>
          <w:color w:val="4874CB" w:themeColor="accent1"/>
          <w:spacing w:val="0"/>
          <w:sz w:val="24"/>
          <w:szCs w:val="24"/>
          <w:u w:val="single"/>
          <w14:textFill>
            <w14:solidFill>
              <w14:schemeClr w14:val="accent1"/>
            </w14:solidFill>
          </w14:textFill>
        </w:rPr>
        <w:t>基本方针</w:t>
      </w:r>
      <w:r>
        <w:rPr>
          <w:rFonts w:hint="eastAsia" w:ascii="宋体" w:hAnsi="宋体" w:eastAsia="宋体" w:cs="宋体"/>
          <w:spacing w:val="0"/>
          <w:sz w:val="24"/>
          <w:szCs w:val="24"/>
        </w:rPr>
        <w:t>：“</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和平统一，一国两制</w:t>
      </w:r>
      <w:r>
        <w:rPr>
          <w:rFonts w:hint="eastAsia" w:ascii="宋体" w:hAnsi="宋体" w:eastAsia="宋体" w:cs="宋体"/>
          <w:spacing w:val="0"/>
          <w:sz w:val="24"/>
          <w:szCs w:val="24"/>
        </w:rPr>
        <w:t>”</w:t>
      </w:r>
    </w:p>
    <w:p w14:paraId="6A2F7E79">
      <w:pPr>
        <w:pStyle w:val="2"/>
        <w:numPr>
          <w:ilvl w:val="0"/>
          <w:numId w:val="22"/>
        </w:numPr>
        <w:spacing w:before="133" w:line="240" w:lineRule="auto"/>
        <w:ind w:left="1260" w:leftChars="0" w:right="45" w:hanging="420" w:firstLineChars="0"/>
        <w:rPr>
          <w:rFonts w:hint="eastAsia" w:ascii="宋体" w:hAnsi="宋体" w:eastAsia="宋体" w:cs="宋体"/>
          <w:spacing w:val="0"/>
          <w:sz w:val="24"/>
          <w:szCs w:val="24"/>
        </w:rPr>
      </w:pPr>
      <w:r>
        <w:rPr>
          <w:rFonts w:hint="eastAsia" w:ascii="宋体" w:hAnsi="宋体" w:eastAsia="宋体" w:cs="宋体"/>
          <w:spacing w:val="0"/>
          <w:sz w:val="24"/>
          <w:szCs w:val="24"/>
        </w:rPr>
        <w:t>台湾问题的</w:t>
      </w:r>
      <w:r>
        <w:rPr>
          <w:rFonts w:hint="eastAsia" w:ascii="宋体" w:hAnsi="宋体" w:eastAsia="宋体" w:cs="宋体"/>
          <w:b/>
          <w:bCs/>
          <w:color w:val="4874CB" w:themeColor="accent1"/>
          <w:spacing w:val="0"/>
          <w:sz w:val="24"/>
          <w:szCs w:val="24"/>
          <w:u w:val="single"/>
          <w14:textFill>
            <w14:solidFill>
              <w14:schemeClr w14:val="accent1"/>
            </w14:solidFill>
          </w14:textFill>
        </w:rPr>
        <w:t>五个基本点</w:t>
      </w:r>
      <w:r>
        <w:rPr>
          <w:rFonts w:hint="eastAsia" w:ascii="宋体" w:hAnsi="宋体" w:eastAsia="宋体" w:cs="宋体"/>
          <w:spacing w:val="0"/>
          <w:sz w:val="24"/>
          <w:szCs w:val="24"/>
          <w:lang w:eastAsia="zh-CN"/>
        </w:rPr>
        <w:t>：</w:t>
      </w:r>
    </w:p>
    <w:p w14:paraId="6B67BD83">
      <w:pPr>
        <w:pStyle w:val="2"/>
        <w:numPr>
          <w:ilvl w:val="0"/>
          <w:numId w:val="23"/>
        </w:numPr>
        <w:spacing w:before="107" w:line="240" w:lineRule="auto"/>
        <w:ind w:left="1740" w:leftChars="0" w:hanging="480" w:firstLineChars="0"/>
        <w:rPr>
          <w:rFonts w:hint="eastAsia" w:ascii="宋体" w:hAnsi="宋体" w:eastAsia="宋体" w:cs="宋体"/>
          <w:spacing w:val="0"/>
          <w:w w:val="100"/>
          <w:sz w:val="24"/>
          <w:szCs w:val="24"/>
          <w:shd w:val="clear" w:color="auto" w:fill="auto"/>
          <w:lang w:eastAsia="zh-CN"/>
        </w:rPr>
      </w:pPr>
      <w:r>
        <w:rPr>
          <w:rFonts w:hint="eastAsia" w:ascii="宋体" w:hAnsi="宋体" w:eastAsia="宋体" w:cs="宋体"/>
          <w:spacing w:val="0"/>
          <w:w w:val="100"/>
          <w:sz w:val="24"/>
          <w:szCs w:val="24"/>
          <w:shd w:val="clear" w:color="auto" w:fill="auto"/>
        </w:rPr>
        <w:t>坚持</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一个中国原则</w:t>
      </w:r>
      <w:r>
        <w:rPr>
          <w:rFonts w:hint="eastAsia" w:ascii="宋体" w:hAnsi="宋体" w:eastAsia="宋体" w:cs="宋体"/>
          <w:spacing w:val="0"/>
          <w:w w:val="100"/>
          <w:sz w:val="24"/>
          <w:szCs w:val="24"/>
          <w:shd w:val="clear" w:color="auto" w:fill="auto"/>
        </w:rPr>
        <w:t>（两岸关系的政治基础）</w:t>
      </w:r>
      <w:r>
        <w:rPr>
          <w:rFonts w:hint="eastAsia" w:ascii="宋体" w:hAnsi="宋体" w:eastAsia="宋体" w:cs="宋体"/>
          <w:spacing w:val="0"/>
          <w:w w:val="100"/>
          <w:sz w:val="24"/>
          <w:szCs w:val="24"/>
          <w:shd w:val="clear" w:color="auto" w:fill="auto"/>
          <w:lang w:eastAsia="zh-CN"/>
        </w:rPr>
        <w:t>；</w:t>
      </w:r>
    </w:p>
    <w:p w14:paraId="2E9C6B85">
      <w:pPr>
        <w:pStyle w:val="2"/>
        <w:numPr>
          <w:ilvl w:val="0"/>
          <w:numId w:val="23"/>
        </w:numPr>
        <w:spacing w:before="107" w:line="240" w:lineRule="auto"/>
        <w:ind w:left="1740" w:leftChars="0" w:hanging="480" w:firstLineChars="0"/>
        <w:rPr>
          <w:rFonts w:hint="eastAsia" w:ascii="宋体" w:hAnsi="宋体" w:eastAsia="宋体" w:cs="宋体"/>
          <w:spacing w:val="0"/>
          <w:w w:val="100"/>
          <w:sz w:val="24"/>
          <w:szCs w:val="24"/>
          <w:shd w:val="clear" w:color="auto" w:fill="auto"/>
          <w:lang w:eastAsia="zh-CN"/>
        </w:rPr>
      </w:pPr>
      <w:r>
        <w:rPr>
          <w:rFonts w:hint="eastAsia" w:ascii="宋体" w:hAnsi="宋体" w:eastAsia="宋体" w:cs="宋体"/>
          <w:spacing w:val="0"/>
          <w:w w:val="100"/>
          <w:sz w:val="24"/>
          <w:szCs w:val="24"/>
          <w:shd w:val="clear" w:color="auto" w:fill="auto"/>
        </w:rPr>
        <w:t>推进两岸</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交流合作</w:t>
      </w:r>
      <w:r>
        <w:rPr>
          <w:rFonts w:hint="eastAsia" w:ascii="宋体" w:hAnsi="宋体" w:eastAsia="宋体" w:cs="宋体"/>
          <w:spacing w:val="0"/>
          <w:w w:val="100"/>
          <w:sz w:val="24"/>
          <w:szCs w:val="24"/>
          <w:shd w:val="clear" w:color="auto" w:fill="auto"/>
          <w:lang w:eastAsia="zh-CN"/>
        </w:rPr>
        <w:t>；</w:t>
      </w:r>
    </w:p>
    <w:p w14:paraId="46E4AC4E">
      <w:pPr>
        <w:pStyle w:val="2"/>
        <w:numPr>
          <w:ilvl w:val="0"/>
          <w:numId w:val="23"/>
        </w:numPr>
        <w:spacing w:before="107" w:line="240" w:lineRule="auto"/>
        <w:ind w:left="1740" w:leftChars="0" w:hanging="480" w:firstLineChars="0"/>
        <w:rPr>
          <w:rFonts w:hint="eastAsia" w:ascii="宋体" w:hAnsi="宋体" w:eastAsia="宋体" w:cs="宋体"/>
          <w:spacing w:val="0"/>
          <w:w w:val="100"/>
          <w:sz w:val="24"/>
          <w:szCs w:val="24"/>
          <w:shd w:val="clear" w:color="auto" w:fill="auto"/>
          <w:lang w:eastAsia="zh-CN"/>
        </w:rPr>
      </w:pPr>
      <w:r>
        <w:rPr>
          <w:rFonts w:hint="eastAsia" w:ascii="宋体" w:hAnsi="宋体" w:eastAsia="宋体" w:cs="宋体"/>
          <w:spacing w:val="0"/>
          <w:w w:val="100"/>
          <w:sz w:val="24"/>
          <w:szCs w:val="24"/>
          <w:shd w:val="clear" w:color="auto" w:fill="auto"/>
        </w:rPr>
        <w:t>促进两岸同胞</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团结奋斗</w:t>
      </w:r>
      <w:r>
        <w:rPr>
          <w:rFonts w:hint="eastAsia" w:ascii="宋体" w:hAnsi="宋体" w:eastAsia="宋体" w:cs="宋体"/>
          <w:spacing w:val="0"/>
          <w:w w:val="100"/>
          <w:sz w:val="24"/>
          <w:szCs w:val="24"/>
          <w:shd w:val="clear" w:color="auto" w:fill="auto"/>
          <w:lang w:eastAsia="zh-CN"/>
        </w:rPr>
        <w:t>；</w:t>
      </w:r>
    </w:p>
    <w:p w14:paraId="08437192">
      <w:pPr>
        <w:pStyle w:val="2"/>
        <w:numPr>
          <w:ilvl w:val="0"/>
          <w:numId w:val="23"/>
        </w:numPr>
        <w:spacing w:before="107" w:line="240" w:lineRule="auto"/>
        <w:ind w:left="1740" w:leftChars="0" w:hanging="480" w:firstLineChars="0"/>
        <w:rPr>
          <w:rFonts w:hint="eastAsia" w:ascii="宋体" w:hAnsi="宋体" w:eastAsia="宋体" w:cs="宋体"/>
          <w:spacing w:val="0"/>
          <w:w w:val="100"/>
          <w:sz w:val="24"/>
          <w:szCs w:val="24"/>
          <w:shd w:val="clear" w:color="auto" w:fill="auto"/>
          <w:lang w:eastAsia="zh-CN"/>
        </w:rPr>
      </w:pPr>
      <w:r>
        <w:rPr>
          <w:rFonts w:hint="eastAsia" w:ascii="宋体" w:hAnsi="宋体" w:eastAsia="宋体" w:cs="宋体"/>
          <w:spacing w:val="0"/>
          <w:w w:val="100"/>
          <w:sz w:val="24"/>
          <w:szCs w:val="24"/>
          <w:shd w:val="clear" w:color="auto" w:fill="auto"/>
        </w:rPr>
        <w:t>必须反对和遏制任何形式的“</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台独</w:t>
      </w:r>
      <w:r>
        <w:rPr>
          <w:rFonts w:hint="eastAsia" w:ascii="宋体" w:hAnsi="宋体" w:eastAsia="宋体" w:cs="宋体"/>
          <w:spacing w:val="0"/>
          <w:w w:val="100"/>
          <w:sz w:val="24"/>
          <w:szCs w:val="24"/>
          <w:shd w:val="clear" w:color="auto" w:fill="auto"/>
        </w:rPr>
        <w:t>”分裂主张和活动，不能有任何妥协</w:t>
      </w:r>
      <w:r>
        <w:rPr>
          <w:rFonts w:hint="eastAsia" w:ascii="宋体" w:hAnsi="宋体" w:eastAsia="宋体" w:cs="宋体"/>
          <w:spacing w:val="0"/>
          <w:w w:val="100"/>
          <w:sz w:val="24"/>
          <w:szCs w:val="24"/>
          <w:shd w:val="clear" w:color="auto" w:fill="auto"/>
          <w:lang w:eastAsia="zh-CN"/>
        </w:rPr>
        <w:t>；</w:t>
      </w:r>
    </w:p>
    <w:p w14:paraId="129F1EFF">
      <w:pPr>
        <w:pStyle w:val="2"/>
        <w:numPr>
          <w:ilvl w:val="0"/>
          <w:numId w:val="23"/>
        </w:numPr>
        <w:spacing w:before="107" w:line="240" w:lineRule="auto"/>
        <w:ind w:left="1740" w:leftChars="0" w:hanging="480" w:firstLineChars="0"/>
        <w:rPr>
          <w:rFonts w:hint="eastAsia" w:ascii="宋体" w:hAnsi="宋体" w:eastAsia="宋体" w:cs="宋体"/>
          <w:spacing w:val="0"/>
          <w:w w:val="100"/>
          <w:sz w:val="24"/>
          <w:szCs w:val="24"/>
          <w:shd w:val="clear" w:color="auto" w:fill="auto"/>
          <w:lang w:val="en-US" w:eastAsia="zh-CN"/>
        </w:rPr>
      </w:pPr>
      <w:r>
        <w:rPr>
          <w:rFonts w:hint="eastAsia" w:ascii="宋体" w:hAnsi="宋体" w:eastAsia="宋体" w:cs="宋体"/>
          <w:spacing w:val="0"/>
          <w:w w:val="100"/>
          <w:sz w:val="24"/>
          <w:szCs w:val="24"/>
          <w:shd w:val="clear" w:color="auto" w:fill="auto"/>
        </w:rPr>
        <w:t>要贯彻</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《反分裂国家法》</w:t>
      </w:r>
      <w:r>
        <w:rPr>
          <w:rFonts w:hint="eastAsia" w:ascii="宋体" w:hAnsi="宋体" w:eastAsia="宋体" w:cs="宋体"/>
          <w:spacing w:val="0"/>
          <w:w w:val="100"/>
          <w:sz w:val="24"/>
          <w:szCs w:val="24"/>
          <w:shd w:val="clear" w:color="auto" w:fill="auto"/>
        </w:rPr>
        <w:t>，旗帜鲜明的反对一切损害两岸关系的言行</w:t>
      </w:r>
      <w:r>
        <w:rPr>
          <w:rFonts w:hint="eastAsia" w:ascii="宋体" w:hAnsi="宋体" w:eastAsia="宋体" w:cs="宋体"/>
          <w:spacing w:val="0"/>
          <w:w w:val="100"/>
          <w:sz w:val="24"/>
          <w:szCs w:val="24"/>
          <w:shd w:val="clear" w:color="auto" w:fill="auto"/>
          <w:lang w:val="en-US" w:eastAsia="zh-CN"/>
        </w:rPr>
        <w:t>为。</w:t>
      </w:r>
    </w:p>
    <w:p w14:paraId="43736075">
      <w:pPr>
        <w:pStyle w:val="2"/>
        <w:numPr>
          <w:ilvl w:val="0"/>
          <w:numId w:val="3"/>
        </w:numPr>
        <w:spacing w:before="119" w:line="240" w:lineRule="auto"/>
        <w:ind w:left="420" w:leftChars="0" w:hanging="420" w:firstLineChars="0"/>
        <w:rPr>
          <w:rFonts w:hint="eastAsia" w:ascii="宋体" w:hAnsi="宋体" w:eastAsia="宋体" w:cs="宋体"/>
          <w:spacing w:val="0"/>
          <w:w w:val="100"/>
          <w:sz w:val="24"/>
          <w:szCs w:val="24"/>
          <w:highlight w:val="yellow"/>
          <w:shd w:val="clear" w:color="auto" w:fill="auto"/>
          <w:lang w:val="en-US" w:eastAsia="zh-CN"/>
        </w:rPr>
      </w:pPr>
      <w:r>
        <w:rPr>
          <w:rFonts w:hint="eastAsia" w:ascii="宋体" w:hAnsi="宋体" w:eastAsia="宋体" w:cs="宋体"/>
          <w:spacing w:val="0"/>
          <w:w w:val="100"/>
          <w:sz w:val="24"/>
          <w:szCs w:val="24"/>
          <w:highlight w:val="yellow"/>
          <w:shd w:val="clear" w:color="auto" w:fill="auto"/>
          <w:lang w:val="en-US" w:eastAsia="zh-CN"/>
        </w:rPr>
        <w:t>大学生该如何做？</w:t>
      </w:r>
    </w:p>
    <w:p w14:paraId="070ED011">
      <w:pPr>
        <w:pStyle w:val="2"/>
        <w:spacing w:before="133" w:line="240" w:lineRule="auto"/>
        <w:ind w:right="45" w:firstLine="480" w:firstLineChars="200"/>
        <w:rPr>
          <w:rFonts w:hint="eastAsia" w:ascii="宋体" w:hAnsi="宋体" w:eastAsia="宋体" w:cs="宋体"/>
          <w:spacing w:val="0"/>
          <w:sz w:val="24"/>
          <w:szCs w:val="24"/>
        </w:rPr>
      </w:pPr>
      <w:r>
        <w:rPr>
          <w:rFonts w:hint="eastAsia" w:ascii="宋体" w:hAnsi="宋体" w:eastAsia="宋体" w:cs="宋体"/>
          <w:spacing w:val="0"/>
          <w:sz w:val="24"/>
          <w:szCs w:val="24"/>
        </w:rPr>
        <w:t>要感悟两岸关系和平发展的潮流，担当起实现中华民族伟大复兴的历史重任，为推动两岸关系和平发展，实现祖国统一作出自己的贡献。</w:t>
      </w:r>
    </w:p>
    <w:p w14:paraId="4308A664">
      <w:pPr>
        <w:pStyle w:val="2"/>
        <w:numPr>
          <w:ilvl w:val="0"/>
          <w:numId w:val="18"/>
        </w:numPr>
        <w:spacing w:before="119" w:afterAutospacing="0" w:line="240" w:lineRule="auto"/>
        <w:ind w:left="-420" w:leftChars="0" w:firstLine="420" w:firstLineChars="0"/>
        <w:rPr>
          <w:rFonts w:hint="eastAsia" w:ascii="宋体" w:hAnsi="宋体" w:eastAsia="宋体" w:cs="宋体"/>
          <w:b/>
          <w:bCs/>
          <w:spacing w:val="0"/>
          <w:w w:val="100"/>
          <w:sz w:val="24"/>
          <w:szCs w:val="24"/>
          <w:highlight w:val="yellow"/>
          <w:shd w:val="clear" w:color="auto" w:fill="auto"/>
          <w:lang w:val="en-US" w:eastAsia="zh-CN"/>
        </w:rPr>
      </w:pPr>
      <w:r>
        <w:rPr>
          <w:rFonts w:hint="eastAsia" w:ascii="宋体" w:hAnsi="宋体" w:eastAsia="宋体" w:cs="宋体"/>
          <w:b/>
          <w:bCs/>
          <w:spacing w:val="0"/>
          <w:w w:val="100"/>
          <w:sz w:val="24"/>
          <w:szCs w:val="24"/>
          <w:highlight w:val="yellow"/>
          <w:shd w:val="clear" w:color="auto" w:fill="auto"/>
          <w:lang w:val="en-US" w:eastAsia="zh-CN"/>
        </w:rPr>
        <w:t>促进民族团结</w:t>
      </w:r>
    </w:p>
    <w:p w14:paraId="7B99425E">
      <w:pPr>
        <w:pStyle w:val="2"/>
        <w:spacing w:before="140" w:line="240" w:lineRule="auto"/>
        <w:ind w:firstLine="482" w:firstLineChars="200"/>
        <w:rPr>
          <w:rFonts w:hint="eastAsia" w:ascii="宋体" w:hAnsi="宋体" w:eastAsia="宋体" w:cs="宋体"/>
          <w:spacing w:val="0"/>
          <w:sz w:val="24"/>
          <w:szCs w:val="24"/>
          <w:lang w:eastAsia="zh-CN"/>
        </w:rPr>
      </w:pPr>
      <w:r>
        <w:rPr>
          <w:rFonts w:hint="eastAsia" w:ascii="宋体" w:hAnsi="宋体" w:eastAsia="宋体" w:cs="宋体"/>
          <w:b/>
          <w:bCs/>
          <w:color w:val="4874CB" w:themeColor="accent1"/>
          <w:spacing w:val="0"/>
          <w:sz w:val="24"/>
          <w:szCs w:val="24"/>
          <w:u w:val="single"/>
          <w14:textFill>
            <w14:solidFill>
              <w14:schemeClr w14:val="accent1"/>
            </w14:solidFill>
          </w14:textFill>
        </w:rPr>
        <w:t>多民族</w:t>
      </w:r>
      <w:r>
        <w:rPr>
          <w:rFonts w:hint="eastAsia" w:ascii="宋体" w:hAnsi="宋体" w:eastAsia="宋体" w:cs="宋体"/>
          <w:spacing w:val="0"/>
          <w:sz w:val="24"/>
          <w:szCs w:val="24"/>
        </w:rPr>
        <w:t>是我国的一大</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特色</w:t>
      </w:r>
      <w:r>
        <w:rPr>
          <w:rFonts w:hint="eastAsia" w:ascii="宋体" w:hAnsi="宋体" w:eastAsia="宋体" w:cs="宋体"/>
          <w:spacing w:val="0"/>
          <w:sz w:val="24"/>
          <w:szCs w:val="24"/>
          <w:lang w:eastAsia="zh-CN"/>
        </w:rPr>
        <w:t>。</w:t>
      </w:r>
    </w:p>
    <w:p w14:paraId="444C7C68">
      <w:pPr>
        <w:pStyle w:val="2"/>
        <w:numPr>
          <w:ilvl w:val="0"/>
          <w:numId w:val="24"/>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处理好民族问题促进民族团结是关系</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祖国统一</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和</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边疆巩固</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的大事；</w:t>
      </w:r>
    </w:p>
    <w:p w14:paraId="41E82A76">
      <w:pPr>
        <w:pStyle w:val="2"/>
        <w:numPr>
          <w:ilvl w:val="0"/>
          <w:numId w:val="24"/>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是关系</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民族团结</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和</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社会稳定</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的大事；</w:t>
      </w:r>
    </w:p>
    <w:p w14:paraId="098F9C9D">
      <w:pPr>
        <w:pStyle w:val="2"/>
        <w:numPr>
          <w:ilvl w:val="0"/>
          <w:numId w:val="24"/>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是关系</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国家长久治安</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和</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中华民族繁荣昌盛</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的大事。</w:t>
      </w:r>
    </w:p>
    <w:p w14:paraId="7D100FEA">
      <w:pPr>
        <w:pStyle w:val="2"/>
        <w:numPr>
          <w:ilvl w:val="0"/>
          <w:numId w:val="3"/>
        </w:numPr>
        <w:spacing w:before="119" w:line="240" w:lineRule="auto"/>
        <w:ind w:left="420" w:leftChars="0" w:hanging="420" w:firstLineChars="0"/>
        <w:rPr>
          <w:rFonts w:hint="eastAsia" w:ascii="宋体" w:hAnsi="宋体" w:eastAsia="宋体" w:cs="宋体"/>
          <w:spacing w:val="0"/>
          <w:w w:val="100"/>
          <w:sz w:val="24"/>
          <w:szCs w:val="24"/>
          <w:highlight w:val="yellow"/>
          <w:shd w:val="clear" w:color="auto" w:fill="auto"/>
          <w:lang w:val="en-US" w:eastAsia="zh-CN"/>
        </w:rPr>
      </w:pPr>
      <w:r>
        <w:rPr>
          <w:rFonts w:hint="eastAsia" w:ascii="宋体" w:hAnsi="宋体" w:eastAsia="宋体" w:cs="宋体"/>
          <w:spacing w:val="0"/>
          <w:w w:val="100"/>
          <w:sz w:val="24"/>
          <w:szCs w:val="24"/>
          <w:highlight w:val="yellow"/>
          <w:shd w:val="clear" w:color="auto" w:fill="auto"/>
          <w:lang w:val="en-US" w:eastAsia="zh-CN"/>
        </w:rPr>
        <w:t>大学生应该怎样做？</w:t>
      </w:r>
    </w:p>
    <w:p w14:paraId="51189978">
      <w:pPr>
        <w:pStyle w:val="2"/>
        <w:numPr>
          <w:ilvl w:val="0"/>
          <w:numId w:val="25"/>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要深化对党的</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民族理论</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和</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民族政策</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的认识；</w:t>
      </w:r>
    </w:p>
    <w:p w14:paraId="3596A5A0">
      <w:pPr>
        <w:pStyle w:val="2"/>
        <w:numPr>
          <w:ilvl w:val="0"/>
          <w:numId w:val="25"/>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要牢固树立正确的</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祖国观、民族观、文化观、历史观</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w:t>
      </w:r>
    </w:p>
    <w:p w14:paraId="288E9F97">
      <w:pPr>
        <w:pStyle w:val="2"/>
        <w:numPr>
          <w:ilvl w:val="0"/>
          <w:numId w:val="25"/>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要铸牢</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中华民族共同体</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意识，加强各民族</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交往交流交融</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w:t>
      </w:r>
    </w:p>
    <w:p w14:paraId="51938588">
      <w:pPr>
        <w:pStyle w:val="2"/>
        <w:numPr>
          <w:ilvl w:val="0"/>
          <w:numId w:val="0"/>
        </w:numPr>
        <w:spacing w:before="81" w:line="240" w:lineRule="auto"/>
        <w:ind w:left="420" w:left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p>
    <w:p w14:paraId="7C12D556">
      <w:pPr>
        <w:pStyle w:val="2"/>
        <w:numPr>
          <w:ilvl w:val="0"/>
          <w:numId w:val="14"/>
        </w:numPr>
        <w:spacing w:beforeAutospacing="0" w:line="240" w:lineRule="auto"/>
        <w:ind w:left="-420" w:leftChars="0" w:firstLine="420" w:firstLineChars="0"/>
        <w:rPr>
          <w:rFonts w:hint="eastAsia" w:ascii="宋体" w:hAnsi="宋体" w:eastAsia="宋体" w:cs="宋体"/>
          <w:b/>
          <w:bCs/>
          <w:spacing w:val="0"/>
          <w:w w:val="100"/>
          <w:sz w:val="28"/>
          <w:szCs w:val="28"/>
          <w:highlight w:val="lightGray"/>
          <w:shd w:val="clear" w:color="auto" w:fill="auto"/>
          <w:lang w:val="en-US" w:eastAsia="zh-CN"/>
        </w:rPr>
      </w:pPr>
      <w:r>
        <w:rPr>
          <w:rFonts w:hint="eastAsia" w:ascii="宋体" w:hAnsi="宋体" w:eastAsia="宋体" w:cs="宋体"/>
          <w:b/>
          <w:bCs/>
          <w:spacing w:val="0"/>
          <w:w w:val="100"/>
          <w:sz w:val="28"/>
          <w:szCs w:val="28"/>
          <w:highlight w:val="lightGray"/>
          <w:shd w:val="clear" w:color="auto" w:fill="auto"/>
          <w:lang w:val="en-US" w:eastAsia="zh-CN"/>
        </w:rPr>
        <w:t>尊重和传承中华民族历史文化</w:t>
      </w:r>
    </w:p>
    <w:p w14:paraId="2681B66B">
      <w:pPr>
        <w:pStyle w:val="2"/>
        <w:spacing w:before="157" w:line="240" w:lineRule="auto"/>
        <w:ind w:left="189" w:firstLine="480" w:firstLineChars="200"/>
        <w:rPr>
          <w:rFonts w:hint="eastAsia" w:ascii="宋体" w:hAnsi="宋体" w:eastAsia="宋体" w:cs="宋体"/>
          <w:spacing w:val="0"/>
          <w:sz w:val="24"/>
          <w:szCs w:val="24"/>
        </w:rPr>
      </w:pPr>
      <w:r>
        <w:rPr>
          <w:rFonts w:hint="eastAsia" w:ascii="宋体" w:hAnsi="宋体" w:eastAsia="宋体" w:cs="宋体"/>
          <w:color w:val="878787"/>
          <w:spacing w:val="0"/>
          <w:sz w:val="24"/>
          <w:szCs w:val="24"/>
        </w:rPr>
        <w:t>对祖国</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悠久历史</w:t>
      </w:r>
      <w:r>
        <w:rPr>
          <w:rFonts w:hint="eastAsia" w:ascii="宋体" w:hAnsi="宋体" w:eastAsia="宋体" w:cs="宋体"/>
          <w:color w:val="878787"/>
          <w:spacing w:val="0"/>
          <w:sz w:val="24"/>
          <w:szCs w:val="24"/>
        </w:rPr>
        <w:t>、</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深厚文化</w:t>
      </w:r>
      <w:r>
        <w:rPr>
          <w:rFonts w:hint="eastAsia" w:ascii="宋体" w:hAnsi="宋体" w:eastAsia="宋体" w:cs="宋体"/>
          <w:color w:val="878787"/>
          <w:spacing w:val="0"/>
          <w:sz w:val="24"/>
          <w:szCs w:val="24"/>
        </w:rPr>
        <w:t>的理解和接受是培育和发展爱国主义情感的重要条件。</w:t>
      </w:r>
    </w:p>
    <w:p w14:paraId="6E2B2EFC">
      <w:pPr>
        <w:pStyle w:val="2"/>
        <w:numPr>
          <w:ilvl w:val="0"/>
          <w:numId w:val="26"/>
        </w:numPr>
        <w:spacing w:before="119" w:afterAutospacing="0" w:line="240" w:lineRule="auto"/>
        <w:ind w:left="-420" w:leftChars="0" w:firstLine="420" w:firstLineChars="0"/>
        <w:rPr>
          <w:rFonts w:hint="eastAsia" w:ascii="宋体" w:hAnsi="宋体" w:eastAsia="宋体" w:cs="宋体"/>
          <w:spacing w:val="0"/>
          <w:w w:val="100"/>
          <w:sz w:val="24"/>
          <w:szCs w:val="24"/>
          <w:highlight w:val="yellow"/>
          <w:shd w:val="clear" w:color="auto" w:fill="auto"/>
          <w:lang w:val="en-US" w:eastAsia="zh-CN"/>
        </w:rPr>
      </w:pPr>
      <w:r>
        <w:rPr>
          <w:rFonts w:hint="eastAsia" w:ascii="宋体" w:hAnsi="宋体" w:eastAsia="宋体" w:cs="宋体"/>
          <w:b/>
          <w:bCs/>
          <w:spacing w:val="0"/>
          <w:w w:val="100"/>
          <w:sz w:val="24"/>
          <w:szCs w:val="24"/>
          <w:highlight w:val="yellow"/>
          <w:shd w:val="clear" w:color="auto" w:fill="auto"/>
          <w:lang w:val="en-US" w:eastAsia="zh-CN"/>
        </w:rPr>
        <w:t>历史文化</w:t>
      </w:r>
      <w:r>
        <w:rPr>
          <w:rFonts w:hint="eastAsia" w:ascii="宋体" w:hAnsi="宋体" w:eastAsia="宋体" w:cs="宋体"/>
          <w:spacing w:val="0"/>
          <w:w w:val="100"/>
          <w:sz w:val="24"/>
          <w:szCs w:val="24"/>
          <w:highlight w:val="yellow"/>
          <w:shd w:val="clear" w:color="auto" w:fill="auto"/>
          <w:lang w:val="en-US" w:eastAsia="zh-CN"/>
        </w:rPr>
        <w:t>是民族生生不息的丰厚滋养</w:t>
      </w:r>
    </w:p>
    <w:p w14:paraId="67406103">
      <w:pPr>
        <w:keepNext w:val="0"/>
        <w:keepLines w:val="0"/>
        <w:widowControl/>
        <w:suppressLineNumbers w:val="0"/>
        <w:spacing w:line="240" w:lineRule="auto"/>
        <w:ind w:firstLine="482" w:firstLineChars="200"/>
        <w:jc w:val="left"/>
        <w:rPr>
          <w:rFonts w:hint="eastAsia" w:ascii="宋体" w:hAnsi="宋体" w:eastAsia="宋体" w:cs="宋体"/>
          <w:snapToGrid w:val="0"/>
          <w:color w:val="000000"/>
          <w:spacing w:val="0"/>
          <w:kern w:val="0"/>
          <w:sz w:val="24"/>
          <w:szCs w:val="24"/>
          <w:lang w:val="en-US" w:eastAsia="en-US" w:bidi="ar-SA"/>
        </w:rPr>
      </w:pP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中华优秀传统文化</w:t>
      </w:r>
      <w:r>
        <w:rPr>
          <w:rFonts w:hint="eastAsia" w:ascii="宋体" w:hAnsi="宋体" w:eastAsia="宋体" w:cs="宋体"/>
          <w:snapToGrid w:val="0"/>
          <w:color w:val="000000"/>
          <w:spacing w:val="0"/>
          <w:kern w:val="0"/>
          <w:sz w:val="24"/>
          <w:szCs w:val="24"/>
          <w:lang w:val="en-US" w:eastAsia="zh-CN" w:bidi="ar-SA"/>
        </w:rPr>
        <w:t>是中华民族的</w:t>
      </w:r>
      <w:r>
        <w:rPr>
          <w:rFonts w:hint="eastAsia"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精神命脉</w:t>
      </w:r>
      <w:r>
        <w:rPr>
          <w:rFonts w:hint="eastAsia" w:ascii="宋体" w:hAnsi="宋体" w:eastAsia="宋体" w:cs="宋体"/>
          <w:snapToGrid w:val="0"/>
          <w:color w:val="000000"/>
          <w:spacing w:val="0"/>
          <w:kern w:val="0"/>
          <w:sz w:val="24"/>
          <w:szCs w:val="24"/>
          <w:lang w:val="en-US" w:eastAsia="zh-CN" w:bidi="ar-SA"/>
        </w:rPr>
        <w:t>，是中华民族得以延续的</w:t>
      </w:r>
      <w:r>
        <w:rPr>
          <w:rFonts w:hint="eastAsia"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文化基 因</w:t>
      </w:r>
      <w:r>
        <w:rPr>
          <w:rFonts w:hint="eastAsia" w:ascii="宋体" w:hAnsi="宋体" w:eastAsia="宋体" w:cs="宋体"/>
          <w:snapToGrid w:val="0"/>
          <w:color w:val="000000"/>
          <w:spacing w:val="0"/>
          <w:kern w:val="0"/>
          <w:sz w:val="24"/>
          <w:szCs w:val="24"/>
          <w:lang w:val="en-US" w:eastAsia="zh-CN" w:bidi="ar-SA"/>
        </w:rPr>
        <w:t xml:space="preserve">，也是我们在世界文化激荡中站稳脚跟的根基； </w:t>
      </w:r>
    </w:p>
    <w:p w14:paraId="2661EC18">
      <w:pPr>
        <w:keepNext w:val="0"/>
        <w:keepLines w:val="0"/>
        <w:widowControl/>
        <w:suppressLineNumbers w:val="0"/>
        <w:spacing w:line="240" w:lineRule="auto"/>
        <w:ind w:firstLine="480" w:firstLineChars="200"/>
        <w:jc w:val="left"/>
        <w:rPr>
          <w:rFonts w:hint="eastAsia" w:ascii="宋体" w:hAnsi="宋体" w:eastAsia="宋体" w:cs="宋体"/>
          <w:spacing w:val="0"/>
          <w:w w:val="100"/>
          <w:sz w:val="24"/>
          <w:szCs w:val="24"/>
          <w:highlight w:val="yellow"/>
          <w:shd w:val="clear" w:color="auto" w:fill="auto"/>
          <w:lang w:val="en-US" w:eastAsia="zh-CN"/>
        </w:rPr>
      </w:pPr>
      <w:r>
        <w:rPr>
          <w:rFonts w:hint="eastAsia" w:ascii="宋体" w:hAnsi="宋体" w:eastAsia="宋体" w:cs="宋体"/>
          <w:snapToGrid w:val="0"/>
          <w:color w:val="000000"/>
          <w:spacing w:val="0"/>
          <w:kern w:val="0"/>
          <w:sz w:val="24"/>
          <w:szCs w:val="24"/>
          <w:lang w:val="en-US" w:eastAsia="zh-CN" w:bidi="ar-SA"/>
        </w:rPr>
        <w:t>启示：必须尊重和传承中华民族历史文化，以时代精神激活。</w:t>
      </w:r>
    </w:p>
    <w:p w14:paraId="57FD9230">
      <w:pPr>
        <w:pStyle w:val="2"/>
        <w:numPr>
          <w:ilvl w:val="0"/>
          <w:numId w:val="26"/>
        </w:numPr>
        <w:spacing w:before="119" w:afterAutospacing="0" w:line="240" w:lineRule="auto"/>
        <w:ind w:left="-420" w:leftChars="0" w:firstLine="420" w:firstLineChars="0"/>
        <w:rPr>
          <w:rFonts w:hint="eastAsia" w:ascii="宋体" w:hAnsi="宋体" w:eastAsia="宋体" w:cs="宋体"/>
          <w:spacing w:val="0"/>
          <w:w w:val="100"/>
          <w:sz w:val="24"/>
          <w:szCs w:val="24"/>
          <w:highlight w:val="yellow"/>
          <w:shd w:val="clear" w:color="auto" w:fill="auto"/>
          <w:lang w:val="en-US" w:eastAsia="zh-CN"/>
        </w:rPr>
      </w:pPr>
      <w:r>
        <w:rPr>
          <w:rFonts w:hint="eastAsia" w:ascii="宋体" w:hAnsi="宋体" w:eastAsia="宋体" w:cs="宋体"/>
          <w:spacing w:val="0"/>
          <w:w w:val="100"/>
          <w:sz w:val="24"/>
          <w:szCs w:val="24"/>
          <w:highlight w:val="yellow"/>
          <w:shd w:val="clear" w:color="auto" w:fill="auto"/>
          <w:lang w:val="en-US" w:eastAsia="zh-CN"/>
        </w:rPr>
        <w:t>旗帜鲜明的反对</w:t>
      </w:r>
      <w:r>
        <w:rPr>
          <w:rFonts w:hint="eastAsia" w:ascii="宋体" w:hAnsi="宋体" w:eastAsia="宋体" w:cs="宋体"/>
          <w:b/>
          <w:bCs/>
          <w:spacing w:val="0"/>
          <w:w w:val="100"/>
          <w:sz w:val="24"/>
          <w:szCs w:val="24"/>
          <w:highlight w:val="yellow"/>
          <w:shd w:val="clear" w:color="auto" w:fill="auto"/>
          <w:lang w:val="en-US" w:eastAsia="zh-CN"/>
        </w:rPr>
        <w:t>历史虚无主义</w:t>
      </w:r>
    </w:p>
    <w:p w14:paraId="42BE2AD3">
      <w:pPr>
        <w:pStyle w:val="2"/>
        <w:spacing w:before="81" w:line="240" w:lineRule="auto"/>
        <w:ind w:firstLine="480" w:firstLineChars="200"/>
        <w:rPr>
          <w:rFonts w:hint="eastAsia" w:ascii="宋体" w:hAnsi="宋体" w:eastAsia="宋体" w:cs="宋体"/>
          <w:spacing w:val="0"/>
          <w:sz w:val="24"/>
          <w:szCs w:val="24"/>
        </w:rPr>
      </w:pPr>
      <w:r>
        <w:rPr>
          <w:rFonts w:hint="eastAsia" w:ascii="宋体" w:hAnsi="宋体" w:eastAsia="宋体" w:cs="宋体"/>
          <w:spacing w:val="0"/>
          <w:sz w:val="24"/>
          <w:szCs w:val="24"/>
        </w:rPr>
        <w:t>新时代大学生要树立大</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历史观</w:t>
      </w:r>
      <w:r>
        <w:rPr>
          <w:rFonts w:hint="eastAsia" w:ascii="宋体" w:hAnsi="宋体" w:eastAsia="宋体" w:cs="宋体"/>
          <w:spacing w:val="0"/>
          <w:sz w:val="24"/>
          <w:szCs w:val="24"/>
        </w:rPr>
        <w:t>和正确</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党史观</w:t>
      </w:r>
      <w:r>
        <w:rPr>
          <w:rFonts w:hint="eastAsia" w:ascii="宋体" w:hAnsi="宋体" w:eastAsia="宋体" w:cs="宋体"/>
          <w:spacing w:val="0"/>
          <w:sz w:val="24"/>
          <w:szCs w:val="24"/>
        </w:rPr>
        <w:t>，准确把握党的历史发展的主题主线、主流本质，</w:t>
      </w:r>
    </w:p>
    <w:p w14:paraId="40E96358">
      <w:pPr>
        <w:pStyle w:val="2"/>
        <w:spacing w:before="49" w:line="240" w:lineRule="auto"/>
        <w:ind w:firstLine="480" w:firstLineChars="200"/>
        <w:rPr>
          <w:rFonts w:hint="eastAsia" w:ascii="宋体" w:hAnsi="宋体" w:eastAsia="宋体" w:cs="宋体"/>
          <w:spacing w:val="0"/>
          <w:sz w:val="24"/>
          <w:szCs w:val="24"/>
        </w:rPr>
      </w:pPr>
      <w:r>
        <w:rPr>
          <w:rFonts w:hint="eastAsia" w:ascii="宋体" w:hAnsi="宋体" w:eastAsia="宋体" w:cs="宋体"/>
          <w:spacing w:val="0"/>
          <w:sz w:val="24"/>
          <w:szCs w:val="24"/>
        </w:rPr>
        <w:t>深刻领悟中国共产党为什么“能”、马克思主义为什么“行”、中国特色社会主义为什么“好”的历史逻辑、理论逻辑、实践逻辑，真正理解历史、把握历史，增强历史自觉和历史自信。)</w:t>
      </w:r>
    </w:p>
    <w:p w14:paraId="07385A42">
      <w:pPr>
        <w:pStyle w:val="2"/>
        <w:spacing w:before="49" w:line="240" w:lineRule="auto"/>
        <w:ind w:firstLine="480" w:firstLineChars="200"/>
        <w:rPr>
          <w:rFonts w:hint="eastAsia" w:ascii="宋体" w:hAnsi="宋体" w:eastAsia="宋体" w:cs="宋体"/>
          <w:spacing w:val="0"/>
          <w:sz w:val="24"/>
          <w:szCs w:val="24"/>
        </w:rPr>
      </w:pPr>
    </w:p>
    <w:p w14:paraId="3E293E76">
      <w:pPr>
        <w:pStyle w:val="2"/>
        <w:numPr>
          <w:ilvl w:val="0"/>
          <w:numId w:val="14"/>
        </w:numPr>
        <w:spacing w:beforeAutospacing="0" w:line="240" w:lineRule="auto"/>
        <w:ind w:left="-420" w:leftChars="0" w:firstLine="420" w:firstLineChars="0"/>
        <w:rPr>
          <w:rFonts w:hint="eastAsia" w:ascii="宋体" w:hAnsi="宋体" w:eastAsia="宋体" w:cs="宋体"/>
          <w:b/>
          <w:bCs/>
          <w:spacing w:val="0"/>
          <w:w w:val="100"/>
          <w:sz w:val="28"/>
          <w:szCs w:val="28"/>
          <w:highlight w:val="lightGray"/>
          <w:shd w:val="clear" w:color="auto" w:fill="auto"/>
          <w:lang w:val="en-US" w:eastAsia="zh-CN"/>
        </w:rPr>
      </w:pPr>
      <w:r>
        <w:rPr>
          <w:rFonts w:hint="eastAsia" w:ascii="宋体" w:hAnsi="宋体" w:eastAsia="宋体" w:cs="宋体"/>
          <w:b/>
          <w:bCs/>
          <w:spacing w:val="0"/>
          <w:w w:val="100"/>
          <w:sz w:val="28"/>
          <w:szCs w:val="28"/>
          <w:highlight w:val="lightGray"/>
          <w:shd w:val="clear" w:color="auto" w:fill="auto"/>
          <w:lang w:val="en-US" w:eastAsia="zh-CN"/>
        </w:rPr>
        <w:t>坚持立足中国又面向世界</w:t>
      </w:r>
    </w:p>
    <w:p w14:paraId="06F2F1A5">
      <w:pPr>
        <w:keepNext w:val="0"/>
        <w:keepLines w:val="0"/>
        <w:widowControl/>
        <w:suppressLineNumbers w:val="0"/>
        <w:ind w:firstLine="480" w:firstLineChars="200"/>
        <w:jc w:val="left"/>
        <w:rPr>
          <w:rFonts w:hint="eastAsia" w:ascii="宋体" w:hAnsi="宋体" w:eastAsia="宋体" w:cs="宋体"/>
          <w:spacing w:val="0"/>
          <w:sz w:val="24"/>
          <w:szCs w:val="24"/>
        </w:rPr>
      </w:pPr>
      <w:r>
        <w:rPr>
          <w:rFonts w:hint="eastAsia" w:ascii="宋体" w:hAnsi="宋体" w:eastAsia="宋体" w:cs="宋体"/>
          <w:spacing w:val="0"/>
          <w:sz w:val="24"/>
          <w:szCs w:val="24"/>
        </w:rPr>
        <w:t>弘扬新时代的爱国主义，要求我们正确处理立足中国与面向世界的</w:t>
      </w:r>
      <w:r>
        <w:rPr>
          <w:rFonts w:hint="eastAsia" w:ascii="宋体" w:hAnsi="宋体" w:eastAsia="宋体" w:cs="宋体"/>
          <w:b/>
          <w:bCs/>
          <w:color w:val="4874CB" w:themeColor="accent1"/>
          <w:spacing w:val="0"/>
          <w:sz w:val="24"/>
          <w:szCs w:val="24"/>
          <w:u w:val="single"/>
          <w:lang w:val="en-US" w:eastAsia="zh-CN"/>
          <w14:textFill>
            <w14:solidFill>
              <w14:schemeClr w14:val="accent1"/>
            </w14:solidFill>
          </w14:textFill>
        </w:rPr>
        <w:t>辩证统一</w:t>
      </w:r>
      <w:r>
        <w:rPr>
          <w:rFonts w:hint="eastAsia" w:ascii="宋体" w:hAnsi="宋体" w:eastAsia="宋体" w:cs="宋体"/>
          <w:spacing w:val="0"/>
          <w:sz w:val="24"/>
          <w:szCs w:val="24"/>
        </w:rPr>
        <w:t>关系。</w:t>
      </w:r>
      <w:r>
        <w:rPr>
          <w:rFonts w:hint="eastAsia" w:ascii="宋体" w:hAnsi="宋体" w:eastAsia="宋体" w:cs="宋体"/>
          <w:spacing w:val="0"/>
          <w:sz w:val="24"/>
          <w:szCs w:val="24"/>
          <w:lang w:val="en-US" w:eastAsia="zh-CN"/>
        </w:rPr>
        <w:t>既要尊重各国的历史特点、 文化传统，尊重各国人民选择的发展道路，又要积极倡导求同存异、交流互鉴。</w:t>
      </w:r>
    </w:p>
    <w:p w14:paraId="3DEBB9D8">
      <w:pPr>
        <w:pStyle w:val="2"/>
        <w:numPr>
          <w:ilvl w:val="0"/>
          <w:numId w:val="27"/>
        </w:numPr>
        <w:spacing w:before="119" w:afterAutospacing="0" w:line="240" w:lineRule="auto"/>
        <w:ind w:left="-420" w:leftChars="0" w:firstLine="420" w:firstLineChars="0"/>
        <w:rPr>
          <w:rFonts w:hint="eastAsia" w:ascii="宋体" w:hAnsi="宋体" w:eastAsia="宋体" w:cs="宋体"/>
          <w:b/>
          <w:bCs/>
          <w:spacing w:val="0"/>
          <w:w w:val="100"/>
          <w:sz w:val="24"/>
          <w:szCs w:val="24"/>
          <w:highlight w:val="yellow"/>
          <w:shd w:val="clear" w:color="auto" w:fill="auto"/>
          <w:lang w:val="en-US" w:eastAsia="zh-CN"/>
        </w:rPr>
      </w:pPr>
      <w:r>
        <w:rPr>
          <w:rFonts w:hint="eastAsia" w:ascii="宋体" w:hAnsi="宋体" w:eastAsia="宋体" w:cs="宋体"/>
          <w:b/>
          <w:bCs/>
          <w:spacing w:val="0"/>
          <w:w w:val="100"/>
          <w:sz w:val="24"/>
          <w:szCs w:val="24"/>
          <w:highlight w:val="yellow"/>
          <w:shd w:val="clear" w:color="auto" w:fill="auto"/>
          <w:lang w:val="en-US" w:eastAsia="zh-CN"/>
        </w:rPr>
        <w:t>维护国家发展</w:t>
      </w:r>
      <w:r>
        <w:rPr>
          <w:rFonts w:hint="eastAsia" w:ascii="宋体" w:hAnsi="宋体" w:eastAsia="宋体" w:cs="宋体"/>
          <w:b/>
          <w:bCs/>
          <w:spacing w:val="0"/>
          <w:w w:val="100"/>
          <w:sz w:val="24"/>
          <w:szCs w:val="24"/>
          <w:highlight w:val="yellow"/>
          <w:shd w:val="clear" w:color="auto" w:fill="auto"/>
          <w:lang w:val="en-US" w:eastAsia="zh-CN"/>
        </w:rPr>
        <w:t>主体性</w:t>
      </w:r>
    </w:p>
    <w:p w14:paraId="7C3B44F4">
      <w:pPr>
        <w:pStyle w:val="2"/>
        <w:spacing w:before="142" w:line="240" w:lineRule="auto"/>
        <w:ind w:firstLine="480" w:firstLineChars="200"/>
        <w:rPr>
          <w:rFonts w:hint="eastAsia" w:ascii="宋体" w:hAnsi="宋体" w:eastAsia="宋体" w:cs="宋体"/>
          <w:spacing w:val="0"/>
          <w:sz w:val="24"/>
          <w:szCs w:val="24"/>
        </w:rPr>
      </w:pPr>
      <w:r>
        <w:rPr>
          <w:rFonts w:hint="eastAsia" w:ascii="宋体" w:hAnsi="宋体" w:eastAsia="宋体" w:cs="宋体"/>
          <w:spacing w:val="0"/>
          <w:sz w:val="24"/>
          <w:szCs w:val="24"/>
        </w:rPr>
        <w:t>在参与经济全球化的过程中</w:t>
      </w:r>
      <w:r>
        <w:rPr>
          <w:rFonts w:hint="eastAsia" w:ascii="宋体" w:hAnsi="宋体" w:eastAsia="宋体" w:cs="宋体"/>
          <w:spacing w:val="0"/>
          <w:sz w:val="24"/>
          <w:szCs w:val="24"/>
          <w:lang w:eastAsia="zh-CN"/>
        </w:rPr>
        <w:t>，</w:t>
      </w:r>
      <w:r>
        <w:rPr>
          <w:rFonts w:hint="eastAsia" w:ascii="宋体" w:hAnsi="宋体" w:eastAsia="宋体" w:cs="宋体"/>
          <w:spacing w:val="0"/>
          <w:sz w:val="24"/>
          <w:szCs w:val="24"/>
        </w:rPr>
        <w:t>必须坚定地捍卫自己国家的利益</w:t>
      </w:r>
      <w:r>
        <w:rPr>
          <w:rFonts w:hint="eastAsia" w:ascii="宋体" w:hAnsi="宋体" w:eastAsia="宋体" w:cs="宋体"/>
          <w:spacing w:val="0"/>
          <w:sz w:val="24"/>
          <w:szCs w:val="24"/>
          <w:lang w:eastAsia="zh-CN"/>
        </w:rPr>
        <w:t>。</w:t>
      </w:r>
      <w:r>
        <w:rPr>
          <w:rFonts w:hint="eastAsia" w:ascii="宋体" w:hAnsi="宋体" w:eastAsia="宋体" w:cs="宋体"/>
          <w:spacing w:val="0"/>
          <w:sz w:val="24"/>
          <w:szCs w:val="24"/>
        </w:rPr>
        <w:t>一定要保持清醒的认识，既充分利用经济全球化所提供的机遇发展自己又坚决维护国家的主权和尊严，按照本国国情坚持、发展自己的政治制度和民族文化。</w:t>
      </w:r>
    </w:p>
    <w:p w14:paraId="30098F44">
      <w:pPr>
        <w:pStyle w:val="2"/>
        <w:numPr>
          <w:ilvl w:val="0"/>
          <w:numId w:val="27"/>
        </w:numPr>
        <w:spacing w:before="119" w:afterAutospacing="0" w:line="240" w:lineRule="auto"/>
        <w:ind w:left="-420" w:leftChars="0" w:firstLine="420" w:firstLineChars="0"/>
        <w:rPr>
          <w:rFonts w:hint="eastAsia" w:ascii="宋体" w:hAnsi="宋体" w:eastAsia="宋体" w:cs="宋体"/>
          <w:b/>
          <w:bCs/>
          <w:spacing w:val="0"/>
          <w:w w:val="100"/>
          <w:sz w:val="24"/>
          <w:szCs w:val="24"/>
          <w:highlight w:val="yellow"/>
          <w:shd w:val="clear" w:color="auto" w:fill="auto"/>
          <w:lang w:val="en-US" w:eastAsia="zh-CN"/>
        </w:rPr>
      </w:pPr>
      <w:r>
        <w:rPr>
          <w:rFonts w:hint="eastAsia" w:ascii="宋体" w:hAnsi="宋体" w:eastAsia="宋体" w:cs="宋体"/>
          <w:b/>
          <w:bCs/>
          <w:spacing w:val="0"/>
          <w:w w:val="100"/>
          <w:sz w:val="24"/>
          <w:szCs w:val="24"/>
          <w:highlight w:val="yellow"/>
          <w:shd w:val="clear" w:color="auto" w:fill="auto"/>
          <w:lang w:val="en-US" w:eastAsia="zh-CN"/>
        </w:rPr>
        <w:t>自觉维护</w:t>
      </w:r>
      <w:r>
        <w:rPr>
          <w:rFonts w:hint="eastAsia" w:ascii="宋体" w:hAnsi="宋体" w:eastAsia="宋体" w:cs="宋体"/>
          <w:b/>
          <w:bCs/>
          <w:spacing w:val="0"/>
          <w:w w:val="100"/>
          <w:sz w:val="24"/>
          <w:szCs w:val="24"/>
          <w:highlight w:val="yellow"/>
          <w:shd w:val="clear" w:color="auto" w:fill="auto"/>
          <w:lang w:val="en-US" w:eastAsia="zh-CN"/>
        </w:rPr>
        <w:t>国家安全</w:t>
      </w:r>
      <w:bookmarkStart w:id="0" w:name="_GoBack"/>
      <w:bookmarkEnd w:id="0"/>
    </w:p>
    <w:p w14:paraId="345DA59E">
      <w:pPr>
        <w:keepNext w:val="0"/>
        <w:keepLines w:val="0"/>
        <w:widowControl/>
        <w:suppressLineNumbers w:val="0"/>
        <w:spacing w:line="240" w:lineRule="auto"/>
        <w:ind w:firstLine="482" w:firstLineChars="200"/>
        <w:jc w:val="left"/>
        <w:rPr>
          <w:rFonts w:hint="eastAsia" w:ascii="宋体" w:hAnsi="宋体" w:eastAsia="宋体" w:cs="宋体"/>
          <w:spacing w:val="0"/>
          <w:w w:val="100"/>
          <w:sz w:val="24"/>
          <w:szCs w:val="24"/>
          <w:highlight w:val="yellow"/>
          <w:shd w:val="clear" w:color="auto" w:fill="auto"/>
          <w:lang w:val="en-US" w:eastAsia="zh-CN"/>
        </w:rPr>
      </w:pPr>
      <w:r>
        <w:rPr>
          <w:rFonts w:hint="eastAsia"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国家安全</w:t>
      </w:r>
      <w:r>
        <w:rPr>
          <w:rFonts w:hint="eastAsia" w:ascii="宋体" w:hAnsi="宋体" w:eastAsia="宋体" w:cs="宋体"/>
          <w:snapToGrid w:val="0"/>
          <w:color w:val="000000"/>
          <w:spacing w:val="0"/>
          <w:kern w:val="0"/>
          <w:sz w:val="24"/>
          <w:szCs w:val="24"/>
          <w:lang w:val="en-US" w:eastAsia="zh-CN" w:bidi="ar-SA"/>
        </w:rPr>
        <w:t>是</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民族复兴的根基</w:t>
      </w:r>
      <w:r>
        <w:rPr>
          <w:rFonts w:hint="eastAsia" w:ascii="宋体" w:hAnsi="宋体" w:eastAsia="宋体" w:cs="宋体"/>
          <w:snapToGrid w:val="0"/>
          <w:color w:val="000000"/>
          <w:spacing w:val="0"/>
          <w:kern w:val="0"/>
          <w:sz w:val="24"/>
          <w:szCs w:val="24"/>
          <w:lang w:val="en-US" w:eastAsia="zh-CN" w:bidi="ar-SA"/>
        </w:rPr>
        <w:t>，</w:t>
      </w:r>
      <w:r>
        <w:rPr>
          <w:rFonts w:hint="eastAsia"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社会稳定</w:t>
      </w:r>
      <w:r>
        <w:rPr>
          <w:rFonts w:hint="eastAsia" w:ascii="宋体" w:hAnsi="宋体" w:eastAsia="宋体" w:cs="宋体"/>
          <w:snapToGrid w:val="0"/>
          <w:color w:val="000000"/>
          <w:spacing w:val="0"/>
          <w:kern w:val="0"/>
          <w:sz w:val="24"/>
          <w:szCs w:val="24"/>
          <w:lang w:val="en-US" w:eastAsia="zh-CN" w:bidi="ar-SA"/>
        </w:rPr>
        <w:t>是</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国家强盛的前提</w:t>
      </w:r>
      <w:r>
        <w:rPr>
          <w:rFonts w:hint="eastAsia" w:ascii="宋体" w:hAnsi="宋体" w:eastAsia="宋体" w:cs="宋体"/>
          <w:snapToGrid w:val="0"/>
          <w:color w:val="000000"/>
          <w:spacing w:val="0"/>
          <w:kern w:val="0"/>
          <w:sz w:val="24"/>
          <w:szCs w:val="24"/>
          <w:lang w:val="en-US" w:eastAsia="zh-CN" w:bidi="ar-SA"/>
        </w:rPr>
        <w:t>；</w:t>
      </w:r>
    </w:p>
    <w:p w14:paraId="11F0B371">
      <w:pPr>
        <w:pStyle w:val="2"/>
        <w:numPr>
          <w:ilvl w:val="0"/>
          <w:numId w:val="28"/>
        </w:numPr>
        <w:spacing w:before="126" w:line="240" w:lineRule="auto"/>
        <w:ind w:left="840" w:leftChars="0" w:hanging="420" w:firstLineChars="0"/>
        <w:rPr>
          <w:rFonts w:hint="eastAsia" w:ascii="宋体" w:hAnsi="宋体" w:eastAsia="宋体" w:cs="宋体"/>
          <w:spacing w:val="0"/>
          <w:sz w:val="24"/>
          <w:szCs w:val="24"/>
        </w:rPr>
      </w:pPr>
      <w:r>
        <w:rPr>
          <w:rFonts w:hint="eastAsia" w:ascii="宋体" w:hAnsi="宋体" w:eastAsia="宋体" w:cs="宋体"/>
          <w:spacing w:val="0"/>
          <w:sz w:val="24"/>
          <w:szCs w:val="24"/>
        </w:rPr>
        <w:t>如自觉维护国家安全？</w:t>
      </w:r>
    </w:p>
    <w:p w14:paraId="71078A06">
      <w:pPr>
        <w:pStyle w:val="2"/>
        <w:numPr>
          <w:ilvl w:val="0"/>
          <w:numId w:val="29"/>
        </w:numPr>
        <w:spacing w:before="81" w:line="240" w:lineRule="auto"/>
        <w:ind w:left="126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确立</w:t>
      </w:r>
      <w:r>
        <w:rPr>
          <w:rFonts w:hint="eastAsia" w:ascii="宋体" w:hAnsi="宋体" w:eastAsia="宋体" w:cs="宋体"/>
          <w:b/>
          <w:bCs/>
          <w:color w:val="4874CB" w:themeColor="accent1"/>
          <w:spacing w:val="0"/>
          <w:w w:val="100"/>
          <w:sz w:val="24"/>
          <w:szCs w:val="24"/>
          <w:shd w:val="clear" w:color="auto" w:fill="auto"/>
          <w:lang w:val="en-US" w:eastAsia="zh-CN"/>
          <w14:textFill>
            <w14:solidFill>
              <w14:schemeClr w14:val="accent1"/>
            </w14:solidFill>
          </w14:textFill>
        </w:rPr>
        <w:t>总体国家安全观</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w:t>
      </w:r>
    </w:p>
    <w:p w14:paraId="2D242DC9">
      <w:pPr>
        <w:pStyle w:val="2"/>
        <w:numPr>
          <w:ilvl w:val="0"/>
          <w:numId w:val="29"/>
        </w:numPr>
        <w:spacing w:before="81" w:line="240" w:lineRule="auto"/>
        <w:ind w:left="126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增强</w:t>
      </w:r>
      <w:r>
        <w:rPr>
          <w:rFonts w:hint="eastAsia" w:ascii="宋体" w:hAnsi="宋体" w:eastAsia="宋体" w:cs="宋体"/>
          <w:b/>
          <w:bCs/>
          <w:color w:val="4874CB" w:themeColor="accent1"/>
          <w:spacing w:val="0"/>
          <w:w w:val="100"/>
          <w:sz w:val="24"/>
          <w:szCs w:val="24"/>
          <w:shd w:val="clear" w:color="auto" w:fill="auto"/>
          <w:lang w:val="en-US" w:eastAsia="zh-CN"/>
          <w14:textFill>
            <w14:solidFill>
              <w14:schemeClr w14:val="accent1"/>
            </w14:solidFill>
          </w14:textFill>
        </w:rPr>
        <w:t>国防意识</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，履行</w:t>
      </w:r>
      <w:r>
        <w:rPr>
          <w:rFonts w:hint="eastAsia" w:ascii="宋体" w:hAnsi="宋体" w:eastAsia="宋体" w:cs="宋体"/>
          <w:b/>
          <w:bCs/>
          <w:color w:val="4874CB" w:themeColor="accent1"/>
          <w:spacing w:val="0"/>
          <w:w w:val="100"/>
          <w:sz w:val="24"/>
          <w:szCs w:val="24"/>
          <w:shd w:val="clear" w:color="auto" w:fill="auto"/>
          <w:lang w:val="en-US" w:eastAsia="zh-CN"/>
          <w14:textFill>
            <w14:solidFill>
              <w14:schemeClr w14:val="accent1"/>
            </w14:solidFill>
          </w14:textFill>
        </w:rPr>
        <w:t>维护国家安全</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的义务。</w:t>
      </w:r>
    </w:p>
    <w:p w14:paraId="0BAFADB3">
      <w:pPr>
        <w:pStyle w:val="2"/>
        <w:numPr>
          <w:ilvl w:val="0"/>
          <w:numId w:val="27"/>
        </w:numPr>
        <w:spacing w:before="119" w:afterAutospacing="0" w:line="240" w:lineRule="auto"/>
        <w:ind w:left="-420" w:leftChars="0" w:firstLine="420" w:firstLineChars="0"/>
        <w:rPr>
          <w:rFonts w:hint="eastAsia" w:ascii="宋体" w:hAnsi="宋体" w:eastAsia="宋体" w:cs="宋体"/>
          <w:b/>
          <w:bCs/>
          <w:spacing w:val="0"/>
          <w:w w:val="100"/>
          <w:sz w:val="24"/>
          <w:szCs w:val="24"/>
          <w:highlight w:val="yellow"/>
          <w:shd w:val="clear" w:color="auto" w:fill="auto"/>
          <w:lang w:val="en-US" w:eastAsia="zh-CN"/>
        </w:rPr>
      </w:pPr>
      <w:r>
        <w:rPr>
          <w:rFonts w:hint="eastAsia" w:ascii="宋体" w:hAnsi="宋体" w:eastAsia="宋体" w:cs="宋体"/>
          <w:b/>
          <w:bCs/>
          <w:spacing w:val="0"/>
          <w:w w:val="100"/>
          <w:sz w:val="24"/>
          <w:szCs w:val="24"/>
          <w:highlight w:val="yellow"/>
          <w:shd w:val="clear" w:color="auto" w:fill="auto"/>
          <w:lang w:val="en-US" w:eastAsia="zh-CN"/>
        </w:rPr>
        <w:t>推动构建</w:t>
      </w:r>
      <w:r>
        <w:rPr>
          <w:rFonts w:hint="eastAsia" w:ascii="宋体" w:hAnsi="宋体" w:eastAsia="宋体" w:cs="宋体"/>
          <w:b/>
          <w:bCs/>
          <w:spacing w:val="0"/>
          <w:w w:val="100"/>
          <w:sz w:val="24"/>
          <w:szCs w:val="24"/>
          <w:highlight w:val="yellow"/>
          <w:shd w:val="clear" w:color="auto" w:fill="auto"/>
          <w:lang w:val="en-US" w:eastAsia="zh-CN"/>
        </w:rPr>
        <w:t>人类命运共同体</w:t>
      </w:r>
    </w:p>
    <w:p w14:paraId="4DC2F74C">
      <w:pPr>
        <w:pStyle w:val="2"/>
        <w:spacing w:before="159" w:line="240" w:lineRule="auto"/>
        <w:ind w:firstLine="480" w:firstLineChars="200"/>
        <w:rPr>
          <w:rFonts w:hint="eastAsia" w:ascii="宋体" w:hAnsi="宋体" w:eastAsia="宋体" w:cs="宋体"/>
          <w:spacing w:val="0"/>
          <w:sz w:val="24"/>
          <w:szCs w:val="24"/>
        </w:rPr>
      </w:pPr>
      <w:r>
        <w:rPr>
          <w:rFonts w:hint="eastAsia" w:ascii="宋体" w:hAnsi="宋体" w:eastAsia="宋体" w:cs="宋体"/>
          <w:spacing w:val="0"/>
          <w:sz w:val="24"/>
          <w:szCs w:val="24"/>
        </w:rPr>
        <w:t>新时代爱国主义继承并发扬了中华文化协和万邦、热爱和平的优秀传统，对外主张平等互利、和平共处的国际交往原则，积极维护国际和平与文明和谐。</w:t>
      </w:r>
    </w:p>
    <w:p w14:paraId="7EE8B0BD">
      <w:pPr>
        <w:pStyle w:val="2"/>
        <w:spacing w:before="159" w:line="240" w:lineRule="auto"/>
        <w:ind w:firstLine="480" w:firstLineChars="200"/>
        <w:rPr>
          <w:rFonts w:hint="eastAsia" w:ascii="宋体" w:hAnsi="宋体" w:eastAsia="宋体" w:cs="宋体"/>
          <w:spacing w:val="0"/>
          <w:sz w:val="24"/>
          <w:szCs w:val="24"/>
          <w:lang w:eastAsia="zh-CN"/>
        </w:rPr>
      </w:pPr>
      <w:r>
        <w:rPr>
          <w:rFonts w:hint="eastAsia" w:ascii="宋体" w:hAnsi="宋体" w:eastAsia="宋体" w:cs="宋体"/>
          <w:spacing w:val="0"/>
          <w:sz w:val="24"/>
          <w:szCs w:val="24"/>
        </w:rPr>
        <w:t>面向世界，推动构建人类命运共同体，要有更加宽广的世界胸怀和全球视</w:t>
      </w:r>
      <w:r>
        <w:rPr>
          <w:rFonts w:hint="eastAsia" w:ascii="宋体" w:hAnsi="宋体" w:eastAsia="宋体" w:cs="宋体"/>
          <w:spacing w:val="0"/>
          <w:sz w:val="24"/>
          <w:szCs w:val="24"/>
          <w:lang w:val="en-US" w:eastAsia="zh-CN"/>
        </w:rPr>
        <w:t>野，</w:t>
      </w:r>
      <w:r>
        <w:rPr>
          <w:rFonts w:hint="eastAsia" w:ascii="宋体" w:hAnsi="宋体" w:eastAsia="宋体" w:cs="宋体"/>
          <w:spacing w:val="0"/>
          <w:sz w:val="24"/>
          <w:szCs w:val="24"/>
        </w:rPr>
        <w:t>为维护人类共同利益、推动人类文明发展进步提供中国智慧，始终做世界和平的建设者、全球发展的贡献者、国际秩序的维护者</w:t>
      </w:r>
      <w:r>
        <w:rPr>
          <w:rFonts w:hint="eastAsia" w:ascii="宋体" w:hAnsi="宋体" w:eastAsia="宋体" w:cs="宋体"/>
          <w:spacing w:val="0"/>
          <w:sz w:val="24"/>
          <w:szCs w:val="24"/>
          <w:lang w:eastAsia="zh-CN"/>
        </w:rPr>
        <w:t>。</w:t>
      </w:r>
    </w:p>
    <w:p w14:paraId="00745E3F">
      <w:pPr>
        <w:pStyle w:val="2"/>
        <w:spacing w:before="133" w:line="240" w:lineRule="auto"/>
        <w:outlineLvl w:val="0"/>
        <w:rPr>
          <w:rFonts w:hint="eastAsia" w:ascii="宋体" w:hAnsi="宋体" w:eastAsia="宋体" w:cs="宋体"/>
          <w:b/>
          <w:bCs/>
          <w:snapToGrid w:val="0"/>
          <w:color w:val="000000"/>
          <w:spacing w:val="0"/>
          <w:w w:val="100"/>
          <w:kern w:val="0"/>
          <w:sz w:val="28"/>
          <w:szCs w:val="28"/>
          <w:u w:val="none"/>
          <w:shd w:val="clear" w:color="auto" w:fill="auto"/>
          <w:lang w:val="en-US" w:eastAsia="zh-CN" w:bidi="ar-SA"/>
        </w:rPr>
      </w:pPr>
    </w:p>
    <w:p w14:paraId="4B2BDDFA">
      <w:pPr>
        <w:widowControl/>
        <w:numPr>
          <w:ilvl w:val="0"/>
          <w:numId w:val="2"/>
        </w:numPr>
        <w:kinsoku w:val="0"/>
        <w:autoSpaceDE w:val="0"/>
        <w:autoSpaceDN w:val="0"/>
        <w:adjustRightInd w:val="0"/>
        <w:snapToGrid w:val="0"/>
        <w:spacing w:before="91" w:beforeLines="-2147483648" w:afterLines="-2147483648" w:line="240" w:lineRule="auto"/>
        <w:jc w:val="center"/>
        <w:textAlignment w:val="baseline"/>
        <w:outlineLvl w:val="6"/>
        <w:rPr>
          <w:rFonts w:hint="eastAsia" w:ascii="宋体" w:hAnsi="宋体" w:eastAsia="宋体" w:cs="宋体"/>
          <w:b/>
          <w:bCs/>
          <w:snapToGrid w:val="0"/>
          <w:color w:val="000000"/>
          <w:spacing w:val="0"/>
          <w:w w:val="100"/>
          <w:kern w:val="0"/>
          <w:sz w:val="28"/>
          <w:szCs w:val="28"/>
          <w:u w:val="none"/>
          <w:shd w:val="clear" w:color="auto" w:fill="auto"/>
          <w:lang w:val="en-US" w:eastAsia="zh-CN"/>
        </w:rPr>
      </w:pPr>
      <w:r>
        <w:rPr>
          <w:rFonts w:hint="eastAsia" w:ascii="宋体" w:hAnsi="宋体" w:eastAsia="宋体" w:cs="宋体"/>
          <w:b/>
          <w:bCs/>
          <w:snapToGrid w:val="0"/>
          <w:color w:val="000000"/>
          <w:spacing w:val="0"/>
          <w:w w:val="100"/>
          <w:kern w:val="0"/>
          <w:sz w:val="28"/>
          <w:szCs w:val="28"/>
          <w:u w:val="none"/>
          <w:shd w:val="clear" w:color="auto" w:fill="auto"/>
          <w:lang w:val="en-US" w:eastAsia="zh-CN"/>
        </w:rPr>
        <w:t>让改革创新成为青春远航的动力</w:t>
      </w:r>
    </w:p>
    <w:p w14:paraId="52F40E68">
      <w:pPr>
        <w:widowControl/>
        <w:numPr>
          <w:ilvl w:val="0"/>
          <w:numId w:val="0"/>
        </w:numPr>
        <w:kinsoku w:val="0"/>
        <w:autoSpaceDE w:val="0"/>
        <w:autoSpaceDN w:val="0"/>
        <w:adjustRightInd w:val="0"/>
        <w:snapToGrid w:val="0"/>
        <w:spacing w:before="91" w:beforeLines="-2147483648" w:afterLines="-2147483648" w:line="240" w:lineRule="auto"/>
        <w:ind w:firstLine="480" w:firstLineChars="200"/>
        <w:jc w:val="both"/>
        <w:textAlignment w:val="baseline"/>
        <w:outlineLvl w:val="6"/>
        <w:rPr>
          <w:rFonts w:hint="default" w:ascii="宋体" w:hAnsi="宋体" w:eastAsia="宋体" w:cs="宋体"/>
          <w:snapToGrid w:val="0"/>
          <w:color w:val="000000"/>
          <w:spacing w:val="0"/>
          <w:kern w:val="0"/>
          <w:sz w:val="24"/>
          <w:szCs w:val="24"/>
          <w:lang w:val="en-US" w:eastAsia="zh-CN" w:bidi="ar-SA"/>
        </w:rPr>
      </w:pPr>
      <w:r>
        <w:rPr>
          <w:rFonts w:hint="eastAsia" w:ascii="宋体" w:hAnsi="宋体" w:eastAsia="宋体" w:cs="宋体"/>
          <w:snapToGrid w:val="0"/>
          <w:color w:val="000000"/>
          <w:spacing w:val="0"/>
          <w:kern w:val="0"/>
          <w:sz w:val="24"/>
          <w:szCs w:val="24"/>
          <w:lang w:val="en-US" w:eastAsia="zh-CN" w:bidi="ar-SA"/>
        </w:rPr>
        <w:t>要在改革创新的实践中</w:t>
      </w:r>
      <w:r>
        <w:rPr>
          <w:rFonts w:hint="eastAsia" w:ascii="宋体" w:hAnsi="宋体" w:eastAsia="宋体" w:cs="宋体"/>
          <w:b/>
          <w:bCs/>
          <w:snapToGrid w:val="0"/>
          <w:color w:val="4874CB" w:themeColor="accent1"/>
          <w:spacing w:val="0"/>
          <w:w w:val="100"/>
          <w:kern w:val="0"/>
          <w:sz w:val="24"/>
          <w:szCs w:val="24"/>
          <w:shd w:val="clear" w:color="auto" w:fill="auto"/>
          <w:lang w:val="en-US" w:eastAsia="zh-CN" w:bidi="ar-SA"/>
          <w14:textFill>
            <w14:solidFill>
              <w14:schemeClr w14:val="accent1"/>
            </w14:solidFill>
          </w14:textFill>
        </w:rPr>
        <w:t>奉献祖国</w:t>
      </w:r>
      <w:r>
        <w:rPr>
          <w:rFonts w:hint="eastAsia" w:ascii="宋体" w:hAnsi="宋体" w:eastAsia="宋体" w:cs="宋体"/>
          <w:snapToGrid w:val="0"/>
          <w:color w:val="000000"/>
          <w:spacing w:val="0"/>
          <w:kern w:val="0"/>
          <w:sz w:val="24"/>
          <w:szCs w:val="24"/>
          <w:lang w:val="en-US" w:eastAsia="zh-CN" w:bidi="ar-SA"/>
        </w:rPr>
        <w:t>、</w:t>
      </w:r>
      <w:r>
        <w:rPr>
          <w:rFonts w:hint="eastAsia" w:ascii="宋体" w:hAnsi="宋体" w:eastAsia="宋体" w:cs="宋体"/>
          <w:b/>
          <w:bCs/>
          <w:snapToGrid w:val="0"/>
          <w:color w:val="4874CB" w:themeColor="accent1"/>
          <w:spacing w:val="0"/>
          <w:w w:val="100"/>
          <w:kern w:val="0"/>
          <w:sz w:val="24"/>
          <w:szCs w:val="24"/>
          <w:shd w:val="clear" w:color="auto" w:fill="auto"/>
          <w:lang w:val="en-US" w:eastAsia="zh-CN" w:bidi="ar-SA"/>
          <w14:textFill>
            <w14:solidFill>
              <w14:schemeClr w14:val="accent1"/>
            </w14:solidFill>
          </w14:textFill>
        </w:rPr>
        <w:t>服务人民</w:t>
      </w:r>
      <w:r>
        <w:rPr>
          <w:rFonts w:hint="eastAsia" w:ascii="宋体" w:hAnsi="宋体" w:eastAsia="宋体" w:cs="宋体"/>
          <w:snapToGrid w:val="0"/>
          <w:color w:val="000000"/>
          <w:spacing w:val="0"/>
          <w:kern w:val="0"/>
          <w:sz w:val="24"/>
          <w:szCs w:val="24"/>
          <w:lang w:val="en-US" w:eastAsia="zh-CN" w:bidi="ar-SA"/>
        </w:rPr>
        <w:t>、</w:t>
      </w:r>
      <w:r>
        <w:rPr>
          <w:rFonts w:hint="eastAsia" w:ascii="宋体" w:hAnsi="宋体" w:eastAsia="宋体" w:cs="宋体"/>
          <w:b/>
          <w:bCs/>
          <w:snapToGrid w:val="0"/>
          <w:color w:val="4874CB" w:themeColor="accent1"/>
          <w:spacing w:val="0"/>
          <w:w w:val="100"/>
          <w:kern w:val="0"/>
          <w:sz w:val="24"/>
          <w:szCs w:val="24"/>
          <w:shd w:val="clear" w:color="auto" w:fill="auto"/>
          <w:lang w:val="en-US" w:eastAsia="zh-CN" w:bidi="ar-SA"/>
          <w14:textFill>
            <w14:solidFill>
              <w14:schemeClr w14:val="accent1"/>
            </w14:solidFill>
          </w14:textFill>
        </w:rPr>
        <w:t>实现价值</w:t>
      </w:r>
      <w:r>
        <w:rPr>
          <w:rFonts w:hint="eastAsia" w:ascii="宋体" w:hAnsi="宋体" w:eastAsia="宋体" w:cs="宋体"/>
          <w:snapToGrid w:val="0"/>
          <w:color w:val="000000"/>
          <w:spacing w:val="0"/>
          <w:kern w:val="0"/>
          <w:sz w:val="24"/>
          <w:szCs w:val="24"/>
          <w:lang w:val="en-US" w:eastAsia="zh-CN" w:bidi="ar-SA"/>
        </w:rPr>
        <w:t>，让改革创新成为青春远航的强大动力。</w:t>
      </w:r>
      <w:r>
        <w:rPr>
          <w:rFonts w:hint="eastAsia" w:ascii="宋体" w:hAnsi="宋体" w:eastAsia="宋体" w:cs="宋体"/>
          <w:color w:val="EE822F" w:themeColor="accent2"/>
          <w:spacing w:val="0"/>
          <w:sz w:val="24"/>
          <w:szCs w:val="24"/>
          <w:lang w:val="en-US" w:eastAsia="zh-CN"/>
          <w14:textFill>
            <w14:solidFill>
              <w14:schemeClr w14:val="accent2"/>
            </w14:solidFill>
          </w14:textFill>
        </w:rPr>
        <w:t>（解）</w:t>
      </w:r>
    </w:p>
    <w:p w14:paraId="5C6A81C2">
      <w:pPr>
        <w:widowControl/>
        <w:numPr>
          <w:ilvl w:val="0"/>
          <w:numId w:val="0"/>
        </w:numPr>
        <w:kinsoku w:val="0"/>
        <w:autoSpaceDE w:val="0"/>
        <w:autoSpaceDN w:val="0"/>
        <w:adjustRightInd w:val="0"/>
        <w:snapToGrid w:val="0"/>
        <w:spacing w:before="91" w:beforeLines="-2147483648" w:afterLines="-2147483648" w:line="240" w:lineRule="auto"/>
        <w:jc w:val="both"/>
        <w:textAlignment w:val="baseline"/>
        <w:outlineLvl w:val="6"/>
        <w:rPr>
          <w:rFonts w:hint="eastAsia" w:ascii="宋体" w:hAnsi="宋体" w:eastAsia="宋体" w:cs="宋体"/>
          <w:b/>
          <w:bCs/>
          <w:snapToGrid w:val="0"/>
          <w:color w:val="000000"/>
          <w:spacing w:val="0"/>
          <w:w w:val="100"/>
          <w:kern w:val="0"/>
          <w:sz w:val="28"/>
          <w:szCs w:val="28"/>
          <w:u w:val="none"/>
          <w:shd w:val="clear" w:color="auto" w:fill="auto"/>
          <w:lang w:val="en-US" w:eastAsia="zh-CN"/>
        </w:rPr>
      </w:pPr>
    </w:p>
    <w:p w14:paraId="1BCD4FFD">
      <w:pPr>
        <w:pStyle w:val="2"/>
        <w:numPr>
          <w:ilvl w:val="0"/>
          <w:numId w:val="30"/>
        </w:numPr>
        <w:spacing w:beforeAutospacing="0" w:line="240" w:lineRule="auto"/>
        <w:ind w:left="-420" w:leftChars="0" w:firstLine="420" w:firstLineChars="0"/>
        <w:rPr>
          <w:rFonts w:hint="eastAsia" w:ascii="宋体" w:hAnsi="宋体" w:eastAsia="宋体" w:cs="宋体"/>
          <w:b/>
          <w:bCs/>
          <w:spacing w:val="0"/>
          <w:w w:val="100"/>
          <w:sz w:val="28"/>
          <w:szCs w:val="28"/>
          <w:highlight w:val="lightGray"/>
          <w:shd w:val="clear" w:color="auto" w:fill="auto"/>
          <w:lang w:val="en-US" w:eastAsia="zh-CN"/>
        </w:rPr>
      </w:pPr>
      <w:r>
        <w:rPr>
          <w:rFonts w:hint="eastAsia" w:ascii="宋体" w:hAnsi="宋体" w:eastAsia="宋体" w:cs="宋体"/>
          <w:b/>
          <w:bCs/>
          <w:spacing w:val="0"/>
          <w:w w:val="100"/>
          <w:sz w:val="28"/>
          <w:szCs w:val="28"/>
          <w:highlight w:val="lightGray"/>
          <w:shd w:val="clear" w:color="auto" w:fill="auto"/>
          <w:lang w:val="en-US" w:eastAsia="zh-CN"/>
        </w:rPr>
        <w:t>改革开放是当代中国的显著特征</w:t>
      </w:r>
    </w:p>
    <w:p w14:paraId="2D12B2FC">
      <w:pPr>
        <w:pStyle w:val="2"/>
        <w:spacing w:before="158" w:line="240" w:lineRule="auto"/>
        <w:ind w:right="40" w:firstLine="480" w:firstLineChars="200"/>
        <w:rPr>
          <w:rFonts w:hint="eastAsia" w:ascii="宋体" w:hAnsi="宋体" w:eastAsia="宋体" w:cs="宋体"/>
          <w:spacing w:val="0"/>
          <w:sz w:val="24"/>
          <w:szCs w:val="24"/>
        </w:rPr>
      </w:pPr>
      <w:r>
        <w:rPr>
          <w:rFonts w:hint="eastAsia" w:ascii="宋体" w:hAnsi="宋体" w:eastAsia="宋体" w:cs="宋体"/>
          <w:spacing w:val="0"/>
          <w:sz w:val="24"/>
          <w:szCs w:val="24"/>
        </w:rPr>
        <w:t>改革开放是党在新的历史条件下领导人民进行新的伟大革命，是决定当代中国命运的关键抉择。实践证明，改革开放是当代中国发展进步的</w:t>
      </w:r>
      <w:r>
        <w:rPr>
          <w:rFonts w:hint="eastAsia" w:ascii="宋体" w:hAnsi="宋体" w:eastAsia="宋体" w:cs="宋体"/>
          <w:b/>
          <w:bCs/>
          <w:color w:val="4874CB" w:themeColor="accent1"/>
          <w:spacing w:val="0"/>
          <w:w w:val="100"/>
          <w:sz w:val="24"/>
          <w:szCs w:val="24"/>
          <w:shd w:val="clear" w:color="auto" w:fill="auto"/>
          <w:lang w:val="en-US" w:eastAsia="zh-CN"/>
          <w14:textFill>
            <w14:solidFill>
              <w14:schemeClr w14:val="accent1"/>
            </w14:solidFill>
          </w14:textFill>
        </w:rPr>
        <w:t>活力之源</w:t>
      </w:r>
      <w:r>
        <w:rPr>
          <w:rFonts w:hint="eastAsia" w:ascii="宋体" w:hAnsi="宋体" w:eastAsia="宋体" w:cs="宋体"/>
          <w:spacing w:val="0"/>
          <w:sz w:val="24"/>
          <w:szCs w:val="24"/>
          <w:lang w:val="en-US" w:eastAsia="zh-CN"/>
        </w:rPr>
        <w:t>。</w:t>
      </w:r>
    </w:p>
    <w:p w14:paraId="6C9C5A29">
      <w:pPr>
        <w:pStyle w:val="2"/>
        <w:spacing w:before="161" w:line="240" w:lineRule="auto"/>
        <w:ind w:firstLine="480" w:firstLineChars="200"/>
        <w:rPr>
          <w:rFonts w:hint="eastAsia" w:ascii="宋体" w:hAnsi="宋体" w:eastAsia="宋体" w:cs="宋体"/>
          <w:spacing w:val="0"/>
          <w:sz w:val="24"/>
          <w:szCs w:val="24"/>
          <w:lang w:eastAsia="zh-CN"/>
        </w:rPr>
      </w:pPr>
      <w:r>
        <w:rPr>
          <w:rFonts w:hint="eastAsia" w:ascii="宋体" w:hAnsi="宋体" w:eastAsia="宋体" w:cs="宋体"/>
          <w:spacing w:val="0"/>
          <w:sz w:val="24"/>
          <w:szCs w:val="24"/>
        </w:rPr>
        <w:t>以数千年大历史观之，变革和开放总体上是中国的历史常态</w:t>
      </w:r>
      <w:r>
        <w:rPr>
          <w:rFonts w:hint="eastAsia" w:ascii="宋体" w:hAnsi="宋体" w:eastAsia="宋体" w:cs="宋体"/>
          <w:spacing w:val="0"/>
          <w:sz w:val="24"/>
          <w:szCs w:val="24"/>
          <w:lang w:eastAsia="zh-CN"/>
        </w:rPr>
        <w:t>。（</w:t>
      </w:r>
      <w:r>
        <w:rPr>
          <w:rFonts w:hint="eastAsia" w:ascii="宋体" w:hAnsi="宋体" w:eastAsia="宋体" w:cs="宋体"/>
          <w:spacing w:val="0"/>
          <w:sz w:val="24"/>
          <w:szCs w:val="24"/>
        </w:rPr>
        <w:t>商鞅变法</w:t>
      </w:r>
      <w:r>
        <w:rPr>
          <w:rFonts w:hint="eastAsia" w:ascii="宋体" w:hAnsi="宋体" w:eastAsia="宋体" w:cs="宋体"/>
          <w:spacing w:val="0"/>
          <w:sz w:val="24"/>
          <w:szCs w:val="24"/>
          <w:lang w:eastAsia="zh-CN"/>
        </w:rPr>
        <w:t>、</w:t>
      </w:r>
      <w:r>
        <w:rPr>
          <w:rFonts w:hint="eastAsia" w:ascii="宋体" w:hAnsi="宋体" w:eastAsia="宋体" w:cs="宋体"/>
          <w:spacing w:val="0"/>
          <w:sz w:val="24"/>
          <w:szCs w:val="24"/>
        </w:rPr>
        <w:t>王安石变法</w:t>
      </w:r>
      <w:r>
        <w:rPr>
          <w:rFonts w:hint="eastAsia" w:ascii="宋体" w:hAnsi="宋体" w:eastAsia="宋体" w:cs="宋体"/>
          <w:spacing w:val="0"/>
          <w:sz w:val="24"/>
          <w:szCs w:val="24"/>
          <w:lang w:eastAsia="zh-CN"/>
        </w:rPr>
        <w:t>、</w:t>
      </w:r>
      <w:r>
        <w:rPr>
          <w:rFonts w:hint="eastAsia" w:ascii="宋体" w:hAnsi="宋体" w:eastAsia="宋体" w:cs="宋体"/>
          <w:spacing w:val="0"/>
          <w:sz w:val="24"/>
          <w:szCs w:val="24"/>
        </w:rPr>
        <w:t>戊戌变法……</w:t>
      </w:r>
      <w:r>
        <w:rPr>
          <w:rFonts w:hint="eastAsia" w:ascii="宋体" w:hAnsi="宋体" w:eastAsia="宋体" w:cs="宋体"/>
          <w:spacing w:val="0"/>
          <w:sz w:val="24"/>
          <w:szCs w:val="24"/>
          <w:lang w:eastAsia="zh-CN"/>
        </w:rPr>
        <w:t>）</w:t>
      </w:r>
    </w:p>
    <w:p w14:paraId="606D8587">
      <w:pPr>
        <w:pStyle w:val="2"/>
        <w:numPr>
          <w:ilvl w:val="0"/>
          <w:numId w:val="31"/>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改革开放是</w:t>
      </w:r>
      <w:r>
        <w:rPr>
          <w:rFonts w:hint="eastAsia" w:ascii="宋体" w:hAnsi="宋体" w:eastAsia="宋体" w:cs="宋体"/>
          <w:b/>
          <w:bCs/>
          <w:color w:val="E54C5E" w:themeColor="accent6"/>
          <w:spacing w:val="0"/>
          <w:sz w:val="24"/>
          <w:szCs w:val="24"/>
          <w:u w:val="single"/>
          <w:lang w:val="en-US" w:eastAsia="zh-CN"/>
          <w14:textFill>
            <w14:solidFill>
              <w14:schemeClr w14:val="accent6"/>
            </w14:solidFill>
          </w14:textFill>
        </w:rPr>
        <w:t>当代中国最鲜明的特色</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w:t>
      </w:r>
    </w:p>
    <w:p w14:paraId="2F3D0259">
      <w:pPr>
        <w:pStyle w:val="2"/>
        <w:spacing w:before="157" w:line="240" w:lineRule="auto"/>
        <w:ind w:left="352"/>
        <w:rPr>
          <w:rFonts w:hint="eastAsia" w:ascii="宋体" w:hAnsi="宋体" w:eastAsia="宋体" w:cs="宋体"/>
          <w:spacing w:val="0"/>
          <w:sz w:val="24"/>
          <w:szCs w:val="24"/>
          <w:lang w:eastAsia="zh-CN"/>
        </w:rPr>
      </w:pPr>
      <w:r>
        <w:rPr>
          <w:rFonts w:hint="eastAsia" w:ascii="宋体" w:hAnsi="宋体" w:eastAsia="宋体" w:cs="宋体"/>
          <w:spacing w:val="0"/>
          <w:sz w:val="24"/>
          <w:szCs w:val="24"/>
        </w:rPr>
        <w:t>中国特色社会主义之所以具有蓬勃的生命力，就在于实行的是改革开放的社会主义</w:t>
      </w:r>
      <w:r>
        <w:rPr>
          <w:rFonts w:hint="eastAsia" w:ascii="宋体" w:hAnsi="宋体" w:eastAsia="宋体" w:cs="宋体"/>
          <w:spacing w:val="0"/>
          <w:sz w:val="24"/>
          <w:szCs w:val="24"/>
          <w:lang w:eastAsia="zh-CN"/>
        </w:rPr>
        <w:t>。</w:t>
      </w:r>
    </w:p>
    <w:p w14:paraId="5D0BED11">
      <w:pPr>
        <w:pStyle w:val="2"/>
        <w:numPr>
          <w:ilvl w:val="0"/>
          <w:numId w:val="31"/>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b/>
          <w:bCs/>
          <w:color w:val="E54C5E" w:themeColor="accent6"/>
          <w:spacing w:val="0"/>
          <w:sz w:val="24"/>
          <w:szCs w:val="24"/>
          <w:u w:val="single"/>
          <w:lang w:val="en-US" w:eastAsia="zh-CN"/>
          <w14:textFill>
            <w14:solidFill>
              <w14:schemeClr w14:val="accent6"/>
            </w14:solidFill>
          </w14:textFill>
        </w:rPr>
        <w:t>创新</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是改革开放的</w:t>
      </w:r>
      <w:r>
        <w:rPr>
          <w:rFonts w:hint="eastAsia" w:ascii="宋体" w:hAnsi="宋体" w:eastAsia="宋体" w:cs="宋体"/>
          <w:b/>
          <w:bCs/>
          <w:color w:val="E54C5E" w:themeColor="accent6"/>
          <w:spacing w:val="0"/>
          <w:sz w:val="24"/>
          <w:szCs w:val="24"/>
          <w:u w:val="none"/>
          <w:lang w:val="en-US" w:eastAsia="zh-CN"/>
          <w14:textFill>
            <w14:solidFill>
              <w14:schemeClr w14:val="accent6"/>
            </w14:solidFill>
          </w14:textFill>
        </w:rPr>
        <w:t>生命</w:t>
      </w:r>
      <w:r>
        <w:rPr>
          <w:rFonts w:hint="eastAsia" w:ascii="宋体" w:hAnsi="宋体" w:eastAsia="宋体" w:cs="宋体"/>
          <w:b/>
          <w:bCs/>
          <w:color w:val="000000" w:themeColor="text1"/>
          <w:spacing w:val="0"/>
          <w:sz w:val="24"/>
          <w:szCs w:val="24"/>
          <w:u w:val="none"/>
          <w:lang w:val="en-US" w:eastAsia="zh-CN"/>
          <w14:textFill>
            <w14:solidFill>
              <w14:schemeClr w14:val="tx1"/>
            </w14:solidFill>
          </w14:textFill>
        </w:rPr>
        <w:t>。</w:t>
      </w:r>
    </w:p>
    <w:p w14:paraId="3CA564F3">
      <w:pPr>
        <w:pStyle w:val="2"/>
        <w:numPr>
          <w:ilvl w:val="0"/>
          <w:numId w:val="0"/>
        </w:numPr>
        <w:spacing w:before="81" w:line="240" w:lineRule="auto"/>
        <w:ind w:left="420" w:left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p>
    <w:p w14:paraId="1F03FA2A">
      <w:pPr>
        <w:pStyle w:val="2"/>
        <w:numPr>
          <w:ilvl w:val="0"/>
          <w:numId w:val="30"/>
        </w:numPr>
        <w:spacing w:beforeAutospacing="0" w:line="240" w:lineRule="auto"/>
        <w:ind w:left="-420" w:leftChars="0" w:firstLine="420" w:firstLineChars="0"/>
        <w:rPr>
          <w:rFonts w:hint="eastAsia" w:ascii="宋体" w:hAnsi="宋体" w:eastAsia="宋体" w:cs="宋体"/>
          <w:b/>
          <w:bCs/>
          <w:spacing w:val="0"/>
          <w:w w:val="100"/>
          <w:sz w:val="28"/>
          <w:szCs w:val="28"/>
          <w:highlight w:val="lightGray"/>
          <w:shd w:val="clear" w:color="auto" w:fill="auto"/>
          <w:lang w:val="en-US" w:eastAsia="zh-CN"/>
        </w:rPr>
      </w:pPr>
      <w:r>
        <w:rPr>
          <w:rFonts w:hint="eastAsia" w:ascii="宋体" w:hAnsi="宋体" w:eastAsia="宋体" w:cs="宋体"/>
          <w:b/>
          <w:bCs/>
          <w:spacing w:val="0"/>
          <w:w w:val="100"/>
          <w:sz w:val="28"/>
          <w:szCs w:val="28"/>
          <w:highlight w:val="lightGray"/>
          <w:shd w:val="clear" w:color="auto" w:fill="auto"/>
          <w:lang w:val="en-US" w:eastAsia="zh-CN"/>
        </w:rPr>
        <w:t>改革创新是新时代的迫切要求</w:t>
      </w:r>
    </w:p>
    <w:p w14:paraId="09DF7E90">
      <w:pPr>
        <w:pStyle w:val="2"/>
        <w:spacing w:before="161" w:line="240" w:lineRule="auto"/>
        <w:ind w:firstLine="480" w:firstLineChars="200"/>
        <w:rPr>
          <w:rFonts w:hint="eastAsia" w:ascii="宋体" w:hAnsi="宋体" w:eastAsia="宋体" w:cs="宋体"/>
          <w:spacing w:val="0"/>
          <w:sz w:val="24"/>
          <w:szCs w:val="24"/>
        </w:rPr>
      </w:pPr>
      <w:r>
        <w:rPr>
          <w:rFonts w:hint="eastAsia" w:ascii="宋体" w:hAnsi="宋体" w:eastAsia="宋体" w:cs="宋体"/>
          <w:spacing w:val="0"/>
          <w:sz w:val="24"/>
          <w:szCs w:val="24"/>
        </w:rPr>
        <w:t>创新决定未来，改革关乎国运。</w:t>
      </w:r>
    </w:p>
    <w:p w14:paraId="4BE6067D">
      <w:pPr>
        <w:pStyle w:val="2"/>
        <w:numPr>
          <w:ilvl w:val="0"/>
          <w:numId w:val="32"/>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创新是</w:t>
      </w:r>
      <w:r>
        <w:rPr>
          <w:rFonts w:hint="eastAsia" w:ascii="宋体" w:hAnsi="宋体" w:eastAsia="宋体" w:cs="宋体"/>
          <w:b/>
          <w:bCs/>
          <w:color w:val="4874CB" w:themeColor="accent1"/>
          <w:spacing w:val="0"/>
          <w:w w:val="100"/>
          <w:sz w:val="24"/>
          <w:szCs w:val="24"/>
          <w:shd w:val="clear" w:color="auto" w:fill="auto"/>
          <w:lang w:val="en-US" w:eastAsia="zh-CN"/>
          <w14:textFill>
            <w14:solidFill>
              <w14:schemeClr w14:val="accent1"/>
            </w14:solidFill>
          </w14:textFill>
        </w:rPr>
        <w:t>推动人类社会发展</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的重要力量；</w:t>
      </w:r>
    </w:p>
    <w:p w14:paraId="04405205">
      <w:pPr>
        <w:pStyle w:val="2"/>
        <w:numPr>
          <w:ilvl w:val="0"/>
          <w:numId w:val="32"/>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创新能力是当今</w:t>
      </w:r>
      <w:r>
        <w:rPr>
          <w:rFonts w:hint="eastAsia" w:ascii="宋体" w:hAnsi="宋体" w:eastAsia="宋体" w:cs="宋体"/>
          <w:b/>
          <w:bCs/>
          <w:color w:val="4874CB" w:themeColor="accent1"/>
          <w:spacing w:val="0"/>
          <w:w w:val="100"/>
          <w:sz w:val="24"/>
          <w:szCs w:val="24"/>
          <w:shd w:val="clear" w:color="auto" w:fill="auto"/>
          <w:lang w:val="en-US" w:eastAsia="zh-CN"/>
          <w14:textFill>
            <w14:solidFill>
              <w14:schemeClr w14:val="accent1"/>
            </w14:solidFill>
          </w14:textFill>
        </w:rPr>
        <w:t>国际竞争新优势</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的集中体现；</w:t>
      </w:r>
    </w:p>
    <w:p w14:paraId="328AAC05">
      <w:pPr>
        <w:pStyle w:val="2"/>
        <w:numPr>
          <w:ilvl w:val="0"/>
          <w:numId w:val="32"/>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改革创新是</w:t>
      </w:r>
      <w:r>
        <w:rPr>
          <w:rFonts w:hint="eastAsia" w:ascii="宋体" w:hAnsi="宋体" w:eastAsia="宋体" w:cs="宋体"/>
          <w:b/>
          <w:bCs/>
          <w:color w:val="4874CB" w:themeColor="accent1"/>
          <w:spacing w:val="0"/>
          <w:w w:val="100"/>
          <w:sz w:val="24"/>
          <w:szCs w:val="24"/>
          <w:shd w:val="clear" w:color="auto" w:fill="auto"/>
          <w:lang w:val="en-US" w:eastAsia="zh-CN"/>
          <w14:textFill>
            <w14:solidFill>
              <w14:schemeClr w14:val="accent1"/>
            </w14:solidFill>
          </w14:textFill>
        </w:rPr>
        <w:t>赢得未来</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的必然要求。</w:t>
      </w:r>
    </w:p>
    <w:p w14:paraId="1EAC5CAD">
      <w:pPr>
        <w:pStyle w:val="2"/>
        <w:numPr>
          <w:ilvl w:val="0"/>
          <w:numId w:val="3"/>
        </w:numPr>
        <w:spacing w:before="119" w:line="240" w:lineRule="auto"/>
        <w:ind w:left="420" w:leftChars="0" w:hanging="420" w:firstLineChars="0"/>
        <w:rPr>
          <w:rFonts w:hint="eastAsia" w:ascii="宋体" w:hAnsi="宋体" w:eastAsia="宋体" w:cs="宋体"/>
          <w:spacing w:val="0"/>
          <w:sz w:val="24"/>
          <w:szCs w:val="24"/>
        </w:rPr>
      </w:pPr>
      <w:r>
        <w:rPr>
          <w:rFonts w:hint="eastAsia" w:ascii="宋体" w:hAnsi="宋体" w:eastAsia="宋体" w:cs="宋体"/>
          <w:spacing w:val="0"/>
          <w:w w:val="100"/>
          <w:sz w:val="24"/>
          <w:szCs w:val="24"/>
          <w:highlight w:val="yellow"/>
          <w:shd w:val="clear" w:color="auto" w:fill="auto"/>
          <w:lang w:val="en-US" w:eastAsia="zh-CN"/>
        </w:rPr>
        <w:t>如何做？</w:t>
      </w:r>
    </w:p>
    <w:p w14:paraId="64A85160">
      <w:pPr>
        <w:pStyle w:val="2"/>
        <w:numPr>
          <w:ilvl w:val="0"/>
          <w:numId w:val="0"/>
        </w:numPr>
        <w:spacing w:before="119" w:line="240" w:lineRule="auto"/>
        <w:ind w:leftChars="0" w:firstLine="480" w:firstLineChars="200"/>
        <w:rPr>
          <w:rFonts w:hint="eastAsia" w:ascii="宋体" w:hAnsi="宋体" w:eastAsia="宋体" w:cs="宋体"/>
          <w:spacing w:val="0"/>
          <w:sz w:val="24"/>
          <w:szCs w:val="24"/>
        </w:rPr>
      </w:pPr>
      <w:r>
        <w:rPr>
          <w:rFonts w:hint="eastAsia" w:ascii="宋体" w:hAnsi="宋体" w:eastAsia="宋体" w:cs="宋体"/>
          <w:spacing w:val="0"/>
          <w:sz w:val="24"/>
          <w:szCs w:val="24"/>
        </w:rPr>
        <w:t>必须把</w:t>
      </w:r>
      <w:r>
        <w:rPr>
          <w:rFonts w:hint="eastAsia" w:ascii="宋体" w:hAnsi="宋体" w:eastAsia="宋体" w:cs="宋体"/>
          <w:b/>
          <w:bCs/>
          <w:color w:val="4874CB" w:themeColor="accent1"/>
          <w:spacing w:val="0"/>
          <w:w w:val="100"/>
          <w:sz w:val="24"/>
          <w:szCs w:val="24"/>
          <w:shd w:val="clear" w:color="auto" w:fill="auto"/>
          <w:lang w:val="en-US" w:eastAsia="zh-CN"/>
          <w14:textFill>
            <w14:solidFill>
              <w14:schemeClr w14:val="accent1"/>
            </w14:solidFill>
          </w14:textFill>
        </w:rPr>
        <w:t>创新</w:t>
      </w:r>
      <w:r>
        <w:rPr>
          <w:rFonts w:hint="eastAsia" w:ascii="宋体" w:hAnsi="宋体" w:eastAsia="宋体" w:cs="宋体"/>
          <w:spacing w:val="0"/>
          <w:sz w:val="24"/>
          <w:szCs w:val="24"/>
        </w:rPr>
        <w:t>作为引领发展的</w:t>
      </w:r>
      <w:r>
        <w:rPr>
          <w:rFonts w:hint="eastAsia" w:ascii="宋体" w:hAnsi="宋体" w:eastAsia="宋体" w:cs="宋体"/>
          <w:b/>
          <w:bCs/>
          <w:color w:val="4874CB" w:themeColor="accent1"/>
          <w:spacing w:val="0"/>
          <w:w w:val="100"/>
          <w:sz w:val="24"/>
          <w:szCs w:val="24"/>
          <w:shd w:val="clear" w:color="auto" w:fill="auto"/>
          <w:lang w:val="en-US" w:eastAsia="zh-CN"/>
          <w14:textFill>
            <w14:solidFill>
              <w14:schemeClr w14:val="accent1"/>
            </w14:solidFill>
          </w14:textFill>
        </w:rPr>
        <w:t>第一动力</w:t>
      </w:r>
      <w:r>
        <w:rPr>
          <w:rFonts w:hint="eastAsia" w:ascii="宋体" w:hAnsi="宋体" w:eastAsia="宋体" w:cs="宋体"/>
          <w:spacing w:val="0"/>
          <w:sz w:val="24"/>
          <w:szCs w:val="24"/>
        </w:rPr>
        <w:t>，把</w:t>
      </w:r>
      <w:r>
        <w:rPr>
          <w:rFonts w:hint="eastAsia" w:ascii="宋体" w:hAnsi="宋体" w:eastAsia="宋体" w:cs="宋体"/>
          <w:b/>
          <w:bCs/>
          <w:color w:val="4874CB" w:themeColor="accent1"/>
          <w:spacing w:val="0"/>
          <w:w w:val="100"/>
          <w:sz w:val="24"/>
          <w:szCs w:val="24"/>
          <w:shd w:val="clear" w:color="auto" w:fill="auto"/>
          <w:lang w:val="en-US" w:eastAsia="zh-CN"/>
          <w14:textFill>
            <w14:solidFill>
              <w14:schemeClr w14:val="accent1"/>
            </w14:solidFill>
          </w14:textFill>
        </w:rPr>
        <w:t>人才</w:t>
      </w:r>
      <w:r>
        <w:rPr>
          <w:rFonts w:hint="eastAsia" w:ascii="宋体" w:hAnsi="宋体" w:eastAsia="宋体" w:cs="宋体"/>
          <w:spacing w:val="0"/>
          <w:sz w:val="24"/>
          <w:szCs w:val="24"/>
        </w:rPr>
        <w:t>作为支撑发展的</w:t>
      </w:r>
      <w:r>
        <w:rPr>
          <w:rFonts w:hint="eastAsia" w:ascii="宋体" w:hAnsi="宋体" w:eastAsia="宋体" w:cs="宋体"/>
          <w:b/>
          <w:bCs/>
          <w:color w:val="4874CB" w:themeColor="accent1"/>
          <w:spacing w:val="0"/>
          <w:w w:val="100"/>
          <w:sz w:val="24"/>
          <w:szCs w:val="24"/>
          <w:shd w:val="clear" w:color="auto" w:fill="auto"/>
          <w:lang w:val="en-US" w:eastAsia="zh-CN"/>
          <w14:textFill>
            <w14:solidFill>
              <w14:schemeClr w14:val="accent1"/>
            </w14:solidFill>
          </w14:textFill>
        </w:rPr>
        <w:t>第一资源</w:t>
      </w:r>
      <w:r>
        <w:rPr>
          <w:rFonts w:hint="eastAsia" w:ascii="宋体" w:hAnsi="宋体" w:eastAsia="宋体" w:cs="宋体"/>
          <w:spacing w:val="0"/>
          <w:sz w:val="24"/>
          <w:szCs w:val="24"/>
        </w:rPr>
        <w:t>，把创新摆在国家发展全局的核心位置，把创新驱动发展战略作为国家重大战略，让创新贯穿党和国家一切工作，让创新在全社会蔚然成风。</w:t>
      </w:r>
    </w:p>
    <w:p w14:paraId="0231454A">
      <w:pPr>
        <w:pStyle w:val="2"/>
        <w:spacing w:before="160" w:line="240" w:lineRule="auto"/>
        <w:ind w:right="43" w:firstLine="480" w:firstLineChars="200"/>
        <w:rPr>
          <w:rFonts w:hint="eastAsia" w:ascii="宋体" w:hAnsi="宋体" w:eastAsia="宋体" w:cs="宋体"/>
          <w:spacing w:val="0"/>
          <w:sz w:val="24"/>
          <w:szCs w:val="24"/>
        </w:rPr>
      </w:pPr>
      <w:r>
        <w:rPr>
          <w:rFonts w:hint="eastAsia" w:ascii="宋体" w:hAnsi="宋体" w:eastAsia="宋体" w:cs="宋体"/>
          <w:spacing w:val="0"/>
          <w:sz w:val="24"/>
          <w:szCs w:val="24"/>
        </w:rPr>
        <w:t>实施创新驱动发展战略，最根本的是要增强</w:t>
      </w:r>
      <w:r>
        <w:rPr>
          <w:rFonts w:hint="eastAsia" w:ascii="宋体" w:hAnsi="宋体" w:eastAsia="宋体" w:cs="宋体"/>
          <w:b/>
          <w:bCs/>
          <w:color w:val="4874CB" w:themeColor="accent1"/>
          <w:spacing w:val="0"/>
          <w:w w:val="100"/>
          <w:sz w:val="24"/>
          <w:szCs w:val="24"/>
          <w:shd w:val="clear" w:color="auto" w:fill="auto"/>
          <w:lang w:val="en-US" w:eastAsia="zh-CN"/>
          <w14:textFill>
            <w14:solidFill>
              <w14:schemeClr w14:val="accent1"/>
            </w14:solidFill>
          </w14:textFill>
        </w:rPr>
        <w:t>自主创新能力</w:t>
      </w:r>
      <w:r>
        <w:rPr>
          <w:rFonts w:hint="eastAsia" w:ascii="宋体" w:hAnsi="宋体" w:eastAsia="宋体" w:cs="宋体"/>
          <w:spacing w:val="0"/>
          <w:sz w:val="24"/>
          <w:szCs w:val="24"/>
        </w:rPr>
        <w:t>，最紧迫的是要</w:t>
      </w:r>
      <w:r>
        <w:rPr>
          <w:rFonts w:hint="eastAsia" w:ascii="宋体" w:hAnsi="宋体" w:eastAsia="宋体" w:cs="宋体"/>
          <w:b/>
          <w:bCs/>
          <w:color w:val="4874CB" w:themeColor="accent1"/>
          <w:spacing w:val="0"/>
          <w:w w:val="100"/>
          <w:sz w:val="24"/>
          <w:szCs w:val="24"/>
          <w:shd w:val="clear" w:color="auto" w:fill="auto"/>
          <w:lang w:val="en-US" w:eastAsia="zh-CN"/>
          <w14:textFill>
            <w14:solidFill>
              <w14:schemeClr w14:val="accent1"/>
            </w14:solidFill>
          </w14:textFill>
        </w:rPr>
        <w:t>破除体制机制障碍</w:t>
      </w:r>
      <w:r>
        <w:rPr>
          <w:rFonts w:hint="eastAsia" w:ascii="宋体" w:hAnsi="宋体" w:eastAsia="宋体" w:cs="宋体"/>
          <w:spacing w:val="0"/>
          <w:sz w:val="24"/>
          <w:szCs w:val="24"/>
        </w:rPr>
        <w:t>，让改革释放创新活力，让一切创新源泉充分涌流。</w:t>
      </w:r>
    </w:p>
    <w:p w14:paraId="321BF879">
      <w:pPr>
        <w:pStyle w:val="2"/>
        <w:spacing w:before="160" w:line="240" w:lineRule="auto"/>
        <w:ind w:right="43" w:firstLine="480" w:firstLineChars="200"/>
        <w:rPr>
          <w:rFonts w:hint="eastAsia" w:ascii="宋体" w:hAnsi="宋体" w:eastAsia="宋体" w:cs="宋体"/>
          <w:spacing w:val="0"/>
          <w:sz w:val="24"/>
          <w:szCs w:val="24"/>
        </w:rPr>
      </w:pPr>
    </w:p>
    <w:p w14:paraId="239FDAAD">
      <w:pPr>
        <w:pStyle w:val="2"/>
        <w:numPr>
          <w:ilvl w:val="0"/>
          <w:numId w:val="30"/>
        </w:numPr>
        <w:spacing w:beforeAutospacing="0" w:line="240" w:lineRule="auto"/>
        <w:ind w:left="-420" w:leftChars="0" w:firstLine="420" w:firstLineChars="0"/>
        <w:rPr>
          <w:rFonts w:hint="eastAsia" w:ascii="宋体" w:hAnsi="宋体" w:eastAsia="宋体" w:cs="宋体"/>
          <w:b/>
          <w:bCs/>
          <w:spacing w:val="0"/>
          <w:w w:val="100"/>
          <w:sz w:val="28"/>
          <w:szCs w:val="28"/>
          <w:highlight w:val="lightGray"/>
          <w:shd w:val="clear" w:color="auto" w:fill="auto"/>
          <w:lang w:val="en-US" w:eastAsia="zh-CN"/>
        </w:rPr>
      </w:pPr>
      <w:r>
        <w:rPr>
          <w:rFonts w:hint="eastAsia" w:ascii="宋体" w:hAnsi="宋体" w:eastAsia="宋体" w:cs="宋体"/>
          <w:b/>
          <w:bCs/>
          <w:spacing w:val="0"/>
          <w:w w:val="100"/>
          <w:sz w:val="28"/>
          <w:szCs w:val="28"/>
          <w:highlight w:val="lightGray"/>
          <w:shd w:val="clear" w:color="auto" w:fill="auto"/>
          <w:lang w:val="en-US" w:eastAsia="zh-CN"/>
        </w:rPr>
        <w:t>做改革创新生力军</w:t>
      </w:r>
    </w:p>
    <w:p w14:paraId="01969AFF">
      <w:pPr>
        <w:pStyle w:val="2"/>
        <w:numPr>
          <w:ilvl w:val="0"/>
          <w:numId w:val="0"/>
        </w:numPr>
        <w:spacing w:before="119" w:line="240" w:lineRule="auto"/>
        <w:ind w:leftChars="0" w:firstLine="480" w:firstLineChars="200"/>
        <w:rPr>
          <w:rFonts w:hint="eastAsia" w:ascii="宋体" w:hAnsi="宋体" w:eastAsia="宋体" w:cs="宋体"/>
          <w:spacing w:val="0"/>
          <w:sz w:val="24"/>
          <w:szCs w:val="24"/>
          <w:lang w:val="en-US" w:eastAsia="zh-CN"/>
        </w:rPr>
      </w:pPr>
      <w:r>
        <w:rPr>
          <w:rFonts w:hint="eastAsia" w:ascii="宋体" w:hAnsi="宋体" w:eastAsia="宋体" w:cs="宋体"/>
          <w:spacing w:val="0"/>
          <w:sz w:val="24"/>
          <w:szCs w:val="24"/>
          <w:lang w:val="en-US" w:eastAsia="zh-CN"/>
        </w:rPr>
        <w:t>把握时代脉搏，迎接时代挑战，增强</w:t>
      </w:r>
      <w:r>
        <w:rPr>
          <w:rFonts w:hint="eastAsia" w:ascii="宋体" w:hAnsi="宋体" w:eastAsia="宋体" w:cs="宋体"/>
          <w:b/>
          <w:bCs/>
          <w:color w:val="4874CB" w:themeColor="accent1"/>
          <w:spacing w:val="0"/>
          <w:w w:val="100"/>
          <w:sz w:val="24"/>
          <w:szCs w:val="24"/>
          <w:shd w:val="clear" w:color="auto" w:fill="auto"/>
          <w:lang w:val="en-US" w:eastAsia="zh-CN"/>
          <w14:textFill>
            <w14:solidFill>
              <w14:schemeClr w14:val="accent1"/>
            </w14:solidFill>
          </w14:textFill>
        </w:rPr>
        <w:t>创新创造</w:t>
      </w:r>
      <w:r>
        <w:rPr>
          <w:rFonts w:hint="eastAsia" w:ascii="宋体" w:hAnsi="宋体" w:eastAsia="宋体" w:cs="宋体"/>
          <w:spacing w:val="0"/>
          <w:sz w:val="24"/>
          <w:szCs w:val="24"/>
          <w:lang w:val="en-US" w:eastAsia="zh-CN"/>
        </w:rPr>
        <w:t>的能力和本领，勇做改革创新的</w:t>
      </w:r>
      <w:r>
        <w:rPr>
          <w:rFonts w:hint="eastAsia" w:ascii="宋体" w:hAnsi="宋体" w:eastAsia="宋体" w:cs="宋体"/>
          <w:b/>
          <w:bCs/>
          <w:color w:val="4874CB" w:themeColor="accent1"/>
          <w:spacing w:val="0"/>
          <w:w w:val="100"/>
          <w:sz w:val="24"/>
          <w:szCs w:val="24"/>
          <w:shd w:val="clear" w:color="auto" w:fill="auto"/>
          <w:lang w:val="en-US" w:eastAsia="zh-CN"/>
          <w14:textFill>
            <w14:solidFill>
              <w14:schemeClr w14:val="accent1"/>
            </w14:solidFill>
          </w14:textFill>
        </w:rPr>
        <w:t>实践者</w:t>
      </w:r>
      <w:r>
        <w:rPr>
          <w:rFonts w:hint="eastAsia" w:ascii="宋体" w:hAnsi="宋体" w:eastAsia="宋体" w:cs="宋体"/>
          <w:spacing w:val="0"/>
          <w:sz w:val="24"/>
          <w:szCs w:val="24"/>
          <w:lang w:val="en-US" w:eastAsia="zh-CN"/>
        </w:rPr>
        <w:t>，将弘扬改革创新精神贯穿于</w:t>
      </w:r>
      <w:r>
        <w:rPr>
          <w:rFonts w:hint="eastAsia" w:ascii="宋体" w:hAnsi="宋体" w:eastAsia="宋体" w:cs="宋体"/>
          <w:b/>
          <w:bCs/>
          <w:color w:val="4874CB" w:themeColor="accent1"/>
          <w:spacing w:val="0"/>
          <w:w w:val="100"/>
          <w:sz w:val="24"/>
          <w:szCs w:val="24"/>
          <w:shd w:val="clear" w:color="auto" w:fill="auto"/>
          <w:lang w:val="en-US" w:eastAsia="zh-CN"/>
          <w14:textFill>
            <w14:solidFill>
              <w14:schemeClr w14:val="accent1"/>
            </w14:solidFill>
          </w14:textFill>
        </w:rPr>
        <w:t>实践中</w:t>
      </w:r>
      <w:r>
        <w:rPr>
          <w:rFonts w:hint="eastAsia" w:ascii="宋体" w:hAnsi="宋体" w:eastAsia="宋体" w:cs="宋体"/>
          <w:spacing w:val="0"/>
          <w:sz w:val="24"/>
          <w:szCs w:val="24"/>
          <w:lang w:val="en-US" w:eastAsia="zh-CN"/>
        </w:rPr>
        <w:t>、体现在</w:t>
      </w:r>
      <w:r>
        <w:rPr>
          <w:rFonts w:hint="eastAsia" w:ascii="宋体" w:hAnsi="宋体" w:eastAsia="宋体" w:cs="宋体"/>
          <w:b/>
          <w:bCs/>
          <w:color w:val="4874CB" w:themeColor="accent1"/>
          <w:spacing w:val="0"/>
          <w:w w:val="100"/>
          <w:sz w:val="24"/>
          <w:szCs w:val="24"/>
          <w:shd w:val="clear" w:color="auto" w:fill="auto"/>
          <w:lang w:val="en-US" w:eastAsia="zh-CN"/>
          <w14:textFill>
            <w14:solidFill>
              <w14:schemeClr w14:val="accent1"/>
            </w14:solidFill>
          </w14:textFill>
        </w:rPr>
        <w:t>行动上</w:t>
      </w:r>
      <w:r>
        <w:rPr>
          <w:rFonts w:hint="eastAsia" w:ascii="宋体" w:hAnsi="宋体" w:eastAsia="宋体" w:cs="宋体"/>
          <w:spacing w:val="0"/>
          <w:sz w:val="24"/>
          <w:szCs w:val="24"/>
          <w:lang w:val="en-US" w:eastAsia="zh-CN"/>
        </w:rPr>
        <w:t>。</w:t>
      </w:r>
      <w:r>
        <w:rPr>
          <w:rFonts w:hint="eastAsia" w:ascii="宋体" w:hAnsi="宋体" w:eastAsia="宋体" w:cs="宋体"/>
          <w:color w:val="EE822F" w:themeColor="accent2"/>
          <w:spacing w:val="0"/>
          <w:sz w:val="24"/>
          <w:szCs w:val="24"/>
          <w:lang w:val="en-US" w:eastAsia="zh-CN"/>
          <w14:textFill>
            <w14:solidFill>
              <w14:schemeClr w14:val="accent2"/>
            </w14:solidFill>
          </w14:textFill>
        </w:rPr>
        <w:t>（解）</w:t>
      </w:r>
    </w:p>
    <w:p w14:paraId="318F9848">
      <w:pPr>
        <w:pStyle w:val="2"/>
        <w:numPr>
          <w:ilvl w:val="0"/>
          <w:numId w:val="3"/>
        </w:numPr>
        <w:spacing w:before="119" w:line="240" w:lineRule="auto"/>
        <w:ind w:left="420" w:leftChars="0" w:hanging="420" w:firstLineChars="0"/>
        <w:rPr>
          <w:rFonts w:hint="eastAsia" w:ascii="宋体" w:hAnsi="宋体" w:eastAsia="宋体" w:cs="宋体"/>
          <w:spacing w:val="0"/>
          <w:w w:val="100"/>
          <w:sz w:val="24"/>
          <w:szCs w:val="24"/>
          <w:highlight w:val="yellow"/>
          <w:shd w:val="clear" w:color="auto" w:fill="auto"/>
          <w:lang w:val="en-US" w:eastAsia="zh-CN"/>
        </w:rPr>
      </w:pPr>
      <w:r>
        <w:rPr>
          <w:rFonts w:hint="eastAsia" w:ascii="宋体" w:hAnsi="宋体" w:eastAsia="宋体" w:cs="宋体"/>
          <w:spacing w:val="0"/>
          <w:w w:val="100"/>
          <w:sz w:val="24"/>
          <w:szCs w:val="24"/>
          <w:highlight w:val="yellow"/>
          <w:shd w:val="clear" w:color="auto" w:fill="auto"/>
          <w:lang w:val="en-US" w:eastAsia="zh-CN"/>
        </w:rPr>
        <w:t>青年人如何做改革创新的实践者？</w:t>
      </w:r>
    </w:p>
    <w:p w14:paraId="1D1053B8">
      <w:pPr>
        <w:pStyle w:val="2"/>
        <w:numPr>
          <w:ilvl w:val="0"/>
          <w:numId w:val="33"/>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树立改革创新的</w:t>
      </w:r>
      <w:r>
        <w:rPr>
          <w:rFonts w:hint="eastAsia" w:ascii="宋体" w:hAnsi="宋体" w:eastAsia="宋体" w:cs="宋体"/>
          <w:b/>
          <w:bCs/>
          <w:color w:val="4874CB" w:themeColor="accent1"/>
          <w:spacing w:val="0"/>
          <w:w w:val="100"/>
          <w:sz w:val="24"/>
          <w:szCs w:val="24"/>
          <w:u w:val="single"/>
          <w:shd w:val="clear" w:color="auto" w:fill="auto"/>
          <w:lang w:val="en-US" w:eastAsia="zh-CN"/>
          <w14:textFill>
            <w14:solidFill>
              <w14:schemeClr w14:val="accent1"/>
            </w14:solidFill>
          </w14:textFill>
        </w:rPr>
        <w:t>自觉意识</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w:t>
      </w:r>
    </w:p>
    <w:p w14:paraId="2D9CC3A0">
      <w:pPr>
        <w:pStyle w:val="2"/>
        <w:numPr>
          <w:ilvl w:val="0"/>
          <w:numId w:val="34"/>
        </w:numPr>
        <w:spacing w:before="107" w:line="240" w:lineRule="auto"/>
        <w:ind w:left="1320" w:leftChars="0" w:hanging="480" w:firstLineChars="0"/>
        <w:rPr>
          <w:rFonts w:hint="eastAsia" w:ascii="宋体" w:hAnsi="宋体" w:eastAsia="宋体" w:cs="宋体"/>
          <w:spacing w:val="0"/>
          <w:w w:val="100"/>
          <w:sz w:val="24"/>
          <w:szCs w:val="24"/>
          <w:shd w:val="clear" w:color="auto" w:fill="auto"/>
        </w:rPr>
      </w:pPr>
      <w:r>
        <w:rPr>
          <w:rFonts w:hint="eastAsia" w:ascii="宋体" w:hAnsi="宋体" w:eastAsia="宋体" w:cs="宋体"/>
          <w:spacing w:val="0"/>
          <w:w w:val="100"/>
          <w:sz w:val="24"/>
          <w:szCs w:val="24"/>
          <w:shd w:val="clear" w:color="auto" w:fill="auto"/>
        </w:rPr>
        <w:t>增强改革创新的</w:t>
      </w:r>
      <w:r>
        <w:rPr>
          <w:rFonts w:hint="eastAsia" w:ascii="宋体" w:hAnsi="宋体" w:eastAsia="宋体" w:cs="宋体"/>
          <w:b/>
          <w:bCs/>
          <w:color w:val="4874CB" w:themeColor="accent1"/>
          <w:spacing w:val="0"/>
          <w:w w:val="100"/>
          <w:sz w:val="24"/>
          <w:szCs w:val="24"/>
          <w:shd w:val="clear" w:color="auto" w:fill="auto"/>
          <w:lang w:val="en-US" w:eastAsia="zh-CN"/>
          <w14:textFill>
            <w14:solidFill>
              <w14:schemeClr w14:val="accent1"/>
            </w14:solidFill>
          </w14:textFill>
        </w:rPr>
        <w:t>责任感</w:t>
      </w:r>
    </w:p>
    <w:p w14:paraId="35F15555">
      <w:pPr>
        <w:pStyle w:val="2"/>
        <w:numPr>
          <w:ilvl w:val="0"/>
          <w:numId w:val="34"/>
        </w:numPr>
        <w:spacing w:before="107" w:line="240" w:lineRule="auto"/>
        <w:ind w:left="1320" w:leftChars="0" w:hanging="480" w:firstLineChars="0"/>
        <w:rPr>
          <w:rFonts w:hint="eastAsia" w:ascii="宋体" w:hAnsi="宋体" w:eastAsia="宋体" w:cs="宋体"/>
          <w:spacing w:val="0"/>
          <w:w w:val="100"/>
          <w:sz w:val="24"/>
          <w:szCs w:val="24"/>
          <w:shd w:val="clear" w:color="auto" w:fill="auto"/>
        </w:rPr>
      </w:pPr>
      <w:r>
        <w:rPr>
          <w:rFonts w:hint="eastAsia" w:ascii="宋体" w:hAnsi="宋体" w:eastAsia="宋体" w:cs="宋体"/>
          <w:spacing w:val="0"/>
          <w:w w:val="100"/>
          <w:sz w:val="24"/>
          <w:szCs w:val="24"/>
          <w:shd w:val="clear" w:color="auto" w:fill="auto"/>
        </w:rPr>
        <w:t>树立敢于</w:t>
      </w:r>
      <w:r>
        <w:rPr>
          <w:rFonts w:hint="eastAsia" w:ascii="宋体" w:hAnsi="宋体" w:eastAsia="宋体" w:cs="宋体"/>
          <w:b/>
          <w:bCs/>
          <w:color w:val="4874CB" w:themeColor="accent1"/>
          <w:spacing w:val="0"/>
          <w:w w:val="100"/>
          <w:sz w:val="24"/>
          <w:szCs w:val="24"/>
          <w:shd w:val="clear" w:color="auto" w:fill="auto"/>
          <w:lang w:val="en-US" w:eastAsia="zh-CN"/>
          <w14:textFill>
            <w14:solidFill>
              <w14:schemeClr w14:val="accent1"/>
            </w14:solidFill>
          </w14:textFill>
        </w:rPr>
        <w:t>突破陈规</w:t>
      </w:r>
      <w:r>
        <w:rPr>
          <w:rFonts w:hint="eastAsia" w:ascii="宋体" w:hAnsi="宋体" w:eastAsia="宋体" w:cs="宋体"/>
          <w:spacing w:val="0"/>
          <w:w w:val="100"/>
          <w:sz w:val="24"/>
          <w:szCs w:val="24"/>
          <w:shd w:val="clear" w:color="auto" w:fill="auto"/>
        </w:rPr>
        <w:t>的意识</w:t>
      </w:r>
    </w:p>
    <w:p w14:paraId="3870F074">
      <w:pPr>
        <w:pStyle w:val="2"/>
        <w:numPr>
          <w:ilvl w:val="0"/>
          <w:numId w:val="34"/>
        </w:numPr>
        <w:spacing w:before="107" w:line="240" w:lineRule="auto"/>
        <w:ind w:left="1320" w:leftChars="0" w:hanging="480" w:firstLineChars="0"/>
        <w:rPr>
          <w:rFonts w:hint="eastAsia" w:ascii="宋体" w:hAnsi="宋体" w:eastAsia="宋体" w:cs="宋体"/>
          <w:spacing w:val="0"/>
          <w:w w:val="100"/>
          <w:sz w:val="24"/>
          <w:szCs w:val="24"/>
          <w:shd w:val="clear" w:color="auto" w:fill="auto"/>
        </w:rPr>
      </w:pPr>
      <w:r>
        <w:rPr>
          <w:rFonts w:hint="eastAsia" w:ascii="宋体" w:hAnsi="宋体" w:eastAsia="宋体" w:cs="宋体"/>
          <w:spacing w:val="0"/>
          <w:w w:val="100"/>
          <w:sz w:val="24"/>
          <w:szCs w:val="24"/>
          <w:shd w:val="clear" w:color="auto" w:fill="auto"/>
        </w:rPr>
        <w:t>树立大胆</w:t>
      </w:r>
      <w:r>
        <w:rPr>
          <w:rFonts w:hint="eastAsia" w:ascii="宋体" w:hAnsi="宋体" w:eastAsia="宋体" w:cs="宋体"/>
          <w:b/>
          <w:bCs/>
          <w:color w:val="4874CB" w:themeColor="accent1"/>
          <w:spacing w:val="0"/>
          <w:w w:val="100"/>
          <w:sz w:val="24"/>
          <w:szCs w:val="24"/>
          <w:shd w:val="clear" w:color="auto" w:fill="auto"/>
          <w:lang w:val="en-US" w:eastAsia="zh-CN"/>
          <w14:textFill>
            <w14:solidFill>
              <w14:schemeClr w14:val="accent1"/>
            </w14:solidFill>
          </w14:textFill>
        </w:rPr>
        <w:t>探索未知领域</w:t>
      </w:r>
      <w:r>
        <w:rPr>
          <w:rFonts w:hint="eastAsia" w:ascii="宋体" w:hAnsi="宋体" w:eastAsia="宋体" w:cs="宋体"/>
          <w:spacing w:val="0"/>
          <w:w w:val="100"/>
          <w:sz w:val="24"/>
          <w:szCs w:val="24"/>
          <w:shd w:val="clear" w:color="auto" w:fill="auto"/>
        </w:rPr>
        <w:t>的信心</w:t>
      </w:r>
    </w:p>
    <w:p w14:paraId="55A8AC17">
      <w:pPr>
        <w:pStyle w:val="2"/>
        <w:numPr>
          <w:ilvl w:val="0"/>
          <w:numId w:val="33"/>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增强改革创新的</w:t>
      </w:r>
      <w:r>
        <w:rPr>
          <w:rFonts w:hint="eastAsia" w:ascii="宋体" w:hAnsi="宋体" w:eastAsia="宋体" w:cs="宋体"/>
          <w:b/>
          <w:bCs/>
          <w:color w:val="4874CB" w:themeColor="accent1"/>
          <w:spacing w:val="0"/>
          <w:w w:val="100"/>
          <w:sz w:val="24"/>
          <w:szCs w:val="24"/>
          <w:u w:val="single"/>
          <w:shd w:val="clear" w:color="auto" w:fill="auto"/>
          <w:lang w:val="en-US" w:eastAsia="zh-CN"/>
          <w14:textFill>
            <w14:solidFill>
              <w14:schemeClr w14:val="accent1"/>
            </w14:solidFill>
          </w14:textFill>
        </w:rPr>
        <w:t>能力本领</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w:t>
      </w:r>
    </w:p>
    <w:p w14:paraId="713F3778">
      <w:pPr>
        <w:pStyle w:val="2"/>
        <w:numPr>
          <w:ilvl w:val="0"/>
          <w:numId w:val="35"/>
        </w:numPr>
        <w:spacing w:before="107" w:line="240" w:lineRule="auto"/>
        <w:ind w:left="1320" w:leftChars="0" w:hanging="480" w:firstLineChars="0"/>
        <w:rPr>
          <w:rFonts w:hint="eastAsia" w:ascii="宋体" w:hAnsi="宋体" w:eastAsia="宋体" w:cs="宋体"/>
          <w:spacing w:val="0"/>
          <w:w w:val="100"/>
          <w:sz w:val="24"/>
          <w:szCs w:val="24"/>
          <w:shd w:val="clear" w:color="auto" w:fill="auto"/>
        </w:rPr>
      </w:pPr>
      <w:r>
        <w:rPr>
          <w:rFonts w:hint="eastAsia" w:ascii="宋体" w:hAnsi="宋体" w:eastAsia="宋体" w:cs="宋体"/>
          <w:spacing w:val="0"/>
          <w:w w:val="100"/>
          <w:sz w:val="24"/>
          <w:szCs w:val="24"/>
          <w:shd w:val="clear" w:color="auto" w:fill="auto"/>
        </w:rPr>
        <w:t>夯实</w:t>
      </w:r>
      <w:r>
        <w:rPr>
          <w:rFonts w:hint="eastAsia" w:ascii="宋体" w:hAnsi="宋体" w:eastAsia="宋体" w:cs="宋体"/>
          <w:b/>
          <w:bCs/>
          <w:color w:val="4874CB" w:themeColor="accent1"/>
          <w:spacing w:val="0"/>
          <w:w w:val="100"/>
          <w:sz w:val="24"/>
          <w:szCs w:val="24"/>
          <w:shd w:val="clear" w:color="auto" w:fill="auto"/>
          <w:lang w:val="en-US" w:eastAsia="zh-CN"/>
          <w14:textFill>
            <w14:solidFill>
              <w14:schemeClr w14:val="accent1"/>
            </w14:solidFill>
          </w14:textFill>
        </w:rPr>
        <w:t>创新基础</w:t>
      </w:r>
    </w:p>
    <w:p w14:paraId="145CB934">
      <w:pPr>
        <w:pStyle w:val="2"/>
        <w:numPr>
          <w:ilvl w:val="0"/>
          <w:numId w:val="35"/>
        </w:numPr>
        <w:spacing w:before="107" w:line="240" w:lineRule="auto"/>
        <w:ind w:left="1320" w:leftChars="0" w:hanging="480" w:firstLineChars="0"/>
        <w:rPr>
          <w:rFonts w:hint="eastAsia" w:ascii="宋体" w:hAnsi="宋体" w:eastAsia="宋体" w:cs="宋体"/>
          <w:spacing w:val="0"/>
          <w:w w:val="100"/>
          <w:sz w:val="24"/>
          <w:szCs w:val="24"/>
          <w:shd w:val="clear" w:color="auto" w:fill="auto"/>
        </w:rPr>
      </w:pPr>
      <w:r>
        <w:rPr>
          <w:rFonts w:hint="eastAsia" w:ascii="宋体" w:hAnsi="宋体" w:eastAsia="宋体" w:cs="宋体"/>
          <w:spacing w:val="0"/>
          <w:w w:val="100"/>
          <w:sz w:val="24"/>
          <w:szCs w:val="24"/>
          <w:shd w:val="clear" w:color="auto" w:fill="auto"/>
        </w:rPr>
        <w:t>培养</w:t>
      </w:r>
      <w:r>
        <w:rPr>
          <w:rFonts w:hint="eastAsia" w:ascii="宋体" w:hAnsi="宋体" w:eastAsia="宋体" w:cs="宋体"/>
          <w:b/>
          <w:bCs/>
          <w:color w:val="4874CB" w:themeColor="accent1"/>
          <w:spacing w:val="0"/>
          <w:w w:val="100"/>
          <w:sz w:val="24"/>
          <w:szCs w:val="24"/>
          <w:shd w:val="clear" w:color="auto" w:fill="auto"/>
          <w:lang w:val="en-US" w:eastAsia="zh-CN"/>
          <w14:textFill>
            <w14:solidFill>
              <w14:schemeClr w14:val="accent1"/>
            </w14:solidFill>
          </w14:textFill>
        </w:rPr>
        <w:t>创新思维</w:t>
      </w:r>
    </w:p>
    <w:p w14:paraId="035CF57B">
      <w:pPr>
        <w:pStyle w:val="2"/>
        <w:numPr>
          <w:ilvl w:val="0"/>
          <w:numId w:val="35"/>
        </w:numPr>
        <w:spacing w:before="107" w:line="240" w:lineRule="auto"/>
        <w:ind w:left="1320" w:leftChars="0" w:hanging="480" w:firstLineChars="0"/>
        <w:rPr>
          <w:rFonts w:hint="eastAsia" w:ascii="宋体" w:hAnsi="宋体" w:eastAsia="宋体" w:cs="宋体"/>
          <w:spacing w:val="0"/>
          <w:w w:val="100"/>
          <w:sz w:val="24"/>
          <w:szCs w:val="24"/>
          <w:shd w:val="clear" w:color="auto" w:fill="auto"/>
        </w:rPr>
      </w:pPr>
      <w:r>
        <w:rPr>
          <w:rFonts w:hint="eastAsia" w:ascii="宋体" w:hAnsi="宋体" w:eastAsia="宋体" w:cs="宋体"/>
          <w:spacing w:val="0"/>
          <w:w w:val="100"/>
          <w:sz w:val="24"/>
          <w:szCs w:val="24"/>
          <w:shd w:val="clear" w:color="auto" w:fill="auto"/>
        </w:rPr>
        <w:t>投身改革</w:t>
      </w:r>
      <w:r>
        <w:rPr>
          <w:rFonts w:hint="eastAsia" w:ascii="宋体" w:hAnsi="宋体" w:eastAsia="宋体" w:cs="宋体"/>
          <w:b/>
          <w:bCs/>
          <w:color w:val="4874CB" w:themeColor="accent1"/>
          <w:spacing w:val="0"/>
          <w:w w:val="100"/>
          <w:sz w:val="24"/>
          <w:szCs w:val="24"/>
          <w:shd w:val="clear" w:color="auto" w:fill="auto"/>
          <w:lang w:val="en-US" w:eastAsia="zh-CN"/>
          <w14:textFill>
            <w14:solidFill>
              <w14:schemeClr w14:val="accent1"/>
            </w14:solidFill>
          </w14:textFill>
        </w:rPr>
        <w:t>创新实践</w:t>
      </w:r>
    </w:p>
    <w:p w14:paraId="7A71EFB5"/>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6A5962"/>
    <w:multiLevelType w:val="singleLevel"/>
    <w:tmpl w:val="816A5962"/>
    <w:lvl w:ilvl="0" w:tentative="0">
      <w:start w:val="2"/>
      <w:numFmt w:val="chineseCounting"/>
      <w:suff w:val="space"/>
      <w:lvlText w:val="第%1章"/>
      <w:lvlJc w:val="left"/>
      <w:rPr>
        <w:rFonts w:hint="eastAsia"/>
      </w:rPr>
    </w:lvl>
  </w:abstractNum>
  <w:abstractNum w:abstractNumId="1">
    <w:nsid w:val="827BF28F"/>
    <w:multiLevelType w:val="singleLevel"/>
    <w:tmpl w:val="827BF28F"/>
    <w:lvl w:ilvl="0" w:tentative="0">
      <w:start w:val="1"/>
      <w:numFmt w:val="decimal"/>
      <w:lvlText w:val="(%1)"/>
      <w:lvlJc w:val="left"/>
      <w:pPr>
        <w:ind w:left="1475" w:hanging="425"/>
      </w:pPr>
      <w:rPr>
        <w:rFonts w:hint="default"/>
        <w:color w:val="000000" w:themeColor="text1"/>
        <w14:textFill>
          <w14:solidFill>
            <w14:schemeClr w14:val="tx1"/>
          </w14:solidFill>
        </w14:textFill>
      </w:rPr>
    </w:lvl>
  </w:abstractNum>
  <w:abstractNum w:abstractNumId="2">
    <w:nsid w:val="82DB89A6"/>
    <w:multiLevelType w:val="singleLevel"/>
    <w:tmpl w:val="82DB89A6"/>
    <w:lvl w:ilvl="0" w:tentative="0">
      <w:start w:val="1"/>
      <w:numFmt w:val="decimal"/>
      <w:lvlText w:val="(%1)"/>
      <w:lvlJc w:val="left"/>
      <w:pPr>
        <w:ind w:left="845" w:hanging="425"/>
      </w:pPr>
      <w:rPr>
        <w:rFonts w:hint="default"/>
        <w:b w:val="0"/>
        <w:bCs w:val="0"/>
        <w:color w:val="000000" w:themeColor="text1"/>
        <w14:textFill>
          <w14:solidFill>
            <w14:schemeClr w14:val="tx1"/>
          </w14:solidFill>
        </w14:textFill>
      </w:rPr>
    </w:lvl>
  </w:abstractNum>
  <w:abstractNum w:abstractNumId="3">
    <w:nsid w:val="860E69F4"/>
    <w:multiLevelType w:val="singleLevel"/>
    <w:tmpl w:val="860E69F4"/>
    <w:lvl w:ilvl="0" w:tentative="0">
      <w:start w:val="1"/>
      <w:numFmt w:val="chineseCounting"/>
      <w:suff w:val="nothing"/>
      <w:lvlText w:val="（%1）"/>
      <w:lvlJc w:val="left"/>
      <w:pPr>
        <w:ind w:left="-420" w:firstLine="420"/>
      </w:pPr>
      <w:rPr>
        <w:rFonts w:hint="eastAsia"/>
      </w:rPr>
    </w:lvl>
  </w:abstractNum>
  <w:abstractNum w:abstractNumId="4">
    <w:nsid w:val="A0E21632"/>
    <w:multiLevelType w:val="singleLevel"/>
    <w:tmpl w:val="A0E21632"/>
    <w:lvl w:ilvl="0" w:tentative="0">
      <w:start w:val="1"/>
      <w:numFmt w:val="decimal"/>
      <w:lvlText w:val="(%1)"/>
      <w:lvlJc w:val="left"/>
      <w:pPr>
        <w:ind w:left="1265" w:hanging="425"/>
      </w:pPr>
      <w:rPr>
        <w:rFonts w:hint="default"/>
        <w:color w:val="000000" w:themeColor="text1"/>
        <w14:textFill>
          <w14:solidFill>
            <w14:schemeClr w14:val="tx1"/>
          </w14:solidFill>
        </w14:textFill>
      </w:rPr>
    </w:lvl>
  </w:abstractNum>
  <w:abstractNum w:abstractNumId="5">
    <w:nsid w:val="A495777B"/>
    <w:multiLevelType w:val="singleLevel"/>
    <w:tmpl w:val="A495777B"/>
    <w:lvl w:ilvl="0" w:tentative="0">
      <w:start w:val="1"/>
      <w:numFmt w:val="chineseCounting"/>
      <w:suff w:val="nothing"/>
      <w:lvlText w:val="%1、"/>
      <w:lvlJc w:val="left"/>
      <w:pPr>
        <w:ind w:left="-420" w:firstLine="420"/>
      </w:pPr>
      <w:rPr>
        <w:rFonts w:hint="eastAsia"/>
      </w:rPr>
    </w:lvl>
  </w:abstractNum>
  <w:abstractNum w:abstractNumId="6">
    <w:nsid w:val="A510B2ED"/>
    <w:multiLevelType w:val="singleLevel"/>
    <w:tmpl w:val="A510B2ED"/>
    <w:lvl w:ilvl="0" w:tentative="0">
      <w:start w:val="1"/>
      <w:numFmt w:val="bullet"/>
      <w:lvlText w:val=""/>
      <w:lvlJc w:val="left"/>
      <w:pPr>
        <w:ind w:left="1260" w:hanging="420"/>
      </w:pPr>
      <w:rPr>
        <w:rFonts w:hint="default" w:ascii="Wingdings" w:hAnsi="Wingdings"/>
      </w:rPr>
    </w:lvl>
  </w:abstractNum>
  <w:abstractNum w:abstractNumId="7">
    <w:nsid w:val="AAC90C1D"/>
    <w:multiLevelType w:val="singleLevel"/>
    <w:tmpl w:val="AAC90C1D"/>
    <w:lvl w:ilvl="0" w:tentative="0">
      <w:start w:val="1"/>
      <w:numFmt w:val="decimal"/>
      <w:lvlText w:val="(%1)"/>
      <w:lvlJc w:val="left"/>
      <w:pPr>
        <w:ind w:left="845" w:hanging="425"/>
      </w:pPr>
      <w:rPr>
        <w:rFonts w:hint="default"/>
        <w:b w:val="0"/>
        <w:bCs w:val="0"/>
        <w:color w:val="000000" w:themeColor="text1"/>
        <w14:textFill>
          <w14:solidFill>
            <w14:schemeClr w14:val="tx1"/>
          </w14:solidFill>
        </w14:textFill>
      </w:rPr>
    </w:lvl>
  </w:abstractNum>
  <w:abstractNum w:abstractNumId="8">
    <w:nsid w:val="BECEDDC9"/>
    <w:multiLevelType w:val="singleLevel"/>
    <w:tmpl w:val="BECEDDC9"/>
    <w:lvl w:ilvl="0" w:tentative="0">
      <w:start w:val="1"/>
      <w:numFmt w:val="decimal"/>
      <w:lvlText w:val="(%1)"/>
      <w:lvlJc w:val="left"/>
      <w:pPr>
        <w:ind w:left="845" w:hanging="425"/>
      </w:pPr>
      <w:rPr>
        <w:rFonts w:hint="default"/>
        <w:color w:val="000000" w:themeColor="text1"/>
        <w14:textFill>
          <w14:solidFill>
            <w14:schemeClr w14:val="tx1"/>
          </w14:solidFill>
        </w14:textFill>
      </w:rPr>
    </w:lvl>
  </w:abstractNum>
  <w:abstractNum w:abstractNumId="9">
    <w:nsid w:val="C7F892B2"/>
    <w:multiLevelType w:val="singleLevel"/>
    <w:tmpl w:val="C7F892B2"/>
    <w:lvl w:ilvl="0" w:tentative="0">
      <w:start w:val="1"/>
      <w:numFmt w:val="decimal"/>
      <w:lvlText w:val="(%1)"/>
      <w:lvlJc w:val="left"/>
      <w:pPr>
        <w:ind w:left="845" w:hanging="425"/>
      </w:pPr>
      <w:rPr>
        <w:rFonts w:hint="default"/>
        <w:b w:val="0"/>
        <w:bCs w:val="0"/>
        <w:color w:val="000000" w:themeColor="text1"/>
        <w14:textFill>
          <w14:solidFill>
            <w14:schemeClr w14:val="tx1"/>
          </w14:solidFill>
        </w14:textFill>
      </w:rPr>
    </w:lvl>
  </w:abstractNum>
  <w:abstractNum w:abstractNumId="10">
    <w:nsid w:val="C9BD7BAA"/>
    <w:multiLevelType w:val="singleLevel"/>
    <w:tmpl w:val="C9BD7BAA"/>
    <w:lvl w:ilvl="0" w:tentative="0">
      <w:start w:val="1"/>
      <w:numFmt w:val="chineseCounting"/>
      <w:suff w:val="nothing"/>
      <w:lvlText w:val="%1、"/>
      <w:lvlJc w:val="left"/>
      <w:pPr>
        <w:ind w:left="-420" w:firstLine="420"/>
      </w:pPr>
      <w:rPr>
        <w:rFonts w:hint="eastAsia"/>
      </w:rPr>
    </w:lvl>
  </w:abstractNum>
  <w:abstractNum w:abstractNumId="11">
    <w:nsid w:val="CDDE133A"/>
    <w:multiLevelType w:val="singleLevel"/>
    <w:tmpl w:val="CDDE133A"/>
    <w:lvl w:ilvl="0" w:tentative="0">
      <w:start w:val="1"/>
      <w:numFmt w:val="chineseCounting"/>
      <w:suff w:val="nothing"/>
      <w:lvlText w:val="（%1）"/>
      <w:lvlJc w:val="left"/>
      <w:pPr>
        <w:ind w:left="-420" w:firstLine="420"/>
      </w:pPr>
      <w:rPr>
        <w:rFonts w:hint="eastAsia"/>
      </w:rPr>
    </w:lvl>
  </w:abstractNum>
  <w:abstractNum w:abstractNumId="12">
    <w:nsid w:val="E02FFBBE"/>
    <w:multiLevelType w:val="singleLevel"/>
    <w:tmpl w:val="E02FFBBE"/>
    <w:lvl w:ilvl="0" w:tentative="0">
      <w:start w:val="1"/>
      <w:numFmt w:val="chineseCounting"/>
      <w:suff w:val="nothing"/>
      <w:lvlText w:val="%1、"/>
      <w:lvlJc w:val="left"/>
      <w:pPr>
        <w:ind w:left="-420" w:firstLine="420"/>
      </w:pPr>
      <w:rPr>
        <w:rFonts w:hint="eastAsia"/>
      </w:rPr>
    </w:lvl>
  </w:abstractNum>
  <w:abstractNum w:abstractNumId="13">
    <w:nsid w:val="E08A054D"/>
    <w:multiLevelType w:val="singleLevel"/>
    <w:tmpl w:val="E08A054D"/>
    <w:lvl w:ilvl="0" w:tentative="0">
      <w:start w:val="1"/>
      <w:numFmt w:val="decimalEnclosedCircleChinese"/>
      <w:suff w:val="nothing"/>
      <w:lvlText w:val="%1　"/>
      <w:lvlJc w:val="left"/>
      <w:pPr>
        <w:ind w:left="780" w:firstLine="400"/>
      </w:pPr>
      <w:rPr>
        <w:rFonts w:hint="eastAsia"/>
      </w:rPr>
    </w:lvl>
  </w:abstractNum>
  <w:abstractNum w:abstractNumId="14">
    <w:nsid w:val="E7DECBEB"/>
    <w:multiLevelType w:val="singleLevel"/>
    <w:tmpl w:val="E7DECBEB"/>
    <w:lvl w:ilvl="0" w:tentative="0">
      <w:start w:val="1"/>
      <w:numFmt w:val="decimalEnclosedCircleChinese"/>
      <w:suff w:val="nothing"/>
      <w:lvlText w:val="%1　"/>
      <w:lvlJc w:val="left"/>
      <w:pPr>
        <w:ind w:left="360" w:firstLine="400"/>
      </w:pPr>
      <w:rPr>
        <w:rFonts w:hint="eastAsia"/>
      </w:rPr>
    </w:lvl>
  </w:abstractNum>
  <w:abstractNum w:abstractNumId="15">
    <w:nsid w:val="F55BC292"/>
    <w:multiLevelType w:val="singleLevel"/>
    <w:tmpl w:val="F55BC292"/>
    <w:lvl w:ilvl="0" w:tentative="0">
      <w:start w:val="1"/>
      <w:numFmt w:val="decimal"/>
      <w:lvlText w:val="(%1)"/>
      <w:lvlJc w:val="left"/>
      <w:pPr>
        <w:ind w:left="845" w:hanging="425"/>
      </w:pPr>
      <w:rPr>
        <w:rFonts w:hint="default"/>
        <w:color w:val="000000" w:themeColor="text1"/>
        <w14:textFill>
          <w14:solidFill>
            <w14:schemeClr w14:val="tx1"/>
          </w14:solidFill>
        </w14:textFill>
      </w:rPr>
    </w:lvl>
  </w:abstractNum>
  <w:abstractNum w:abstractNumId="16">
    <w:nsid w:val="FB5D497A"/>
    <w:multiLevelType w:val="singleLevel"/>
    <w:tmpl w:val="FB5D497A"/>
    <w:lvl w:ilvl="0" w:tentative="0">
      <w:start w:val="1"/>
      <w:numFmt w:val="decimal"/>
      <w:lvlText w:val="(%1)"/>
      <w:lvlJc w:val="left"/>
      <w:pPr>
        <w:ind w:left="845" w:hanging="425"/>
      </w:pPr>
      <w:rPr>
        <w:rFonts w:hint="default"/>
        <w:b w:val="0"/>
        <w:bCs w:val="0"/>
        <w:color w:val="000000" w:themeColor="text1"/>
        <w14:textFill>
          <w14:solidFill>
            <w14:schemeClr w14:val="tx1"/>
          </w14:solidFill>
        </w14:textFill>
      </w:rPr>
    </w:lvl>
  </w:abstractNum>
  <w:abstractNum w:abstractNumId="17">
    <w:nsid w:val="FCF2384C"/>
    <w:multiLevelType w:val="singleLevel"/>
    <w:tmpl w:val="FCF2384C"/>
    <w:lvl w:ilvl="0" w:tentative="0">
      <w:start w:val="1"/>
      <w:numFmt w:val="bullet"/>
      <w:lvlText w:val=""/>
      <w:lvlJc w:val="left"/>
      <w:pPr>
        <w:ind w:left="1260" w:hanging="420"/>
      </w:pPr>
      <w:rPr>
        <w:rFonts w:hint="default" w:ascii="Wingdings" w:hAnsi="Wingdings"/>
      </w:rPr>
    </w:lvl>
  </w:abstractNum>
  <w:abstractNum w:abstractNumId="18">
    <w:nsid w:val="FDDF69FA"/>
    <w:multiLevelType w:val="singleLevel"/>
    <w:tmpl w:val="FDDF69FA"/>
    <w:lvl w:ilvl="0" w:tentative="0">
      <w:start w:val="1"/>
      <w:numFmt w:val="decimal"/>
      <w:lvlText w:val="(%1)"/>
      <w:lvlJc w:val="left"/>
      <w:pPr>
        <w:ind w:left="845" w:hanging="425"/>
      </w:pPr>
      <w:rPr>
        <w:rFonts w:hint="default"/>
        <w:b w:val="0"/>
        <w:bCs w:val="0"/>
        <w:color w:val="000000" w:themeColor="text1"/>
        <w14:textFill>
          <w14:solidFill>
            <w14:schemeClr w14:val="tx1"/>
          </w14:solidFill>
        </w14:textFill>
      </w:rPr>
    </w:lvl>
  </w:abstractNum>
  <w:abstractNum w:abstractNumId="19">
    <w:nsid w:val="FDE847C0"/>
    <w:multiLevelType w:val="singleLevel"/>
    <w:tmpl w:val="FDE847C0"/>
    <w:lvl w:ilvl="0" w:tentative="0">
      <w:start w:val="1"/>
      <w:numFmt w:val="chineseCounting"/>
      <w:suff w:val="nothing"/>
      <w:lvlText w:val="（%1）"/>
      <w:lvlJc w:val="left"/>
      <w:pPr>
        <w:ind w:left="-420" w:firstLine="420"/>
      </w:pPr>
      <w:rPr>
        <w:rFonts w:hint="eastAsia"/>
      </w:rPr>
    </w:lvl>
  </w:abstractNum>
  <w:abstractNum w:abstractNumId="20">
    <w:nsid w:val="03437BB1"/>
    <w:multiLevelType w:val="singleLevel"/>
    <w:tmpl w:val="03437BB1"/>
    <w:lvl w:ilvl="0" w:tentative="0">
      <w:start w:val="1"/>
      <w:numFmt w:val="decimal"/>
      <w:lvlText w:val="(%1)"/>
      <w:lvlJc w:val="left"/>
      <w:pPr>
        <w:ind w:left="845" w:hanging="425"/>
      </w:pPr>
      <w:rPr>
        <w:rFonts w:hint="default"/>
        <w:b w:val="0"/>
        <w:bCs w:val="0"/>
        <w:color w:val="000000" w:themeColor="text1"/>
        <w14:textFill>
          <w14:solidFill>
            <w14:schemeClr w14:val="tx1"/>
          </w14:solidFill>
        </w14:textFill>
      </w:rPr>
    </w:lvl>
  </w:abstractNum>
  <w:abstractNum w:abstractNumId="21">
    <w:nsid w:val="082CB923"/>
    <w:multiLevelType w:val="singleLevel"/>
    <w:tmpl w:val="082CB923"/>
    <w:lvl w:ilvl="0" w:tentative="0">
      <w:start w:val="1"/>
      <w:numFmt w:val="chineseCounting"/>
      <w:suff w:val="nothing"/>
      <w:lvlText w:val="（%1）"/>
      <w:lvlJc w:val="left"/>
      <w:pPr>
        <w:ind w:left="-420" w:firstLine="420"/>
      </w:pPr>
      <w:rPr>
        <w:rFonts w:hint="eastAsia"/>
      </w:rPr>
    </w:lvl>
  </w:abstractNum>
  <w:abstractNum w:abstractNumId="22">
    <w:nsid w:val="094CAF60"/>
    <w:multiLevelType w:val="singleLevel"/>
    <w:tmpl w:val="094CAF60"/>
    <w:lvl w:ilvl="0" w:tentative="0">
      <w:start w:val="1"/>
      <w:numFmt w:val="decimal"/>
      <w:lvlText w:val="(%1)"/>
      <w:lvlJc w:val="left"/>
      <w:pPr>
        <w:ind w:left="845" w:hanging="425"/>
      </w:pPr>
      <w:rPr>
        <w:rFonts w:hint="default"/>
        <w:color w:val="000000" w:themeColor="text1"/>
        <w14:textFill>
          <w14:solidFill>
            <w14:schemeClr w14:val="tx1"/>
          </w14:solidFill>
        </w14:textFill>
      </w:rPr>
    </w:lvl>
  </w:abstractNum>
  <w:abstractNum w:abstractNumId="23">
    <w:nsid w:val="099C9169"/>
    <w:multiLevelType w:val="singleLevel"/>
    <w:tmpl w:val="099C9169"/>
    <w:lvl w:ilvl="0" w:tentative="0">
      <w:start w:val="1"/>
      <w:numFmt w:val="decimal"/>
      <w:lvlText w:val="(%1)"/>
      <w:lvlJc w:val="left"/>
      <w:pPr>
        <w:ind w:left="845" w:hanging="425"/>
      </w:pPr>
      <w:rPr>
        <w:rFonts w:hint="default"/>
        <w:b w:val="0"/>
        <w:bCs w:val="0"/>
        <w:color w:val="000000" w:themeColor="text1"/>
        <w14:textFill>
          <w14:solidFill>
            <w14:schemeClr w14:val="tx1"/>
          </w14:solidFill>
        </w14:textFill>
      </w:rPr>
    </w:lvl>
  </w:abstractNum>
  <w:abstractNum w:abstractNumId="24">
    <w:nsid w:val="1EB62729"/>
    <w:multiLevelType w:val="singleLevel"/>
    <w:tmpl w:val="1EB62729"/>
    <w:lvl w:ilvl="0" w:tentative="0">
      <w:start w:val="1"/>
      <w:numFmt w:val="chineseCounting"/>
      <w:suff w:val="space"/>
      <w:lvlText w:val="第%1节"/>
      <w:lvlJc w:val="left"/>
      <w:rPr>
        <w:rFonts w:hint="eastAsia"/>
      </w:rPr>
    </w:lvl>
  </w:abstractNum>
  <w:abstractNum w:abstractNumId="25">
    <w:nsid w:val="32036F66"/>
    <w:multiLevelType w:val="singleLevel"/>
    <w:tmpl w:val="32036F66"/>
    <w:lvl w:ilvl="0" w:tentative="0">
      <w:start w:val="1"/>
      <w:numFmt w:val="decimal"/>
      <w:lvlText w:val="(%1)"/>
      <w:lvlJc w:val="left"/>
      <w:pPr>
        <w:ind w:left="1265" w:hanging="425"/>
      </w:pPr>
      <w:rPr>
        <w:rFonts w:hint="default"/>
        <w:b w:val="0"/>
        <w:bCs w:val="0"/>
        <w:color w:val="000000" w:themeColor="text1"/>
        <w14:textFill>
          <w14:solidFill>
            <w14:schemeClr w14:val="tx1"/>
          </w14:solidFill>
        </w14:textFill>
      </w:rPr>
    </w:lvl>
  </w:abstractNum>
  <w:abstractNum w:abstractNumId="26">
    <w:nsid w:val="35D7DA3A"/>
    <w:multiLevelType w:val="singleLevel"/>
    <w:tmpl w:val="35D7DA3A"/>
    <w:lvl w:ilvl="0" w:tentative="0">
      <w:start w:val="1"/>
      <w:numFmt w:val="decimal"/>
      <w:lvlText w:val="(%1)"/>
      <w:lvlJc w:val="left"/>
      <w:pPr>
        <w:ind w:left="845" w:hanging="425"/>
      </w:pPr>
      <w:rPr>
        <w:rFonts w:hint="default"/>
        <w:b w:val="0"/>
        <w:bCs w:val="0"/>
        <w:color w:val="000000" w:themeColor="text1"/>
        <w14:textFill>
          <w14:solidFill>
            <w14:schemeClr w14:val="tx1"/>
          </w14:solidFill>
        </w14:textFill>
      </w:rPr>
    </w:lvl>
  </w:abstractNum>
  <w:abstractNum w:abstractNumId="27">
    <w:nsid w:val="37F3F7D0"/>
    <w:multiLevelType w:val="singleLevel"/>
    <w:tmpl w:val="37F3F7D0"/>
    <w:lvl w:ilvl="0" w:tentative="0">
      <w:start w:val="1"/>
      <w:numFmt w:val="bullet"/>
      <w:lvlText w:val=""/>
      <w:lvlJc w:val="left"/>
      <w:pPr>
        <w:ind w:left="840" w:hanging="420"/>
      </w:pPr>
      <w:rPr>
        <w:rFonts w:hint="default" w:ascii="Wingdings" w:hAnsi="Wingdings"/>
      </w:rPr>
    </w:lvl>
  </w:abstractNum>
  <w:abstractNum w:abstractNumId="28">
    <w:nsid w:val="40CEC014"/>
    <w:multiLevelType w:val="singleLevel"/>
    <w:tmpl w:val="40CEC014"/>
    <w:lvl w:ilvl="0" w:tentative="0">
      <w:start w:val="1"/>
      <w:numFmt w:val="chineseCounting"/>
      <w:suff w:val="nothing"/>
      <w:lvlText w:val="（%1）"/>
      <w:lvlJc w:val="left"/>
      <w:pPr>
        <w:ind w:left="-420" w:firstLine="420"/>
      </w:pPr>
      <w:rPr>
        <w:rFonts w:hint="eastAsia"/>
        <w:b/>
        <w:bCs/>
      </w:rPr>
    </w:lvl>
  </w:abstractNum>
  <w:abstractNum w:abstractNumId="29">
    <w:nsid w:val="440AE41B"/>
    <w:multiLevelType w:val="singleLevel"/>
    <w:tmpl w:val="440AE41B"/>
    <w:lvl w:ilvl="0" w:tentative="0">
      <w:start w:val="1"/>
      <w:numFmt w:val="bullet"/>
      <w:lvlText w:val=""/>
      <w:lvlJc w:val="left"/>
      <w:pPr>
        <w:ind w:left="840" w:hanging="420"/>
      </w:pPr>
      <w:rPr>
        <w:rFonts w:hint="default" w:ascii="Wingdings" w:hAnsi="Wingdings"/>
      </w:rPr>
    </w:lvl>
  </w:abstractNum>
  <w:abstractNum w:abstractNumId="30">
    <w:nsid w:val="4D4D64E6"/>
    <w:multiLevelType w:val="singleLevel"/>
    <w:tmpl w:val="4D4D64E6"/>
    <w:lvl w:ilvl="0" w:tentative="0">
      <w:start w:val="1"/>
      <w:numFmt w:val="decimal"/>
      <w:suff w:val="space"/>
      <w:lvlText w:val="(%1)"/>
      <w:lvlJc w:val="left"/>
      <w:pPr>
        <w:ind w:left="845" w:hanging="425"/>
      </w:pPr>
      <w:rPr>
        <w:rFonts w:hint="default"/>
        <w:b w:val="0"/>
        <w:bCs w:val="0"/>
        <w:color w:val="000000" w:themeColor="text1"/>
        <w14:textFill>
          <w14:solidFill>
            <w14:schemeClr w14:val="tx1"/>
          </w14:solidFill>
        </w14:textFill>
      </w:rPr>
    </w:lvl>
  </w:abstractNum>
  <w:abstractNum w:abstractNumId="31">
    <w:nsid w:val="66500367"/>
    <w:multiLevelType w:val="singleLevel"/>
    <w:tmpl w:val="66500367"/>
    <w:lvl w:ilvl="0" w:tentative="0">
      <w:start w:val="1"/>
      <w:numFmt w:val="bullet"/>
      <w:lvlText w:val=""/>
      <w:lvlJc w:val="left"/>
      <w:pPr>
        <w:ind w:left="840" w:hanging="420"/>
      </w:pPr>
      <w:rPr>
        <w:rFonts w:hint="default" w:ascii="Wingdings" w:hAnsi="Wingdings"/>
      </w:rPr>
    </w:lvl>
  </w:abstractNum>
  <w:abstractNum w:abstractNumId="32">
    <w:nsid w:val="68EE6EF9"/>
    <w:multiLevelType w:val="singleLevel"/>
    <w:tmpl w:val="68EE6EF9"/>
    <w:lvl w:ilvl="0" w:tentative="0">
      <w:start w:val="1"/>
      <w:numFmt w:val="decimalEnclosedCircleChinese"/>
      <w:suff w:val="nothing"/>
      <w:lvlText w:val="%1　"/>
      <w:lvlJc w:val="left"/>
      <w:pPr>
        <w:ind w:left="360" w:firstLine="400"/>
      </w:pPr>
      <w:rPr>
        <w:rFonts w:hint="eastAsia"/>
      </w:rPr>
    </w:lvl>
  </w:abstractNum>
  <w:abstractNum w:abstractNumId="33">
    <w:nsid w:val="6A7F5A5F"/>
    <w:multiLevelType w:val="singleLevel"/>
    <w:tmpl w:val="6A7F5A5F"/>
    <w:lvl w:ilvl="0" w:tentative="0">
      <w:start w:val="1"/>
      <w:numFmt w:val="decimalEnclosedCircleChinese"/>
      <w:suff w:val="nothing"/>
      <w:lvlText w:val="%1　"/>
      <w:lvlJc w:val="left"/>
      <w:pPr>
        <w:ind w:left="360" w:firstLine="400"/>
      </w:pPr>
      <w:rPr>
        <w:rFonts w:hint="eastAsia"/>
      </w:rPr>
    </w:lvl>
  </w:abstractNum>
  <w:abstractNum w:abstractNumId="34">
    <w:nsid w:val="75BEA05B"/>
    <w:multiLevelType w:val="singleLevel"/>
    <w:tmpl w:val="75BEA05B"/>
    <w:lvl w:ilvl="0" w:tentative="0">
      <w:start w:val="1"/>
      <w:numFmt w:val="bullet"/>
      <w:lvlText w:val=""/>
      <w:lvlJc w:val="left"/>
      <w:pPr>
        <w:ind w:left="420" w:hanging="420"/>
      </w:pPr>
      <w:rPr>
        <w:rFonts w:hint="default" w:ascii="Wingdings" w:hAnsi="Wingdings"/>
        <w:highlight w:val="yellow"/>
      </w:rPr>
    </w:lvl>
  </w:abstractNum>
  <w:num w:numId="1">
    <w:abstractNumId w:val="0"/>
  </w:num>
  <w:num w:numId="2">
    <w:abstractNumId w:val="24"/>
  </w:num>
  <w:num w:numId="3">
    <w:abstractNumId w:val="34"/>
  </w:num>
  <w:num w:numId="4">
    <w:abstractNumId w:val="29"/>
  </w:num>
  <w:num w:numId="5">
    <w:abstractNumId w:val="5"/>
  </w:num>
  <w:num w:numId="6">
    <w:abstractNumId w:val="8"/>
  </w:num>
  <w:num w:numId="7">
    <w:abstractNumId w:val="22"/>
  </w:num>
  <w:num w:numId="8">
    <w:abstractNumId w:val="21"/>
  </w:num>
  <w:num w:numId="9">
    <w:abstractNumId w:val="19"/>
  </w:num>
  <w:num w:numId="10">
    <w:abstractNumId w:val="15"/>
  </w:num>
  <w:num w:numId="11">
    <w:abstractNumId w:val="31"/>
  </w:num>
  <w:num w:numId="12">
    <w:abstractNumId w:val="4"/>
  </w:num>
  <w:num w:numId="13">
    <w:abstractNumId w:val="1"/>
  </w:num>
  <w:num w:numId="14">
    <w:abstractNumId w:val="12"/>
  </w:num>
  <w:num w:numId="15">
    <w:abstractNumId w:val="18"/>
  </w:num>
  <w:num w:numId="16">
    <w:abstractNumId w:val="20"/>
  </w:num>
  <w:num w:numId="17">
    <w:abstractNumId w:val="16"/>
  </w:num>
  <w:num w:numId="18">
    <w:abstractNumId w:val="28"/>
  </w:num>
  <w:num w:numId="19">
    <w:abstractNumId w:val="30"/>
  </w:num>
  <w:num w:numId="20">
    <w:abstractNumId w:val="33"/>
  </w:num>
  <w:num w:numId="21">
    <w:abstractNumId w:val="17"/>
  </w:num>
  <w:num w:numId="22">
    <w:abstractNumId w:val="6"/>
  </w:num>
  <w:num w:numId="23">
    <w:abstractNumId w:val="13"/>
  </w:num>
  <w:num w:numId="24">
    <w:abstractNumId w:val="26"/>
  </w:num>
  <w:num w:numId="25">
    <w:abstractNumId w:val="2"/>
  </w:num>
  <w:num w:numId="26">
    <w:abstractNumId w:val="11"/>
  </w:num>
  <w:num w:numId="27">
    <w:abstractNumId w:val="3"/>
  </w:num>
  <w:num w:numId="28">
    <w:abstractNumId w:val="27"/>
  </w:num>
  <w:num w:numId="29">
    <w:abstractNumId w:val="25"/>
  </w:num>
  <w:num w:numId="30">
    <w:abstractNumId w:val="10"/>
  </w:num>
  <w:num w:numId="31">
    <w:abstractNumId w:val="9"/>
  </w:num>
  <w:num w:numId="32">
    <w:abstractNumId w:val="23"/>
  </w:num>
  <w:num w:numId="33">
    <w:abstractNumId w:val="7"/>
  </w:num>
  <w:num w:numId="34">
    <w:abstractNumId w:val="32"/>
  </w:num>
  <w:num w:numId="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8B0C00"/>
    <w:rsid w:val="228B0C00"/>
    <w:rsid w:val="30234671"/>
    <w:rsid w:val="3C917AAC"/>
    <w:rsid w:val="3DC15EDC"/>
    <w:rsid w:val="5EEC01A1"/>
    <w:rsid w:val="72024CCB"/>
    <w:rsid w:val="73F66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19"/>
      <w:szCs w:val="19"/>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3880</Words>
  <Characters>3880</Characters>
  <Lines>0</Lines>
  <Paragraphs>0</Paragraphs>
  <TotalTime>7</TotalTime>
  <ScaleCrop>false</ScaleCrop>
  <LinksUpToDate>false</LinksUpToDate>
  <CharactersWithSpaces>3923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2025-03-01T02:22:00Z</dcterms:created>
  <dc:creator>如风</dc:creator>
  <cp:lastModifiedBy>如风</cp:lastModifiedBy>
  <dcterms:modified xsi:type="dcterms:W3CDTF">2025-03-01T05:30:31Z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2925FE0D6A7E48B08C83339F0F9AF85A_11</vt:lpwstr>
  </property>
  <property fmtid="{D5CDD505-2E9C-101B-9397-08002B2CF9AE}" pid="4" name="KSOTemplateDocerSaveRecord">
    <vt:lpwstr>eyJoZGlkIjoiYjc5ZGNmYmQ1NmUxNDI5OTY0NTk2MDc4ODJlZDFkZTAiLCJ1c2VySWQiOiIxNjIyNjU2ODcwIn0=</vt:lpwstr>
  </property>
</Properties>
</file>