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6369728">
      <w:pPr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1"/>
          <w:szCs w:val="3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1"/>
          <w:szCs w:val="31"/>
          <w:lang w:val="en-US" w:eastAsia="zh-CN" w:bidi="ar-SA"/>
          <w14:textFill>
            <w14:solidFill>
              <w14:schemeClr w14:val="tx1"/>
            </w14:solidFill>
          </w14:textFill>
        </w:rPr>
        <w:t>建设社会主义生态文明</w:t>
      </w:r>
    </w:p>
    <w:p w14:paraId="0DA77D7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1"/>
          <w:szCs w:val="3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4CBC2F5B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学习目的与要求</w:t>
      </w:r>
    </w:p>
    <w:p w14:paraId="13635DEA">
      <w:pPr>
        <w:spacing w:before="112" w:beforeLines="0" w:afterLines="0" w:line="240" w:lineRule="auto"/>
        <w:ind w:left="24" w:right="80" w:firstLine="479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通过本章学习，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理解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人与自然和谐共生的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内涵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掌握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建设美丽中国的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主要工作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掌握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全球生态文明建设的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中国方案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领会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习近平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生</w:t>
      </w:r>
      <w:bookmarkStart w:id="0" w:name="_GoBack"/>
      <w:bookmarkEnd w:id="0"/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态文明思想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5A16EDE9">
      <w:pPr>
        <w:spacing w:before="112" w:beforeLines="0" w:afterLines="0" w:line="240" w:lineRule="auto"/>
        <w:ind w:left="24" w:right="80" w:firstLine="479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469C6B05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学习要点</w:t>
      </w:r>
    </w:p>
    <w:p w14:paraId="208CBE9B">
      <w:pPr>
        <w:spacing w:before="112" w:beforeLines="0" w:afterLines="0" w:line="240" w:lineRule="auto"/>
        <w:ind w:right="80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pacing w:val="0"/>
          <w:sz w:val="24"/>
          <w:szCs w:val="24"/>
          <w:lang w:eastAsia="zh-CN"/>
        </w:rPr>
        <w:t>绿水青山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  <w:lang w:eastAsia="zh-CN"/>
        </w:rPr>
        <w:t>就是金山银山的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  <w:lang w:eastAsia="zh-CN"/>
        </w:rPr>
        <w:t>科学内涵</w:t>
      </w:r>
    </w:p>
    <w:p w14:paraId="564E5230">
      <w:pPr>
        <w:spacing w:before="112" w:beforeLines="0" w:afterLines="0" w:line="240" w:lineRule="auto"/>
        <w:ind w:right="80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pacing w:val="0"/>
          <w:sz w:val="24"/>
          <w:szCs w:val="24"/>
          <w:lang w:eastAsia="zh-CN"/>
        </w:rPr>
        <w:t>建设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  <w:lang w:eastAsia="zh-CN"/>
        </w:rPr>
        <w:t>美丽中国的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  <w:lang w:eastAsia="zh-CN"/>
        </w:rPr>
        <w:t>主要任务</w:t>
      </w:r>
    </w:p>
    <w:p w14:paraId="067F1476">
      <w:pPr>
        <w:spacing w:before="112" w:beforeLines="0" w:afterLines="0" w:line="240" w:lineRule="auto"/>
        <w:ind w:right="80"/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pacing w:val="0"/>
          <w:sz w:val="24"/>
          <w:szCs w:val="24"/>
          <w:lang w:eastAsia="zh-CN"/>
        </w:rPr>
        <w:t>全球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  <w:lang w:eastAsia="zh-CN"/>
        </w:rPr>
        <w:t>环境治理的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  <w:lang w:eastAsia="zh-CN"/>
        </w:rPr>
        <w:t>中国方案</w:t>
      </w:r>
    </w:p>
    <w:p w14:paraId="62BB9483">
      <w:pPr>
        <w:spacing w:before="112" w:beforeLines="0" w:afterLines="0" w:line="240" w:lineRule="auto"/>
        <w:ind w:right="80"/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  <w:lang w:eastAsia="zh-CN"/>
        </w:rPr>
      </w:pPr>
    </w:p>
    <w:p w14:paraId="0FF0D441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课程内容</w:t>
      </w:r>
    </w:p>
    <w:p w14:paraId="4AE595BD">
      <w:pPr>
        <w:kinsoku/>
        <w:autoSpaceDE/>
        <w:autoSpaceDN/>
        <w:adjustRightInd/>
        <w:snapToGrid/>
        <w:spacing w:before="116" w:line="240" w:lineRule="auto"/>
        <w:ind w:firstLine="482" w:firstLineChars="200"/>
        <w:jc w:val="left"/>
        <w:textAlignment w:val="auto"/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生态环境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是人类生存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最为基础的条件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生态文明建设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是关系中华民族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永续发展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根本大计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</w:p>
    <w:p w14:paraId="421B77E2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习近平生态文明思想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（“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十个坚持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”）：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7858A065">
      <w:pPr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对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生态文明建设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全面领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导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22CE4469">
      <w:pPr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生态兴则文明兴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5B7FB31E">
      <w:pPr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人与自然和谐共生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3B2B4F1D">
      <w:pPr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绿水青山就是金山银山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5A8F511F">
      <w:pPr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良好生态环境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是最普惠的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民生福祉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1774F2AB">
      <w:pPr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绿色发展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是发展观的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深刻革命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32D9A105">
      <w:pPr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坚持统筹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山水林田湖草沙系统治理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6BB36D47">
      <w:pPr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坚持用最严格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制度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最严密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法治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保护生态环境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43DD5BCB">
      <w:pPr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坚持把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建设美丽中国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转化为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全体人民自觉行动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5AC95B6A">
      <w:pPr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坚持共谋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全球生态文明建设之路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59DDA87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420" w:lef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76FF1D52">
      <w:pPr>
        <w:numPr>
          <w:ilvl w:val="0"/>
          <w:numId w:val="4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firstLine="843" w:firstLineChars="300"/>
        <w:jc w:val="center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>坚持人与自然和谐共生</w:t>
      </w:r>
    </w:p>
    <w:p w14:paraId="76287E33">
      <w:pPr>
        <w:spacing w:beforeLines="0" w:afterLines="0" w:line="240" w:lineRule="auto"/>
        <w:ind w:firstLine="480" w:firstLineChars="2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大自然是人类赖以生存发展的基本条件，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尊重自然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顺应自然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保护自然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全面建设社会主义现代化国家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内在要求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23F4DEF6">
      <w:pPr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生态兴则文明兴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7CB60F1D">
      <w:pPr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自然是生命之母，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人与自然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生命共同体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1044CEFE">
      <w:pPr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生态环境变化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直接影响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文明的兴衰演替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2D81964">
      <w:pPr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生态文明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人类文明发展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历史趋势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5953E6E6">
      <w:pPr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中华民族向来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尊重自然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热爱自然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，绵延5000多年的中华文明孕育着丰富的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生态文化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3B1A4BC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1FD9910D">
      <w:pPr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绿水青山就是金山银山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0F428066">
      <w:pPr>
        <w:spacing w:beforeLines="0" w:afterLines="0" w:line="240" w:lineRule="auto"/>
        <w:ind w:firstLine="482" w:firstLineChars="200"/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生态环境问题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归根到底是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经济发展方式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生活方式问题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。</w:t>
      </w:r>
    </w:p>
    <w:p w14:paraId="5253BB02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绿水青山就是金山银山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的科学内涵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：</w:t>
      </w:r>
    </w:p>
    <w:p w14:paraId="60E253ED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firstLine="480" w:firstLineChars="20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绿水青山就是金山银山、这是重要的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发展理念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，也是推进现代化建设的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重大原则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。这一理念，阐明了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经济发展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与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生态环境保护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之间的关系，揭示了保护生态环境就是保护生产力、改善生态环境就是发展生产力的道理，指明了实现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发展和保护协同共生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新路径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52F054D">
      <w:pPr>
        <w:numPr>
          <w:ilvl w:val="0"/>
          <w:numId w:val="7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表面上看，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生态环境保护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经济发展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矛盾对立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的关系，但从根本上讲，二者是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辩证统一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相辅相成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的关系。</w:t>
      </w:r>
    </w:p>
    <w:p w14:paraId="5DEE9B5E">
      <w:pPr>
        <w:numPr>
          <w:ilvl w:val="0"/>
          <w:numId w:val="7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绿水青山既是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自然财富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生态财富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，又是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社会财富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经济财富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。“草木植成，国之富也。”自然美景带给人们美的享受，绿水青山还是人民群众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健康的重要保障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，是人民群众的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共有财富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70AE190">
      <w:pPr>
        <w:numPr>
          <w:ilvl w:val="0"/>
          <w:numId w:val="7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处理好绿水青山和金山银山的关系，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关键在人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关键在思路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。新时代，我国经济已由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高速增长阶段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转向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高质量发展阶段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生态环境的支撑作用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越来越明显。必须要处理好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高质量发展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高水平保护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的关系。保护生态，产业和生态完全可以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相得益彰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和平共处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，实现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经济效益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社会效益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生态效益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同步提升。</w:t>
      </w:r>
    </w:p>
    <w:p w14:paraId="6F93715A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420" w:lef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608CC9D1">
      <w:pPr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把生态文明建设摆在全局工作的突出位置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32770C70">
      <w:pPr>
        <w:kinsoku/>
        <w:autoSpaceDE/>
        <w:autoSpaceDN/>
        <w:adjustRightInd/>
        <w:snapToGrid/>
        <w:spacing w:before="116" w:line="240" w:lineRule="auto"/>
        <w:ind w:firstLine="482" w:firstLineChars="200"/>
        <w:jc w:val="left"/>
        <w:textAlignment w:val="auto"/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生态文明建设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重大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经济问题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，也是关系党的使命宗旨的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重大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政治问题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、关系民生福祉的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重大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社会问题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</w:p>
    <w:p w14:paraId="0E97F0A7">
      <w:pPr>
        <w:kinsoku/>
        <w:autoSpaceDE/>
        <w:autoSpaceDN/>
        <w:adjustRightInd/>
        <w:snapToGrid/>
        <w:spacing w:before="116" w:line="24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习近平指出</w:t>
      </w:r>
      <w:r>
        <w:rPr>
          <w:rFonts w:hint="eastAsia" w:ascii="宋体" w:hAnsi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: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良好的生态环境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是最公平的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公共产品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，是最普惠的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民生福祉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</w:p>
    <w:p w14:paraId="272F0D89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如何体现：</w:t>
      </w:r>
    </w:p>
    <w:p w14:paraId="4B01FEB1">
      <w:pPr>
        <w:kinsoku/>
        <w:autoSpaceDE/>
        <w:autoSpaceDN/>
        <w:adjustRightInd/>
        <w:snapToGrid/>
        <w:spacing w:before="116" w:line="24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党的十八大以来，我们党从解决突出生态环境问题入手，注重点面结合、标本兼治，实现由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重点整治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到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系统治理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的重大转变</w:t>
      </w:r>
      <w:r>
        <w:rPr>
          <w:rFonts w:hint="eastAsia" w:ascii="宋体" w:hAnsi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；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坚持转变观念、压实责任，不断增强全党全国推进生态文明建设的自觉性主动性，实现由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被动应对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到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主动作为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的重大转变</w:t>
      </w:r>
      <w:r>
        <w:rPr>
          <w:rFonts w:hint="eastAsia" w:ascii="宋体" w:hAnsi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；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紧跟时代、放眼世界，承担大国责任、展现大国担当，实现由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全球环境治理参与者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到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引领者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的重大转变</w:t>
      </w:r>
      <w:r>
        <w:rPr>
          <w:rFonts w:hint="eastAsia" w:ascii="宋体" w:hAnsi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；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不断深化对生态文明建设规律的认识，形成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习近平生态文明思想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，实现由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实践探索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到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科学理论指导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的重大转变。</w:t>
      </w:r>
    </w:p>
    <w:p w14:paraId="50FD1A6D">
      <w:pPr>
        <w:numPr>
          <w:ilvl w:val="0"/>
          <w:numId w:val="8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生态文明建设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战略地位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更加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凸显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8ABA5BC">
      <w:pPr>
        <w:widowControl w:val="0"/>
        <w:numPr>
          <w:ilvl w:val="0"/>
          <w:numId w:val="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把“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生态文明建设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”纳入“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五位一体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”总体布局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</w:p>
    <w:p w14:paraId="2F326A51">
      <w:pPr>
        <w:widowControl w:val="0"/>
        <w:numPr>
          <w:ilvl w:val="0"/>
          <w:numId w:val="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把“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坚持人与自然和谐共生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”纳人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新时代坚持和发展中国特色社会主义的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基本方略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</w:p>
    <w:p w14:paraId="659FEA2A">
      <w:pPr>
        <w:widowControl w:val="0"/>
        <w:numPr>
          <w:ilvl w:val="0"/>
          <w:numId w:val="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把“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促进人与自然和谐共生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”纳人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中国式现代化的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本质要求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</w:p>
    <w:p w14:paraId="34A35DD0">
      <w:pPr>
        <w:widowControl w:val="0"/>
        <w:numPr>
          <w:ilvl w:val="0"/>
          <w:numId w:val="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把“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美丽中国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”纳人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社会主义现代化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强国目标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</w:p>
    <w:p w14:paraId="61C45B55">
      <w:pPr>
        <w:widowControl w:val="0"/>
        <w:numPr>
          <w:ilvl w:val="0"/>
          <w:numId w:val="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把“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绿色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”纳人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新发展理念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</w:p>
    <w:p w14:paraId="004B910D">
      <w:pPr>
        <w:widowControl w:val="0"/>
        <w:numPr>
          <w:ilvl w:val="0"/>
          <w:numId w:val="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把“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污染防治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”纳人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决胜全面建成小康社会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三大攻坚战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1DA0465B">
      <w:pPr>
        <w:kinsoku/>
        <w:autoSpaceDE/>
        <w:autoSpaceDN/>
        <w:adjustRightInd/>
        <w:snapToGrid/>
        <w:spacing w:before="116" w:line="240" w:lineRule="auto"/>
        <w:ind w:firstLine="482" w:firstLineChars="200"/>
        <w:jc w:val="left"/>
        <w:textAlignment w:val="auto"/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党的十九大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把“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增强绿水青山就是金山银山的意识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”等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写入党章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，2018年3月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十三届全国人大一次会议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通过的宪法修正案把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生态文明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写入宪法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</w:p>
    <w:p w14:paraId="4081E56F">
      <w:pPr>
        <w:numPr>
          <w:ilvl w:val="0"/>
          <w:numId w:val="8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生态文明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制度体系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更加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健全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99CB104">
      <w:pPr>
        <w:numPr>
          <w:ilvl w:val="0"/>
          <w:numId w:val="8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污染防治和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生态保护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更加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有力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9F76407">
      <w:pPr>
        <w:numPr>
          <w:ilvl w:val="0"/>
          <w:numId w:val="0"/>
        </w:numPr>
        <w:spacing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1299AA21">
      <w:pPr>
        <w:numPr>
          <w:ilvl w:val="0"/>
          <w:numId w:val="0"/>
        </w:numPr>
        <w:spacing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31FAE460">
      <w:pPr>
        <w:numPr>
          <w:ilvl w:val="0"/>
          <w:numId w:val="4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firstLine="843" w:firstLineChars="300"/>
        <w:jc w:val="center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>建设美丽中国</w:t>
      </w:r>
    </w:p>
    <w:p w14:paraId="3937E001">
      <w:pPr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加快形成绿色生产方式和生活方式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4C0B5C89">
      <w:pPr>
        <w:spacing w:beforeLines="0" w:afterLines="0" w:line="240" w:lineRule="auto"/>
        <w:ind w:firstLine="482" w:firstLineChars="200"/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绿色发展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新发展理念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的重要内容，是发展观的一场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深刻革命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。</w:t>
      </w:r>
    </w:p>
    <w:p w14:paraId="6FFA8216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怎样加快形成绿色生产方式和生活方式？</w:t>
      </w:r>
    </w:p>
    <w:p w14:paraId="3356F253">
      <w:pPr>
        <w:spacing w:beforeLines="0" w:afterLines="0" w:line="240" w:lineRule="auto"/>
        <w:ind w:firstLine="480" w:firstLineChars="200"/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习近平指出</w:t>
      </w:r>
      <w:r>
        <w:rPr>
          <w:rFonts w:hint="eastAsia" w:ascii="宋体" w:hAnsi="宋体" w:cs="宋体"/>
          <w:color w:val="000000"/>
          <w:spacing w:val="0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绿色发展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，就其要义来讲，是要解决好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人与自然和谐共生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问题。”要加快推动发展方式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绿色低碳转型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，坚持把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绿色低碳发展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作为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解决生态环境问题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治本之策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026AA48">
      <w:pPr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加快推动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产业结构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能源结构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交通运输结构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等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调整优化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4081F46">
      <w:pPr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推进各类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资源节约集约利用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3DD5E17">
      <w:pPr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积极稳妥推进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碳达峰碳中和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推进“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双碳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”工作是破解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资源环境约束突出问题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、实现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可持续发展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迫切需要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，是一场广泛而深刻的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经济社会系统性变革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0611981D">
      <w:pPr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健全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绿色发展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保障体系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11D3DAE">
      <w:pPr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坚持把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建设美丽中国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转化为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全体人民自觉行动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0E586453">
      <w:pPr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1260" w:leftChars="0" w:hanging="42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生态文明是人民群众共同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参与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共同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建设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共同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享有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的事业，每个人都是生态环境的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保护者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建设者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受益者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。要在始终坚持用最严格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制度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最严密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法治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保护生态环境、保持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常态化外部压力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的同时，激发起全社会共同呵护生态环境的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内生动力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，增强全民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节约意识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环保意识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生态意识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，培育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生态道德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行为准则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，开展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全民绿色行动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，动员全社会都以实际行动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减少能源资源消耗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污染排放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，加快形成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绿色生产方式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生活方式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03E7B9C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</w:p>
    <w:p w14:paraId="11E25772">
      <w:pPr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坚持山水林田湖草沙一体化保护和系统治理</w:t>
      </w:r>
    </w:p>
    <w:p w14:paraId="4B74CC7E">
      <w:pPr>
        <w:spacing w:beforeLines="0" w:afterLines="0" w:line="240" w:lineRule="auto"/>
        <w:ind w:firstLine="482" w:firstLineChars="200"/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山水林田湖草沙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是一个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生命共同体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，是不可分割的生态系统。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37EE636B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措施：</w:t>
      </w:r>
    </w:p>
    <w:p w14:paraId="42B7C6CE">
      <w:pPr>
        <w:spacing w:beforeLines="0" w:afterLines="0" w:line="240" w:lineRule="auto"/>
        <w:ind w:firstLine="480" w:firstLineChars="200"/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山上山下、地上地下、岸上水里、城市农村、陆地海洋以及流域上下游，进行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整体保护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系统修复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综合治理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，着力提高生态系统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自我修复能力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，增强生态系统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循环能力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，维护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生态平衡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，提升生态系统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多样性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稳定性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持续性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。</w:t>
      </w:r>
    </w:p>
    <w:p w14:paraId="3F5CA781">
      <w:pPr>
        <w:numPr>
          <w:ilvl w:val="0"/>
          <w:numId w:val="13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加快实施重要生态系统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保护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修复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重大工程。</w:t>
      </w:r>
    </w:p>
    <w:p w14:paraId="5FAF4BD4">
      <w:pPr>
        <w:numPr>
          <w:ilvl w:val="0"/>
          <w:numId w:val="13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推进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自然保护地体系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建设。构建以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国家公园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为主体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自然保护区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为基础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各类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自然公园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为补充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自然保护地体系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7A8252B">
      <w:pPr>
        <w:numPr>
          <w:ilvl w:val="0"/>
          <w:numId w:val="13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科学推进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荒漠化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石漠化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水土流失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综合治理，持续开展大规模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国土绿化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行动。</w:t>
      </w:r>
    </w:p>
    <w:p w14:paraId="29AFD797">
      <w:pPr>
        <w:numPr>
          <w:ilvl w:val="0"/>
          <w:numId w:val="13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实施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生物多样性保护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重大工程。</w:t>
      </w:r>
    </w:p>
    <w:p w14:paraId="470B64FD">
      <w:pPr>
        <w:numPr>
          <w:ilvl w:val="0"/>
          <w:numId w:val="13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推行草原森林河流湖泊湿地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休养生息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1DD7A6B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420" w:lef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29418D07">
      <w:pPr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用最严格制度最严密法治保护生态环境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57057718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措施：</w:t>
      </w:r>
    </w:p>
    <w:p w14:paraId="449B2791">
      <w:pPr>
        <w:numPr>
          <w:ilvl w:val="0"/>
          <w:numId w:val="14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实行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最严格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生态环境保护制度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。健全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源头预防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过程控制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损害赔偿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责任追究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生态环境保护体系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533B427">
      <w:pPr>
        <w:numPr>
          <w:ilvl w:val="0"/>
          <w:numId w:val="14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全面建立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资源高效利用制度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25F01A4">
      <w:pPr>
        <w:numPr>
          <w:ilvl w:val="0"/>
          <w:numId w:val="14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严明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生态环境保护责任制度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C216642">
      <w:pPr>
        <w:numPr>
          <w:ilvl w:val="0"/>
          <w:numId w:val="14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制度的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生命力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在于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执行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关键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真抓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靠的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严管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7A0AFAE">
      <w:pPr>
        <w:numPr>
          <w:ilvl w:val="0"/>
          <w:numId w:val="0"/>
        </w:numPr>
        <w:spacing w:beforeLines="0" w:afterLines="0" w:line="240" w:lineRule="auto"/>
        <w:rPr>
          <w:rFonts w:hint="eastAsia" w:ascii="宋体" w:hAnsi="宋体" w:eastAsia="宋体" w:cs="宋体"/>
          <w:b/>
          <w:spacing w:val="0"/>
          <w:sz w:val="24"/>
          <w:szCs w:val="24"/>
        </w:rPr>
      </w:pPr>
    </w:p>
    <w:p w14:paraId="68A9BA07">
      <w:pPr>
        <w:numPr>
          <w:ilvl w:val="0"/>
          <w:numId w:val="0"/>
        </w:numPr>
        <w:spacing w:beforeLines="0" w:afterLines="0" w:line="240" w:lineRule="auto"/>
        <w:rPr>
          <w:rFonts w:hint="eastAsia" w:ascii="宋体" w:hAnsi="宋体" w:eastAsia="宋体" w:cs="宋体"/>
          <w:b/>
          <w:spacing w:val="0"/>
          <w:sz w:val="24"/>
          <w:szCs w:val="24"/>
        </w:rPr>
      </w:pPr>
    </w:p>
    <w:p w14:paraId="57788DF6">
      <w:pPr>
        <w:numPr>
          <w:ilvl w:val="0"/>
          <w:numId w:val="4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firstLine="843" w:firstLineChars="300"/>
        <w:jc w:val="center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>共谋全球生态文明建设</w:t>
      </w:r>
    </w:p>
    <w:p w14:paraId="6E3AF24B">
      <w:pPr>
        <w:spacing w:beforeLines="0" w:afterLines="0" w:line="240" w:lineRule="auto"/>
        <w:ind w:firstLine="480" w:firstLineChars="200"/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中国致力于推动共建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地球生命共同体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，积极参与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全球环境治理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，是全球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生态文明建设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的重要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参与者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u w:val="singl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贡献者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u w:val="single" w:color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引领者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21D6D93B">
      <w:pPr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保护人类共同家园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65A36614">
      <w:pPr>
        <w:spacing w:beforeLines="0" w:afterLines="0" w:line="240" w:lineRule="auto"/>
        <w:ind w:firstLine="482" w:firstLineChars="200"/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共商共建共享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全球治理观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FE9E418">
      <w:pPr>
        <w:spacing w:beforeLines="0" w:afterLines="0" w:line="240" w:lineRule="auto"/>
        <w:ind w:firstLine="482" w:firstLineChars="200"/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</w:pPr>
    </w:p>
    <w:p w14:paraId="67C9F854">
      <w:pPr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共建清洁美丽世界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625E44CE">
      <w:pPr>
        <w:numPr>
          <w:ilvl w:val="0"/>
          <w:numId w:val="16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以人为本</w:t>
      </w:r>
    </w:p>
    <w:p w14:paraId="6C2B7FB0">
      <w:pPr>
        <w:numPr>
          <w:ilvl w:val="0"/>
          <w:numId w:val="16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科学治理</w:t>
      </w:r>
    </w:p>
    <w:p w14:paraId="5821E613">
      <w:pPr>
        <w:numPr>
          <w:ilvl w:val="0"/>
          <w:numId w:val="16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多边主义</w:t>
      </w:r>
    </w:p>
    <w:p w14:paraId="2F1F4EA5">
      <w:pPr>
        <w:numPr>
          <w:ilvl w:val="0"/>
          <w:numId w:val="16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84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共同但有区别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责任原则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42F8A79E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420" w:lef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3A9A21D3">
      <w:pPr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积极推动全球可持续发展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6363BE03">
      <w:pPr>
        <w:numPr>
          <w:ilvl w:val="0"/>
          <w:numId w:val="17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42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积极参与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全球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气候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治理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BBF5271">
      <w:pPr>
        <w:numPr>
          <w:ilvl w:val="0"/>
          <w:numId w:val="17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42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积极推进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全球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生物多样性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治理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8DA1593">
      <w:pPr>
        <w:numPr>
          <w:ilvl w:val="0"/>
          <w:numId w:val="17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425" w:leftChars="0" w:hanging="425" w:firstLineChars="0"/>
        <w:jc w:val="both"/>
        <w:textAlignment w:val="baseline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积极打造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绿色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一带一路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6D8059B6">
      <w:pPr>
        <w:numPr>
          <w:ilvl w:val="0"/>
          <w:numId w:val="18"/>
        </w:numPr>
        <w:spacing w:beforeLines="0" w:afterLines="0" w:line="240" w:lineRule="auto"/>
        <w:ind w:left="84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“一带一路”是一条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绿色发展之路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。习近平指出，“我们要着力深化环保合作，践行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绿色发展理念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，加大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生态环境保护力度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，携手打造‘绿色丝绸之路’”。通过建设更紧密的绿色发展伙伴关系，完善“一带一路”绿色发展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国际联盟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，把支持联合国2030年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可持续发展议程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融入共建“一带一路”，同有关国家一道实施“一带一路”应对气候变化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南南合作计划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，统筹推进经济增长、社会发展、环境保护，让各国都从中受益，实现共同发展。通过共建“一带一路”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生态环保大数据服务平台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，继续实施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绿色丝路使者计划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，推动“一带一路”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绿色投资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，为“一带一路”沿线国家和地区绿色发展提供有力支撑。让绿色切实成为共建“一带一路”的底色。</w:t>
      </w:r>
    </w:p>
    <w:p w14:paraId="517431A8">
      <w:pPr>
        <w:numPr>
          <w:ilvl w:val="0"/>
          <w:numId w:val="17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42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秉持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生态文明理念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，以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绿色转型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为驱动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，以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人民福祉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为中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心，以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国际法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为基础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，共建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地球生命共同体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，共建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清洁美丽世界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，书写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人与自然和谐共生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的美好画卷。</w:t>
      </w:r>
    </w:p>
    <w:p w14:paraId="674D0F73">
      <w:pPr>
        <w:numPr>
          <w:ilvl w:val="0"/>
          <w:numId w:val="0"/>
        </w:numPr>
        <w:spacing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</w:p>
    <w:p w14:paraId="225FF09F">
      <w:pPr>
        <w:numPr>
          <w:ilvl w:val="0"/>
          <w:numId w:val="0"/>
        </w:numPr>
        <w:spacing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</w:p>
    <w:p w14:paraId="53EA1DE4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简答题要点</w:t>
      </w:r>
    </w:p>
    <w:p w14:paraId="560D2459">
      <w:pPr>
        <w:numPr>
          <w:ilvl w:val="0"/>
          <w:numId w:val="19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42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生态文明建设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是关系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中华民族永续发展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根本大计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DAB1AE7">
      <w:pPr>
        <w:numPr>
          <w:ilvl w:val="0"/>
          <w:numId w:val="19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left="425" w:leftChars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建设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美丽中国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，要从我国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国情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和生态文明建设的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实际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出发，加快形成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绿色生产方式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生活方式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山水林田湖草沙一体化保护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系统治理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，用最严格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制度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最严密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法治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保护生态环境。</w:t>
      </w:r>
    </w:p>
    <w:p w14:paraId="5A608C63">
      <w:pPr>
        <w:numPr>
          <w:ilvl w:val="0"/>
          <w:numId w:val="0"/>
        </w:numPr>
        <w:spacing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</w:p>
    <w:p w14:paraId="21304D82">
      <w:pPr>
        <w:numPr>
          <w:ilvl w:val="0"/>
          <w:numId w:val="0"/>
        </w:numPr>
        <w:spacing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</w:p>
    <w:p w14:paraId="02C895BC">
      <w:pPr>
        <w:numPr>
          <w:ilvl w:val="0"/>
          <w:numId w:val="0"/>
        </w:numPr>
        <w:spacing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</w:p>
    <w:p w14:paraId="7A9210E4">
      <w:pPr>
        <w:numPr>
          <w:ilvl w:val="0"/>
          <w:numId w:val="0"/>
        </w:numPr>
        <w:spacing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</w:p>
    <w:p w14:paraId="6963442D">
      <w:pPr>
        <w:numPr>
          <w:ilvl w:val="0"/>
          <w:numId w:val="0"/>
        </w:numPr>
        <w:spacing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</w:p>
    <w:p w14:paraId="034922E7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考核知识点与考核要求</w:t>
      </w:r>
    </w:p>
    <w:p w14:paraId="0CC07F29">
      <w:pPr>
        <w:numPr>
          <w:ilvl w:val="0"/>
          <w:numId w:val="20"/>
        </w:numPr>
        <w:kinsoku/>
        <w:autoSpaceDE/>
        <w:autoSpaceDN/>
        <w:adjustRightInd/>
        <w:snapToGrid/>
        <w:spacing w:before="116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</w:rPr>
        <w:t>坚持人与自然和谐共生</w:t>
      </w:r>
    </w:p>
    <w:p w14:paraId="2E94D94C">
      <w:pPr>
        <w:spacing w:before="113" w:beforeLines="0" w:afterLines="0" w:line="240" w:lineRule="auto"/>
        <w:ind w:left="720" w:leftChars="0" w:right="80" w:hanging="720" w:hangingChars="300"/>
        <w:rPr>
          <w:rFonts w:hint="eastAsia" w:ascii="宋体" w:hAnsi="宋体" w:eastAsia="宋体" w:cs="宋体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尊重自然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顺应自然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保护自然</w:t>
      </w:r>
      <w:r>
        <w:rPr>
          <w:rFonts w:hint="eastAsia" w:ascii="宋体" w:hAnsi="宋体" w:cs="宋体"/>
          <w:color w:val="000000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生态文明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人类文明发展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历史趋势习近平生态文明思想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。</w:t>
      </w:r>
    </w:p>
    <w:p w14:paraId="62CEF14F">
      <w:pPr>
        <w:spacing w:before="34" w:beforeLines="0" w:afterLines="0" w:line="240" w:lineRule="auto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人与自然是生命共同体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生态兴则文明兴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绿水青山就是金山银山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459B0BAD">
      <w:pPr>
        <w:spacing w:before="34" w:beforeLines="0" w:afterLines="0" w:line="240" w:lineRule="auto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把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生态文明建设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摆在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全局工作的突出位置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617FB836">
      <w:pPr>
        <w:spacing w:before="34" w:beforeLines="0" w:afterLines="0" w:line="240" w:lineRule="auto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09731C38">
      <w:pPr>
        <w:numPr>
          <w:ilvl w:val="0"/>
          <w:numId w:val="20"/>
        </w:numPr>
        <w:kinsoku/>
        <w:autoSpaceDE/>
        <w:autoSpaceDN/>
        <w:adjustRightInd/>
        <w:snapToGrid/>
        <w:spacing w:before="116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</w:rPr>
        <w:t>建设美丽中国</w:t>
      </w:r>
    </w:p>
    <w:p w14:paraId="1E0B3C4E">
      <w:pPr>
        <w:spacing w:before="113" w:beforeLines="0" w:afterLines="0" w:line="240" w:lineRule="auto"/>
        <w:ind w:left="720" w:leftChars="0" w:right="80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绿色发展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人与自然和谐共生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绿色低碳发展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碳达峰碳中和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构建以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国家公园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主体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自然保护地体系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17F16827">
      <w:pPr>
        <w:spacing w:before="113" w:beforeLines="0" w:afterLines="0" w:line="240" w:lineRule="auto"/>
        <w:ind w:left="720" w:leftChars="0" w:right="80" w:hanging="720" w:hangingChars="300"/>
        <w:rPr>
          <w:rFonts w:hint="eastAsia" w:ascii="宋体" w:hAnsi="宋体" w:eastAsia="宋体" w:cs="宋体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加快形成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绿色生产方式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生活方式</w:t>
      </w:r>
      <w:r>
        <w:rPr>
          <w:rFonts w:hint="eastAsia" w:ascii="宋体" w:hAnsi="宋体" w:cs="宋体"/>
          <w:color w:val="000000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积极稳妥推进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碳达峰碳中和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的意义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山水林田湖草沙是生命共同体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。</w:t>
      </w:r>
    </w:p>
    <w:p w14:paraId="67FA663D">
      <w:pPr>
        <w:spacing w:before="113" w:beforeLines="0" w:afterLines="0" w:line="240" w:lineRule="auto"/>
        <w:ind w:left="720" w:leftChars="0" w:right="80" w:hanging="720" w:hangingChars="300"/>
        <w:rPr>
          <w:rFonts w:hint="eastAsia" w:ascii="宋体" w:hAnsi="宋体" w:eastAsia="宋体" w:cs="宋体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坚持把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建设美丽中国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转化为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全体人民自觉行动</w:t>
      </w:r>
      <w:r>
        <w:rPr>
          <w:rFonts w:hint="eastAsia" w:ascii="宋体" w:hAnsi="宋体" w:cs="宋体"/>
          <w:color w:val="000000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最严格制度最严密法治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保护生态环境。</w:t>
      </w:r>
    </w:p>
    <w:p w14:paraId="38E03092">
      <w:pPr>
        <w:spacing w:before="113" w:beforeLines="0" w:afterLines="0" w:line="240" w:lineRule="auto"/>
        <w:ind w:left="720" w:leftChars="0" w:right="80" w:hanging="720" w:hangingChars="300"/>
        <w:rPr>
          <w:rFonts w:hint="eastAsia" w:ascii="宋体" w:hAnsi="宋体" w:eastAsia="宋体" w:cs="宋体"/>
          <w:color w:val="000000"/>
          <w:spacing w:val="0"/>
          <w:sz w:val="24"/>
          <w:szCs w:val="24"/>
        </w:rPr>
      </w:pPr>
    </w:p>
    <w:p w14:paraId="0B0D3E67">
      <w:pPr>
        <w:numPr>
          <w:ilvl w:val="0"/>
          <w:numId w:val="20"/>
        </w:numPr>
        <w:kinsoku/>
        <w:autoSpaceDE/>
        <w:autoSpaceDN/>
        <w:adjustRightInd/>
        <w:snapToGrid/>
        <w:spacing w:before="116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</w:rPr>
        <w:t>共谋全球生态文明建设之路</w:t>
      </w:r>
    </w:p>
    <w:p w14:paraId="19DB232D">
      <w:pPr>
        <w:spacing w:before="113" w:beforeLines="0" w:afterLines="0" w:line="240" w:lineRule="auto"/>
        <w:ind w:left="720" w:leftChars="0" w:right="80" w:hanging="720" w:hangingChars="300"/>
        <w:rPr>
          <w:rFonts w:hint="eastAsia" w:ascii="宋体" w:hAnsi="宋体" w:eastAsia="宋体" w:cs="宋体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地球生命共同体</w:t>
      </w:r>
      <w:r>
        <w:rPr>
          <w:rFonts w:hint="eastAsia" w:ascii="宋体" w:hAnsi="宋体" w:cs="宋体"/>
          <w:color w:val="000000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共商共建共享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全球治理观</w:t>
      </w:r>
      <w:r>
        <w:rPr>
          <w:rFonts w:hint="eastAsia" w:ascii="宋体" w:hAnsi="宋体" w:cs="宋体"/>
          <w:color w:val="000000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全球生态文明建设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的重要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参与者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贡献者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引领者</w:t>
      </w:r>
      <w:r>
        <w:rPr>
          <w:rFonts w:hint="eastAsia" w:ascii="宋体" w:hAnsi="宋体" w:cs="宋体"/>
          <w:color w:val="000000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绿色“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一带一路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”。</w:t>
      </w:r>
    </w:p>
    <w:p w14:paraId="4AAECB0E">
      <w:pPr>
        <w:spacing w:before="113" w:beforeLines="0" w:afterLines="0" w:line="240" w:lineRule="auto"/>
        <w:ind w:left="720" w:leftChars="0" w:right="80" w:hanging="720" w:hangingChars="300"/>
        <w:rPr>
          <w:rFonts w:hint="eastAsia" w:ascii="宋体" w:hAnsi="宋体" w:eastAsia="宋体" w:cs="宋体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保护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人类共同家园</w:t>
      </w:r>
      <w:r>
        <w:rPr>
          <w:rFonts w:hint="eastAsia" w:ascii="宋体" w:hAnsi="宋体" w:cs="宋体"/>
          <w:color w:val="000000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共建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清洁美丽世界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。</w:t>
      </w:r>
    </w:p>
    <w:p w14:paraId="2CDEF32E">
      <w:pPr>
        <w:spacing w:before="113" w:beforeLines="0" w:afterLines="0" w:line="240" w:lineRule="auto"/>
        <w:ind w:left="720" w:leftChars="0" w:right="80" w:hanging="720" w:hangingChars="300"/>
        <w:rPr>
          <w:rFonts w:hint="eastAsia" w:ascii="宋体" w:hAnsi="宋体" w:eastAsia="宋体" w:cs="宋体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坚持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共同但有区别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责任原则</w:t>
      </w:r>
      <w:r>
        <w:rPr>
          <w:rFonts w:hint="eastAsia" w:ascii="宋体" w:hAnsi="宋体" w:cs="宋体"/>
          <w:color w:val="000000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</w:rPr>
        <w:t>积极推动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全球可持续发展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eastAsia="zh-CN"/>
        </w:rPr>
        <w:t>。</w:t>
      </w:r>
    </w:p>
    <w:p w14:paraId="097545DB">
      <w:pPr>
        <w:spacing w:before="114"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</w:p>
    <w:p w14:paraId="070C5A21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本章重点</w:t>
      </w:r>
    </w:p>
    <w:p w14:paraId="7C61DDF0">
      <w:pPr>
        <w:spacing w:before="117" w:beforeLines="0" w:afterLines="0" w:line="240" w:lineRule="auto"/>
        <w:ind w:left="26" w:right="80" w:firstLine="492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习近平生态文明思想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绿水青山就是金山银山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建设美丽中国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全球环境治理坚持人与自然和谐共生。</w:t>
      </w:r>
    </w:p>
    <w:p w14:paraId="05F3313A">
      <w:pPr>
        <w:spacing w:before="117" w:beforeLines="0" w:afterLines="0" w:line="240" w:lineRule="auto"/>
        <w:ind w:right="80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1F62608A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速记</w:t>
      </w:r>
    </w:p>
    <w:p w14:paraId="60DEF329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生态环境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是人类生存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最为基础的条件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生态文明建设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是关系中华民族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永续发展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根本大计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</w:p>
    <w:p w14:paraId="45C6E8FE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生态环境问题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归根到底是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经济发展方式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生活方式问题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。</w:t>
      </w:r>
    </w:p>
    <w:p w14:paraId="77212B98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把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生态文明建设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摆在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全局工作的突出位置</w:t>
      </w:r>
      <w:r>
        <w:rPr>
          <w:rFonts w:hint="eastAsia" w:ascii="宋体" w:hAnsi="宋体" w:eastAsia="宋体" w:cs="宋体"/>
          <w:color w:val="000000"/>
          <w:spacing w:val="0"/>
          <w:sz w:val="24"/>
          <w:szCs w:val="24"/>
          <w:lang w:val="en-US" w:eastAsia="zh-CN"/>
        </w:rPr>
        <w:t>。</w:t>
      </w:r>
    </w:p>
    <w:p w14:paraId="17E528FB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生态文明建设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重大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经济问题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，也是关系党的使命宗旨的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重大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政治问题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、关系民生福祉的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重大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社会问题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</w:p>
    <w:p w14:paraId="209E38E2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加快形成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绿色生产方式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生活方式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</w:p>
    <w:p w14:paraId="673EB9B0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山水林田湖草沙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一体化保护和系统治理。</w:t>
      </w:r>
    </w:p>
    <w:p w14:paraId="0016B935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用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最严格制度最严密法治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保护生态环境。</w:t>
      </w:r>
    </w:p>
    <w:p w14:paraId="0A761EB9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保护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人类共同家园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、共建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清洁美丽世界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、积极推动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全球可持续发展</w:t>
      </w:r>
      <w:r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  <w:t>。</w:t>
      </w:r>
    </w:p>
    <w:p w14:paraId="7AEDB876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snapToGrid/>
          <w:color w:val="auto"/>
          <w:spacing w:val="0"/>
          <w:kern w:val="1"/>
          <w:sz w:val="24"/>
          <w:szCs w:val="24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秉持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生态文明理念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，以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绿色转型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为驱动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，以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人民福祉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为中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心，以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single" w:color="auto"/>
          <w:lang w:val="en-US" w:eastAsia="zh-CN"/>
        </w:rPr>
        <w:t>国际法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为基础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，共建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地球生命共同体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，共建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清洁美丽世界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，书写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1"/>
          <w:sz w:val="24"/>
          <w:szCs w:val="24"/>
          <w:u w:val="none" w:color="auto"/>
          <w:lang w:val="en-US" w:eastAsia="zh-CN"/>
        </w:rPr>
        <w:t>人与自然和谐共生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的美好画卷。</w:t>
      </w:r>
    </w:p>
    <w:p w14:paraId="3FAF72EF">
      <w:pPr>
        <w:numPr>
          <w:ilvl w:val="0"/>
          <w:numId w:val="0"/>
        </w:numPr>
        <w:spacing w:beforeLines="0" w:afterLine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pgSz w:w="11906" w:h="16838"/>
      <w:pgMar w:top="1440" w:right="1587" w:bottom="1440" w:left="1587" w:header="851" w:footer="992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14549"/>
    <w:multiLevelType w:val="singleLevel"/>
    <w:tmpl w:val="81714549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">
    <w:nsid w:val="82967B68"/>
    <w:multiLevelType w:val="singleLevel"/>
    <w:tmpl w:val="82967B68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2">
    <w:nsid w:val="82B5912A"/>
    <w:multiLevelType w:val="singleLevel"/>
    <w:tmpl w:val="82B5912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8800DB48"/>
    <w:multiLevelType w:val="singleLevel"/>
    <w:tmpl w:val="8800DB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9FFC6D34"/>
    <w:multiLevelType w:val="singleLevel"/>
    <w:tmpl w:val="9FFC6D34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5">
    <w:nsid w:val="B4AA1BA7"/>
    <w:multiLevelType w:val="singleLevel"/>
    <w:tmpl w:val="B4AA1BA7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6">
    <w:nsid w:val="B80EF2E6"/>
    <w:multiLevelType w:val="singleLevel"/>
    <w:tmpl w:val="B80EF2E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7">
    <w:nsid w:val="DE409C6F"/>
    <w:multiLevelType w:val="singleLevel"/>
    <w:tmpl w:val="DE409C6F"/>
    <w:lvl w:ilvl="0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8">
    <w:nsid w:val="E5A01A96"/>
    <w:multiLevelType w:val="singleLevel"/>
    <w:tmpl w:val="E5A01A96"/>
    <w:lvl w:ilvl="0" w:tentative="0">
      <w:start w:val="12"/>
      <w:numFmt w:val="chineseCounting"/>
      <w:suff w:val="space"/>
      <w:lvlText w:val="第%1章"/>
      <w:lvlJc w:val="left"/>
      <w:rPr>
        <w:rFonts w:hint="eastAsia"/>
      </w:rPr>
    </w:lvl>
  </w:abstractNum>
  <w:abstractNum w:abstractNumId="9">
    <w:nsid w:val="EA2740C1"/>
    <w:multiLevelType w:val="singleLevel"/>
    <w:tmpl w:val="EA2740C1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0">
    <w:nsid w:val="EA7D3500"/>
    <w:multiLevelType w:val="singleLevel"/>
    <w:tmpl w:val="EA7D3500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11">
    <w:nsid w:val="F0E43597"/>
    <w:multiLevelType w:val="singleLevel"/>
    <w:tmpl w:val="F0E43597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2">
    <w:nsid w:val="05B471B5"/>
    <w:multiLevelType w:val="singleLevel"/>
    <w:tmpl w:val="05B471B5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3">
    <w:nsid w:val="2C7BACEA"/>
    <w:multiLevelType w:val="singleLevel"/>
    <w:tmpl w:val="2C7BACEA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4">
    <w:nsid w:val="3045F59E"/>
    <w:multiLevelType w:val="singleLevel"/>
    <w:tmpl w:val="3045F59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5">
    <w:nsid w:val="349DE6D2"/>
    <w:multiLevelType w:val="singleLevel"/>
    <w:tmpl w:val="349DE6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3913D8FE"/>
    <w:multiLevelType w:val="singleLevel"/>
    <w:tmpl w:val="3913D8FE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7">
    <w:nsid w:val="47408917"/>
    <w:multiLevelType w:val="singleLevel"/>
    <w:tmpl w:val="47408917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8">
    <w:nsid w:val="484DCF78"/>
    <w:multiLevelType w:val="singleLevel"/>
    <w:tmpl w:val="484DCF78"/>
    <w:lvl w:ilvl="0" w:tentative="0">
      <w:start w:val="1"/>
      <w:numFmt w:val="chineseCounting"/>
      <w:suff w:val="space"/>
      <w:lvlText w:val="第%1节"/>
      <w:lvlJc w:val="left"/>
      <w:rPr>
        <w:rFonts w:hint="eastAsia"/>
      </w:rPr>
    </w:lvl>
  </w:abstractNum>
  <w:abstractNum w:abstractNumId="19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0">
    <w:nsid w:val="74F9FDCA"/>
    <w:multiLevelType w:val="singleLevel"/>
    <w:tmpl w:val="74F9FDCA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13"/>
  </w:num>
  <w:num w:numId="4">
    <w:abstractNumId w:val="18"/>
  </w:num>
  <w:num w:numId="5">
    <w:abstractNumId w:val="19"/>
  </w:num>
  <w:num w:numId="6">
    <w:abstractNumId w:val="1"/>
  </w:num>
  <w:num w:numId="7">
    <w:abstractNumId w:val="20"/>
  </w:num>
  <w:num w:numId="8">
    <w:abstractNumId w:val="5"/>
  </w:num>
  <w:num w:numId="9">
    <w:abstractNumId w:val="0"/>
  </w:num>
  <w:num w:numId="10">
    <w:abstractNumId w:val="11"/>
  </w:num>
  <w:num w:numId="11">
    <w:abstractNumId w:val="17"/>
  </w:num>
  <w:num w:numId="12">
    <w:abstractNumId w:val="10"/>
  </w:num>
  <w:num w:numId="13">
    <w:abstractNumId w:val="9"/>
  </w:num>
  <w:num w:numId="14">
    <w:abstractNumId w:val="16"/>
  </w:num>
  <w:num w:numId="15">
    <w:abstractNumId w:val="4"/>
  </w:num>
  <w:num w:numId="16">
    <w:abstractNumId w:val="12"/>
  </w:num>
  <w:num w:numId="17">
    <w:abstractNumId w:val="14"/>
  </w:num>
  <w:num w:numId="18">
    <w:abstractNumId w:val="7"/>
  </w:num>
  <w:num w:numId="19">
    <w:abstractNumId w:val="2"/>
  </w:num>
  <w:num w:numId="20">
    <w:abstractNumId w:val="15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zNzM0ZTk1YjM1ZjVhNjczYzlmNzdhNTgyNGZhOTQifQ=="/>
  </w:docVars>
  <w:rsids>
    <w:rsidRoot w:val="00172A27"/>
    <w:rsid w:val="21A165ED"/>
    <w:rsid w:val="475D42E5"/>
    <w:rsid w:val="497D45C5"/>
    <w:rsid w:val="51372DBE"/>
    <w:rsid w:val="584E670A"/>
    <w:rsid w:val="741A58AA"/>
    <w:rsid w:val="7A54333F"/>
    <w:rsid w:val="7B0546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kinsoku w:val="0"/>
      <w:autoSpaceDE w:val="0"/>
      <w:autoSpaceDN w:val="0"/>
      <w:adjustRightInd w:val="0"/>
      <w:snapToGrid w:val="0"/>
      <w:spacing w:beforeLines="0" w:afterLines="0"/>
      <w:textAlignment w:val="baseline"/>
    </w:pPr>
    <w:rPr>
      <w:rFonts w:hint="default"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character" w:default="1" w:styleId="3">
    <w:name w:val="Default Paragraph Font"/>
    <w:unhideWhenUsed/>
    <w:qFormat/>
    <w:uiPriority w:val="0"/>
    <w:rPr>
      <w:rFonts w:hint="default"/>
      <w:sz w:val="24"/>
      <w:szCs w:val="24"/>
    </w:rPr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3723</Words>
  <Characters>3732</Characters>
  <TotalTime>11</TotalTime>
  <ScaleCrop>false</ScaleCrop>
  <LinksUpToDate>false</LinksUpToDate>
  <CharactersWithSpaces>3732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2025-04-01T11:35:00Z</dcterms:created>
  <dc:creator>ASUS</dc:creator>
  <cp:lastModifiedBy>如风</cp:lastModifiedBy>
  <dcterms:modified xsi:type="dcterms:W3CDTF">2025-04-07T11:09:41Z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eyJoZGlkIjoiYjc5ZGNmYmQ1NmUxNDI5OTY0NTk2MDc4ODJlZDFkZTAiLCJ1c2VySWQiOiIxNjIyNjU2ODcwIn0=</vt:lpwstr>
  </property>
  <property fmtid="{D5CDD505-2E9C-101B-9397-08002B2CF9AE}" pid="3" name="KSOProductBuildVer">
    <vt:lpwstr>2052-12.1.0.20305</vt:lpwstr>
  </property>
  <property fmtid="{D5CDD505-2E9C-101B-9397-08002B2CF9AE}" pid="4" name="ICV">
    <vt:lpwstr>021F264B796A40A3A00525CDCB1E8598_13</vt:lpwstr>
  </property>
</Properties>
</file>