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AFBE289">
      <w:pPr>
        <w:numPr>
          <w:ilvl w:val="0"/>
          <w:numId w:val="1"/>
        </w:numPr>
        <w:spacing w:before="91" w:beforeLines="-2147483648" w:afterLines="-2147483648" w:line="240" w:lineRule="auto"/>
        <w:jc w:val="center"/>
        <w:outlineLvl w:val="6"/>
        <w:rPr>
          <w:rFonts w:hint="eastAsia" w:ascii="宋体" w:hAnsi="宋体" w:eastAsia="宋体" w:cs="宋体"/>
          <w:b/>
          <w:bCs/>
          <w:color w:val="E54C5E"/>
          <w:spacing w:val="0"/>
          <w:kern w:val="0"/>
          <w:sz w:val="31"/>
          <w:szCs w:val="31"/>
          <w:lang w:val="en-US" w:eastAsia="zh-CN"/>
        </w:rPr>
      </w:pPr>
      <w:r>
        <w:rPr>
          <w:rFonts w:hint="eastAsia" w:ascii="宋体" w:hAnsi="宋体" w:eastAsia="宋体" w:cs="宋体"/>
          <w:b/>
          <w:bCs/>
          <w:spacing w:val="0"/>
          <w:kern w:val="0"/>
          <w:sz w:val="31"/>
          <w:szCs w:val="31"/>
          <w:lang w:val="en-US" w:eastAsia="zh-CN"/>
        </w:rPr>
        <w:t>以</w:t>
      </w:r>
      <w:r>
        <w:rPr>
          <w:rFonts w:hint="eastAsia" w:ascii="宋体" w:hAnsi="宋体" w:eastAsia="宋体" w:cs="宋体"/>
          <w:b/>
          <w:bCs/>
          <w:color w:val="E54C5E"/>
          <w:spacing w:val="0"/>
          <w:kern w:val="0"/>
          <w:sz w:val="31"/>
          <w:szCs w:val="31"/>
          <w:lang w:val="en-US" w:eastAsia="zh-CN"/>
        </w:rPr>
        <w:t>中国式现代化</w:t>
      </w:r>
      <w:r>
        <w:rPr>
          <w:rFonts w:hint="eastAsia" w:ascii="宋体" w:hAnsi="宋体" w:eastAsia="宋体" w:cs="宋体"/>
          <w:b/>
          <w:bCs/>
          <w:spacing w:val="0"/>
          <w:kern w:val="0"/>
          <w:sz w:val="31"/>
          <w:szCs w:val="31"/>
          <w:lang w:val="en-US" w:eastAsia="zh-CN"/>
        </w:rPr>
        <w:t>全面推进</w:t>
      </w:r>
      <w:r>
        <w:rPr>
          <w:rFonts w:hint="eastAsia" w:ascii="宋体" w:hAnsi="宋体" w:eastAsia="宋体" w:cs="宋体"/>
          <w:b/>
          <w:bCs/>
          <w:color w:val="E54C5E"/>
          <w:spacing w:val="0"/>
          <w:kern w:val="0"/>
          <w:sz w:val="31"/>
          <w:szCs w:val="31"/>
          <w:lang w:val="en-US" w:eastAsia="zh-CN"/>
        </w:rPr>
        <w:t>中华民族伟大复兴</w:t>
      </w:r>
    </w:p>
    <w:p w14:paraId="3BC97C19">
      <w:pPr>
        <w:numPr>
          <w:ilvl w:val="0"/>
          <w:numId w:val="0"/>
        </w:numPr>
        <w:spacing w:before="91" w:beforeLines="-2147483648" w:afterLines="-2147483648" w:line="240" w:lineRule="auto"/>
        <w:jc w:val="both"/>
        <w:outlineLvl w:val="6"/>
        <w:rPr>
          <w:rFonts w:hint="eastAsia" w:ascii="宋体" w:hAnsi="宋体" w:eastAsia="宋体" w:cs="宋体"/>
          <w:b/>
          <w:bCs/>
          <w:color w:val="E54C5E"/>
          <w:spacing w:val="0"/>
          <w:kern w:val="0"/>
          <w:sz w:val="31"/>
          <w:szCs w:val="31"/>
          <w:lang w:val="en-US" w:eastAsia="zh-CN"/>
        </w:rPr>
      </w:pPr>
    </w:p>
    <w:p w14:paraId="3F74A54B">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pPr>
      <w:r>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t>学习目的与要求</w:t>
      </w:r>
    </w:p>
    <w:p w14:paraId="45C0A88E">
      <w:pPr>
        <w:spacing w:before="116" w:beforeLines="0" w:afterLines="0" w:line="240" w:lineRule="auto"/>
        <w:ind w:firstLine="480" w:firstLineChars="200"/>
        <w:jc w:val="both"/>
        <w:rPr>
          <w:rFonts w:hint="eastAsia" w:ascii="宋体" w:hAnsi="宋体" w:eastAsia="宋体" w:cs="宋体"/>
          <w:spacing w:val="0"/>
          <w:sz w:val="24"/>
          <w:szCs w:val="24"/>
        </w:rPr>
      </w:pPr>
      <w:r>
        <w:rPr>
          <w:rFonts w:hint="eastAsia" w:ascii="宋体" w:hAnsi="宋体" w:eastAsia="宋体" w:cs="宋体"/>
          <w:spacing w:val="0"/>
          <w:sz w:val="24"/>
          <w:szCs w:val="24"/>
        </w:rPr>
        <w:t>通过本章学习，</w:t>
      </w:r>
      <w:r>
        <w:rPr>
          <w:rFonts w:hint="eastAsia" w:ascii="宋体" w:hAnsi="宋体" w:eastAsia="宋体" w:cs="宋体"/>
          <w:spacing w:val="0"/>
          <w:sz w:val="24"/>
          <w:szCs w:val="24"/>
          <w:u w:val="single"/>
        </w:rPr>
        <w:t>了解</w:t>
      </w:r>
      <w:r>
        <w:rPr>
          <w:rFonts w:hint="eastAsia" w:ascii="宋体" w:hAnsi="宋体" w:eastAsia="宋体" w:cs="宋体"/>
          <w:color w:val="4F81BD" w:themeColor="accent1"/>
          <w:spacing w:val="0"/>
          <w:sz w:val="24"/>
          <w:szCs w:val="24"/>
          <w14:textFill>
            <w14:solidFill>
              <w14:schemeClr w14:val="accent1"/>
            </w14:solidFill>
          </w14:textFill>
        </w:rPr>
        <w:t>中华民族近代以来最伟大的</w:t>
      </w:r>
      <w:r>
        <w:rPr>
          <w:rFonts w:hint="eastAsia" w:ascii="宋体" w:hAnsi="宋体" w:eastAsia="宋体" w:cs="宋体"/>
          <w:b/>
          <w:color w:val="4F81BD" w:themeColor="accent1"/>
          <w:spacing w:val="0"/>
          <w:sz w:val="24"/>
          <w:szCs w:val="24"/>
          <w14:textFill>
            <w14:solidFill>
              <w14:schemeClr w14:val="accent1"/>
            </w14:solidFill>
          </w14:textFill>
        </w:rPr>
        <w:t>梦想</w:t>
      </w:r>
      <w:r>
        <w:rPr>
          <w:rFonts w:hint="eastAsia" w:ascii="宋体" w:hAnsi="宋体" w:cs="宋体"/>
          <w:spacing w:val="0"/>
          <w:sz w:val="24"/>
          <w:szCs w:val="24"/>
          <w:lang w:eastAsia="zh-CN"/>
        </w:rPr>
        <w:t>；</w:t>
      </w:r>
      <w:r>
        <w:rPr>
          <w:rFonts w:hint="eastAsia" w:ascii="宋体" w:hAnsi="宋体" w:eastAsia="宋体" w:cs="宋体"/>
          <w:spacing w:val="0"/>
          <w:sz w:val="24"/>
          <w:szCs w:val="24"/>
          <w:u w:val="single"/>
        </w:rPr>
        <w:t>理解</w:t>
      </w:r>
      <w:r>
        <w:rPr>
          <w:rFonts w:hint="eastAsia" w:ascii="宋体" w:hAnsi="宋体" w:eastAsia="宋体" w:cs="宋体"/>
          <w:b/>
          <w:bCs w:val="0"/>
          <w:color w:val="E54C5E"/>
          <w:spacing w:val="0"/>
          <w:sz w:val="24"/>
          <w:szCs w:val="24"/>
        </w:rPr>
        <w:t>中国式现代化</w:t>
      </w:r>
      <w:r>
        <w:rPr>
          <w:rFonts w:hint="eastAsia" w:ascii="宋体" w:hAnsi="宋体" w:eastAsia="宋体" w:cs="宋体"/>
          <w:spacing w:val="0"/>
          <w:sz w:val="24"/>
          <w:szCs w:val="24"/>
        </w:rPr>
        <w:t>是强国建设、民族复兴的</w:t>
      </w:r>
      <w:r>
        <w:rPr>
          <w:rFonts w:hint="eastAsia" w:ascii="宋体" w:hAnsi="宋体" w:eastAsia="宋体" w:cs="宋体"/>
          <w:b/>
          <w:color w:val="E54C5E"/>
          <w:spacing w:val="0"/>
          <w:sz w:val="24"/>
          <w:szCs w:val="24"/>
        </w:rPr>
        <w:t>唯一正确道路</w:t>
      </w:r>
      <w:r>
        <w:rPr>
          <w:rFonts w:hint="eastAsia" w:ascii="宋体" w:hAnsi="宋体" w:cs="宋体"/>
          <w:spacing w:val="0"/>
          <w:sz w:val="24"/>
          <w:szCs w:val="24"/>
          <w:lang w:eastAsia="zh-CN"/>
        </w:rPr>
        <w:t>；</w:t>
      </w:r>
      <w:r>
        <w:rPr>
          <w:rFonts w:hint="eastAsia" w:ascii="宋体" w:hAnsi="宋体" w:eastAsia="宋体" w:cs="宋体"/>
          <w:spacing w:val="0"/>
          <w:sz w:val="24"/>
          <w:szCs w:val="24"/>
          <w:u w:val="single"/>
        </w:rPr>
        <w:t>掌握</w:t>
      </w:r>
      <w:r>
        <w:rPr>
          <w:rFonts w:hint="eastAsia" w:ascii="宋体" w:hAnsi="宋体" w:eastAsia="宋体" w:cs="宋体"/>
          <w:spacing w:val="0"/>
          <w:sz w:val="24"/>
          <w:szCs w:val="24"/>
        </w:rPr>
        <w:t>中国式现代化的</w:t>
      </w:r>
      <w:r>
        <w:rPr>
          <w:rFonts w:hint="eastAsia" w:ascii="宋体" w:hAnsi="宋体" w:eastAsia="宋体" w:cs="宋体"/>
          <w:b/>
          <w:color w:val="E54C5E"/>
          <w:spacing w:val="0"/>
          <w:sz w:val="24"/>
          <w:szCs w:val="24"/>
        </w:rPr>
        <w:t>中国特色</w:t>
      </w:r>
      <w:r>
        <w:rPr>
          <w:rFonts w:hint="eastAsia" w:ascii="宋体" w:hAnsi="宋体" w:eastAsia="宋体" w:cs="宋体"/>
          <w:spacing w:val="0"/>
          <w:sz w:val="24"/>
          <w:szCs w:val="24"/>
        </w:rPr>
        <w:t>和</w:t>
      </w:r>
      <w:r>
        <w:rPr>
          <w:rFonts w:hint="eastAsia" w:ascii="宋体" w:hAnsi="宋体" w:eastAsia="宋体" w:cs="宋体"/>
          <w:b/>
          <w:color w:val="E54C5E"/>
          <w:spacing w:val="0"/>
          <w:sz w:val="24"/>
          <w:szCs w:val="24"/>
        </w:rPr>
        <w:t>本质要求</w:t>
      </w:r>
      <w:r>
        <w:rPr>
          <w:rFonts w:hint="eastAsia" w:ascii="宋体" w:hAnsi="宋体" w:cs="宋体"/>
          <w:spacing w:val="0"/>
          <w:sz w:val="24"/>
          <w:szCs w:val="24"/>
          <w:lang w:eastAsia="zh-CN"/>
        </w:rPr>
        <w:t>；</w:t>
      </w:r>
      <w:r>
        <w:rPr>
          <w:rFonts w:hint="eastAsia" w:ascii="宋体" w:hAnsi="宋体" w:eastAsia="宋体" w:cs="宋体"/>
          <w:spacing w:val="0"/>
          <w:sz w:val="24"/>
          <w:szCs w:val="24"/>
          <w:u w:val="single"/>
        </w:rPr>
        <w:t>理解</w:t>
      </w:r>
      <w:r>
        <w:rPr>
          <w:rFonts w:hint="eastAsia" w:ascii="宋体" w:hAnsi="宋体" w:eastAsia="宋体" w:cs="宋体"/>
          <w:spacing w:val="0"/>
          <w:sz w:val="24"/>
          <w:szCs w:val="24"/>
        </w:rPr>
        <w:t>中国式现代化创造了</w:t>
      </w:r>
      <w:r>
        <w:rPr>
          <w:rFonts w:hint="eastAsia" w:ascii="宋体" w:hAnsi="宋体" w:eastAsia="宋体" w:cs="宋体"/>
          <w:b/>
          <w:color w:val="E54C5E"/>
          <w:spacing w:val="0"/>
          <w:sz w:val="24"/>
          <w:szCs w:val="24"/>
        </w:rPr>
        <w:t>人类文明新形态</w:t>
      </w:r>
      <w:r>
        <w:rPr>
          <w:rFonts w:hint="eastAsia" w:ascii="宋体" w:hAnsi="宋体" w:cs="宋体"/>
          <w:spacing w:val="0"/>
          <w:sz w:val="24"/>
          <w:szCs w:val="24"/>
          <w:lang w:eastAsia="zh-CN"/>
        </w:rPr>
        <w:t>；</w:t>
      </w:r>
      <w:r>
        <w:rPr>
          <w:rFonts w:hint="eastAsia" w:ascii="宋体" w:hAnsi="宋体" w:eastAsia="宋体" w:cs="宋体"/>
          <w:spacing w:val="0"/>
          <w:sz w:val="24"/>
          <w:szCs w:val="24"/>
          <w:u w:val="single"/>
        </w:rPr>
        <w:t>把握</w:t>
      </w:r>
      <w:r>
        <w:rPr>
          <w:rFonts w:hint="eastAsia" w:ascii="宋体" w:hAnsi="宋体" w:eastAsia="宋体" w:cs="宋体"/>
          <w:spacing w:val="0"/>
          <w:sz w:val="24"/>
          <w:szCs w:val="24"/>
        </w:rPr>
        <w:t>推进中国式现代化行稳致远的</w:t>
      </w:r>
      <w:r>
        <w:rPr>
          <w:rFonts w:hint="eastAsia" w:ascii="宋体" w:hAnsi="宋体" w:eastAsia="宋体" w:cs="宋体"/>
          <w:b/>
          <w:color w:val="E54C5E"/>
          <w:spacing w:val="0"/>
          <w:sz w:val="24"/>
          <w:szCs w:val="24"/>
        </w:rPr>
        <w:t>要求</w:t>
      </w:r>
      <w:r>
        <w:rPr>
          <w:rFonts w:hint="eastAsia" w:ascii="宋体" w:hAnsi="宋体" w:eastAsia="宋体" w:cs="宋体"/>
          <w:spacing w:val="0"/>
          <w:sz w:val="24"/>
          <w:szCs w:val="24"/>
        </w:rPr>
        <w:t>。</w:t>
      </w:r>
    </w:p>
    <w:p w14:paraId="77B1BFD2">
      <w:pPr>
        <w:spacing w:before="116" w:beforeLines="0" w:afterLines="0" w:line="240" w:lineRule="auto"/>
        <w:jc w:val="both"/>
        <w:rPr>
          <w:rFonts w:hint="eastAsia" w:ascii="宋体" w:hAnsi="宋体" w:eastAsia="宋体" w:cs="宋体"/>
          <w:spacing w:val="0"/>
          <w:sz w:val="24"/>
          <w:szCs w:val="24"/>
        </w:rPr>
      </w:pPr>
    </w:p>
    <w:p w14:paraId="2D4428C8">
      <w:pPr>
        <w:spacing w:before="116" w:beforeLines="0" w:afterLines="0" w:line="240" w:lineRule="auto"/>
        <w:jc w:val="both"/>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pPr>
      <w:r>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t>课程内容</w:t>
      </w:r>
    </w:p>
    <w:p w14:paraId="08630304">
      <w:pPr>
        <w:spacing w:before="116" w:beforeLines="0" w:afterLines="0" w:line="240" w:lineRule="auto"/>
        <w:ind w:firstLine="482" w:firstLineChars="200"/>
        <w:jc w:val="both"/>
        <w:rPr>
          <w:rFonts w:hint="eastAsia" w:ascii="宋体" w:hAnsi="宋体" w:eastAsia="宋体" w:cs="宋体"/>
          <w:spacing w:val="0"/>
          <w:sz w:val="24"/>
          <w:szCs w:val="24"/>
          <w:lang w:eastAsia="zh-CN"/>
        </w:rPr>
      </w:pPr>
      <w:r>
        <w:rPr>
          <w:rFonts w:hint="eastAsia" w:ascii="宋体" w:hAnsi="宋体" w:eastAsia="宋体" w:cs="宋体"/>
          <w:b/>
          <w:color w:val="4F81BD" w:themeColor="accent1"/>
          <w:spacing w:val="0"/>
          <w:sz w:val="24"/>
          <w:szCs w:val="24"/>
          <w:lang w:val="en-US" w:eastAsia="zh-CN"/>
          <w14:textFill>
            <w14:solidFill>
              <w14:schemeClr w14:val="accent1"/>
            </w14:solidFill>
          </w14:textFill>
        </w:rPr>
        <w:t>全面建成小康社会</w:t>
      </w:r>
      <w:r>
        <w:rPr>
          <w:rFonts w:hint="eastAsia" w:ascii="宋体" w:hAnsi="宋体" w:eastAsia="宋体" w:cs="宋体"/>
          <w:spacing w:val="0"/>
          <w:sz w:val="24"/>
          <w:szCs w:val="24"/>
          <w:lang w:eastAsia="zh-CN"/>
        </w:rPr>
        <w:t>是实现中华民族伟大复兴</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中国梦</w:t>
      </w:r>
      <w:r>
        <w:rPr>
          <w:rFonts w:hint="eastAsia" w:ascii="宋体" w:hAnsi="宋体" w:eastAsia="宋体" w:cs="宋体"/>
          <w:spacing w:val="0"/>
          <w:sz w:val="24"/>
          <w:szCs w:val="24"/>
          <w:lang w:eastAsia="zh-CN"/>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关键一步</w:t>
      </w:r>
      <w:r>
        <w:rPr>
          <w:rFonts w:hint="eastAsia" w:ascii="宋体" w:hAnsi="宋体" w:eastAsia="宋体" w:cs="宋体"/>
          <w:spacing w:val="0"/>
          <w:sz w:val="24"/>
          <w:szCs w:val="24"/>
          <w:lang w:eastAsia="zh-CN"/>
        </w:rPr>
        <w:t>。习近平在</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2012年11月</w:t>
      </w:r>
      <w:r>
        <w:rPr>
          <w:rFonts w:hint="eastAsia" w:ascii="宋体" w:hAnsi="宋体" w:eastAsia="宋体" w:cs="宋体"/>
          <w:spacing w:val="0"/>
          <w:sz w:val="24"/>
          <w:szCs w:val="24"/>
          <w:lang w:eastAsia="zh-CN"/>
        </w:rPr>
        <w:t>参观</w:t>
      </w:r>
      <w:r>
        <w:rPr>
          <w:rFonts w:hint="eastAsia" w:ascii="宋体" w:hAnsi="宋体" w:eastAsia="宋体" w:cs="宋体"/>
          <w:b/>
          <w:color w:val="4F81BD" w:themeColor="accent1"/>
          <w:spacing w:val="0"/>
          <w:sz w:val="24"/>
          <w:szCs w:val="24"/>
          <w:u w:val="single"/>
          <w:lang w:val="en-US" w:eastAsia="zh-CN"/>
          <w14:textFill>
            <w14:solidFill>
              <w14:schemeClr w14:val="accent1"/>
            </w14:solidFill>
          </w14:textFill>
        </w:rPr>
        <w:t>《复兴之路》</w:t>
      </w:r>
      <w:r>
        <w:rPr>
          <w:rFonts w:hint="eastAsia" w:ascii="宋体" w:hAnsi="宋体" w:eastAsia="宋体" w:cs="宋体"/>
          <w:spacing w:val="0"/>
          <w:sz w:val="24"/>
          <w:szCs w:val="24"/>
          <w:lang w:eastAsia="zh-CN"/>
        </w:rPr>
        <w:t>展览时</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首次提出</w:t>
      </w:r>
      <w:r>
        <w:rPr>
          <w:rFonts w:hint="eastAsia" w:ascii="宋体" w:hAnsi="宋体" w:eastAsia="宋体" w:cs="宋体"/>
          <w:spacing w:val="0"/>
          <w:sz w:val="24"/>
          <w:szCs w:val="24"/>
          <w:lang w:eastAsia="zh-CN"/>
        </w:rPr>
        <w:t>“中国梦”。</w:t>
      </w:r>
    </w:p>
    <w:p w14:paraId="6A26B83E">
      <w:pPr>
        <w:spacing w:before="116" w:beforeLines="0" w:afterLines="0" w:line="240" w:lineRule="auto"/>
        <w:ind w:firstLine="480" w:firstLineChars="200"/>
        <w:jc w:val="both"/>
        <w:rPr>
          <w:rFonts w:hint="eastAsia" w:ascii="宋体" w:hAnsi="宋体" w:eastAsia="宋体" w:cs="宋体"/>
          <w:spacing w:val="0"/>
          <w:sz w:val="24"/>
          <w:szCs w:val="24"/>
          <w:lang w:eastAsia="zh-CN"/>
        </w:rPr>
      </w:pPr>
    </w:p>
    <w:p w14:paraId="5C437EAD">
      <w:pPr>
        <w:numPr>
          <w:ilvl w:val="0"/>
          <w:numId w:val="0"/>
        </w:numPr>
        <w:bidi w:val="0"/>
        <w:spacing w:beforeLines="-2147483648" w:afterLines="-2147483648" w:line="240" w:lineRule="auto"/>
        <w:ind w:firstLine="843" w:firstLineChars="300"/>
        <w:jc w:val="center"/>
        <w:rPr>
          <w:rFonts w:hint="eastAsia" w:eastAsia="宋体"/>
          <w:b/>
          <w:bCs/>
          <w:spacing w:val="0"/>
          <w:kern w:val="0"/>
          <w:sz w:val="28"/>
          <w:szCs w:val="28"/>
          <w:lang w:val="en-US" w:eastAsia="zh-CN"/>
        </w:rPr>
      </w:pPr>
      <w:r>
        <w:rPr>
          <w:rFonts w:hint="eastAsia" w:eastAsia="宋体"/>
          <w:b/>
          <w:bCs/>
          <w:spacing w:val="0"/>
          <w:kern w:val="0"/>
          <w:sz w:val="28"/>
          <w:szCs w:val="28"/>
          <w:lang w:val="en-US" w:eastAsia="zh-CN"/>
        </w:rPr>
        <w:t>第一节  中华民族近代以来最伟大的梦想</w:t>
      </w:r>
    </w:p>
    <w:p w14:paraId="3EDD499A">
      <w:pPr>
        <w:numPr>
          <w:ilvl w:val="0"/>
          <w:numId w:val="2"/>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实现中华民族伟大复兴的中国梦</w:t>
      </w:r>
    </w:p>
    <w:p w14:paraId="36AAC393">
      <w:pPr>
        <w:spacing w:before="116" w:beforeLines="0" w:afterLines="0" w:line="240" w:lineRule="auto"/>
        <w:ind w:firstLine="480" w:firstLineChars="200"/>
        <w:jc w:val="both"/>
        <w:rPr>
          <w:rFonts w:hint="default" w:ascii="宋体" w:hAnsi="宋体" w:eastAsia="宋体" w:cs="宋体"/>
          <w:spacing w:val="0"/>
          <w:sz w:val="24"/>
          <w:szCs w:val="24"/>
          <w:lang w:val="en-US" w:eastAsia="zh-CN"/>
        </w:rPr>
      </w:pPr>
      <w:r>
        <w:rPr>
          <w:rFonts w:hint="eastAsia" w:ascii="宋体" w:hAnsi="宋体" w:eastAsia="宋体" w:cs="宋体"/>
          <w:spacing w:val="0"/>
          <w:sz w:val="24"/>
          <w:szCs w:val="24"/>
          <w:lang w:val="en-US" w:eastAsia="zh-CN"/>
        </w:rPr>
        <w:t>实现</w:t>
      </w:r>
      <w:r>
        <w:rPr>
          <w:rFonts w:hint="eastAsia" w:ascii="宋体" w:hAnsi="宋体" w:eastAsia="宋体" w:cs="宋体"/>
          <w:b/>
          <w:color w:val="E54C5E"/>
          <w:spacing w:val="0"/>
          <w:sz w:val="24"/>
          <w:szCs w:val="24"/>
          <w:lang w:val="en-US" w:eastAsia="zh-CN"/>
        </w:rPr>
        <w:t>中华民族伟大复兴</w:t>
      </w:r>
      <w:r>
        <w:rPr>
          <w:rFonts w:hint="eastAsia" w:ascii="宋体" w:hAnsi="宋体" w:eastAsia="宋体" w:cs="宋体"/>
          <w:spacing w:val="0"/>
          <w:sz w:val="24"/>
          <w:szCs w:val="24"/>
          <w:lang w:val="en-US" w:eastAsia="zh-CN"/>
        </w:rPr>
        <w:t>是中华民族</w:t>
      </w:r>
      <w:r>
        <w:rPr>
          <w:rFonts w:hint="eastAsia" w:ascii="宋体" w:hAnsi="宋体" w:eastAsia="宋体" w:cs="宋体"/>
          <w:b/>
          <w:color w:val="E54C5E"/>
          <w:spacing w:val="0"/>
          <w:sz w:val="24"/>
          <w:szCs w:val="24"/>
          <w:lang w:val="en-US" w:eastAsia="zh-CN"/>
        </w:rPr>
        <w:t>近代</w:t>
      </w:r>
      <w:r>
        <w:rPr>
          <w:rFonts w:hint="eastAsia" w:ascii="宋体" w:hAnsi="宋体" w:eastAsia="宋体" w:cs="宋体"/>
          <w:spacing w:val="0"/>
          <w:sz w:val="24"/>
          <w:szCs w:val="24"/>
          <w:lang w:val="en-US" w:eastAsia="zh-CN"/>
        </w:rPr>
        <w:t>以来</w:t>
      </w:r>
      <w:r>
        <w:rPr>
          <w:rFonts w:hint="eastAsia" w:ascii="宋体" w:hAnsi="宋体" w:eastAsia="宋体" w:cs="宋体"/>
          <w:b/>
          <w:color w:val="E54C5E"/>
          <w:spacing w:val="0"/>
          <w:sz w:val="24"/>
          <w:szCs w:val="24"/>
          <w:u w:val="single"/>
          <w:lang w:val="en-US" w:eastAsia="zh-CN"/>
        </w:rPr>
        <w:t>最伟大的梦想</w:t>
      </w:r>
      <w:r>
        <w:rPr>
          <w:rFonts w:hint="eastAsia" w:ascii="宋体" w:hAnsi="宋体" w:cs="宋体"/>
          <w:spacing w:val="0"/>
          <w:sz w:val="24"/>
          <w:szCs w:val="24"/>
          <w:lang w:val="en-US" w:eastAsia="zh-CN"/>
        </w:rPr>
        <w:t>。</w:t>
      </w:r>
      <w:r>
        <w:rPr>
          <w:rFonts w:hint="eastAsia" w:ascii="Arial" w:hAnsi="Arial" w:eastAsia="宋体" w:cs="Arial"/>
          <w:b/>
          <w:bCs/>
          <w:snapToGrid w:val="0"/>
          <w:color w:val="FF0000"/>
          <w:spacing w:val="0"/>
          <w:kern w:val="0"/>
          <w:sz w:val="24"/>
          <w:szCs w:val="24"/>
          <w:lang w:val="en-US" w:eastAsia="zh-CN"/>
        </w:rPr>
        <w:t>☆</w:t>
      </w:r>
    </w:p>
    <w:p w14:paraId="2AD2875E">
      <w:pPr>
        <w:widowControl w:val="0"/>
        <w:numPr>
          <w:ilvl w:val="0"/>
          <w:numId w:val="3"/>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中国梦的本质：</w:t>
      </w:r>
      <w:r>
        <w:rPr>
          <w:rFonts w:hint="eastAsia" w:ascii="宋体" w:hAnsi="宋体" w:eastAsia="宋体" w:cs="宋体"/>
          <w:b w:val="0"/>
          <w:bCs w:val="0"/>
          <w:snapToGrid/>
          <w:spacing w:val="0"/>
          <w:kern w:val="2"/>
          <w:sz w:val="24"/>
          <w:szCs w:val="24"/>
          <w:lang w:val="en-US" w:eastAsia="zh-CN"/>
        </w:rPr>
        <w:t>实现</w:t>
      </w:r>
      <w:r>
        <w:rPr>
          <w:rFonts w:hint="eastAsia" w:ascii="宋体" w:hAnsi="宋体" w:eastAsia="宋体" w:cs="宋体"/>
          <w:b/>
          <w:bCs/>
          <w:snapToGrid/>
          <w:color w:val="E54C5E"/>
          <w:spacing w:val="0"/>
          <w:kern w:val="2"/>
          <w:sz w:val="24"/>
          <w:szCs w:val="24"/>
          <w:lang w:val="en-US" w:eastAsia="zh-CN"/>
        </w:rPr>
        <w:t>中华民族伟大复兴</w:t>
      </w:r>
      <w:r>
        <w:rPr>
          <w:rFonts w:hint="eastAsia" w:ascii="宋体" w:hAnsi="宋体" w:cs="宋体"/>
          <w:b w:val="0"/>
          <w:bCs w:val="0"/>
          <w:snapToGrid/>
          <w:spacing w:val="0"/>
          <w:kern w:val="2"/>
          <w:sz w:val="24"/>
          <w:szCs w:val="24"/>
          <w:lang w:val="en-US" w:eastAsia="zh-CN"/>
        </w:rPr>
        <w:t>，</w:t>
      </w:r>
      <w:r>
        <w:rPr>
          <w:rFonts w:hint="eastAsia" w:ascii="宋体" w:hAnsi="宋体" w:eastAsia="宋体" w:cs="宋体"/>
          <w:b/>
          <w:bCs/>
          <w:snapToGrid/>
          <w:color w:val="E54C5E"/>
          <w:spacing w:val="0"/>
          <w:kern w:val="2"/>
          <w:sz w:val="24"/>
          <w:szCs w:val="24"/>
          <w:lang w:val="en-US" w:eastAsia="zh-CN"/>
        </w:rPr>
        <w:t>国家富强</w:t>
      </w:r>
      <w:r>
        <w:rPr>
          <w:rFonts w:hint="eastAsia" w:ascii="宋体" w:hAnsi="宋体" w:cs="宋体"/>
          <w:b w:val="0"/>
          <w:bCs w:val="0"/>
          <w:snapToGrid/>
          <w:spacing w:val="0"/>
          <w:kern w:val="2"/>
          <w:sz w:val="24"/>
          <w:szCs w:val="24"/>
          <w:lang w:val="en-US" w:eastAsia="zh-CN"/>
        </w:rPr>
        <w:t>、</w:t>
      </w:r>
      <w:r>
        <w:rPr>
          <w:rFonts w:hint="eastAsia" w:ascii="宋体" w:hAnsi="宋体" w:eastAsia="宋体" w:cs="宋体"/>
          <w:b/>
          <w:bCs/>
          <w:snapToGrid/>
          <w:color w:val="E54C5E"/>
          <w:spacing w:val="0"/>
          <w:kern w:val="2"/>
          <w:sz w:val="24"/>
          <w:szCs w:val="24"/>
          <w:lang w:val="en-US" w:eastAsia="zh-CN"/>
        </w:rPr>
        <w:t>人民振兴</w:t>
      </w:r>
      <w:r>
        <w:rPr>
          <w:rFonts w:hint="eastAsia" w:ascii="宋体" w:hAnsi="宋体" w:cs="宋体"/>
          <w:b w:val="0"/>
          <w:bCs w:val="0"/>
          <w:snapToGrid/>
          <w:spacing w:val="0"/>
          <w:kern w:val="2"/>
          <w:sz w:val="24"/>
          <w:szCs w:val="24"/>
          <w:lang w:val="en-US" w:eastAsia="zh-CN"/>
        </w:rPr>
        <w:t>、</w:t>
      </w:r>
      <w:r>
        <w:rPr>
          <w:rFonts w:hint="eastAsia" w:ascii="宋体" w:hAnsi="宋体" w:eastAsia="宋体" w:cs="宋体"/>
          <w:b/>
          <w:bCs/>
          <w:snapToGrid/>
          <w:color w:val="E54C5E"/>
          <w:spacing w:val="0"/>
          <w:kern w:val="2"/>
          <w:sz w:val="24"/>
          <w:szCs w:val="24"/>
          <w:lang w:val="en-US" w:eastAsia="zh-CN"/>
        </w:rPr>
        <w:t>人民幸福</w:t>
      </w:r>
      <w:r>
        <w:rPr>
          <w:rFonts w:hint="eastAsia" w:ascii="宋体" w:hAnsi="宋体" w:cs="宋体"/>
          <w:b w:val="0"/>
          <w:bCs w:val="0"/>
          <w:snapToGrid/>
          <w:spacing w:val="0"/>
          <w:kern w:val="2"/>
          <w:sz w:val="24"/>
          <w:szCs w:val="24"/>
          <w:lang w:val="en-US" w:eastAsia="zh-CN"/>
        </w:rPr>
        <w:t>。</w:t>
      </w:r>
    </w:p>
    <w:p w14:paraId="21B641B5">
      <w:pPr>
        <w:widowControl w:val="0"/>
        <w:numPr>
          <w:ilvl w:val="0"/>
          <w:numId w:val="3"/>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中国梦的内涵</w:t>
      </w:r>
      <w:r>
        <w:rPr>
          <w:rFonts w:hint="eastAsia" w:ascii="宋体" w:hAnsi="宋体" w:cs="宋体"/>
          <w:b w:val="0"/>
          <w:bCs w:val="0"/>
          <w:snapToGrid/>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532A9ED0">
      <w:pPr>
        <w:widowControl w:val="0"/>
        <w:numPr>
          <w:ilvl w:val="0"/>
          <w:numId w:val="4"/>
        </w:numPr>
        <w:kinsoku/>
        <w:autoSpaceDE/>
        <w:autoSpaceDN/>
        <w:adjustRightInd/>
        <w:snapToGrid/>
        <w:spacing w:before="115" w:beforeLines="-2147483648" w:afterLines="-2147483648" w:line="240" w:lineRule="auto"/>
        <w:ind w:left="890" w:leftChars="0" w:hanging="47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中国共产党自成立之日起</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，就肩负起</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实现中华民族伟大复兴</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历史使命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E0D2765">
      <w:pPr>
        <w:widowControl w:val="0"/>
        <w:numPr>
          <w:ilvl w:val="0"/>
          <w:numId w:val="4"/>
        </w:numPr>
        <w:kinsoku/>
        <w:autoSpaceDE/>
        <w:autoSpaceDN/>
        <w:adjustRightInd/>
        <w:snapToGrid/>
        <w:spacing w:before="115" w:beforeLines="-2147483648" w:afterLines="-2147483648"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实现中华民族伟大复兴的中国梦，</w:t>
      </w:r>
      <w:r>
        <w:rPr>
          <w:rFonts w:hint="eastAsia" w:ascii="宋体" w:hAnsi="宋体" w:eastAsia="宋体" w:cs="宋体"/>
          <w:b/>
          <w:bCs/>
          <w:snapToGrid/>
          <w:color w:val="E54C5E"/>
          <w:spacing w:val="0"/>
          <w:kern w:val="2"/>
          <w:sz w:val="24"/>
          <w:szCs w:val="24"/>
          <w:lang w:val="en-US" w:eastAsia="zh-CN"/>
        </w:rPr>
        <w:t>本质是</w:t>
      </w:r>
      <w:r>
        <w:rPr>
          <w:rFonts w:hint="eastAsia" w:ascii="宋体" w:hAnsi="宋体" w:eastAsia="宋体" w:cs="宋体"/>
          <w:b/>
          <w:bCs/>
          <w:snapToGrid/>
          <w:color w:val="E54C5E"/>
          <w:spacing w:val="0"/>
          <w:kern w:val="2"/>
          <w:sz w:val="24"/>
          <w:szCs w:val="24"/>
          <w:u w:val="single"/>
          <w:lang w:val="en-US" w:eastAsia="zh-CN"/>
        </w:rPr>
        <w:t>国家富强</w:t>
      </w:r>
      <w:r>
        <w:rPr>
          <w:rFonts w:hint="eastAsia" w:ascii="宋体" w:hAnsi="宋体" w:eastAsia="宋体" w:cs="宋体"/>
          <w:b/>
          <w:bCs/>
          <w:snapToGrid/>
          <w:color w:val="E54C5E"/>
          <w:spacing w:val="0"/>
          <w:kern w:val="2"/>
          <w:sz w:val="24"/>
          <w:szCs w:val="24"/>
          <w:lang w:val="en-US" w:eastAsia="zh-CN"/>
        </w:rPr>
        <w:t>、</w:t>
      </w:r>
      <w:r>
        <w:rPr>
          <w:rFonts w:hint="eastAsia" w:ascii="宋体" w:hAnsi="宋体" w:eastAsia="宋体" w:cs="宋体"/>
          <w:b/>
          <w:bCs/>
          <w:snapToGrid/>
          <w:color w:val="E54C5E"/>
          <w:spacing w:val="0"/>
          <w:kern w:val="2"/>
          <w:sz w:val="24"/>
          <w:szCs w:val="24"/>
          <w:u w:val="single"/>
          <w:lang w:val="en-US" w:eastAsia="zh-CN"/>
        </w:rPr>
        <w:t>民族振兴</w:t>
      </w:r>
      <w:r>
        <w:rPr>
          <w:rFonts w:hint="eastAsia" w:ascii="宋体" w:hAnsi="宋体" w:eastAsia="宋体" w:cs="宋体"/>
          <w:b/>
          <w:bCs/>
          <w:snapToGrid/>
          <w:color w:val="E54C5E"/>
          <w:spacing w:val="0"/>
          <w:kern w:val="2"/>
          <w:sz w:val="24"/>
          <w:szCs w:val="24"/>
          <w:lang w:val="en-US" w:eastAsia="zh-CN"/>
        </w:rPr>
        <w:t>、</w:t>
      </w:r>
      <w:r>
        <w:rPr>
          <w:rFonts w:hint="eastAsia" w:ascii="宋体" w:hAnsi="宋体" w:eastAsia="宋体" w:cs="宋体"/>
          <w:b/>
          <w:bCs/>
          <w:snapToGrid/>
          <w:color w:val="E54C5E"/>
          <w:spacing w:val="0"/>
          <w:kern w:val="2"/>
          <w:sz w:val="24"/>
          <w:szCs w:val="24"/>
          <w:u w:val="single"/>
          <w:lang w:val="en-US" w:eastAsia="zh-CN"/>
        </w:rPr>
        <w:t>人民幸福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6115AC1">
      <w:pPr>
        <w:widowControl w:val="0"/>
        <w:numPr>
          <w:ilvl w:val="0"/>
          <w:numId w:val="4"/>
        </w:numPr>
        <w:kinsoku/>
        <w:autoSpaceDE/>
        <w:autoSpaceDN/>
        <w:adjustRightInd/>
        <w:snapToGrid/>
        <w:spacing w:before="115" w:beforeLines="-2147483648" w:afterLines="-2147483648" w:line="240" w:lineRule="auto"/>
        <w:ind w:left="888" w:leftChars="0" w:hanging="468" w:firstLineChars="0"/>
        <w:jc w:val="both"/>
        <w:textAlignment w:val="auto"/>
        <w:outlineLvl w:val="0"/>
        <w:rPr>
          <w:rFonts w:hint="eastAsia" w:ascii="宋体" w:hAnsi="宋体" w:eastAsia="宋体" w:cs="宋体"/>
          <w:b/>
          <w:color w:val="auto"/>
          <w:spacing w:val="0"/>
          <w:sz w:val="24"/>
          <w:szCs w:val="24"/>
          <w:lang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中国梦把</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国家的追求</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民族的向往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人民的期盼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融为一体，是国家的梦、民族的梦，也是每一个中国人的梦</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。中国梦是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和平</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发展</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合作</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共赢</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的梦。</w:t>
      </w:r>
    </w:p>
    <w:p w14:paraId="1D56DE70">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eastAsia" w:ascii="宋体" w:hAnsi="宋体" w:eastAsia="宋体" w:cs="宋体"/>
          <w:b/>
          <w:color w:val="auto"/>
          <w:spacing w:val="0"/>
          <w:sz w:val="24"/>
          <w:szCs w:val="24"/>
          <w:lang w:eastAsia="zh-CN"/>
        </w:rPr>
      </w:pPr>
    </w:p>
    <w:p w14:paraId="31F7C48F">
      <w:pPr>
        <w:numPr>
          <w:ilvl w:val="0"/>
          <w:numId w:val="2"/>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在中华大地上全面建成小康社会</w:t>
      </w:r>
    </w:p>
    <w:p w14:paraId="22C4C1E4">
      <w:pPr>
        <w:numPr>
          <w:ilvl w:val="0"/>
          <w:numId w:val="5"/>
        </w:numPr>
        <w:spacing w:before="114" w:beforeLines="0" w:afterLines="0" w:line="240" w:lineRule="auto"/>
        <w:ind w:left="0" w:leftChars="0" w:firstLine="0" w:firstLineChars="0"/>
        <w:jc w:val="both"/>
        <w:outlineLvl w:val="6"/>
        <w:rPr>
          <w:rFonts w:hint="eastAsia" w:ascii="宋体" w:hAnsi="宋体" w:eastAsia="宋体" w:cs="宋体"/>
          <w:b w:val="0"/>
          <w:bCs/>
          <w:spacing w:val="0"/>
          <w:sz w:val="24"/>
          <w:szCs w:val="24"/>
          <w:lang w:eastAsia="zh-CN"/>
        </w:rPr>
      </w:pPr>
      <w:r>
        <w:rPr>
          <w:rFonts w:hint="eastAsia" w:ascii="宋体" w:hAnsi="宋体" w:eastAsia="宋体" w:cs="宋体"/>
          <w:b w:val="0"/>
          <w:bCs w:val="0"/>
          <w:snapToGrid/>
          <w:spacing w:val="0"/>
          <w:kern w:val="2"/>
          <w:sz w:val="24"/>
          <w:szCs w:val="24"/>
          <w:highlight w:val="yellow"/>
          <w:lang w:val="en-US" w:eastAsia="zh-CN"/>
        </w:rPr>
        <w:t>历程：</w:t>
      </w:r>
      <w:r>
        <w:rPr>
          <w:rFonts w:hint="eastAsia" w:ascii="宋体" w:hAnsi="宋体" w:eastAsia="宋体" w:cs="宋体"/>
          <w:b/>
          <w:bCs/>
          <w:snapToGrid/>
          <w:color w:val="00B0F0"/>
          <w:spacing w:val="0"/>
          <w:kern w:val="2"/>
          <w:sz w:val="24"/>
          <w:szCs w:val="24"/>
          <w:highlight w:val="none"/>
          <w:lang w:val="en-US" w:eastAsia="zh-CN"/>
        </w:rPr>
        <w:t>☆</w:t>
      </w:r>
    </w:p>
    <w:p w14:paraId="1533263D">
      <w:pPr>
        <w:numPr>
          <w:ilvl w:val="0"/>
          <w:numId w:val="6"/>
        </w:numPr>
        <w:spacing w:before="114" w:beforeLines="0" w:afterLines="0" w:line="240" w:lineRule="auto"/>
        <w:ind w:left="944" w:leftChars="221" w:hanging="480" w:hangingChars="200"/>
        <w:jc w:val="both"/>
        <w:outlineLvl w:val="6"/>
        <w:rPr>
          <w:rFonts w:hint="eastAsia" w:ascii="宋体" w:hAnsi="宋体" w:eastAsia="宋体" w:cs="宋体"/>
          <w:b w:val="0"/>
          <w:bCs/>
          <w:spacing w:val="0"/>
          <w:sz w:val="24"/>
          <w:szCs w:val="24"/>
          <w:lang w:eastAsia="zh-CN"/>
        </w:rPr>
      </w:pPr>
      <w:r>
        <w:rPr>
          <w:rFonts w:hint="eastAsia" w:ascii="宋体" w:hAnsi="宋体" w:eastAsia="宋体" w:cs="宋体"/>
          <w:b w:val="0"/>
          <w:bCs/>
          <w:spacing w:val="0"/>
          <w:sz w:val="24"/>
          <w:szCs w:val="24"/>
          <w:lang w:eastAsia="zh-CN"/>
        </w:rPr>
        <w:t>改开初</w:t>
      </w:r>
      <w:r>
        <w:rPr>
          <w:rFonts w:hint="eastAsia" w:ascii="宋体" w:hAnsi="宋体" w:cs="宋体"/>
          <w:b w:val="0"/>
          <w:bCs/>
          <w:spacing w:val="0"/>
          <w:sz w:val="24"/>
          <w:szCs w:val="24"/>
          <w:lang w:eastAsia="zh-CN"/>
        </w:rPr>
        <w:t>：</w:t>
      </w:r>
      <w:r>
        <w:rPr>
          <w:rFonts w:hint="eastAsia" w:ascii="宋体" w:hAnsi="宋体" w:cs="宋体"/>
          <w:b w:val="0"/>
          <w:bCs/>
          <w:spacing w:val="0"/>
          <w:sz w:val="24"/>
          <w:szCs w:val="24"/>
          <w:lang w:val="en-US" w:eastAsia="zh-CN"/>
        </w:rPr>
        <w:t>从</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解决温饱</w:t>
      </w:r>
      <w:r>
        <w:rPr>
          <w:rFonts w:hint="eastAsia" w:ascii="宋体" w:hAnsi="宋体" w:cs="宋体"/>
          <w:b w:val="0"/>
          <w:bCs/>
          <w:spacing w:val="0"/>
          <w:sz w:val="24"/>
          <w:szCs w:val="24"/>
          <w:lang w:val="en-US" w:eastAsia="zh-CN"/>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实现小康</w:t>
      </w:r>
      <w:r>
        <w:rPr>
          <w:rFonts w:hint="eastAsia" w:ascii="宋体" w:hAnsi="宋体" w:cs="宋体"/>
          <w:b w:val="0"/>
          <w:bCs/>
          <w:spacing w:val="0"/>
          <w:sz w:val="24"/>
          <w:szCs w:val="24"/>
          <w:lang w:val="en-US" w:eastAsia="zh-CN"/>
        </w:rPr>
        <w:t>，进而</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基本实现现代化</w:t>
      </w:r>
      <w:r>
        <w:rPr>
          <w:rFonts w:hint="eastAsia" w:ascii="宋体" w:hAnsi="宋体" w:cs="宋体"/>
          <w:b w:val="0"/>
          <w:bCs/>
          <w:spacing w:val="0"/>
          <w:sz w:val="24"/>
          <w:szCs w:val="24"/>
          <w:lang w:val="en-US" w:eastAsia="zh-CN"/>
        </w:rPr>
        <w:t>的</w:t>
      </w:r>
      <w:r>
        <w:rPr>
          <w:rFonts w:hint="eastAsia" w:ascii="宋体" w:hAnsi="宋体" w:eastAsia="宋体" w:cs="宋体"/>
          <w:b/>
          <w:bCs/>
          <w:snapToGrid/>
          <w:color w:val="E54C5E"/>
          <w:spacing w:val="0"/>
          <w:kern w:val="2"/>
          <w:sz w:val="24"/>
          <w:szCs w:val="24"/>
          <w:lang w:val="en-US" w:eastAsia="zh-CN"/>
        </w:rPr>
        <w:t>“三步走”</w:t>
      </w:r>
      <w:r>
        <w:rPr>
          <w:rFonts w:hint="eastAsia" w:ascii="宋体" w:hAnsi="宋体" w:cs="宋体"/>
          <w:b w:val="0"/>
          <w:bCs/>
          <w:spacing w:val="0"/>
          <w:sz w:val="24"/>
          <w:szCs w:val="24"/>
          <w:lang w:val="en-US" w:eastAsia="zh-CN"/>
        </w:rPr>
        <w:t>发展战略。</w:t>
      </w:r>
    </w:p>
    <w:p w14:paraId="4AB959CA">
      <w:pPr>
        <w:numPr>
          <w:ilvl w:val="0"/>
          <w:numId w:val="6"/>
        </w:numPr>
        <w:spacing w:before="114" w:beforeLines="0" w:afterLines="0" w:line="240" w:lineRule="auto"/>
        <w:ind w:left="0" w:leftChars="0" w:firstLine="480" w:firstLineChars="200"/>
        <w:outlineLvl w:val="6"/>
        <w:rPr>
          <w:rFonts w:hint="default" w:ascii="宋体" w:hAnsi="宋体" w:eastAsia="宋体" w:cs="宋体"/>
          <w:b w:val="0"/>
          <w:bCs/>
          <w:spacing w:val="0"/>
          <w:sz w:val="24"/>
          <w:szCs w:val="24"/>
          <w:lang w:val="en-US" w:eastAsia="zh-CN"/>
        </w:rPr>
      </w:pPr>
      <w:r>
        <w:rPr>
          <w:rFonts w:hint="eastAsia" w:ascii="宋体" w:hAnsi="宋体" w:eastAsia="宋体" w:cs="宋体"/>
          <w:b w:val="0"/>
          <w:bCs/>
          <w:spacing w:val="0"/>
          <w:sz w:val="24"/>
          <w:szCs w:val="24"/>
          <w:lang w:eastAsia="zh-CN"/>
        </w:rPr>
        <w:t>新世纪</w:t>
      </w:r>
      <w:r>
        <w:rPr>
          <w:rFonts w:hint="eastAsia" w:ascii="宋体" w:hAnsi="宋体" w:cs="宋体"/>
          <w:b w:val="0"/>
          <w:bCs/>
          <w:spacing w:val="0"/>
          <w:sz w:val="24"/>
          <w:szCs w:val="24"/>
          <w:lang w:eastAsia="zh-CN"/>
        </w:rPr>
        <w:t>：</w:t>
      </w:r>
      <w:r>
        <w:rPr>
          <w:rFonts w:hint="eastAsia" w:ascii="宋体" w:hAnsi="宋体" w:cs="宋体"/>
          <w:b w:val="0"/>
          <w:bCs/>
          <w:spacing w:val="0"/>
          <w:sz w:val="24"/>
          <w:szCs w:val="24"/>
          <w:lang w:val="en-US" w:eastAsia="zh-CN"/>
        </w:rPr>
        <w:t>在本世纪头20年全面建设惠及十几亿人口的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更高水平小康社会</w:t>
      </w:r>
      <w:r>
        <w:rPr>
          <w:rFonts w:hint="eastAsia" w:ascii="宋体" w:hAnsi="宋体" w:cs="宋体"/>
          <w:b w:val="0"/>
          <w:bCs/>
          <w:spacing w:val="0"/>
          <w:sz w:val="24"/>
          <w:szCs w:val="24"/>
          <w:lang w:val="en-US" w:eastAsia="zh-CN"/>
        </w:rPr>
        <w:t>。</w:t>
      </w:r>
    </w:p>
    <w:p w14:paraId="5E625BF7">
      <w:pPr>
        <w:numPr>
          <w:ilvl w:val="0"/>
          <w:numId w:val="6"/>
        </w:numPr>
        <w:spacing w:before="114" w:beforeLines="0" w:afterLines="0" w:line="240" w:lineRule="auto"/>
        <w:ind w:left="0" w:leftChars="0" w:firstLine="480" w:firstLineChars="200"/>
        <w:outlineLvl w:val="6"/>
        <w:rPr>
          <w:rFonts w:hint="default" w:ascii="宋体" w:hAnsi="宋体" w:eastAsia="宋体" w:cs="宋体"/>
          <w:b w:val="0"/>
          <w:bCs/>
          <w:spacing w:val="0"/>
          <w:sz w:val="24"/>
          <w:szCs w:val="24"/>
          <w:lang w:val="en-US" w:eastAsia="zh-CN"/>
        </w:rPr>
      </w:pPr>
      <w:r>
        <w:rPr>
          <w:rFonts w:hint="eastAsia" w:ascii="宋体" w:hAnsi="宋体" w:eastAsia="宋体" w:cs="宋体"/>
          <w:b w:val="0"/>
          <w:bCs/>
          <w:spacing w:val="0"/>
          <w:sz w:val="24"/>
          <w:szCs w:val="24"/>
          <w:lang w:eastAsia="zh-CN"/>
        </w:rPr>
        <w:t>新时代</w:t>
      </w:r>
      <w:r>
        <w:rPr>
          <w:rFonts w:hint="eastAsia" w:ascii="宋体" w:hAnsi="宋体" w:cs="宋体"/>
          <w:b w:val="0"/>
          <w:bCs/>
          <w:spacing w:val="0"/>
          <w:sz w:val="24"/>
          <w:szCs w:val="24"/>
          <w:lang w:eastAsia="zh-CN"/>
        </w:rPr>
        <w:t>：</w:t>
      </w:r>
      <w:r>
        <w:rPr>
          <w:rFonts w:hint="eastAsia" w:ascii="宋体" w:hAnsi="宋体" w:cs="宋体"/>
          <w:b w:val="0"/>
          <w:bCs/>
          <w:spacing w:val="0"/>
          <w:sz w:val="24"/>
          <w:szCs w:val="24"/>
          <w:lang w:val="en-US" w:eastAsia="zh-CN"/>
        </w:rPr>
        <w:t>到了需要</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一鼓作气</w:t>
      </w:r>
      <w:r>
        <w:rPr>
          <w:rFonts w:hint="eastAsia" w:ascii="宋体" w:hAnsi="宋体" w:cs="宋体"/>
          <w:b w:val="0"/>
          <w:bCs/>
          <w:spacing w:val="0"/>
          <w:sz w:val="24"/>
          <w:szCs w:val="24"/>
          <w:lang w:val="en-US" w:eastAsia="zh-CN"/>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决胜冲刺</w:t>
      </w:r>
      <w:r>
        <w:rPr>
          <w:rFonts w:hint="eastAsia" w:ascii="宋体" w:hAnsi="宋体" w:cs="宋体"/>
          <w:b w:val="0"/>
          <w:bCs/>
          <w:spacing w:val="0"/>
          <w:sz w:val="24"/>
          <w:szCs w:val="24"/>
          <w:lang w:val="en-US" w:eastAsia="zh-CN"/>
        </w:rPr>
        <w:t>的关键时期。</w:t>
      </w:r>
    </w:p>
    <w:p w14:paraId="18B98AC5">
      <w:pPr>
        <w:numPr>
          <w:ilvl w:val="0"/>
          <w:numId w:val="7"/>
        </w:numPr>
        <w:spacing w:before="114" w:beforeLines="0" w:afterLines="0" w:line="240" w:lineRule="auto"/>
        <w:ind w:left="0" w:leftChars="0" w:firstLine="0" w:firstLineChars="0"/>
        <w:jc w:val="both"/>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意义</w:t>
      </w:r>
      <w:r>
        <w:rPr>
          <w:rFonts w:hint="eastAsia" w:ascii="宋体" w:hAnsi="宋体" w:cs="宋体"/>
          <w:b w:val="0"/>
          <w:bCs w:val="0"/>
          <w:snapToGrid/>
          <w:spacing w:val="0"/>
          <w:kern w:val="2"/>
          <w:sz w:val="24"/>
          <w:szCs w:val="24"/>
          <w:highlight w:val="yellow"/>
          <w:lang w:val="en-US" w:eastAsia="zh-CN"/>
        </w:rPr>
        <w:t>：</w:t>
      </w:r>
    </w:p>
    <w:p w14:paraId="6570ADE8">
      <w:pPr>
        <w:widowControl w:val="0"/>
        <w:numPr>
          <w:ilvl w:val="0"/>
          <w:numId w:val="8"/>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spacing w:val="0"/>
          <w:kern w:val="2"/>
          <w:sz w:val="24"/>
          <w:szCs w:val="24"/>
          <w:lang w:val="en-US" w:eastAsia="zh-CN"/>
        </w:rPr>
        <w:t>全面建成小康社会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，成效卓著、成果丰硕、成色十足。我国</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经济实</w:t>
      </w:r>
      <w:r>
        <w:rPr>
          <w:rFonts w:hint="eastAsia" w:ascii="宋体" w:hAnsi="宋体" w:cs="宋体"/>
          <w:b/>
          <w:color w:val="4F81BD" w:themeColor="accent1"/>
          <w:spacing w:val="0"/>
          <w:sz w:val="24"/>
          <w:szCs w:val="24"/>
          <w:lang w:val="en-US" w:eastAsia="zh-CN"/>
          <w14:textFill>
            <w14:solidFill>
              <w14:schemeClr w14:val="accent1"/>
            </w14:solidFill>
          </w14:textFill>
        </w:rPr>
        <w:t>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科技实力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综合国力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人民生活水平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跃上</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新的大台阶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30F41EB8">
      <w:pPr>
        <w:widowControl w:val="0"/>
        <w:numPr>
          <w:ilvl w:val="0"/>
          <w:numId w:val="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全面建成小康社会，高质量完成了社会主义现代化建设“三步走</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战略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第二步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，使中华民族伟大复兴向前迈出</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新的一大步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D6D212D">
      <w:pPr>
        <w:widowControl w:val="0"/>
        <w:numPr>
          <w:ilvl w:val="0"/>
          <w:numId w:val="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全面建成小康社会，探索了人类</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解决贫困问题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新</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路径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推动人类文明进步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作出了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重大贡献</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打赢</w:t>
      </w:r>
      <w:r>
        <w:rPr>
          <w:rFonts w:hint="eastAsia" w:ascii="宋体" w:hAnsi="宋体" w:eastAsia="宋体" w:cs="宋体"/>
          <w:b/>
          <w:bCs/>
          <w:snapToGrid/>
          <w:color w:val="E54C5E"/>
          <w:spacing w:val="0"/>
          <w:kern w:val="2"/>
          <w:sz w:val="24"/>
          <w:szCs w:val="24"/>
          <w:lang w:val="en-US" w:eastAsia="zh-CN"/>
        </w:rPr>
        <w:t>脱贫攻坚战</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13F5CC52">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4D175473">
      <w:pPr>
        <w:numPr>
          <w:ilvl w:val="0"/>
          <w:numId w:val="2"/>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全面建成社会主义现代化强国</w:t>
      </w:r>
      <w:r>
        <w:rPr>
          <w:rFonts w:hint="eastAsia" w:ascii="Arial" w:hAnsi="Arial" w:eastAsia="宋体" w:cs="Arial"/>
          <w:b/>
          <w:bCs/>
          <w:snapToGrid w:val="0"/>
          <w:color w:val="FF0000"/>
          <w:spacing w:val="0"/>
          <w:kern w:val="0"/>
          <w:sz w:val="24"/>
          <w:szCs w:val="24"/>
          <w:lang w:val="en-US" w:eastAsia="zh-CN"/>
        </w:rPr>
        <w:t>☆</w:t>
      </w:r>
    </w:p>
    <w:p w14:paraId="2700D81B">
      <w:pPr>
        <w:numPr>
          <w:ilvl w:val="0"/>
          <w:numId w:val="7"/>
        </w:numPr>
        <w:spacing w:before="114" w:beforeLines="0" w:afterLines="0" w:line="240" w:lineRule="auto"/>
        <w:ind w:left="0" w:leftChars="0" w:firstLine="0" w:firstLineChars="0"/>
        <w:jc w:val="both"/>
        <w:outlineLvl w:val="6"/>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spacing w:val="0"/>
          <w:kern w:val="2"/>
          <w:sz w:val="24"/>
          <w:szCs w:val="24"/>
          <w:highlight w:val="yellow"/>
          <w:lang w:val="en-US" w:eastAsia="zh-CN"/>
        </w:rPr>
        <w:t>两步走战略</w:t>
      </w:r>
      <w:r>
        <w:rPr>
          <w:rFonts w:hint="eastAsia" w:ascii="宋体" w:hAnsi="宋体" w:cs="宋体"/>
          <w:b w:val="0"/>
          <w:bCs w:val="0"/>
          <w:snapToGrid/>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09D05835">
      <w:pPr>
        <w:widowControl w:val="0"/>
        <w:numPr>
          <w:ilvl w:val="0"/>
          <w:numId w:val="9"/>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E54C5E"/>
          <w:spacing w:val="0"/>
          <w:kern w:val="2"/>
          <w:sz w:val="24"/>
          <w:szCs w:val="24"/>
          <w:lang w:val="en-US" w:eastAsia="zh-CN"/>
        </w:rPr>
        <w:t>2020年到</w:t>
      </w:r>
      <w:r>
        <w:rPr>
          <w:rFonts w:hint="eastAsia" w:ascii="宋体" w:hAnsi="宋体" w:eastAsia="宋体" w:cs="宋体"/>
          <w:b/>
          <w:bCs/>
          <w:snapToGrid/>
          <w:color w:val="E54C5E"/>
          <w:spacing w:val="0"/>
          <w:kern w:val="2"/>
          <w:sz w:val="24"/>
          <w:szCs w:val="24"/>
          <w:u w:val="single"/>
          <w:lang w:val="en-US" w:eastAsia="zh-CN"/>
        </w:rPr>
        <w:t>2035年</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spacing w:val="0"/>
          <w:kern w:val="2"/>
          <w:sz w:val="24"/>
          <w:szCs w:val="24"/>
          <w:lang w:val="en-US" w:eastAsia="zh-CN"/>
        </w:rPr>
        <w:t>基本实现社会主义现代化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3D84BE0B">
      <w:pPr>
        <w:widowControl w:val="0"/>
        <w:numPr>
          <w:ilvl w:val="0"/>
          <w:numId w:val="9"/>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bCs/>
          <w:snapToGrid/>
          <w:color w:val="E54C5E"/>
          <w:spacing w:val="0"/>
          <w:kern w:val="2"/>
          <w:sz w:val="24"/>
          <w:szCs w:val="24"/>
          <w:lang w:val="en-US" w:eastAsia="zh-CN"/>
        </w:rPr>
      </w:pPr>
      <w:r>
        <w:rPr>
          <w:rFonts w:hint="eastAsia" w:ascii="宋体" w:hAnsi="宋体" w:eastAsia="宋体" w:cs="宋体"/>
          <w:b/>
          <w:bCs/>
          <w:snapToGrid/>
          <w:color w:val="E54C5E"/>
          <w:spacing w:val="0"/>
          <w:kern w:val="2"/>
          <w:sz w:val="24"/>
          <w:szCs w:val="24"/>
          <w:lang w:val="en-US" w:eastAsia="zh-CN"/>
        </w:rPr>
        <w:t>从2035年到</w:t>
      </w:r>
      <w:r>
        <w:rPr>
          <w:rFonts w:hint="eastAsia" w:ascii="宋体" w:hAnsi="宋体" w:eastAsia="宋体" w:cs="宋体"/>
          <w:b/>
          <w:bCs/>
          <w:snapToGrid/>
          <w:color w:val="E54C5E"/>
          <w:spacing w:val="0"/>
          <w:kern w:val="2"/>
          <w:sz w:val="24"/>
          <w:szCs w:val="24"/>
          <w:u w:val="single"/>
          <w:lang w:val="en-US" w:eastAsia="zh-CN"/>
        </w:rPr>
        <w:t>本世纪中叶</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把我国建成</w:t>
      </w:r>
      <w:r>
        <w:rPr>
          <w:rFonts w:hint="eastAsia" w:ascii="宋体" w:hAnsi="宋体" w:eastAsia="宋体" w:cs="宋体"/>
          <w:b/>
          <w:bCs/>
          <w:snapToGrid/>
          <w:color w:val="E54C5E"/>
          <w:spacing w:val="0"/>
          <w:kern w:val="2"/>
          <w:sz w:val="24"/>
          <w:szCs w:val="24"/>
          <w:lang w:val="en-US" w:eastAsia="zh-CN"/>
        </w:rPr>
        <w:t>富强民主文明和谐美丽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E54C5E"/>
          <w:spacing w:val="0"/>
          <w:kern w:val="2"/>
          <w:sz w:val="24"/>
          <w:szCs w:val="24"/>
          <w:lang w:val="en-US" w:eastAsia="zh-CN"/>
        </w:rPr>
        <w:t>社会主义现代化强国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71EED265">
      <w:pPr>
        <w:numPr>
          <w:ilvl w:val="0"/>
          <w:numId w:val="7"/>
        </w:numPr>
        <w:spacing w:before="114" w:beforeLines="0" w:afterLines="0" w:line="240" w:lineRule="auto"/>
        <w:ind w:left="0" w:leftChars="0" w:firstLine="0" w:firstLineChars="0"/>
        <w:jc w:val="both"/>
        <w:outlineLvl w:val="6"/>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全面建成社会主义现代化强国的战略安排的意义：</w:t>
      </w:r>
    </w:p>
    <w:p w14:paraId="372374E5">
      <w:pPr>
        <w:widowControl w:val="0"/>
        <w:numPr>
          <w:ilvl w:val="0"/>
          <w:numId w:val="1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全面建成社会主义现代化强国的战略安排，把基本实现社会主义</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代化的时间</w:t>
      </w:r>
      <w:r>
        <w:rPr>
          <w:rFonts w:hint="default" w:ascii="宋体" w:hAnsi="宋体" w:eastAsia="宋体" w:cs="宋体"/>
          <w:b/>
          <w:color w:val="4F81BD" w:themeColor="accent1"/>
          <w:spacing w:val="0"/>
          <w:sz w:val="24"/>
          <w:szCs w:val="24"/>
          <w:lang w:val="en-US" w:eastAsia="zh-CN"/>
          <w14:textFill>
            <w14:solidFill>
              <w14:schemeClr w14:val="accent1"/>
            </w14:solidFill>
          </w14:textFill>
        </w:rPr>
        <w:t>提前了15年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，提出了全面建设社会主义现代化国家、全面推进中华民族伟大复兴的更高目标，明确了全面建成社会主义现代化强国的时间表，为当前和今后</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一个历史时期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我国发展</w:t>
      </w:r>
      <w:r>
        <w:rPr>
          <w:rFonts w:hint="default" w:ascii="宋体" w:hAnsi="宋体" w:eastAsia="宋体" w:cs="宋体"/>
          <w:b/>
          <w:color w:val="4F81BD" w:themeColor="accent1"/>
          <w:spacing w:val="0"/>
          <w:sz w:val="24"/>
          <w:szCs w:val="24"/>
          <w:lang w:val="en-US" w:eastAsia="zh-CN"/>
          <w14:textFill>
            <w14:solidFill>
              <w14:schemeClr w14:val="accent1"/>
            </w14:solidFill>
          </w14:textFill>
        </w:rPr>
        <w:t>指明了方向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color w:val="4F81BD" w:themeColor="accent1"/>
          <w:spacing w:val="0"/>
          <w:sz w:val="24"/>
          <w:szCs w:val="24"/>
          <w:lang w:val="en-US" w:eastAsia="zh-CN"/>
          <w14:textFill>
            <w14:solidFill>
              <w14:schemeClr w14:val="accent1"/>
            </w14:solidFill>
          </w14:textFill>
        </w:rPr>
        <w:t>规划了蓝图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378ECF0">
      <w:pPr>
        <w:widowControl w:val="0"/>
        <w:numPr>
          <w:ilvl w:val="0"/>
          <w:numId w:val="1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这一战略安排</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丰富和拓展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了全面建设社会主义现代化国家战略目标的</w:t>
      </w:r>
      <w:r>
        <w:rPr>
          <w:rFonts w:hint="default" w:ascii="宋体" w:hAnsi="宋体" w:eastAsia="宋体" w:cs="宋体"/>
          <w:b/>
          <w:color w:val="4F81BD" w:themeColor="accent1"/>
          <w:spacing w:val="0"/>
          <w:sz w:val="24"/>
          <w:szCs w:val="24"/>
          <w:lang w:val="en-US" w:eastAsia="zh-CN"/>
          <w14:textFill>
            <w14:solidFill>
              <w14:schemeClr w14:val="accent1"/>
            </w14:solidFill>
          </w14:textFill>
        </w:rPr>
        <w:t>内涵</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，与中华民族从站起来、富起来到强起来的历史逻辑高度契合,对</w:t>
      </w:r>
      <w:r>
        <w:rPr>
          <w:rFonts w:hint="default" w:ascii="宋体" w:hAnsi="宋体" w:eastAsia="宋体" w:cs="宋体"/>
          <w:b/>
          <w:color w:val="4F81BD" w:themeColor="accent1"/>
          <w:spacing w:val="0"/>
          <w:sz w:val="24"/>
          <w:szCs w:val="24"/>
          <w:lang w:val="en-US" w:eastAsia="zh-CN"/>
          <w14:textFill>
            <w14:solidFill>
              <w14:schemeClr w14:val="accent1"/>
            </w14:solidFill>
          </w14:textFill>
        </w:rPr>
        <w:t>动员全党全国各族人民</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万众一心实现</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中华民族伟大复兴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中国梦</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w:t>
      </w:r>
      <w:r>
        <w:rPr>
          <w:rFonts w:hint="default" w:ascii="宋体" w:hAnsi="宋体" w:eastAsia="宋体" w:cs="宋体"/>
          <w:b/>
          <w:color w:val="4F81BD" w:themeColor="accent1"/>
          <w:spacing w:val="0"/>
          <w:sz w:val="24"/>
          <w:szCs w:val="24"/>
          <w:lang w:val="en-US" w:eastAsia="zh-CN"/>
          <w14:textFill>
            <w14:solidFill>
              <w14:schemeClr w14:val="accent1"/>
            </w14:solidFill>
          </w14:textFill>
        </w:rPr>
        <w:t>重大意义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614B115">
      <w:pPr>
        <w:numPr>
          <w:numId w:val="0"/>
        </w:numPr>
        <w:bidi w:val="0"/>
        <w:spacing w:beforeLines="-2147483648" w:afterLines="-2147483648" w:line="240" w:lineRule="auto"/>
        <w:jc w:val="both"/>
        <w:rPr>
          <w:rFonts w:hint="eastAsia" w:eastAsia="宋体"/>
          <w:b/>
          <w:bCs/>
          <w:spacing w:val="0"/>
          <w:kern w:val="0"/>
          <w:sz w:val="28"/>
          <w:szCs w:val="28"/>
          <w:lang w:val="en-US" w:eastAsia="zh-CN"/>
        </w:rPr>
      </w:pPr>
    </w:p>
    <w:p w14:paraId="018BBD66">
      <w:pPr>
        <w:numPr>
          <w:numId w:val="0"/>
        </w:numPr>
        <w:bidi w:val="0"/>
        <w:spacing w:beforeLines="-2147483648" w:afterLines="-2147483648" w:line="240" w:lineRule="auto"/>
        <w:jc w:val="both"/>
        <w:rPr>
          <w:rFonts w:hint="eastAsia" w:eastAsia="宋体"/>
          <w:b/>
          <w:bCs/>
          <w:spacing w:val="0"/>
          <w:kern w:val="0"/>
          <w:sz w:val="28"/>
          <w:szCs w:val="28"/>
          <w:lang w:val="en-US" w:eastAsia="zh-CN"/>
        </w:rPr>
      </w:pPr>
    </w:p>
    <w:p w14:paraId="4C4FFF4A">
      <w:pPr>
        <w:numPr>
          <w:numId w:val="0"/>
        </w:numPr>
        <w:bidi w:val="0"/>
        <w:spacing w:beforeLines="-2147483648" w:afterLines="-2147483648" w:line="240" w:lineRule="auto"/>
        <w:jc w:val="both"/>
        <w:rPr>
          <w:rFonts w:hint="eastAsia" w:eastAsia="宋体"/>
          <w:b/>
          <w:bCs/>
          <w:spacing w:val="0"/>
          <w:kern w:val="0"/>
          <w:sz w:val="13"/>
          <w:szCs w:val="13"/>
          <w:lang w:val="en-US" w:eastAsia="zh-CN"/>
        </w:rPr>
      </w:pPr>
    </w:p>
    <w:p w14:paraId="2285309D">
      <w:pPr>
        <w:numPr>
          <w:numId w:val="0"/>
        </w:numPr>
        <w:bidi w:val="0"/>
        <w:spacing w:beforeLines="-2147483648" w:afterLines="-2147483648" w:line="240" w:lineRule="auto"/>
        <w:jc w:val="center"/>
        <w:rPr>
          <w:rFonts w:hint="eastAsia" w:eastAsia="宋体"/>
          <w:b/>
          <w:bCs/>
          <w:spacing w:val="0"/>
          <w:kern w:val="0"/>
          <w:sz w:val="28"/>
          <w:szCs w:val="28"/>
          <w:lang w:val="en-US" w:eastAsia="zh-CN"/>
        </w:rPr>
      </w:pPr>
      <w:r>
        <w:rPr>
          <w:rFonts w:hint="eastAsia"/>
          <w:b/>
          <w:bCs/>
          <w:spacing w:val="0"/>
          <w:kern w:val="0"/>
          <w:sz w:val="28"/>
          <w:szCs w:val="28"/>
          <w:lang w:val="en-US" w:eastAsia="zh-CN"/>
        </w:rPr>
        <w:t xml:space="preserve">第二节  </w:t>
      </w:r>
      <w:r>
        <w:rPr>
          <w:rFonts w:hint="eastAsia" w:eastAsia="宋体"/>
          <w:b/>
          <w:bCs/>
          <w:spacing w:val="0"/>
          <w:kern w:val="0"/>
          <w:sz w:val="28"/>
          <w:szCs w:val="28"/>
          <w:lang w:val="en-US" w:eastAsia="zh-CN"/>
        </w:rPr>
        <w:t>中国式现代化是强国建设、民族复兴的唯一正确道路</w:t>
      </w:r>
    </w:p>
    <w:p w14:paraId="1F3B10DE">
      <w:pPr>
        <w:numPr>
          <w:ilvl w:val="0"/>
          <w:numId w:val="0"/>
        </w:numPr>
        <w:spacing w:before="114" w:beforeLines="0" w:afterLines="0" w:line="240" w:lineRule="auto"/>
        <w:ind w:firstLine="480" w:firstLineChars="200"/>
        <w:outlineLvl w:val="6"/>
        <w:rPr>
          <w:rFonts w:hint="default" w:ascii="宋体" w:hAnsi="宋体" w:eastAsia="宋体" w:cs="宋体"/>
          <w:b/>
          <w:bCs/>
          <w:snapToGrid/>
          <w:color w:val="00B0F0"/>
          <w:spacing w:val="0"/>
          <w:kern w:val="2"/>
          <w:sz w:val="24"/>
          <w:szCs w:val="24"/>
          <w:highlight w:val="none"/>
          <w:lang w:val="en-US" w:eastAsia="zh-CN"/>
        </w:rPr>
      </w:pPr>
      <w:r>
        <w:rPr>
          <w:rFonts w:hint="eastAsia" w:ascii="宋体" w:hAnsi="宋体" w:eastAsia="宋体" w:cs="宋体"/>
          <w:b w:val="0"/>
          <w:bCs w:val="0"/>
          <w:snapToGrid/>
          <w:spacing w:val="0"/>
          <w:kern w:val="2"/>
          <w:sz w:val="24"/>
          <w:szCs w:val="24"/>
          <w:highlight w:val="none"/>
          <w:lang w:val="en-US" w:eastAsia="zh-CN"/>
        </w:rPr>
        <w:t>中国式现代化的定义：中国式现代化既基于</w:t>
      </w:r>
      <w:r>
        <w:rPr>
          <w:rFonts w:hint="eastAsia" w:ascii="宋体" w:hAnsi="宋体" w:eastAsia="宋体" w:cs="宋体"/>
          <w:b/>
          <w:bCs/>
          <w:snapToGrid/>
          <w:color w:val="E54C5E"/>
          <w:spacing w:val="0"/>
          <w:kern w:val="2"/>
          <w:sz w:val="24"/>
          <w:szCs w:val="24"/>
          <w:lang w:val="en-US" w:eastAsia="zh-CN"/>
        </w:rPr>
        <w:t>自身国情</w:t>
      </w:r>
      <w:r>
        <w:rPr>
          <w:rFonts w:hint="eastAsia" w:ascii="宋体" w:hAnsi="宋体" w:eastAsia="宋体" w:cs="宋体"/>
          <w:b w:val="0"/>
          <w:bCs w:val="0"/>
          <w:snapToGrid/>
          <w:spacing w:val="0"/>
          <w:kern w:val="2"/>
          <w:sz w:val="24"/>
          <w:szCs w:val="24"/>
          <w:highlight w:val="none"/>
          <w:lang w:val="en-US" w:eastAsia="zh-CN"/>
        </w:rPr>
        <w:t>、又借鉴</w:t>
      </w:r>
      <w:r>
        <w:rPr>
          <w:rFonts w:hint="eastAsia" w:ascii="宋体" w:hAnsi="宋体" w:eastAsia="宋体" w:cs="宋体"/>
          <w:b/>
          <w:bCs/>
          <w:snapToGrid/>
          <w:color w:val="E54C5E"/>
          <w:spacing w:val="0"/>
          <w:kern w:val="2"/>
          <w:sz w:val="24"/>
          <w:szCs w:val="24"/>
          <w:lang w:val="en-US" w:eastAsia="zh-CN"/>
        </w:rPr>
        <w:t>各国经验</w:t>
      </w:r>
      <w:r>
        <w:rPr>
          <w:rFonts w:hint="eastAsia" w:ascii="宋体" w:hAnsi="宋体" w:eastAsia="宋体" w:cs="宋体"/>
          <w:b w:val="0"/>
          <w:bCs w:val="0"/>
          <w:snapToGrid/>
          <w:spacing w:val="0"/>
          <w:kern w:val="2"/>
          <w:sz w:val="24"/>
          <w:szCs w:val="24"/>
          <w:highlight w:val="none"/>
          <w:lang w:val="en-US" w:eastAsia="zh-CN"/>
        </w:rPr>
        <w:t>，既传承</w:t>
      </w:r>
      <w:r>
        <w:rPr>
          <w:rFonts w:hint="eastAsia" w:ascii="宋体" w:hAnsi="宋体" w:eastAsia="宋体" w:cs="宋体"/>
          <w:b/>
          <w:bCs/>
          <w:snapToGrid/>
          <w:color w:val="E54C5E"/>
          <w:spacing w:val="0"/>
          <w:kern w:val="2"/>
          <w:sz w:val="24"/>
          <w:szCs w:val="24"/>
          <w:lang w:val="en-US" w:eastAsia="zh-CN"/>
        </w:rPr>
        <w:t>历史文化</w:t>
      </w:r>
      <w:r>
        <w:rPr>
          <w:rFonts w:hint="eastAsia" w:ascii="宋体" w:hAnsi="宋体" w:eastAsia="宋体" w:cs="宋体"/>
          <w:b w:val="0"/>
          <w:bCs w:val="0"/>
          <w:snapToGrid/>
          <w:spacing w:val="0"/>
          <w:kern w:val="2"/>
          <w:sz w:val="24"/>
          <w:szCs w:val="24"/>
          <w:highlight w:val="none"/>
          <w:lang w:val="en-US" w:eastAsia="zh-CN"/>
        </w:rPr>
        <w:t>、又融合</w:t>
      </w:r>
      <w:r>
        <w:rPr>
          <w:rFonts w:hint="eastAsia" w:ascii="宋体" w:hAnsi="宋体" w:eastAsia="宋体" w:cs="宋体"/>
          <w:b/>
          <w:bCs/>
          <w:snapToGrid/>
          <w:color w:val="E54C5E"/>
          <w:spacing w:val="0"/>
          <w:kern w:val="2"/>
          <w:sz w:val="24"/>
          <w:szCs w:val="24"/>
          <w:lang w:val="en-US" w:eastAsia="zh-CN"/>
        </w:rPr>
        <w:t>现代文明</w:t>
      </w:r>
      <w:r>
        <w:rPr>
          <w:rFonts w:hint="eastAsia" w:ascii="宋体" w:hAnsi="宋体" w:eastAsia="宋体" w:cs="宋体"/>
          <w:b w:val="0"/>
          <w:bCs w:val="0"/>
          <w:snapToGrid/>
          <w:spacing w:val="0"/>
          <w:kern w:val="2"/>
          <w:sz w:val="24"/>
          <w:szCs w:val="24"/>
          <w:highlight w:val="none"/>
          <w:lang w:val="en-US" w:eastAsia="zh-CN"/>
        </w:rPr>
        <w:t>，是具有</w:t>
      </w:r>
      <w:r>
        <w:rPr>
          <w:rFonts w:hint="eastAsia" w:ascii="宋体" w:hAnsi="宋体" w:eastAsia="宋体" w:cs="宋体"/>
          <w:b/>
          <w:bCs/>
          <w:snapToGrid/>
          <w:color w:val="E54C5E"/>
          <w:spacing w:val="0"/>
          <w:kern w:val="2"/>
          <w:sz w:val="24"/>
          <w:szCs w:val="24"/>
          <w:lang w:val="en-US" w:eastAsia="zh-CN"/>
        </w:rPr>
        <w:t>中国特色</w:t>
      </w:r>
      <w:r>
        <w:rPr>
          <w:rFonts w:hint="eastAsia" w:ascii="宋体" w:hAnsi="宋体" w:eastAsia="宋体" w:cs="宋体"/>
          <w:b w:val="0"/>
          <w:bCs w:val="0"/>
          <w:snapToGrid/>
          <w:spacing w:val="0"/>
          <w:kern w:val="2"/>
          <w:sz w:val="24"/>
          <w:szCs w:val="24"/>
          <w:highlight w:val="none"/>
          <w:lang w:val="en-US" w:eastAsia="zh-CN"/>
        </w:rPr>
        <w:t>、符合</w:t>
      </w:r>
      <w:r>
        <w:rPr>
          <w:rFonts w:hint="eastAsia" w:ascii="宋体" w:hAnsi="宋体" w:eastAsia="宋体" w:cs="宋体"/>
          <w:b/>
          <w:bCs/>
          <w:snapToGrid/>
          <w:color w:val="E54C5E"/>
          <w:spacing w:val="0"/>
          <w:kern w:val="2"/>
          <w:sz w:val="24"/>
          <w:szCs w:val="24"/>
          <w:lang w:val="en-US" w:eastAsia="zh-CN"/>
        </w:rPr>
        <w:t>中国实际</w:t>
      </w:r>
      <w:r>
        <w:rPr>
          <w:rFonts w:hint="eastAsia" w:ascii="宋体" w:hAnsi="宋体" w:eastAsia="宋体" w:cs="宋体"/>
          <w:b w:val="0"/>
          <w:bCs w:val="0"/>
          <w:snapToGrid/>
          <w:spacing w:val="0"/>
          <w:kern w:val="2"/>
          <w:sz w:val="24"/>
          <w:szCs w:val="24"/>
          <w:highlight w:val="none"/>
          <w:lang w:val="en-US" w:eastAsia="zh-CN"/>
        </w:rPr>
        <w:t>的现代化，是</w:t>
      </w:r>
      <w:r>
        <w:rPr>
          <w:rFonts w:hint="eastAsia" w:ascii="宋体" w:hAnsi="宋体" w:eastAsia="宋体" w:cs="宋体"/>
          <w:b/>
          <w:bCs/>
          <w:snapToGrid/>
          <w:color w:val="E54C5E"/>
          <w:spacing w:val="0"/>
          <w:kern w:val="2"/>
          <w:sz w:val="24"/>
          <w:szCs w:val="24"/>
          <w:lang w:val="en-US" w:eastAsia="zh-CN"/>
        </w:rPr>
        <w:t>强国建设</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E54C5E"/>
          <w:spacing w:val="0"/>
          <w:kern w:val="2"/>
          <w:sz w:val="24"/>
          <w:szCs w:val="24"/>
          <w:lang w:val="en-US" w:eastAsia="zh-CN"/>
        </w:rPr>
        <w:t>民族复兴</w:t>
      </w:r>
      <w:r>
        <w:rPr>
          <w:rFonts w:hint="eastAsia" w:ascii="宋体" w:hAnsi="宋体" w:eastAsia="宋体" w:cs="宋体"/>
          <w:b w:val="0"/>
          <w:bCs w:val="0"/>
          <w:snapToGrid/>
          <w:spacing w:val="0"/>
          <w:kern w:val="2"/>
          <w:sz w:val="24"/>
          <w:szCs w:val="24"/>
          <w:highlight w:val="none"/>
          <w:lang w:val="en-US" w:eastAsia="zh-CN"/>
        </w:rPr>
        <w:t>的</w:t>
      </w:r>
      <w:r>
        <w:rPr>
          <w:rFonts w:hint="eastAsia" w:ascii="宋体" w:hAnsi="宋体" w:eastAsia="宋体" w:cs="宋体"/>
          <w:b/>
          <w:bCs/>
          <w:snapToGrid/>
          <w:color w:val="E54C5E"/>
          <w:spacing w:val="0"/>
          <w:kern w:val="2"/>
          <w:sz w:val="24"/>
          <w:szCs w:val="24"/>
          <w:u w:val="single"/>
          <w:lang w:val="en-US" w:eastAsia="zh-CN"/>
        </w:rPr>
        <w:t>唯一正确道路</w:t>
      </w:r>
      <w:r>
        <w:rPr>
          <w:rFonts w:hint="eastAsia" w:ascii="宋体" w:hAnsi="宋体" w:eastAsia="宋体" w:cs="宋体"/>
          <w:b w:val="0"/>
          <w:bCs w:val="0"/>
          <w:snapToGrid/>
          <w:spacing w:val="0"/>
          <w:kern w:val="2"/>
          <w:sz w:val="24"/>
          <w:szCs w:val="24"/>
          <w:highlight w:val="none"/>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1355DDF1">
      <w:pPr>
        <w:numPr>
          <w:ilvl w:val="0"/>
          <w:numId w:val="11"/>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中国式现代化是中国共产党领导人民长期探索和实践的重大成果</w:t>
      </w:r>
      <w:r>
        <w:rPr>
          <w:rFonts w:hint="eastAsia" w:ascii="Arial" w:hAnsi="Arial" w:eastAsia="宋体" w:cs="Arial"/>
          <w:b/>
          <w:bCs/>
          <w:snapToGrid w:val="0"/>
          <w:color w:val="FF0000"/>
          <w:spacing w:val="0"/>
          <w:kern w:val="0"/>
          <w:sz w:val="24"/>
          <w:szCs w:val="24"/>
          <w:lang w:val="en-US" w:eastAsia="zh-CN"/>
        </w:rPr>
        <w:t>☆</w:t>
      </w:r>
    </w:p>
    <w:p w14:paraId="16D9C7B3">
      <w:pPr>
        <w:numPr>
          <w:ilvl w:val="0"/>
          <w:numId w:val="7"/>
        </w:numPr>
        <w:spacing w:before="114" w:beforeLines="0" w:afterLines="0" w:line="240" w:lineRule="auto"/>
        <w:ind w:left="0" w:leftChars="0" w:firstLine="0" w:firstLineChars="0"/>
        <w:jc w:val="both"/>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中国式现代化的历史进程/实践成果</w:t>
      </w:r>
      <w:r>
        <w:rPr>
          <w:rFonts w:hint="eastAsia" w:ascii="宋体" w:hAnsi="宋体" w:cs="宋体"/>
          <w:b w:val="0"/>
          <w:bCs w:val="0"/>
          <w:snapToGrid/>
          <w:spacing w:val="0"/>
          <w:kern w:val="2"/>
          <w:sz w:val="24"/>
          <w:szCs w:val="24"/>
          <w:highlight w:val="yellow"/>
          <w:lang w:val="en-US" w:eastAsia="zh-CN"/>
        </w:rPr>
        <w:t>：</w:t>
      </w:r>
    </w:p>
    <w:p w14:paraId="517F7539">
      <w:pPr>
        <w:widowControl w:val="0"/>
        <w:numPr>
          <w:ilvl w:val="0"/>
          <w:numId w:val="12"/>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为了实现现代化，中华民族许多有识之士进行了长期奋斗，作出了难能可贵的努力。</w:t>
      </w:r>
    </w:p>
    <w:p w14:paraId="1AAA6DF5">
      <w:pPr>
        <w:widowControl w:val="0"/>
        <w:numPr>
          <w:ilvl w:val="0"/>
          <w:numId w:val="12"/>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color w:val="4F81BD" w:themeColor="accent1"/>
          <w:spacing w:val="0"/>
          <w:sz w:val="24"/>
          <w:szCs w:val="24"/>
          <w:lang w:val="en-US" w:eastAsia="zh-CN"/>
          <w14:textFill>
            <w14:solidFill>
              <w14:schemeClr w14:val="accent1"/>
            </w14:solidFill>
          </w14:textFill>
        </w:rPr>
        <w:t>新民主主义革命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时期，我们党团结带领人民进行革命斗争，取得新民主主义革命的胜利，为实现现代化</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创造了</w:t>
      </w:r>
      <w:r>
        <w:rPr>
          <w:rFonts w:hint="eastAsia"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根本社会条件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AB196BA">
      <w:pPr>
        <w:widowControl w:val="0"/>
        <w:numPr>
          <w:ilvl w:val="0"/>
          <w:numId w:val="12"/>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color w:val="4F81BD" w:themeColor="accent1"/>
          <w:spacing w:val="0"/>
          <w:sz w:val="24"/>
          <w:szCs w:val="24"/>
          <w:lang w:val="en-US" w:eastAsia="zh-CN"/>
          <w14:textFill>
            <w14:solidFill>
              <w14:schemeClr w14:val="accent1"/>
            </w14:solidFill>
          </w14:textFill>
        </w:rPr>
        <w:t>社会主义革命和建设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时期，我们党带领人民完成了社会主义革命，推进了社会主义建设，为现代化建设</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奠定了</w:t>
      </w:r>
      <w:r>
        <w:rPr>
          <w:rFonts w:hint="eastAsia"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根本政治前提</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制度基础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，提供了</w:t>
      </w:r>
      <w:r>
        <w:rPr>
          <w:rFonts w:hint="eastAsia" w:ascii="宋体" w:hAnsi="宋体" w:eastAsia="宋体" w:cs="宋体"/>
          <w:b/>
          <w:bCs/>
          <w:snapToGrid/>
          <w:color w:val="E54C5E"/>
          <w:spacing w:val="0"/>
          <w:kern w:val="2"/>
          <w:sz w:val="24"/>
          <w:szCs w:val="24"/>
          <w:u w:val="single"/>
          <w:lang w:val="en-US" w:eastAsia="zh-CN"/>
        </w:rPr>
        <w:t>宝贵经验</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spacing w:val="0"/>
          <w:kern w:val="2"/>
          <w:sz w:val="24"/>
          <w:szCs w:val="24"/>
          <w:u w:val="single"/>
          <w:lang w:val="en-US" w:eastAsia="zh-CN"/>
        </w:rPr>
        <w:t>理论准备</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spacing w:val="0"/>
          <w:kern w:val="2"/>
          <w:sz w:val="24"/>
          <w:szCs w:val="24"/>
          <w:u w:val="single"/>
          <w:lang w:val="en-US" w:eastAsia="zh-CN"/>
        </w:rPr>
        <w:t>物质基础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C0FFEC6">
      <w:pPr>
        <w:widowControl w:val="0"/>
        <w:numPr>
          <w:ilvl w:val="0"/>
          <w:numId w:val="12"/>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color w:val="4F81BD" w:themeColor="accent1"/>
          <w:spacing w:val="0"/>
          <w:sz w:val="24"/>
          <w:szCs w:val="24"/>
          <w:lang w:val="en-US" w:eastAsia="zh-CN"/>
          <w14:textFill>
            <w14:solidFill>
              <w14:schemeClr w14:val="accent1"/>
            </w14:solidFill>
          </w14:textFill>
        </w:rPr>
        <w:t>改革开放和社会主义现代化建设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新时期，我们党作出把党和国家工作中心转移到经济建设上来、实行</w:t>
      </w:r>
      <w:r>
        <w:rPr>
          <w:rFonts w:hint="eastAsia" w:ascii="宋体" w:hAnsi="宋体" w:eastAsia="宋体" w:cs="宋体"/>
          <w:b/>
          <w:bCs/>
          <w:snapToGrid/>
          <w:color w:val="E54C5E"/>
          <w:spacing w:val="0"/>
          <w:kern w:val="2"/>
          <w:sz w:val="24"/>
          <w:szCs w:val="24"/>
          <w:lang w:val="en-US" w:eastAsia="zh-CN"/>
        </w:rPr>
        <w:t>改革开放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的历史性决策，开启了中国式现代化的新长征。</w:t>
      </w:r>
    </w:p>
    <w:p w14:paraId="6D4EE54B">
      <w:pPr>
        <w:widowControl w:val="0"/>
        <w:numPr>
          <w:ilvl w:val="0"/>
          <w:numId w:val="12"/>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进入</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新时代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，我们党围绕解决现代化建设中存在的突出矛盾和问题，不断实现理论和实践上的创新突破，成功推进和拓展了中国式现代化。在认识上不断深化，</w:t>
      </w:r>
      <w:r>
        <w:rPr>
          <w:rFonts w:hint="eastAsia" w:ascii="宋体" w:hAnsi="宋体" w:eastAsia="宋体" w:cs="宋体"/>
          <w:b/>
          <w:bCs/>
          <w:snapToGrid/>
          <w:color w:val="E54C5E"/>
          <w:spacing w:val="0"/>
          <w:kern w:val="2"/>
          <w:sz w:val="24"/>
          <w:szCs w:val="24"/>
          <w:lang w:val="en-US" w:eastAsia="zh-CN"/>
        </w:rPr>
        <w:t>创立了</w:t>
      </w:r>
      <w:r>
        <w:rPr>
          <w:rFonts w:hint="eastAsia" w:ascii="宋体" w:hAnsi="宋体" w:eastAsia="宋体" w:cs="宋体"/>
          <w:b/>
          <w:bCs/>
          <w:snapToGrid/>
          <w:color w:val="E54C5E"/>
          <w:spacing w:val="0"/>
          <w:kern w:val="2"/>
          <w:sz w:val="24"/>
          <w:szCs w:val="24"/>
          <w:u w:val="single"/>
          <w:lang w:val="en-US" w:eastAsia="zh-CN"/>
        </w:rPr>
        <w:t>习近平新时代中国特色社会主义思想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，实现了马克思主义</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中国化时代化新的飞跃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，为中国式现代化提供了</w:t>
      </w:r>
      <w:r>
        <w:rPr>
          <w:rFonts w:hint="eastAsia"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根本遵循</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;进一步深化对中国式现代化的内涵和本质的认识，概括形成中国式现代化的</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中国特色</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本质要求</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重大原则</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，构建中国式现代化的</w:t>
      </w:r>
      <w:r>
        <w:rPr>
          <w:rFonts w:hint="eastAsia" w:ascii="宋体" w:hAnsi="宋体" w:eastAsia="宋体" w:cs="宋体"/>
          <w:b/>
          <w:bCs/>
          <w:snapToGrid/>
          <w:color w:val="4F81BD" w:themeColor="accent1"/>
          <w:spacing w:val="0"/>
          <w:kern w:val="2"/>
          <w:sz w:val="24"/>
          <w:szCs w:val="24"/>
          <w:lang w:val="en-US" w:eastAsia="zh-CN"/>
          <w14:textFill>
            <w14:solidFill>
              <w14:schemeClr w14:val="accent1"/>
            </w14:solidFill>
          </w14:textFill>
        </w:rPr>
        <w:t>理论体系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，使中国式现代化更加清晰、更加科学、更加可感可行</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DA33189">
      <w:pPr>
        <w:numPr>
          <w:ilvl w:val="0"/>
          <w:numId w:val="7"/>
        </w:numPr>
        <w:spacing w:before="114" w:beforeLines="0" w:afterLines="0" w:line="240" w:lineRule="auto"/>
        <w:ind w:left="0" w:leftChars="0" w:firstLine="0" w:firstLineChars="0"/>
        <w:jc w:val="both"/>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新时代推进中国式现代化的内容：</w:t>
      </w:r>
    </w:p>
    <w:p w14:paraId="310020F5">
      <w:pPr>
        <w:widowControl w:val="0"/>
        <w:numPr>
          <w:ilvl w:val="0"/>
          <w:numId w:val="1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E54C5E"/>
          <w:spacing w:val="0"/>
          <w:kern w:val="2"/>
          <w:sz w:val="24"/>
          <w:szCs w:val="24"/>
          <w:lang w:val="en-US" w:eastAsia="zh-CN"/>
        </w:rPr>
        <w:t>战略上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不断完善，统筹推进</w:t>
      </w:r>
      <w:r>
        <w:rPr>
          <w:rFonts w:hint="default" w:ascii="宋体" w:hAnsi="宋体" w:eastAsia="宋体" w:cs="宋体"/>
          <w:b/>
          <w:bCs/>
          <w:snapToGrid/>
          <w:color w:val="E54C5E"/>
          <w:spacing w:val="0"/>
          <w:kern w:val="2"/>
          <w:sz w:val="24"/>
          <w:szCs w:val="24"/>
          <w:lang w:val="en-US" w:eastAsia="zh-CN"/>
        </w:rPr>
        <w:t>“五位一体”总体布局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，协调推进</w:t>
      </w:r>
      <w:r>
        <w:rPr>
          <w:rFonts w:hint="default" w:ascii="宋体" w:hAnsi="宋体" w:eastAsia="宋体" w:cs="宋体"/>
          <w:b/>
          <w:bCs/>
          <w:snapToGrid/>
          <w:color w:val="E54C5E"/>
          <w:spacing w:val="0"/>
          <w:kern w:val="2"/>
          <w:sz w:val="24"/>
          <w:szCs w:val="24"/>
          <w:lang w:val="en-US" w:eastAsia="zh-CN"/>
        </w:rPr>
        <w:t>“四个全面”战略布局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，确立了推进中国式现代化的战略规划和总体部署，深人实施</w:t>
      </w:r>
      <w:r>
        <w:rPr>
          <w:rFonts w:hint="default" w:ascii="宋体" w:hAnsi="宋体" w:eastAsia="宋体" w:cs="宋体"/>
          <w:b/>
          <w:color w:val="4F81BD" w:themeColor="accent1"/>
          <w:spacing w:val="0"/>
          <w:sz w:val="24"/>
          <w:szCs w:val="24"/>
          <w:lang w:val="en-US" w:eastAsia="zh-CN"/>
          <w14:textFill>
            <w14:solidFill>
              <w14:schemeClr w14:val="accent1"/>
            </w14:solidFill>
          </w14:textFill>
        </w:rPr>
        <w:t>科教兴国战略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人才强国战略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乡村振兴战略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等一系列重大战略，为</w:t>
      </w:r>
      <w:r>
        <w:rPr>
          <w:rFonts w:hint="default" w:ascii="宋体" w:hAnsi="宋体" w:eastAsia="宋体" w:cs="宋体"/>
          <w:b/>
          <w:color w:val="4F81BD" w:themeColor="accent1"/>
          <w:spacing w:val="0"/>
          <w:sz w:val="24"/>
          <w:szCs w:val="24"/>
          <w:lang w:val="en-US" w:eastAsia="zh-CN"/>
          <w14:textFill>
            <w14:solidFill>
              <w14:schemeClr w14:val="accent1"/>
            </w14:solidFill>
          </w14:textFill>
        </w:rPr>
        <w:t>中国式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现代化提供坚实</w:t>
      </w:r>
      <w:r>
        <w:rPr>
          <w:rFonts w:hint="default" w:ascii="宋体" w:hAnsi="宋体" w:eastAsia="宋体" w:cs="宋体"/>
          <w:b/>
          <w:color w:val="4F81BD" w:themeColor="accent1"/>
          <w:spacing w:val="0"/>
          <w:sz w:val="24"/>
          <w:szCs w:val="24"/>
          <w:lang w:val="en-US" w:eastAsia="zh-CN"/>
          <w14:textFill>
            <w14:solidFill>
              <w14:schemeClr w14:val="accent1"/>
            </w14:solidFill>
          </w14:textFill>
        </w:rPr>
        <w:t>战略支撑</w:t>
      </w:r>
    </w:p>
    <w:p w14:paraId="623E7C06">
      <w:pPr>
        <w:widowControl w:val="0"/>
        <w:numPr>
          <w:ilvl w:val="0"/>
          <w:numId w:val="1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w:t>
      </w:r>
      <w:r>
        <w:rPr>
          <w:rFonts w:hint="default" w:ascii="宋体" w:hAnsi="宋体" w:eastAsia="宋体" w:cs="宋体"/>
          <w:b/>
          <w:bCs/>
          <w:snapToGrid/>
          <w:color w:val="E54C5E"/>
          <w:spacing w:val="0"/>
          <w:kern w:val="2"/>
          <w:sz w:val="24"/>
          <w:szCs w:val="24"/>
          <w:lang w:val="en-US" w:eastAsia="zh-CN"/>
        </w:rPr>
        <w:t>实践上</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不断丰富，推进一系列变革性实践，实现一系列突破性进展，取得一系列标志性成果，特别是消除了</w:t>
      </w:r>
      <w:r>
        <w:rPr>
          <w:rFonts w:hint="default" w:ascii="宋体" w:hAnsi="宋体" w:eastAsia="宋体" w:cs="宋体"/>
          <w:b/>
          <w:bCs/>
          <w:snapToGrid/>
          <w:color w:val="E54C5E"/>
          <w:spacing w:val="0"/>
          <w:kern w:val="2"/>
          <w:sz w:val="24"/>
          <w:szCs w:val="24"/>
          <w:lang w:val="en-US" w:eastAsia="zh-CN"/>
        </w:rPr>
        <w:t>绝对贫困</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问题，</w:t>
      </w:r>
      <w:r>
        <w:rPr>
          <w:rFonts w:hint="default" w:ascii="宋体" w:hAnsi="宋体" w:eastAsia="宋体" w:cs="宋体"/>
          <w:b/>
          <w:bCs/>
          <w:snapToGrid/>
          <w:color w:val="E54C5E"/>
          <w:spacing w:val="0"/>
          <w:kern w:val="2"/>
          <w:sz w:val="24"/>
          <w:szCs w:val="24"/>
          <w:lang w:val="en-US" w:eastAsia="zh-CN"/>
        </w:rPr>
        <w:t>全面建成小康社会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，推动党和国家事业取得历史性成就、发生历史性变革，为中国式现代化提供了</w:t>
      </w:r>
      <w:r>
        <w:rPr>
          <w:rFonts w:hint="default" w:ascii="宋体" w:hAnsi="宋体" w:eastAsia="宋体" w:cs="宋体"/>
          <w:b/>
          <w:bCs/>
          <w:snapToGrid/>
          <w:color w:val="4F81BD" w:themeColor="accent1"/>
          <w:spacing w:val="0"/>
          <w:kern w:val="2"/>
          <w:sz w:val="24"/>
          <w:szCs w:val="24"/>
          <w:lang w:val="en-US" w:eastAsia="zh-CN"/>
          <w14:textFill>
            <w14:solidFill>
              <w14:schemeClr w14:val="accent1"/>
            </w14:solidFill>
          </w14:textFill>
        </w:rPr>
        <w:t>更为完善的</w:t>
      </w:r>
      <w:r>
        <w:rPr>
          <w:rFonts w:hint="default"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制度保证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F81BD" w:themeColor="accent1"/>
          <w:spacing w:val="0"/>
          <w:kern w:val="2"/>
          <w:sz w:val="24"/>
          <w:szCs w:val="24"/>
          <w:lang w:val="en-US" w:eastAsia="zh-CN"/>
          <w14:textFill>
            <w14:solidFill>
              <w14:schemeClr w14:val="accent1"/>
            </w14:solidFill>
          </w14:textFill>
        </w:rPr>
        <w:t>更为坚实的</w:t>
      </w:r>
      <w:r>
        <w:rPr>
          <w:rFonts w:hint="default"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物质基础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4F81BD" w:themeColor="accent1"/>
          <w:spacing w:val="0"/>
          <w:kern w:val="2"/>
          <w:sz w:val="24"/>
          <w:szCs w:val="24"/>
          <w:lang w:val="en-US" w:eastAsia="zh-CN"/>
          <w14:textFill>
            <w14:solidFill>
              <w14:schemeClr w14:val="accent1"/>
            </w14:solidFill>
          </w14:textFill>
        </w:rPr>
        <w:t>更为主动的</w:t>
      </w:r>
      <w:r>
        <w:rPr>
          <w:rFonts w:hint="default" w:ascii="宋体" w:hAnsi="宋体" w:eastAsia="宋体" w:cs="宋体"/>
          <w:b/>
          <w:bCs/>
          <w:snapToGrid/>
          <w:color w:val="4F81BD" w:themeColor="accent1"/>
          <w:spacing w:val="0"/>
          <w:kern w:val="2"/>
          <w:sz w:val="24"/>
          <w:szCs w:val="24"/>
          <w:u w:val="single"/>
          <w:lang w:val="en-US" w:eastAsia="zh-CN"/>
          <w14:textFill>
            <w14:solidFill>
              <w14:schemeClr w14:val="accent1"/>
            </w14:solidFill>
          </w14:textFill>
        </w:rPr>
        <w:t>精神力量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3B519D2">
      <w:pPr>
        <w:widowControl w:val="0"/>
        <w:numPr>
          <w:ilvl w:val="0"/>
          <w:numId w:val="1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中国式现代化是我们党领导全国各族人民在长期探索和实践中历经千辛万苦、付出巨大代价取得的重大成果。实践证明，中国式现代化</w:t>
      </w:r>
      <w:r>
        <w:rPr>
          <w:rFonts w:hint="default" w:ascii="宋体" w:hAnsi="宋体" w:eastAsia="宋体" w:cs="宋体"/>
          <w:b/>
          <w:bCs/>
          <w:snapToGrid/>
          <w:color w:val="E54C5E"/>
          <w:spacing w:val="0"/>
          <w:kern w:val="2"/>
          <w:sz w:val="24"/>
          <w:szCs w:val="24"/>
          <w:u w:val="single"/>
          <w:lang w:val="en-US" w:eastAsia="zh-CN"/>
        </w:rPr>
        <w:t>走得通</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bCs/>
          <w:snapToGrid/>
          <w:color w:val="E54C5E"/>
          <w:spacing w:val="0"/>
          <w:kern w:val="2"/>
          <w:sz w:val="24"/>
          <w:szCs w:val="24"/>
          <w:u w:val="single"/>
          <w:lang w:val="en-US" w:eastAsia="zh-CN"/>
        </w:rPr>
        <w:t>行得稳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，我们必须倍加珍惜、始终坚持、不断拓展和深化。</w:t>
      </w:r>
      <w:r>
        <w:rPr>
          <w:rFonts w:hint="eastAsia" w:ascii="宋体" w:hAnsi="宋体" w:eastAsia="宋体" w:cs="宋体"/>
          <w:b/>
          <w:bCs/>
          <w:snapToGrid/>
          <w:color w:val="00B0F0"/>
          <w:spacing w:val="0"/>
          <w:kern w:val="2"/>
          <w:sz w:val="24"/>
          <w:szCs w:val="24"/>
          <w:highlight w:val="none"/>
          <w:lang w:val="en-US" w:eastAsia="zh-CN"/>
        </w:rPr>
        <w:t>☆</w:t>
      </w:r>
    </w:p>
    <w:p w14:paraId="66BD8EE6">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3AD1C288">
      <w:pPr>
        <w:numPr>
          <w:ilvl w:val="0"/>
          <w:numId w:val="11"/>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中国式现代化的中国特色（五方面）</w:t>
      </w:r>
      <w:r>
        <w:rPr>
          <w:rFonts w:hint="eastAsia" w:ascii="宋体" w:hAnsi="宋体" w:eastAsia="宋体" w:cs="宋体"/>
          <w:b/>
          <w:bCs/>
          <w:snapToGrid/>
          <w:color w:val="00B0F0"/>
          <w:spacing w:val="0"/>
          <w:kern w:val="2"/>
          <w:sz w:val="24"/>
          <w:szCs w:val="24"/>
          <w:highlight w:val="none"/>
          <w:lang w:val="en-US" w:eastAsia="zh-CN"/>
        </w:rPr>
        <w:t>☆</w:t>
      </w:r>
    </w:p>
    <w:p w14:paraId="13FCA044">
      <w:pPr>
        <w:numPr>
          <w:ilvl w:val="0"/>
          <w:numId w:val="7"/>
        </w:numPr>
        <w:spacing w:before="114" w:beforeLines="0" w:afterLines="0" w:line="240" w:lineRule="auto"/>
        <w:ind w:left="0" w:leftChars="0" w:firstLine="0" w:firstLineChars="0"/>
        <w:jc w:val="both"/>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中国特色</w:t>
      </w:r>
      <w:r>
        <w:rPr>
          <w:rFonts w:hint="eastAsia" w:ascii="宋体" w:hAnsi="宋体" w:cs="宋体"/>
          <w:b w:val="0"/>
          <w:bCs w:val="0"/>
          <w:snapToGrid/>
          <w:spacing w:val="0"/>
          <w:kern w:val="2"/>
          <w:sz w:val="24"/>
          <w:szCs w:val="24"/>
          <w:highlight w:val="yellow"/>
          <w:lang w:val="en-US" w:eastAsia="zh-CN"/>
        </w:rPr>
        <w:t>：</w:t>
      </w:r>
    </w:p>
    <w:p w14:paraId="2537AC51">
      <w:pPr>
        <w:widowControl w:val="0"/>
        <w:numPr>
          <w:ilvl w:val="0"/>
          <w:numId w:val="1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人口规模巨大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361CFD2">
      <w:pPr>
        <w:widowControl w:val="0"/>
        <w:numPr>
          <w:ilvl w:val="0"/>
          <w:numId w:val="1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全体人民共同富裕</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0703BFA3">
      <w:pPr>
        <w:widowControl w:val="0"/>
        <w:numPr>
          <w:ilvl w:val="0"/>
          <w:numId w:val="1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物质文明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spacing w:val="0"/>
          <w:kern w:val="2"/>
          <w:sz w:val="24"/>
          <w:szCs w:val="24"/>
          <w:lang w:val="en-US" w:eastAsia="zh-CN"/>
        </w:rPr>
        <w:t>精神文明相协调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3AF7F02E">
      <w:pPr>
        <w:widowControl w:val="0"/>
        <w:numPr>
          <w:ilvl w:val="0"/>
          <w:numId w:val="1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人与自然和谐共生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03EF7BE">
      <w:pPr>
        <w:widowControl w:val="0"/>
        <w:numPr>
          <w:ilvl w:val="0"/>
          <w:numId w:val="1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走和平发展道路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6338AFA">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7A4A5E0E">
      <w:pPr>
        <w:numPr>
          <w:ilvl w:val="0"/>
          <w:numId w:val="11"/>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中国式现代化的本质要求</w:t>
      </w:r>
      <w:r>
        <w:rPr>
          <w:rFonts w:hint="eastAsia" w:ascii="宋体" w:hAnsi="宋体" w:eastAsia="宋体" w:cs="宋体"/>
          <w:b/>
          <w:bCs/>
          <w:snapToGrid/>
          <w:color w:val="F79646" w:themeColor="accent6"/>
          <w:spacing w:val="0"/>
          <w:kern w:val="2"/>
          <w:sz w:val="24"/>
          <w:szCs w:val="24"/>
          <w:highlight w:val="none"/>
          <w:lang w:val="en-US" w:eastAsia="zh-CN"/>
          <w14:textFill>
            <w14:solidFill>
              <w14:schemeClr w14:val="accent6"/>
            </w14:solidFill>
          </w14:textFill>
        </w:rPr>
        <w:t>☆</w:t>
      </w:r>
    </w:p>
    <w:p w14:paraId="7E85FBDE">
      <w:pPr>
        <w:numPr>
          <w:ilvl w:val="0"/>
          <w:numId w:val="0"/>
        </w:numPr>
        <w:spacing w:before="114" w:beforeLines="0" w:afterLines="0" w:line="240" w:lineRule="auto"/>
        <w:ind w:leftChars="0" w:firstLine="480" w:firstLineChars="200"/>
        <w:outlineLvl w:val="6"/>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中国式现代化是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中国共产党领导</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社会主义现代化</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，这是对中国式现代化的定性，是管总、管根本的</w:t>
      </w:r>
      <w:r>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t>。</w:t>
      </w:r>
    </w:p>
    <w:p w14:paraId="0053F540">
      <w:pPr>
        <w:numPr>
          <w:ilvl w:val="0"/>
          <w:numId w:val="0"/>
        </w:numPr>
        <w:spacing w:before="114" w:beforeLines="0" w:afterLines="0" w:line="240" w:lineRule="auto"/>
        <w:ind w:firstLine="480" w:firstLineChars="200"/>
        <w:outlineLvl w:val="6"/>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t>习近平指出</w:t>
      </w:r>
      <w:r>
        <w:rPr>
          <w:rFonts w:hint="eastAsia" w:ascii="宋体" w:hAnsi="宋体" w:cs="宋体"/>
          <w:b w:val="0"/>
          <w:bCs w:val="0"/>
          <w:snapToGrid/>
          <w:color w:val="000000" w:themeColor="text1"/>
          <w:spacing w:val="0"/>
          <w:kern w:val="2"/>
          <w:sz w:val="24"/>
          <w:szCs w:val="24"/>
          <w:highlight w:val="none"/>
          <w:u w:val="none"/>
          <w:lang w:val="en-US" w:eastAsia="zh-CN"/>
          <w14:textFill>
            <w14:solidFill>
              <w14:schemeClr w14:val="tx1"/>
            </w14:solidFill>
          </w14:textFill>
        </w:rPr>
        <w:t>：</w:t>
      </w:r>
      <w:r>
        <w:rPr>
          <w:rFonts w:hint="eastAsia" w:ascii="宋体" w:hAnsi="宋体" w:eastAsia="宋体" w:cs="宋体"/>
          <w:b/>
          <w:color w:val="4F81BD" w:themeColor="accent1"/>
          <w:spacing w:val="0"/>
          <w:sz w:val="24"/>
          <w:szCs w:val="24"/>
          <w:u w:val="single"/>
          <w:lang w:val="en-US" w:eastAsia="zh-CN"/>
          <w14:textFill>
            <w14:solidFill>
              <w14:schemeClr w14:val="accent1"/>
            </w14:solidFill>
          </w14:textFill>
        </w:rPr>
        <w:t>党的领导</w:t>
      </w:r>
      <w:r>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t>直接关系</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中国式现代化</w:t>
      </w:r>
      <w:r>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根本方向</w:t>
      </w:r>
      <w:r>
        <w:rPr>
          <w:rFonts w:hint="eastAsia" w:ascii="宋体" w:hAnsi="宋体" w:eastAsia="宋体" w:cs="宋体"/>
          <w:b w:val="0"/>
          <w:bCs w:val="0"/>
          <w:snapToGrid/>
          <w:color w:val="000000" w:themeColor="text1"/>
          <w:spacing w:val="0"/>
          <w:kern w:val="2"/>
          <w:sz w:val="24"/>
          <w:szCs w:val="24"/>
          <w:highlight w:val="none"/>
          <w:u w:val="none"/>
          <w:lang w:val="en-US" w:eastAsia="zh-CN"/>
          <w14:textFill>
            <w14:solidFill>
              <w14:schemeClr w14:val="tx1"/>
            </w14:solidFill>
          </w14:textFill>
        </w:rPr>
        <w:t>、前途命运、最终成败。</w:t>
      </w:r>
    </w:p>
    <w:p w14:paraId="41008231">
      <w:pPr>
        <w:numPr>
          <w:ilvl w:val="0"/>
          <w:numId w:val="15"/>
        </w:numPr>
        <w:spacing w:before="114" w:beforeLines="0" w:afterLines="0" w:line="240" w:lineRule="auto"/>
        <w:ind w:left="420" w:leftChars="0" w:hanging="420" w:firstLineChars="0"/>
        <w:outlineLvl w:val="6"/>
        <w:rPr>
          <w:rFonts w:hint="eastAsia" w:ascii="宋体" w:hAnsi="宋体" w:cs="宋体"/>
          <w:b/>
          <w:bCs/>
          <w:snapToGrid/>
          <w:spacing w:val="0"/>
          <w:kern w:val="2"/>
          <w:sz w:val="24"/>
          <w:szCs w:val="24"/>
          <w:highlight w:val="lightGray"/>
          <w:lang w:val="en-US" w:eastAsia="zh-CN"/>
        </w:rPr>
      </w:pPr>
      <w:r>
        <w:rPr>
          <w:rFonts w:hint="eastAsia" w:ascii="宋体" w:hAnsi="宋体" w:eastAsia="宋体" w:cs="宋体"/>
          <w:b w:val="0"/>
          <w:bCs w:val="0"/>
          <w:snapToGrid/>
          <w:spacing w:val="0"/>
          <w:kern w:val="2"/>
          <w:sz w:val="24"/>
          <w:szCs w:val="24"/>
          <w:highlight w:val="yellow"/>
          <w:lang w:val="en-US" w:eastAsia="zh-CN"/>
        </w:rPr>
        <w:t>本质要求：</w:t>
      </w:r>
      <w:r>
        <w:rPr>
          <w:rFonts w:hint="eastAsia" w:ascii="宋体" w:hAnsi="宋体" w:cs="宋体"/>
          <w:b w:val="0"/>
          <w:bCs w:val="0"/>
          <w:snapToGrid/>
          <w:spacing w:val="0"/>
          <w:kern w:val="2"/>
          <w:sz w:val="24"/>
          <w:szCs w:val="24"/>
          <w:highlight w:val="none"/>
          <w:lang w:val="en-US" w:eastAsia="zh-CN"/>
        </w:rPr>
        <w:t>坚持</w:t>
      </w:r>
      <w:r>
        <w:rPr>
          <w:rFonts w:hint="eastAsia" w:ascii="宋体" w:hAnsi="宋体" w:eastAsia="宋体" w:cs="宋体"/>
          <w:b/>
          <w:bCs/>
          <w:snapToGrid/>
          <w:color w:val="E54C5E"/>
          <w:spacing w:val="0"/>
          <w:kern w:val="2"/>
          <w:sz w:val="24"/>
          <w:szCs w:val="24"/>
          <w:lang w:val="en-US" w:eastAsia="zh-CN"/>
        </w:rPr>
        <w:t>中国共产党领导</w:t>
      </w:r>
      <w:r>
        <w:rPr>
          <w:rFonts w:hint="eastAsia" w:ascii="宋体" w:hAnsi="宋体" w:cs="宋体"/>
          <w:b w:val="0"/>
          <w:bCs w:val="0"/>
          <w:snapToGrid/>
          <w:spacing w:val="0"/>
          <w:kern w:val="2"/>
          <w:sz w:val="24"/>
          <w:szCs w:val="24"/>
          <w:highlight w:val="none"/>
          <w:lang w:val="en-US" w:eastAsia="zh-CN"/>
        </w:rPr>
        <w:t>，坚持</w:t>
      </w:r>
      <w:r>
        <w:rPr>
          <w:rFonts w:hint="eastAsia" w:ascii="宋体" w:hAnsi="宋体" w:eastAsia="宋体" w:cs="宋体"/>
          <w:b/>
          <w:bCs/>
          <w:snapToGrid/>
          <w:color w:val="E54C5E"/>
          <w:spacing w:val="0"/>
          <w:kern w:val="2"/>
          <w:sz w:val="24"/>
          <w:szCs w:val="24"/>
          <w:lang w:val="en-US" w:eastAsia="zh-CN"/>
        </w:rPr>
        <w:t>中国特色社会主义</w:t>
      </w:r>
      <w:r>
        <w:rPr>
          <w:rFonts w:hint="eastAsia" w:ascii="宋体" w:hAnsi="宋体" w:cs="宋体"/>
          <w:b w:val="0"/>
          <w:bCs w:val="0"/>
          <w:snapToGrid/>
          <w:spacing w:val="0"/>
          <w:kern w:val="2"/>
          <w:sz w:val="24"/>
          <w:szCs w:val="24"/>
          <w:highlight w:val="none"/>
          <w:lang w:val="en-US" w:eastAsia="zh-CN"/>
        </w:rPr>
        <w:t>，实现</w:t>
      </w:r>
      <w:r>
        <w:rPr>
          <w:rFonts w:hint="eastAsia" w:ascii="宋体" w:hAnsi="宋体" w:eastAsia="宋体" w:cs="宋体"/>
          <w:b/>
          <w:bCs/>
          <w:snapToGrid/>
          <w:color w:val="E54C5E"/>
          <w:spacing w:val="0"/>
          <w:kern w:val="2"/>
          <w:sz w:val="24"/>
          <w:szCs w:val="24"/>
          <w:lang w:val="en-US" w:eastAsia="zh-CN"/>
        </w:rPr>
        <w:t>高质量发展</w:t>
      </w:r>
      <w:r>
        <w:rPr>
          <w:rFonts w:hint="eastAsia" w:ascii="宋体" w:hAnsi="宋体" w:cs="宋体"/>
          <w:b w:val="0"/>
          <w:bCs w:val="0"/>
          <w:snapToGrid/>
          <w:spacing w:val="0"/>
          <w:kern w:val="2"/>
          <w:sz w:val="24"/>
          <w:szCs w:val="24"/>
          <w:highlight w:val="none"/>
          <w:lang w:val="en-US" w:eastAsia="zh-CN"/>
        </w:rPr>
        <w:t>，发展全过程</w:t>
      </w:r>
      <w:r>
        <w:rPr>
          <w:rFonts w:hint="eastAsia" w:ascii="宋体" w:hAnsi="宋体" w:eastAsia="宋体" w:cs="宋体"/>
          <w:b/>
          <w:bCs/>
          <w:snapToGrid/>
          <w:color w:val="E54C5E"/>
          <w:spacing w:val="0"/>
          <w:kern w:val="2"/>
          <w:sz w:val="24"/>
          <w:szCs w:val="24"/>
          <w:lang w:val="en-US" w:eastAsia="zh-CN"/>
        </w:rPr>
        <w:t>人民民主</w:t>
      </w:r>
      <w:r>
        <w:rPr>
          <w:rFonts w:hint="eastAsia" w:ascii="宋体" w:hAnsi="宋体" w:cs="宋体"/>
          <w:b w:val="0"/>
          <w:bCs w:val="0"/>
          <w:snapToGrid/>
          <w:spacing w:val="0"/>
          <w:kern w:val="2"/>
          <w:sz w:val="24"/>
          <w:szCs w:val="24"/>
          <w:highlight w:val="none"/>
          <w:lang w:val="en-US" w:eastAsia="zh-CN"/>
        </w:rPr>
        <w:t>，丰富</w:t>
      </w:r>
      <w:r>
        <w:rPr>
          <w:rFonts w:hint="eastAsia" w:ascii="宋体" w:hAnsi="宋体" w:eastAsia="宋体" w:cs="宋体"/>
          <w:b/>
          <w:bCs/>
          <w:snapToGrid/>
          <w:color w:val="E54C5E"/>
          <w:spacing w:val="0"/>
          <w:kern w:val="2"/>
          <w:sz w:val="24"/>
          <w:szCs w:val="24"/>
          <w:lang w:val="en-US" w:eastAsia="zh-CN"/>
        </w:rPr>
        <w:t>人民精神世界</w:t>
      </w:r>
      <w:r>
        <w:rPr>
          <w:rFonts w:hint="eastAsia" w:ascii="宋体" w:hAnsi="宋体" w:cs="宋体"/>
          <w:b w:val="0"/>
          <w:bCs w:val="0"/>
          <w:snapToGrid/>
          <w:spacing w:val="0"/>
          <w:kern w:val="2"/>
          <w:sz w:val="24"/>
          <w:szCs w:val="24"/>
          <w:highlight w:val="none"/>
          <w:lang w:val="en-US" w:eastAsia="zh-CN"/>
        </w:rPr>
        <w:t>，实现</w:t>
      </w:r>
      <w:r>
        <w:rPr>
          <w:rFonts w:hint="eastAsia" w:ascii="宋体" w:hAnsi="宋体" w:eastAsia="宋体" w:cs="宋体"/>
          <w:b/>
          <w:bCs/>
          <w:snapToGrid/>
          <w:color w:val="E54C5E"/>
          <w:spacing w:val="0"/>
          <w:kern w:val="2"/>
          <w:sz w:val="24"/>
          <w:szCs w:val="24"/>
          <w:lang w:val="en-US" w:eastAsia="zh-CN"/>
        </w:rPr>
        <w:t>全体人民共同富裕</w:t>
      </w:r>
      <w:r>
        <w:rPr>
          <w:rFonts w:hint="eastAsia" w:ascii="宋体" w:hAnsi="宋体" w:cs="宋体"/>
          <w:b w:val="0"/>
          <w:bCs w:val="0"/>
          <w:snapToGrid/>
          <w:spacing w:val="0"/>
          <w:kern w:val="2"/>
          <w:sz w:val="24"/>
          <w:szCs w:val="24"/>
          <w:highlight w:val="none"/>
          <w:lang w:val="en-US" w:eastAsia="zh-CN"/>
        </w:rPr>
        <w:t>，促进</w:t>
      </w:r>
      <w:r>
        <w:rPr>
          <w:rFonts w:hint="eastAsia" w:ascii="宋体" w:hAnsi="宋体" w:eastAsia="宋体" w:cs="宋体"/>
          <w:b/>
          <w:bCs/>
          <w:snapToGrid/>
          <w:color w:val="E54C5E"/>
          <w:spacing w:val="0"/>
          <w:kern w:val="2"/>
          <w:sz w:val="24"/>
          <w:szCs w:val="24"/>
          <w:lang w:val="en-US" w:eastAsia="zh-CN"/>
        </w:rPr>
        <w:t>人与自然和谐共生</w:t>
      </w:r>
      <w:r>
        <w:rPr>
          <w:rFonts w:hint="eastAsia" w:ascii="宋体" w:hAnsi="宋体" w:cs="宋体"/>
          <w:b w:val="0"/>
          <w:bCs w:val="0"/>
          <w:snapToGrid/>
          <w:spacing w:val="0"/>
          <w:kern w:val="2"/>
          <w:sz w:val="24"/>
          <w:szCs w:val="24"/>
          <w:highlight w:val="none"/>
          <w:lang w:val="en-US" w:eastAsia="zh-CN"/>
        </w:rPr>
        <w:t>，推动</w:t>
      </w:r>
      <w:r>
        <w:rPr>
          <w:rFonts w:hint="eastAsia" w:ascii="宋体" w:hAnsi="宋体" w:eastAsia="宋体" w:cs="宋体"/>
          <w:b/>
          <w:bCs/>
          <w:snapToGrid/>
          <w:color w:val="E54C5E"/>
          <w:spacing w:val="0"/>
          <w:kern w:val="2"/>
          <w:sz w:val="24"/>
          <w:szCs w:val="24"/>
          <w:lang w:val="en-US" w:eastAsia="zh-CN"/>
        </w:rPr>
        <w:t>构建人类命运共求同体</w:t>
      </w:r>
      <w:r>
        <w:rPr>
          <w:rFonts w:hint="eastAsia" w:ascii="宋体" w:hAnsi="宋体" w:cs="宋体"/>
          <w:b w:val="0"/>
          <w:bCs w:val="0"/>
          <w:snapToGrid/>
          <w:spacing w:val="0"/>
          <w:kern w:val="2"/>
          <w:sz w:val="24"/>
          <w:szCs w:val="24"/>
          <w:highlight w:val="none"/>
          <w:lang w:val="en-US" w:eastAsia="zh-CN"/>
        </w:rPr>
        <w:t>，创造</w:t>
      </w:r>
      <w:r>
        <w:rPr>
          <w:rFonts w:hint="eastAsia" w:ascii="宋体" w:hAnsi="宋体" w:eastAsia="宋体" w:cs="宋体"/>
          <w:b/>
          <w:bCs/>
          <w:snapToGrid/>
          <w:color w:val="E54C5E"/>
          <w:spacing w:val="0"/>
          <w:kern w:val="2"/>
          <w:sz w:val="24"/>
          <w:szCs w:val="24"/>
          <w:lang w:val="en-US" w:eastAsia="zh-CN"/>
        </w:rPr>
        <w:t>人类文明新形态</w:t>
      </w:r>
      <w:r>
        <w:rPr>
          <w:rFonts w:hint="eastAsia" w:ascii="宋体" w:hAnsi="宋体" w:cs="宋体"/>
          <w:b w:val="0"/>
          <w:bCs w:val="0"/>
          <w:snapToGrid/>
          <w:spacing w:val="0"/>
          <w:kern w:val="2"/>
          <w:sz w:val="24"/>
          <w:szCs w:val="24"/>
          <w:highlight w:val="none"/>
          <w:lang w:val="en-US" w:eastAsia="zh-CN"/>
        </w:rPr>
        <w:t>。</w:t>
      </w:r>
    </w:p>
    <w:p w14:paraId="3228C579">
      <w:pPr>
        <w:numPr>
          <w:ilvl w:val="0"/>
          <w:numId w:val="0"/>
        </w:numPr>
        <w:spacing w:before="114" w:beforeLines="0" w:afterLines="0" w:line="240" w:lineRule="auto"/>
        <w:ind w:leftChars="0"/>
        <w:outlineLvl w:val="6"/>
        <w:rPr>
          <w:rFonts w:hint="default" w:ascii="宋体" w:hAnsi="宋体" w:cs="宋体"/>
          <w:b/>
          <w:bCs/>
          <w:snapToGrid/>
          <w:spacing w:val="0"/>
          <w:kern w:val="2"/>
          <w:sz w:val="24"/>
          <w:szCs w:val="24"/>
          <w:highlight w:val="lightGray"/>
          <w:lang w:val="en-US" w:eastAsia="zh-CN"/>
        </w:rPr>
      </w:pPr>
    </w:p>
    <w:p w14:paraId="78650496">
      <w:pPr>
        <w:numPr>
          <w:ilvl w:val="0"/>
          <w:numId w:val="11"/>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中国式现代化创造了人类文明新形态（三方面）</w:t>
      </w:r>
      <w:r>
        <w:rPr>
          <w:rFonts w:hint="eastAsia" w:ascii="宋体" w:hAnsi="宋体" w:eastAsia="宋体" w:cs="宋体"/>
          <w:b/>
          <w:bCs/>
          <w:snapToGrid/>
          <w:color w:val="F79646" w:themeColor="accent6"/>
          <w:spacing w:val="0"/>
          <w:kern w:val="2"/>
          <w:sz w:val="24"/>
          <w:szCs w:val="24"/>
          <w:highlight w:val="none"/>
          <w:lang w:val="en-US" w:eastAsia="zh-CN"/>
          <w14:textFill>
            <w14:solidFill>
              <w14:schemeClr w14:val="accent6"/>
            </w14:solidFill>
          </w14:textFill>
        </w:rPr>
        <w:t>☆</w:t>
      </w:r>
    </w:p>
    <w:p w14:paraId="40124BFA">
      <w:pPr>
        <w:numPr>
          <w:ilvl w:val="0"/>
          <w:numId w:val="15"/>
        </w:numPr>
        <w:spacing w:before="114" w:beforeLines="0" w:afterLines="0" w:line="240" w:lineRule="auto"/>
        <w:ind w:left="420" w:leftChars="0" w:hanging="420" w:firstLineChars="0"/>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如何体现中国式现代化创造了人类文明新形态：</w:t>
      </w:r>
    </w:p>
    <w:p w14:paraId="3F75C7A5">
      <w:pPr>
        <w:widowControl w:val="0"/>
        <w:numPr>
          <w:ilvl w:val="0"/>
          <w:numId w:val="16"/>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中国式现代化提供了一种</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全新的现代化模式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20EE402">
      <w:pPr>
        <w:widowControl w:val="0"/>
        <w:numPr>
          <w:ilvl w:val="0"/>
          <w:numId w:val="16"/>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对西方现代化理论和实践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重大超越</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4451B1EE">
      <w:pPr>
        <w:widowControl w:val="0"/>
        <w:numPr>
          <w:ilvl w:val="0"/>
          <w:numId w:val="16"/>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中国式现代化为广大</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发展中国家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提供了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全新选择</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15F3A48">
      <w:pPr>
        <w:numPr>
          <w:ilvl w:val="0"/>
          <w:numId w:val="0"/>
        </w:numPr>
        <w:bidi w:val="0"/>
        <w:spacing w:beforeLines="-2147483648" w:afterLines="-2147483648" w:line="240" w:lineRule="auto"/>
        <w:ind w:firstLine="843" w:firstLineChars="300"/>
        <w:jc w:val="center"/>
        <w:rPr>
          <w:rFonts w:hint="eastAsia"/>
          <w:b/>
          <w:bCs/>
          <w:spacing w:val="0"/>
          <w:kern w:val="0"/>
          <w:sz w:val="28"/>
          <w:szCs w:val="28"/>
          <w:lang w:val="en-US" w:eastAsia="zh-CN"/>
        </w:rPr>
      </w:pPr>
    </w:p>
    <w:p w14:paraId="7337FFF8">
      <w:pPr>
        <w:numPr>
          <w:ilvl w:val="0"/>
          <w:numId w:val="0"/>
        </w:numPr>
        <w:bidi w:val="0"/>
        <w:spacing w:beforeLines="-2147483648" w:afterLines="-2147483648" w:line="240" w:lineRule="auto"/>
        <w:ind w:firstLine="843" w:firstLineChars="300"/>
        <w:jc w:val="center"/>
        <w:rPr>
          <w:rFonts w:hint="eastAsia"/>
          <w:b/>
          <w:bCs/>
          <w:spacing w:val="0"/>
          <w:kern w:val="0"/>
          <w:sz w:val="28"/>
          <w:szCs w:val="28"/>
          <w:lang w:val="en-US" w:eastAsia="zh-CN"/>
        </w:rPr>
      </w:pPr>
    </w:p>
    <w:p w14:paraId="4F321B2A">
      <w:pPr>
        <w:numPr>
          <w:ilvl w:val="0"/>
          <w:numId w:val="0"/>
        </w:numPr>
        <w:bidi w:val="0"/>
        <w:spacing w:beforeLines="-2147483648" w:afterLines="-2147483648" w:line="240" w:lineRule="auto"/>
        <w:ind w:firstLine="843" w:firstLineChars="300"/>
        <w:jc w:val="center"/>
        <w:rPr>
          <w:rFonts w:hint="eastAsia"/>
          <w:b/>
          <w:bCs/>
          <w:spacing w:val="0"/>
          <w:kern w:val="0"/>
          <w:sz w:val="28"/>
          <w:szCs w:val="28"/>
          <w:lang w:val="en-US" w:eastAsia="zh-CN"/>
        </w:rPr>
      </w:pPr>
    </w:p>
    <w:p w14:paraId="65FAD6CC">
      <w:pPr>
        <w:numPr>
          <w:ilvl w:val="0"/>
          <w:numId w:val="0"/>
        </w:numPr>
        <w:bidi w:val="0"/>
        <w:spacing w:beforeLines="-2147483648" w:afterLines="-2147483648" w:line="240" w:lineRule="auto"/>
        <w:ind w:firstLine="843" w:firstLineChars="300"/>
        <w:jc w:val="center"/>
        <w:rPr>
          <w:rFonts w:hint="eastAsia"/>
          <w:b/>
          <w:bCs/>
          <w:spacing w:val="0"/>
          <w:kern w:val="0"/>
          <w:sz w:val="28"/>
          <w:szCs w:val="28"/>
          <w:lang w:val="en-US" w:eastAsia="zh-CN"/>
        </w:rPr>
      </w:pPr>
    </w:p>
    <w:p w14:paraId="6649835B">
      <w:pPr>
        <w:numPr>
          <w:ilvl w:val="0"/>
          <w:numId w:val="0"/>
        </w:numPr>
        <w:bidi w:val="0"/>
        <w:spacing w:beforeLines="-2147483648" w:afterLines="-2147483648" w:line="240" w:lineRule="auto"/>
        <w:jc w:val="center"/>
        <w:rPr>
          <w:rFonts w:hint="eastAsia"/>
          <w:b/>
          <w:bCs/>
          <w:spacing w:val="0"/>
          <w:kern w:val="0"/>
          <w:sz w:val="28"/>
          <w:szCs w:val="28"/>
          <w:lang w:val="en-US" w:eastAsia="zh-CN"/>
        </w:rPr>
      </w:pPr>
      <w:r>
        <w:rPr>
          <w:rFonts w:hint="eastAsia"/>
          <w:b/>
          <w:bCs/>
          <w:spacing w:val="0"/>
          <w:kern w:val="0"/>
          <w:sz w:val="28"/>
          <w:szCs w:val="28"/>
          <w:lang w:val="en-US" w:eastAsia="zh-CN"/>
        </w:rPr>
        <w:t>第三节  推进中国式现代化行稳致远</w:t>
      </w:r>
    </w:p>
    <w:p w14:paraId="47F8122E">
      <w:pPr>
        <w:numPr>
          <w:ilvl w:val="0"/>
          <w:numId w:val="17"/>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推进中国式现代化需要牢牢把握的重大原则</w:t>
      </w:r>
      <w:r>
        <w:rPr>
          <w:rFonts w:hint="eastAsia" w:ascii="宋体" w:hAnsi="宋体" w:eastAsia="宋体" w:cs="宋体"/>
          <w:b/>
          <w:bCs/>
          <w:snapToGrid/>
          <w:color w:val="00B0F0"/>
          <w:spacing w:val="0"/>
          <w:kern w:val="2"/>
          <w:sz w:val="24"/>
          <w:szCs w:val="24"/>
          <w:highlight w:val="none"/>
          <w:lang w:val="en-US" w:eastAsia="zh-CN"/>
        </w:rPr>
        <w:t>☆</w:t>
      </w:r>
    </w:p>
    <w:p w14:paraId="7D5B5497">
      <w:pPr>
        <w:numPr>
          <w:ilvl w:val="0"/>
          <w:numId w:val="15"/>
        </w:numPr>
        <w:spacing w:before="114" w:beforeLines="0" w:afterLines="0" w:line="240" w:lineRule="auto"/>
        <w:ind w:left="420" w:leftChars="0" w:hanging="420" w:firstLineChars="0"/>
        <w:outlineLvl w:val="6"/>
        <w:rPr>
          <w:rFonts w:hint="eastAsia"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五原则：</w:t>
      </w:r>
    </w:p>
    <w:p w14:paraId="7063EA2B">
      <w:pPr>
        <w:widowControl w:val="0"/>
        <w:numPr>
          <w:ilvl w:val="0"/>
          <w:numId w:val="1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坚持和加强</w:t>
      </w:r>
      <w:r>
        <w:rPr>
          <w:rFonts w:hint="eastAsia" w:ascii="宋体" w:hAnsi="宋体" w:eastAsia="宋体" w:cs="宋体"/>
          <w:b/>
          <w:bCs/>
          <w:snapToGrid/>
          <w:color w:val="E54C5E"/>
          <w:spacing w:val="0"/>
          <w:kern w:val="2"/>
          <w:sz w:val="24"/>
          <w:szCs w:val="24"/>
          <w:lang w:val="en-US" w:eastAsia="zh-CN"/>
        </w:rPr>
        <w:t>党的全面领导</w:t>
      </w:r>
    </w:p>
    <w:p w14:paraId="6CA09EB5">
      <w:pPr>
        <w:widowControl w:val="0"/>
        <w:numPr>
          <w:ilvl w:val="0"/>
          <w:numId w:val="1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中国特色社会主义道路</w:t>
      </w:r>
    </w:p>
    <w:p w14:paraId="750F154C">
      <w:pPr>
        <w:widowControl w:val="0"/>
        <w:numPr>
          <w:ilvl w:val="0"/>
          <w:numId w:val="1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以人民为中心的发展思想</w:t>
      </w:r>
    </w:p>
    <w:p w14:paraId="764649EF">
      <w:pPr>
        <w:widowControl w:val="0"/>
        <w:numPr>
          <w:ilvl w:val="0"/>
          <w:numId w:val="1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bCs/>
          <w:snapToGrid/>
          <w:color w:val="E54C5E"/>
          <w:spacing w:val="0"/>
          <w:kern w:val="2"/>
          <w:sz w:val="24"/>
          <w:szCs w:val="24"/>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深化改革开放</w:t>
      </w:r>
    </w:p>
    <w:p w14:paraId="5D5E43AB">
      <w:pPr>
        <w:widowControl w:val="0"/>
        <w:numPr>
          <w:ilvl w:val="0"/>
          <w:numId w:val="18"/>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bCs/>
          <w:snapToGrid/>
          <w:color w:val="E54C5E"/>
          <w:spacing w:val="0"/>
          <w:kern w:val="2"/>
          <w:sz w:val="24"/>
          <w:szCs w:val="24"/>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发扬斗争精神</w:t>
      </w:r>
    </w:p>
    <w:p w14:paraId="07EF3B29">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6594CF9F">
      <w:pPr>
        <w:numPr>
          <w:ilvl w:val="0"/>
          <w:numId w:val="17"/>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推进中国式现代化需要正确处理的重大关系</w:t>
      </w:r>
      <w:r>
        <w:rPr>
          <w:rFonts w:hint="eastAsia" w:ascii="宋体" w:hAnsi="宋体" w:eastAsia="宋体" w:cs="宋体"/>
          <w:b/>
          <w:bCs/>
          <w:snapToGrid/>
          <w:color w:val="F79646" w:themeColor="accent6"/>
          <w:spacing w:val="0"/>
          <w:kern w:val="2"/>
          <w:sz w:val="24"/>
          <w:szCs w:val="24"/>
          <w:highlight w:val="none"/>
          <w:lang w:val="en-US" w:eastAsia="zh-CN"/>
          <w14:textFill>
            <w14:solidFill>
              <w14:schemeClr w14:val="accent6"/>
            </w14:solidFill>
          </w14:textFill>
        </w:rPr>
        <w:t>☆</w:t>
      </w:r>
    </w:p>
    <w:p w14:paraId="582C5B19">
      <w:pPr>
        <w:widowControl w:val="0"/>
        <w:numPr>
          <w:ilvl w:val="0"/>
          <w:numId w:val="19"/>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spacing w:val="0"/>
          <w:kern w:val="2"/>
          <w:sz w:val="24"/>
          <w:szCs w:val="24"/>
          <w:highlight w:val="yellow"/>
          <w:lang w:val="en-US" w:eastAsia="zh-CN"/>
        </w:rPr>
        <w:t>六个重大关系：</w:t>
      </w:r>
    </w:p>
    <w:p w14:paraId="332F4D5E">
      <w:pPr>
        <w:widowControl w:val="0"/>
        <w:numPr>
          <w:ilvl w:val="0"/>
          <w:numId w:val="20"/>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顶层设计与实践探索</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6AF69237">
      <w:pPr>
        <w:widowControl w:val="0"/>
        <w:numPr>
          <w:ilvl w:val="0"/>
          <w:numId w:val="2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战略与策略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318E0EF9">
      <w:pPr>
        <w:widowControl w:val="0"/>
        <w:numPr>
          <w:ilvl w:val="0"/>
          <w:numId w:val="2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守正与创新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4DACEB29">
      <w:pPr>
        <w:widowControl w:val="0"/>
        <w:numPr>
          <w:ilvl w:val="0"/>
          <w:numId w:val="2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效率与公平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010BE262">
      <w:pPr>
        <w:widowControl w:val="0"/>
        <w:numPr>
          <w:ilvl w:val="0"/>
          <w:numId w:val="20"/>
        </w:numPr>
        <w:tabs>
          <w:tab w:val="left" w:pos="666"/>
        </w:tabs>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活力与秩序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039CDC97">
      <w:pPr>
        <w:widowControl w:val="0"/>
        <w:numPr>
          <w:ilvl w:val="0"/>
          <w:numId w:val="20"/>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自立自强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对外开放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62BA3F88">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10E1612B">
      <w:pPr>
        <w:numPr>
          <w:ilvl w:val="0"/>
          <w:numId w:val="17"/>
        </w:numPr>
        <w:spacing w:before="114" w:beforeLines="0" w:afterLines="0" w:line="240" w:lineRule="auto"/>
        <w:ind w:left="-420" w:leftChars="0" w:firstLine="420" w:firstLineChars="0"/>
        <w:outlineLvl w:val="6"/>
        <w:rPr>
          <w:rFonts w:hint="eastAsia" w:ascii="宋体" w:hAnsi="宋体" w:eastAsia="宋体" w:cs="宋体"/>
          <w:b/>
          <w:bCs/>
          <w:snapToGrid/>
          <w:spacing w:val="0"/>
          <w:kern w:val="2"/>
          <w:sz w:val="24"/>
          <w:szCs w:val="24"/>
          <w:highlight w:val="lightGray"/>
          <w:lang w:val="en-US" w:eastAsia="zh-CN"/>
        </w:rPr>
      </w:pPr>
      <w:r>
        <w:rPr>
          <w:rFonts w:hint="eastAsia" w:ascii="宋体" w:hAnsi="宋体" w:eastAsia="宋体" w:cs="宋体"/>
          <w:b/>
          <w:bCs/>
          <w:snapToGrid/>
          <w:spacing w:val="0"/>
          <w:kern w:val="2"/>
          <w:sz w:val="24"/>
          <w:szCs w:val="24"/>
          <w:highlight w:val="lightGray"/>
          <w:lang w:val="en-US" w:eastAsia="zh-CN"/>
        </w:rPr>
        <w:t>推动中国式现代化必须坚持团结奋斗</w:t>
      </w:r>
    </w:p>
    <w:p w14:paraId="05C84098">
      <w:pPr>
        <w:numPr>
          <w:ilvl w:val="0"/>
          <w:numId w:val="0"/>
        </w:numPr>
        <w:spacing w:before="114" w:beforeLines="0" w:afterLines="0" w:line="240" w:lineRule="auto"/>
        <w:ind w:firstLine="482" w:firstLineChars="200"/>
        <w:outlineLvl w:val="6"/>
        <w:rPr>
          <w:rFonts w:hint="eastAsia" w:ascii="宋体" w:hAnsi="宋体" w:eastAsia="宋体" w:cs="宋体"/>
          <w:b w:val="0"/>
          <w:bCs w:val="0"/>
          <w:snapToGrid/>
          <w:spacing w:val="0"/>
          <w:kern w:val="2"/>
          <w:sz w:val="24"/>
          <w:szCs w:val="24"/>
          <w:highlight w:val="none"/>
          <w:lang w:val="en-US" w:eastAsia="zh-CN"/>
        </w:rPr>
      </w:pPr>
      <w:r>
        <w:rPr>
          <w:rFonts w:hint="eastAsia" w:ascii="宋体" w:hAnsi="宋体" w:eastAsia="宋体" w:cs="宋体"/>
          <w:b/>
          <w:bCs/>
          <w:snapToGrid/>
          <w:color w:val="E54C5E"/>
          <w:spacing w:val="0"/>
          <w:kern w:val="2"/>
          <w:sz w:val="24"/>
          <w:szCs w:val="24"/>
          <w:u w:val="single"/>
          <w:lang w:val="en-US" w:eastAsia="zh-CN"/>
        </w:rPr>
        <w:t>团结奋斗</w:t>
      </w:r>
      <w:r>
        <w:rPr>
          <w:rFonts w:hint="eastAsia" w:ascii="宋体" w:hAnsi="宋体" w:eastAsia="宋体" w:cs="宋体"/>
          <w:b w:val="0"/>
          <w:bCs w:val="0"/>
          <w:snapToGrid/>
          <w:spacing w:val="0"/>
          <w:kern w:val="2"/>
          <w:sz w:val="24"/>
          <w:szCs w:val="24"/>
          <w:highlight w:val="none"/>
          <w:lang w:val="en-US" w:eastAsia="zh-CN"/>
        </w:rPr>
        <w:t>是中国共产党和中国人民</w:t>
      </w:r>
      <w:r>
        <w:rPr>
          <w:rFonts w:hint="eastAsia" w:ascii="宋体" w:hAnsi="宋体" w:eastAsia="宋体" w:cs="宋体"/>
          <w:b/>
          <w:bCs/>
          <w:snapToGrid/>
          <w:color w:val="E54C5E"/>
          <w:spacing w:val="0"/>
          <w:kern w:val="2"/>
          <w:sz w:val="24"/>
          <w:szCs w:val="24"/>
          <w:lang w:val="en-US" w:eastAsia="zh-CN"/>
        </w:rPr>
        <w:t>最显著的精神标识</w:t>
      </w:r>
      <w:r>
        <w:rPr>
          <w:rFonts w:hint="eastAsia" w:ascii="宋体" w:hAnsi="宋体" w:eastAsia="宋体" w:cs="宋体"/>
          <w:b w:val="0"/>
          <w:bCs w:val="0"/>
          <w:snapToGrid/>
          <w:spacing w:val="0"/>
          <w:kern w:val="2"/>
          <w:sz w:val="24"/>
          <w:szCs w:val="24"/>
          <w:highlight w:val="none"/>
          <w:lang w:val="en-US" w:eastAsia="zh-CN"/>
        </w:rPr>
        <w:t>，是中国人民创造历史伟业的</w:t>
      </w:r>
      <w:r>
        <w:rPr>
          <w:rFonts w:hint="eastAsia" w:ascii="宋体" w:hAnsi="宋体" w:eastAsia="宋体" w:cs="宋体"/>
          <w:b/>
          <w:bCs/>
          <w:snapToGrid/>
          <w:color w:val="E54C5E"/>
          <w:spacing w:val="0"/>
          <w:kern w:val="2"/>
          <w:sz w:val="24"/>
          <w:szCs w:val="24"/>
          <w:lang w:val="en-US" w:eastAsia="zh-CN"/>
        </w:rPr>
        <w:t>必由之路</w:t>
      </w:r>
      <w:r>
        <w:rPr>
          <w:rFonts w:hint="eastAsia" w:ascii="宋体" w:hAnsi="宋体" w:eastAsia="宋体" w:cs="宋体"/>
          <w:b w:val="0"/>
          <w:bCs w:val="0"/>
          <w:snapToGrid/>
          <w:spacing w:val="0"/>
          <w:kern w:val="2"/>
          <w:sz w:val="24"/>
          <w:szCs w:val="24"/>
          <w:highlight w:val="none"/>
          <w:lang w:val="en-US" w:eastAsia="zh-CN"/>
        </w:rPr>
        <w:t>。</w:t>
      </w:r>
      <w:r>
        <w:rPr>
          <w:rFonts w:hint="eastAsia" w:ascii="Arial" w:hAnsi="Arial" w:eastAsia="宋体" w:cs="Arial"/>
          <w:b/>
          <w:bCs/>
          <w:snapToGrid w:val="0"/>
          <w:color w:val="FF0000"/>
          <w:spacing w:val="0"/>
          <w:kern w:val="0"/>
          <w:sz w:val="24"/>
          <w:szCs w:val="24"/>
          <w:lang w:val="en-US" w:eastAsia="zh-CN"/>
        </w:rPr>
        <w:t>☆</w:t>
      </w:r>
    </w:p>
    <w:p w14:paraId="77326C95">
      <w:pPr>
        <w:widowControl w:val="0"/>
        <w:numPr>
          <w:ilvl w:val="0"/>
          <w:numId w:val="19"/>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default" w:ascii="宋体" w:hAnsi="宋体" w:eastAsia="宋体" w:cs="宋体"/>
          <w:b w:val="0"/>
          <w:bCs w:val="0"/>
          <w:snapToGrid/>
          <w:spacing w:val="0"/>
          <w:kern w:val="2"/>
          <w:sz w:val="24"/>
          <w:szCs w:val="24"/>
          <w:highlight w:val="yellow"/>
          <w:lang w:val="en-US" w:eastAsia="zh-CN"/>
        </w:rPr>
      </w:pPr>
      <w:r>
        <w:rPr>
          <w:rFonts w:hint="eastAsia" w:ascii="宋体" w:hAnsi="宋体" w:eastAsia="宋体" w:cs="宋体"/>
          <w:b w:val="0"/>
          <w:bCs w:val="0"/>
          <w:snapToGrid/>
          <w:spacing w:val="0"/>
          <w:kern w:val="2"/>
          <w:sz w:val="24"/>
          <w:szCs w:val="24"/>
          <w:highlight w:val="yellow"/>
          <w:lang w:val="en-US" w:eastAsia="zh-CN"/>
        </w:rPr>
        <w:t>为什么推进中国式现代化必须坚持团结奋斗</w:t>
      </w:r>
    </w:p>
    <w:p w14:paraId="3D5F302C">
      <w:pPr>
        <w:widowControl w:val="0"/>
        <w:numPr>
          <w:ilvl w:val="0"/>
          <w:numId w:val="21"/>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中国式现代化是一项伟大而艰巨的事业，前进道路必然风雨兼程，需要全党全国各族人民团结奋斗的步调更加一致、意志更加顽强</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F2D0274">
      <w:pPr>
        <w:widowControl w:val="0"/>
        <w:numPr>
          <w:ilvl w:val="0"/>
          <w:numId w:val="21"/>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color w:val="4F81BD" w:themeColor="accent1"/>
          <w:spacing w:val="0"/>
          <w:sz w:val="24"/>
          <w:szCs w:val="24"/>
          <w:lang w:val="en-US" w:eastAsia="zh-CN"/>
          <w14:textFill>
            <w14:solidFill>
              <w14:schemeClr w14:val="accent1"/>
            </w14:solidFill>
          </w14:textFill>
        </w:rPr>
        <w:t>目标的宏伟性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要求我们持续团结奋斗</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347B8E5">
      <w:pPr>
        <w:widowControl w:val="0"/>
        <w:numPr>
          <w:ilvl w:val="0"/>
          <w:numId w:val="21"/>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color w:val="4F81BD" w:themeColor="accent1"/>
          <w:spacing w:val="0"/>
          <w:sz w:val="24"/>
          <w:szCs w:val="24"/>
          <w:lang w:val="en-US" w:eastAsia="zh-CN"/>
          <w14:textFill>
            <w14:solidFill>
              <w14:schemeClr w14:val="accent1"/>
            </w14:solidFill>
          </w14:textFill>
        </w:rPr>
        <w:t>任务的艰巨性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要求我们持续团结奋斗</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D0E19CB">
      <w:pPr>
        <w:widowControl w:val="0"/>
        <w:numPr>
          <w:ilvl w:val="0"/>
          <w:numId w:val="21"/>
        </w:numPr>
        <w:kinsoku/>
        <w:autoSpaceDE/>
        <w:autoSpaceDN/>
        <w:adjustRightInd/>
        <w:snapToGrid/>
        <w:spacing w:before="115" w:beforeLines="-2147483648" w:afterLines="-2147483648" w:line="240" w:lineRule="auto"/>
        <w:ind w:left="902" w:leftChars="200" w:hanging="482"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color w:val="4F81BD" w:themeColor="accent1"/>
          <w:spacing w:val="0"/>
          <w:sz w:val="24"/>
          <w:szCs w:val="24"/>
          <w:lang w:val="en-US" w:eastAsia="zh-CN"/>
          <w14:textFill>
            <w14:solidFill>
              <w14:schemeClr w14:val="accent1"/>
            </w14:solidFill>
          </w14:textFill>
        </w:rPr>
        <w:t>形势的复杂性</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要求我们持续团结奋斗</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F7A3463">
      <w:pPr>
        <w:widowControl w:val="0"/>
        <w:numPr>
          <w:ilvl w:val="0"/>
          <w:numId w:val="21"/>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历史和现实告诉我们，围绕明确奋斗目标形成的团结才是最牢固的团结，依靠紧密团结进行的奋斗才是最有力的奋斗。</w:t>
      </w:r>
    </w:p>
    <w:p w14:paraId="5586C279">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0E791D16">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58E2147E">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79EAD343">
      <w:pPr>
        <w:widowControl w:val="0"/>
        <w:numPr>
          <w:ilvl w:val="0"/>
          <w:numId w:val="0"/>
        </w:numPr>
        <w:kinsoku/>
        <w:autoSpaceDE/>
        <w:autoSpaceDN/>
        <w:adjustRightInd/>
        <w:snapToGrid/>
        <w:spacing w:before="115" w:beforeLines="-2147483648" w:afterLines="-2147483648" w:line="240" w:lineRule="auto"/>
        <w:ind w:left="420" w:left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p>
    <w:p w14:paraId="04D6B436">
      <w:pPr>
        <w:spacing w:line="240" w:lineRule="auto"/>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pPr>
      <w:r>
        <w:rPr>
          <w:rFonts w:hint="eastAsia" w:ascii="宋体" w:hAnsi="宋体" w:eastAsia="宋体" w:cs="宋体"/>
          <w:b/>
          <w:bCs/>
          <w:i w:val="0"/>
          <w:iCs w:val="0"/>
          <w:snapToGrid/>
          <w:color w:val="F79646" w:themeColor="accent6"/>
          <w:spacing w:val="0"/>
          <w:kern w:val="2"/>
          <w:sz w:val="30"/>
          <w:szCs w:val="30"/>
          <w:u w:val="single"/>
          <w:shd w:val="clear" w:color="auto" w:fill="auto"/>
          <w:lang w:eastAsia="zh-CN"/>
          <w14:textFill>
            <w14:solidFill>
              <w14:schemeClr w14:val="accent6"/>
            </w14:solidFill>
          </w14:textFill>
        </w:rPr>
        <w:t>考核知识点与考核要求</w:t>
      </w:r>
    </w:p>
    <w:p w14:paraId="36CD6DD5">
      <w:pPr>
        <w:widowControl w:val="0"/>
        <w:kinsoku/>
        <w:autoSpaceDE/>
        <w:autoSpaceDN/>
        <w:adjustRightInd/>
        <w:snapToGrid/>
        <w:spacing w:before="115" w:beforeLines="-2147483648" w:afterLines="-2147483648"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1.中华民族近代以来最伟大的梦想</w:t>
      </w:r>
    </w:p>
    <w:p w14:paraId="7E141538">
      <w:pPr>
        <w:spacing w:before="113" w:beforeLines="-2147483648" w:afterLines="-2147483648" w:line="240" w:lineRule="auto"/>
        <w:ind w:left="720" w:leftChars="0" w:right="13" w:hanging="720" w:hangingChars="300"/>
        <w:jc w:val="both"/>
        <w:rPr>
          <w:rFonts w:hint="eastAsia" w:ascii="宋体" w:hAnsi="宋体" w:eastAsia="宋体" w:cs="宋体"/>
          <w:spacing w:val="0"/>
          <w:kern w:val="0"/>
          <w:sz w:val="24"/>
          <w:szCs w:val="24"/>
          <w:highlight w:val="none"/>
        </w:rPr>
      </w:pPr>
      <w:r>
        <w:rPr>
          <w:rFonts w:hint="eastAsia" w:ascii="宋体" w:hAnsi="宋体" w:eastAsia="宋体" w:cs="宋体"/>
          <w:spacing w:val="0"/>
          <w:kern w:val="0"/>
          <w:sz w:val="24"/>
          <w:szCs w:val="24"/>
          <w:highlight w:val="yellow"/>
        </w:rPr>
        <w:t>识记：</w:t>
      </w:r>
      <w:r>
        <w:rPr>
          <w:rFonts w:hint="eastAsia" w:ascii="宋体" w:hAnsi="宋体" w:eastAsia="宋体" w:cs="宋体"/>
          <w:spacing w:val="0"/>
          <w:kern w:val="0"/>
          <w:sz w:val="24"/>
          <w:szCs w:val="24"/>
          <w:highlight w:val="none"/>
        </w:rPr>
        <w:t>实现</w:t>
      </w:r>
      <w:r>
        <w:rPr>
          <w:rFonts w:hint="eastAsia" w:ascii="宋体" w:hAnsi="宋体" w:eastAsia="宋体" w:cs="宋体"/>
          <w:b/>
          <w:bCs/>
          <w:snapToGrid/>
          <w:color w:val="E54C5E"/>
          <w:spacing w:val="0"/>
          <w:kern w:val="2"/>
          <w:sz w:val="24"/>
          <w:szCs w:val="24"/>
          <w:lang w:val="en-US" w:eastAsia="zh-CN"/>
        </w:rPr>
        <w:t>中华民族伟大复兴</w:t>
      </w:r>
      <w:r>
        <w:rPr>
          <w:rFonts w:hint="eastAsia" w:ascii="宋体" w:hAnsi="宋体" w:eastAsia="宋体" w:cs="宋体"/>
          <w:spacing w:val="0"/>
          <w:kern w:val="0"/>
          <w:sz w:val="24"/>
          <w:szCs w:val="24"/>
          <w:highlight w:val="none"/>
        </w:rPr>
        <w:t>是中华民族近代以来最伟大的梦想</w:t>
      </w:r>
      <w:r>
        <w:rPr>
          <w:rFonts w:hint="eastAsia" w:ascii="宋体" w:hAnsi="宋体" w:cs="宋体"/>
          <w:spacing w:val="0"/>
          <w:kern w:val="0"/>
          <w:sz w:val="24"/>
          <w:szCs w:val="24"/>
          <w:highlight w:val="none"/>
          <w:lang w:eastAsia="zh-CN"/>
        </w:rPr>
        <w:t>；</w:t>
      </w:r>
      <w:r>
        <w:rPr>
          <w:rFonts w:hint="eastAsia" w:ascii="宋体" w:hAnsi="宋体" w:eastAsia="宋体" w:cs="宋体"/>
          <w:b/>
          <w:bCs/>
          <w:snapToGrid/>
          <w:color w:val="E54C5E"/>
          <w:spacing w:val="0"/>
          <w:kern w:val="2"/>
          <w:sz w:val="24"/>
          <w:szCs w:val="24"/>
          <w:lang w:val="en-US" w:eastAsia="zh-CN"/>
        </w:rPr>
        <w:t>全面建成小康社会</w:t>
      </w:r>
      <w:r>
        <w:rPr>
          <w:rFonts w:hint="eastAsia" w:ascii="宋体" w:hAnsi="宋体" w:cs="宋体"/>
          <w:spacing w:val="0"/>
          <w:kern w:val="0"/>
          <w:sz w:val="24"/>
          <w:szCs w:val="24"/>
          <w:highlight w:val="none"/>
          <w:lang w:eastAsia="zh-CN"/>
        </w:rPr>
        <w:t>；</w:t>
      </w:r>
      <w:r>
        <w:rPr>
          <w:rFonts w:hint="eastAsia" w:ascii="宋体" w:hAnsi="宋体" w:eastAsia="宋体" w:cs="宋体"/>
          <w:b/>
          <w:bCs/>
          <w:snapToGrid/>
          <w:color w:val="E54C5E"/>
          <w:spacing w:val="0"/>
          <w:kern w:val="2"/>
          <w:sz w:val="24"/>
          <w:szCs w:val="24"/>
          <w:lang w:val="en-US" w:eastAsia="zh-CN"/>
        </w:rPr>
        <w:t>打赢脱贫攻坚战</w:t>
      </w:r>
      <w:r>
        <w:rPr>
          <w:rFonts w:hint="eastAsia" w:ascii="宋体" w:hAnsi="宋体" w:cs="宋体"/>
          <w:spacing w:val="0"/>
          <w:kern w:val="0"/>
          <w:sz w:val="24"/>
          <w:szCs w:val="24"/>
          <w:highlight w:val="none"/>
          <w:lang w:eastAsia="zh-CN"/>
        </w:rPr>
        <w:t>；</w:t>
      </w:r>
      <w:r>
        <w:rPr>
          <w:rFonts w:hint="eastAsia" w:ascii="宋体" w:hAnsi="宋体" w:eastAsia="宋体" w:cs="宋体"/>
          <w:b/>
          <w:bCs/>
          <w:snapToGrid/>
          <w:color w:val="E54C5E"/>
          <w:spacing w:val="0"/>
          <w:kern w:val="2"/>
          <w:sz w:val="24"/>
          <w:szCs w:val="24"/>
          <w:lang w:val="en-US" w:eastAsia="zh-CN"/>
        </w:rPr>
        <w:t>全面建成社会主义现代化强国</w:t>
      </w:r>
      <w:r>
        <w:rPr>
          <w:rFonts w:hint="eastAsia" w:ascii="宋体" w:hAnsi="宋体" w:eastAsia="宋体" w:cs="宋体"/>
          <w:spacing w:val="0"/>
          <w:kern w:val="0"/>
          <w:sz w:val="24"/>
          <w:szCs w:val="24"/>
          <w:highlight w:val="none"/>
        </w:rPr>
        <w:t>。</w:t>
      </w:r>
    </w:p>
    <w:p w14:paraId="03E334E0">
      <w:pPr>
        <w:spacing w:before="113" w:beforeLines="-2147483648" w:afterLines="-2147483648" w:line="240" w:lineRule="auto"/>
        <w:ind w:left="664" w:leftChars="0" w:right="13" w:hanging="664" w:hangingChars="277"/>
        <w:jc w:val="both"/>
        <w:rPr>
          <w:rFonts w:hint="eastAsia" w:ascii="宋体" w:hAnsi="宋体" w:eastAsia="宋体" w:cs="宋体"/>
          <w:spacing w:val="0"/>
          <w:kern w:val="0"/>
          <w:sz w:val="24"/>
          <w:szCs w:val="24"/>
          <w:highlight w:val="none"/>
        </w:rPr>
      </w:pPr>
      <w:r>
        <w:rPr>
          <w:rFonts w:hint="eastAsia" w:ascii="宋体" w:hAnsi="宋体" w:eastAsia="宋体" w:cs="宋体"/>
          <w:spacing w:val="0"/>
          <w:kern w:val="0"/>
          <w:sz w:val="24"/>
          <w:szCs w:val="24"/>
          <w:highlight w:val="cyan"/>
        </w:rPr>
        <w:t>领会：</w:t>
      </w:r>
      <w:r>
        <w:rPr>
          <w:rFonts w:hint="eastAsia" w:ascii="宋体" w:hAnsi="宋体" w:eastAsia="宋体" w:cs="宋体"/>
          <w:spacing w:val="0"/>
          <w:kern w:val="0"/>
          <w:sz w:val="24"/>
          <w:szCs w:val="24"/>
          <w:highlight w:val="none"/>
        </w:rPr>
        <w:t>中国共产党</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自成立之日起</w:t>
      </w:r>
      <w:r>
        <w:rPr>
          <w:rFonts w:hint="eastAsia" w:ascii="宋体" w:hAnsi="宋体" w:eastAsia="宋体" w:cs="宋体"/>
          <w:spacing w:val="0"/>
          <w:kern w:val="0"/>
          <w:sz w:val="24"/>
          <w:szCs w:val="24"/>
          <w:highlight w:val="none"/>
        </w:rPr>
        <w:t>，就</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肩负</w:t>
      </w:r>
      <w:r>
        <w:rPr>
          <w:rFonts w:hint="eastAsia" w:ascii="宋体" w:hAnsi="宋体" w:eastAsia="宋体" w:cs="宋体"/>
          <w:spacing w:val="0"/>
          <w:kern w:val="0"/>
          <w:sz w:val="24"/>
          <w:szCs w:val="24"/>
          <w:highlight w:val="none"/>
        </w:rPr>
        <w:t>起实现</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中华民族伟大复兴</w:t>
      </w:r>
      <w:r>
        <w:rPr>
          <w:rFonts w:hint="eastAsia" w:ascii="宋体" w:hAnsi="宋体" w:eastAsia="宋体" w:cs="宋体"/>
          <w:spacing w:val="0"/>
          <w:kern w:val="0"/>
          <w:sz w:val="24"/>
          <w:szCs w:val="24"/>
          <w:highlight w:val="none"/>
        </w:rPr>
        <w:t>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历史使命</w:t>
      </w:r>
      <w:r>
        <w:rPr>
          <w:rFonts w:hint="eastAsia" w:ascii="宋体" w:hAnsi="宋体" w:eastAsia="宋体" w:cs="宋体"/>
          <w:spacing w:val="0"/>
          <w:kern w:val="0"/>
          <w:sz w:val="24"/>
          <w:szCs w:val="24"/>
          <w:highlight w:val="none"/>
          <w:lang w:val="en-US" w:eastAsia="zh-CN"/>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实现中华民族伟大复兴的中国梦</w:t>
      </w:r>
      <w:r>
        <w:rPr>
          <w:rFonts w:hint="eastAsia" w:ascii="宋体" w:hAnsi="宋体" w:eastAsia="宋体" w:cs="宋体"/>
          <w:spacing w:val="0"/>
          <w:kern w:val="0"/>
          <w:sz w:val="24"/>
          <w:szCs w:val="24"/>
          <w:highlight w:val="none"/>
        </w:rPr>
        <w:t>，本质是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国家富强</w:t>
      </w:r>
      <w:r>
        <w:rPr>
          <w:rFonts w:hint="eastAsia" w:ascii="宋体" w:hAnsi="宋体" w:eastAsia="宋体" w:cs="宋体"/>
          <w:spacing w:val="0"/>
          <w:kern w:val="0"/>
          <w:sz w:val="24"/>
          <w:szCs w:val="24"/>
          <w:highlight w:val="none"/>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民族振兴</w:t>
      </w:r>
      <w:r>
        <w:rPr>
          <w:rFonts w:hint="eastAsia" w:ascii="宋体" w:hAnsi="宋体" w:eastAsia="宋体" w:cs="宋体"/>
          <w:spacing w:val="0"/>
          <w:kern w:val="0"/>
          <w:sz w:val="24"/>
          <w:szCs w:val="24"/>
          <w:highlight w:val="none"/>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人民幸福</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如期</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全面建成小康社会</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全面</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建成社会主义现代化强国的战略安排</w:t>
      </w:r>
      <w:r>
        <w:rPr>
          <w:rFonts w:hint="eastAsia" w:ascii="宋体" w:hAnsi="宋体" w:eastAsia="宋体" w:cs="宋体"/>
          <w:spacing w:val="0"/>
          <w:kern w:val="0"/>
          <w:sz w:val="24"/>
          <w:szCs w:val="24"/>
          <w:highlight w:val="none"/>
        </w:rPr>
        <w:t>。</w:t>
      </w:r>
    </w:p>
    <w:p w14:paraId="08BF15D5">
      <w:pPr>
        <w:spacing w:before="113" w:beforeLines="-2147483648" w:afterLines="-2147483648" w:line="240" w:lineRule="auto"/>
        <w:ind w:left="720" w:leftChars="0" w:right="13" w:hanging="720" w:hangingChars="300"/>
        <w:jc w:val="both"/>
        <w:rPr>
          <w:rFonts w:hint="eastAsia" w:ascii="宋体" w:hAnsi="宋体" w:eastAsia="宋体" w:cs="宋体"/>
          <w:spacing w:val="0"/>
          <w:kern w:val="0"/>
          <w:sz w:val="24"/>
          <w:szCs w:val="24"/>
          <w:highlight w:val="none"/>
        </w:rPr>
      </w:pPr>
      <w:r>
        <w:rPr>
          <w:rFonts w:hint="eastAsia" w:ascii="宋体" w:hAnsi="宋体" w:eastAsia="宋体" w:cs="宋体"/>
          <w:snapToGrid/>
          <w:spacing w:val="0"/>
          <w:kern w:val="2"/>
          <w:sz w:val="24"/>
          <w:szCs w:val="24"/>
          <w:highlight w:val="green"/>
          <w:lang w:eastAsia="zh-CN"/>
        </w:rPr>
        <w:t>应用：</w:t>
      </w:r>
      <w:r>
        <w:rPr>
          <w:rFonts w:hint="eastAsia" w:ascii="宋体" w:hAnsi="宋体" w:eastAsia="宋体" w:cs="宋体"/>
          <w:spacing w:val="0"/>
          <w:kern w:val="0"/>
          <w:sz w:val="24"/>
          <w:szCs w:val="24"/>
          <w:highlight w:val="none"/>
        </w:rPr>
        <w:t>中国梦把</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国家的追求</w:t>
      </w:r>
      <w:r>
        <w:rPr>
          <w:rFonts w:hint="eastAsia" w:ascii="宋体" w:hAnsi="宋体" w:eastAsia="宋体" w:cs="宋体"/>
          <w:spacing w:val="0"/>
          <w:kern w:val="0"/>
          <w:sz w:val="24"/>
          <w:szCs w:val="24"/>
          <w:highlight w:val="none"/>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民族的向往</w:t>
      </w:r>
      <w:r>
        <w:rPr>
          <w:rFonts w:hint="eastAsia" w:ascii="宋体" w:hAnsi="宋体" w:eastAsia="宋体" w:cs="宋体"/>
          <w:spacing w:val="0"/>
          <w:kern w:val="0"/>
          <w:sz w:val="24"/>
          <w:szCs w:val="24"/>
          <w:highlight w:val="none"/>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人民的期盼</w:t>
      </w:r>
      <w:r>
        <w:rPr>
          <w:rFonts w:hint="eastAsia" w:ascii="宋体" w:hAnsi="宋体" w:eastAsia="宋体" w:cs="宋体"/>
          <w:spacing w:val="0"/>
          <w:kern w:val="0"/>
          <w:sz w:val="24"/>
          <w:szCs w:val="24"/>
          <w:highlight w:val="none"/>
        </w:rPr>
        <w:t>融为一体，是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国家的梦</w:t>
      </w:r>
      <w:r>
        <w:rPr>
          <w:rFonts w:hint="eastAsia" w:ascii="宋体" w:hAnsi="宋体" w:eastAsia="宋体" w:cs="宋体"/>
          <w:spacing w:val="0"/>
          <w:kern w:val="0"/>
          <w:sz w:val="24"/>
          <w:szCs w:val="24"/>
          <w:highlight w:val="none"/>
          <w:lang w:val="en-US" w:eastAsia="zh-CN"/>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民族的梦</w:t>
      </w:r>
      <w:bookmarkStart w:id="0" w:name="_GoBack"/>
      <w:bookmarkEnd w:id="0"/>
      <w:r>
        <w:rPr>
          <w:rFonts w:hint="eastAsia" w:ascii="宋体" w:hAnsi="宋体" w:eastAsia="宋体" w:cs="宋体"/>
          <w:spacing w:val="0"/>
          <w:kern w:val="0"/>
          <w:sz w:val="24"/>
          <w:szCs w:val="24"/>
          <w:highlight w:val="none"/>
        </w:rPr>
        <w:t>也是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每一个中国人的梦</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中国梦是</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和平、发展、合作、共赢</w:t>
      </w:r>
      <w:r>
        <w:rPr>
          <w:rFonts w:hint="eastAsia" w:ascii="宋体" w:hAnsi="宋体" w:eastAsia="宋体" w:cs="宋体"/>
          <w:spacing w:val="0"/>
          <w:kern w:val="0"/>
          <w:sz w:val="24"/>
          <w:szCs w:val="24"/>
          <w:highlight w:val="none"/>
        </w:rPr>
        <w:t>的梦</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 xml:space="preserve"> 全面建成社会主义现代化强国的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战略安排</w:t>
      </w:r>
      <w:r>
        <w:rPr>
          <w:rFonts w:hint="eastAsia" w:ascii="宋体" w:hAnsi="宋体" w:eastAsia="宋体" w:cs="宋体"/>
          <w:spacing w:val="0"/>
          <w:kern w:val="0"/>
          <w:sz w:val="24"/>
          <w:szCs w:val="24"/>
          <w:highlight w:val="none"/>
        </w:rPr>
        <w:t>。</w:t>
      </w:r>
    </w:p>
    <w:p w14:paraId="7F9F5ABB">
      <w:pPr>
        <w:spacing w:before="113" w:beforeLines="-2147483648" w:afterLines="-2147483648" w:line="240" w:lineRule="auto"/>
        <w:ind w:right="13"/>
        <w:jc w:val="both"/>
        <w:rPr>
          <w:rFonts w:hint="eastAsia" w:ascii="宋体" w:hAnsi="宋体" w:eastAsia="宋体" w:cs="宋体"/>
          <w:spacing w:val="0"/>
          <w:kern w:val="0"/>
          <w:sz w:val="24"/>
          <w:szCs w:val="24"/>
          <w:highlight w:val="none"/>
        </w:rPr>
      </w:pPr>
    </w:p>
    <w:p w14:paraId="31098B44">
      <w:pPr>
        <w:widowControl w:val="0"/>
        <w:kinsoku/>
        <w:autoSpaceDE/>
        <w:autoSpaceDN/>
        <w:adjustRightInd/>
        <w:snapToGrid/>
        <w:spacing w:before="115" w:beforeLines="-2147483648" w:afterLines="-2147483648"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2.中国式现代化是强国建设、民族复兴的唯一正确道路</w:t>
      </w:r>
    </w:p>
    <w:p w14:paraId="5C9D3E10">
      <w:pPr>
        <w:spacing w:before="113" w:beforeLines="-2147483648" w:afterLines="-2147483648" w:line="240" w:lineRule="auto"/>
        <w:ind w:right="13"/>
        <w:jc w:val="both"/>
        <w:rPr>
          <w:rFonts w:hint="eastAsia" w:ascii="宋体" w:hAnsi="宋体" w:eastAsia="宋体" w:cs="宋体"/>
          <w:spacing w:val="0"/>
          <w:kern w:val="0"/>
          <w:sz w:val="24"/>
          <w:szCs w:val="24"/>
          <w:highlight w:val="none"/>
        </w:rPr>
      </w:pPr>
      <w:r>
        <w:rPr>
          <w:rFonts w:hint="eastAsia" w:ascii="宋体" w:hAnsi="宋体" w:eastAsia="宋体" w:cs="宋体"/>
          <w:spacing w:val="0"/>
          <w:kern w:val="0"/>
          <w:sz w:val="24"/>
          <w:szCs w:val="24"/>
          <w:highlight w:val="yellow"/>
        </w:rPr>
        <w:t>识记：</w:t>
      </w:r>
      <w:r>
        <w:rPr>
          <w:rFonts w:hint="eastAsia" w:ascii="宋体" w:hAnsi="宋体" w:eastAsia="宋体" w:cs="宋体"/>
          <w:spacing w:val="0"/>
          <w:kern w:val="0"/>
          <w:sz w:val="24"/>
          <w:szCs w:val="24"/>
          <w:highlight w:val="none"/>
        </w:rPr>
        <w:t>中国式现代化是</w:t>
      </w:r>
      <w:r>
        <w:rPr>
          <w:rFonts w:hint="eastAsia" w:ascii="宋体" w:hAnsi="宋体" w:eastAsia="宋体" w:cs="宋体"/>
          <w:b/>
          <w:bCs/>
          <w:snapToGrid/>
          <w:color w:val="E54C5E"/>
          <w:spacing w:val="0"/>
          <w:kern w:val="2"/>
          <w:sz w:val="24"/>
          <w:szCs w:val="24"/>
          <w:lang w:val="en-US" w:eastAsia="zh-CN"/>
        </w:rPr>
        <w:t>中国共产党</w:t>
      </w:r>
      <w:r>
        <w:rPr>
          <w:rFonts w:hint="eastAsia" w:ascii="宋体" w:hAnsi="宋体" w:eastAsia="宋体" w:cs="宋体"/>
          <w:spacing w:val="0"/>
          <w:kern w:val="0"/>
          <w:sz w:val="24"/>
          <w:szCs w:val="24"/>
          <w:highlight w:val="none"/>
        </w:rPr>
        <w:t>领导人民</w:t>
      </w:r>
      <w:r>
        <w:rPr>
          <w:rFonts w:hint="eastAsia" w:ascii="宋体" w:hAnsi="宋体" w:eastAsia="宋体" w:cs="宋体"/>
          <w:b/>
          <w:bCs/>
          <w:snapToGrid/>
          <w:color w:val="E54C5E"/>
          <w:spacing w:val="0"/>
          <w:kern w:val="2"/>
          <w:sz w:val="24"/>
          <w:szCs w:val="24"/>
          <w:lang w:val="en-US" w:eastAsia="zh-CN"/>
        </w:rPr>
        <w:t>长期探索</w:t>
      </w:r>
      <w:r>
        <w:rPr>
          <w:rFonts w:hint="eastAsia" w:ascii="宋体" w:hAnsi="宋体" w:eastAsia="宋体" w:cs="宋体"/>
          <w:spacing w:val="0"/>
          <w:kern w:val="0"/>
          <w:sz w:val="24"/>
          <w:szCs w:val="24"/>
          <w:highlight w:val="none"/>
        </w:rPr>
        <w:t>和</w:t>
      </w:r>
      <w:r>
        <w:rPr>
          <w:rFonts w:hint="eastAsia" w:ascii="宋体" w:hAnsi="宋体" w:eastAsia="宋体" w:cs="宋体"/>
          <w:b/>
          <w:bCs/>
          <w:snapToGrid/>
          <w:color w:val="E54C5E"/>
          <w:spacing w:val="0"/>
          <w:kern w:val="2"/>
          <w:sz w:val="24"/>
          <w:szCs w:val="24"/>
          <w:lang w:val="en-US" w:eastAsia="zh-CN"/>
        </w:rPr>
        <w:t>实践</w:t>
      </w:r>
      <w:r>
        <w:rPr>
          <w:rFonts w:hint="eastAsia" w:ascii="宋体" w:hAnsi="宋体" w:eastAsia="宋体" w:cs="宋体"/>
          <w:spacing w:val="0"/>
          <w:kern w:val="0"/>
          <w:sz w:val="24"/>
          <w:szCs w:val="24"/>
          <w:highlight w:val="none"/>
        </w:rPr>
        <w:t>的</w:t>
      </w:r>
      <w:r>
        <w:rPr>
          <w:rFonts w:hint="eastAsia" w:ascii="宋体" w:hAnsi="宋体" w:eastAsia="宋体" w:cs="宋体"/>
          <w:b/>
          <w:bCs/>
          <w:snapToGrid/>
          <w:color w:val="E54C5E"/>
          <w:spacing w:val="0"/>
          <w:kern w:val="2"/>
          <w:sz w:val="24"/>
          <w:szCs w:val="24"/>
          <w:lang w:val="en-US" w:eastAsia="zh-CN"/>
        </w:rPr>
        <w:t>重大成果</w:t>
      </w:r>
      <w:r>
        <w:rPr>
          <w:rFonts w:hint="eastAsia" w:ascii="宋体" w:hAnsi="宋体" w:eastAsia="宋体" w:cs="宋体"/>
          <w:spacing w:val="0"/>
          <w:kern w:val="0"/>
          <w:sz w:val="24"/>
          <w:szCs w:val="24"/>
          <w:highlight w:val="none"/>
        </w:rPr>
        <w:t>。</w:t>
      </w:r>
    </w:p>
    <w:p w14:paraId="4C47F61B">
      <w:pPr>
        <w:spacing w:before="113" w:beforeLines="-2147483648" w:afterLines="-2147483648" w:line="240" w:lineRule="auto"/>
        <w:ind w:left="720" w:leftChars="0" w:right="13" w:hanging="720" w:hangingChars="300"/>
        <w:jc w:val="both"/>
        <w:rPr>
          <w:rFonts w:hint="eastAsia" w:ascii="宋体" w:hAnsi="宋体" w:eastAsia="宋体" w:cs="宋体"/>
          <w:spacing w:val="0"/>
          <w:kern w:val="0"/>
          <w:sz w:val="24"/>
          <w:szCs w:val="24"/>
          <w:highlight w:val="none"/>
        </w:rPr>
      </w:pPr>
      <w:r>
        <w:rPr>
          <w:rFonts w:hint="eastAsia" w:ascii="宋体" w:hAnsi="宋体" w:eastAsia="宋体" w:cs="宋体"/>
          <w:spacing w:val="0"/>
          <w:kern w:val="0"/>
          <w:sz w:val="24"/>
          <w:szCs w:val="24"/>
          <w:highlight w:val="cyan"/>
        </w:rPr>
        <w:t>领会：</w:t>
      </w:r>
      <w:r>
        <w:rPr>
          <w:rFonts w:hint="eastAsia" w:ascii="宋体" w:hAnsi="宋体" w:eastAsia="宋体" w:cs="宋体"/>
          <w:spacing w:val="0"/>
          <w:kern w:val="0"/>
          <w:sz w:val="24"/>
          <w:szCs w:val="24"/>
          <w:highlight w:val="none"/>
        </w:rPr>
        <w:t>中国式现代化既</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基于自身国情</w:t>
      </w:r>
      <w:r>
        <w:rPr>
          <w:rFonts w:hint="eastAsia" w:ascii="宋体" w:hAnsi="宋体" w:eastAsia="宋体" w:cs="宋体"/>
          <w:spacing w:val="0"/>
          <w:kern w:val="0"/>
          <w:sz w:val="24"/>
          <w:szCs w:val="24"/>
          <w:highlight w:val="none"/>
        </w:rPr>
        <w:t>、又</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借鉴各国经验</w:t>
      </w:r>
      <w:r>
        <w:rPr>
          <w:rFonts w:hint="eastAsia" w:ascii="宋体" w:hAnsi="宋体" w:eastAsia="宋体" w:cs="宋体"/>
          <w:spacing w:val="0"/>
          <w:kern w:val="0"/>
          <w:sz w:val="24"/>
          <w:szCs w:val="24"/>
          <w:highlight w:val="none"/>
        </w:rPr>
        <w:t>，既</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传承历史文化</w:t>
      </w:r>
      <w:r>
        <w:rPr>
          <w:rFonts w:hint="eastAsia" w:ascii="宋体" w:hAnsi="宋体" w:eastAsia="宋体" w:cs="宋体"/>
          <w:spacing w:val="0"/>
          <w:kern w:val="0"/>
          <w:sz w:val="24"/>
          <w:szCs w:val="24"/>
          <w:highlight w:val="none"/>
        </w:rPr>
        <w:t>、 又</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融合现代文明</w:t>
      </w:r>
      <w:r>
        <w:rPr>
          <w:rFonts w:hint="eastAsia" w:ascii="宋体" w:hAnsi="宋体" w:eastAsia="宋体" w:cs="宋体"/>
          <w:spacing w:val="0"/>
          <w:kern w:val="0"/>
          <w:sz w:val="24"/>
          <w:szCs w:val="24"/>
          <w:highlight w:val="none"/>
        </w:rPr>
        <w:t>，是具有</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中国特色</w:t>
      </w:r>
      <w:r>
        <w:rPr>
          <w:rFonts w:hint="eastAsia" w:ascii="宋体" w:hAnsi="宋体" w:eastAsia="宋体" w:cs="宋体"/>
          <w:spacing w:val="0"/>
          <w:kern w:val="0"/>
          <w:sz w:val="24"/>
          <w:szCs w:val="24"/>
          <w:highlight w:val="none"/>
        </w:rPr>
        <w:t>、符合</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中国实际</w:t>
      </w:r>
      <w:r>
        <w:rPr>
          <w:rFonts w:hint="eastAsia" w:ascii="宋体" w:hAnsi="宋体" w:eastAsia="宋体" w:cs="宋体"/>
          <w:spacing w:val="0"/>
          <w:kern w:val="0"/>
          <w:sz w:val="24"/>
          <w:szCs w:val="24"/>
          <w:highlight w:val="none"/>
        </w:rPr>
        <w:t>的现代化，是强国建设、民族复兴的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唯一正确道路</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中国式现代化</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走得通</w:t>
      </w:r>
      <w:r>
        <w:rPr>
          <w:rFonts w:hint="eastAsia" w:ascii="宋体" w:hAnsi="宋体" w:eastAsia="宋体" w:cs="宋体"/>
          <w:spacing w:val="0"/>
          <w:kern w:val="0"/>
          <w:sz w:val="24"/>
          <w:szCs w:val="24"/>
          <w:highlight w:val="none"/>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行得稳</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中国式现代化的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中国特色</w:t>
      </w:r>
      <w:r>
        <w:rPr>
          <w:rFonts w:hint="eastAsia" w:ascii="宋体" w:hAnsi="宋体" w:eastAsia="宋体" w:cs="宋体"/>
          <w:spacing w:val="0"/>
          <w:kern w:val="0"/>
          <w:sz w:val="24"/>
          <w:szCs w:val="24"/>
          <w:highlight w:val="none"/>
          <w:lang w:val="en-US" w:eastAsia="zh-CN"/>
        </w:rPr>
        <w:t>。</w:t>
      </w:r>
    </w:p>
    <w:p w14:paraId="14296FAB">
      <w:pPr>
        <w:spacing w:before="113" w:beforeLines="-2147483648" w:afterLines="-2147483648" w:line="240" w:lineRule="auto"/>
        <w:ind w:right="13"/>
        <w:jc w:val="both"/>
        <w:rPr>
          <w:rFonts w:hint="eastAsia" w:ascii="宋体" w:hAnsi="宋体" w:eastAsia="宋体" w:cs="宋体"/>
          <w:spacing w:val="0"/>
          <w:kern w:val="0"/>
          <w:sz w:val="24"/>
          <w:szCs w:val="24"/>
          <w:highlight w:val="none"/>
        </w:rPr>
      </w:pPr>
      <w:r>
        <w:rPr>
          <w:rFonts w:hint="eastAsia" w:ascii="宋体" w:hAnsi="宋体" w:eastAsia="宋体" w:cs="宋体"/>
          <w:snapToGrid/>
          <w:spacing w:val="0"/>
          <w:kern w:val="2"/>
          <w:sz w:val="24"/>
          <w:szCs w:val="24"/>
          <w:highlight w:val="green"/>
          <w:lang w:eastAsia="zh-CN"/>
        </w:rPr>
        <w:t>应用：</w:t>
      </w:r>
      <w:r>
        <w:rPr>
          <w:rFonts w:hint="eastAsia" w:ascii="宋体" w:hAnsi="宋体" w:eastAsia="宋体" w:cs="宋体"/>
          <w:spacing w:val="0"/>
          <w:kern w:val="0"/>
          <w:sz w:val="24"/>
          <w:szCs w:val="24"/>
          <w:highlight w:val="none"/>
        </w:rPr>
        <w:t>中国式现代化的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本质要求</w:t>
      </w:r>
      <w:r>
        <w:rPr>
          <w:rFonts w:hint="eastAsia" w:ascii="宋体" w:hAnsi="宋体" w:cs="宋体"/>
          <w:spacing w:val="0"/>
          <w:kern w:val="0"/>
          <w:sz w:val="24"/>
          <w:szCs w:val="24"/>
          <w:highlight w:val="none"/>
          <w:lang w:eastAsia="zh-CN"/>
        </w:rPr>
        <w:t>；</w:t>
      </w:r>
      <w:r>
        <w:rPr>
          <w:rFonts w:hint="eastAsia" w:ascii="宋体" w:hAnsi="宋体" w:eastAsia="宋体" w:cs="宋体"/>
          <w:spacing w:val="0"/>
          <w:kern w:val="0"/>
          <w:sz w:val="24"/>
          <w:szCs w:val="24"/>
          <w:highlight w:val="none"/>
        </w:rPr>
        <w:t>中国式现代化创造了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人类文明新形态</w:t>
      </w:r>
      <w:r>
        <w:rPr>
          <w:rFonts w:hint="eastAsia" w:ascii="宋体" w:hAnsi="宋体" w:eastAsia="宋体" w:cs="宋体"/>
          <w:spacing w:val="0"/>
          <w:kern w:val="0"/>
          <w:sz w:val="24"/>
          <w:szCs w:val="24"/>
          <w:highlight w:val="none"/>
        </w:rPr>
        <w:t>。</w:t>
      </w:r>
    </w:p>
    <w:p w14:paraId="7F029A37">
      <w:pPr>
        <w:widowControl w:val="0"/>
        <w:kinsoku/>
        <w:autoSpaceDE/>
        <w:autoSpaceDN/>
        <w:adjustRightInd/>
        <w:snapToGrid/>
        <w:spacing w:before="115" w:beforeLines="-2147483648" w:afterLines="-2147483648" w:line="240" w:lineRule="auto"/>
        <w:jc w:val="both"/>
        <w:textAlignment w:val="auto"/>
        <w:outlineLvl w:val="0"/>
        <w:rPr>
          <w:rFonts w:hint="eastAsia" w:ascii="宋体" w:hAnsi="宋体" w:eastAsia="宋体" w:cs="宋体"/>
          <w:b/>
          <w:bCs/>
          <w:snapToGrid/>
          <w:spacing w:val="0"/>
          <w:kern w:val="2"/>
          <w:sz w:val="24"/>
          <w:szCs w:val="24"/>
          <w:lang w:eastAsia="zh-CN"/>
        </w:rPr>
      </w:pPr>
    </w:p>
    <w:p w14:paraId="3FAAD2A1">
      <w:pPr>
        <w:widowControl w:val="0"/>
        <w:kinsoku/>
        <w:autoSpaceDE/>
        <w:autoSpaceDN/>
        <w:adjustRightInd/>
        <w:snapToGrid/>
        <w:spacing w:before="115" w:beforeLines="-2147483648" w:afterLines="-2147483648" w:line="240" w:lineRule="auto"/>
        <w:jc w:val="both"/>
        <w:textAlignment w:val="auto"/>
        <w:outlineLvl w:val="0"/>
        <w:rPr>
          <w:rFonts w:hint="eastAsia" w:ascii="宋体" w:hAnsi="宋体" w:eastAsia="宋体" w:cs="宋体"/>
          <w:b/>
          <w:bCs/>
          <w:snapToGrid/>
          <w:spacing w:val="0"/>
          <w:kern w:val="2"/>
          <w:sz w:val="24"/>
          <w:szCs w:val="24"/>
          <w:lang w:eastAsia="zh-CN"/>
        </w:rPr>
      </w:pPr>
      <w:r>
        <w:rPr>
          <w:rFonts w:hint="eastAsia" w:ascii="宋体" w:hAnsi="宋体" w:eastAsia="宋体" w:cs="宋体"/>
          <w:b/>
          <w:bCs/>
          <w:snapToGrid/>
          <w:spacing w:val="0"/>
          <w:kern w:val="2"/>
          <w:sz w:val="24"/>
          <w:szCs w:val="24"/>
          <w:lang w:eastAsia="zh-CN"/>
        </w:rPr>
        <w:t>3.推进中国式现代化行稳致远</w:t>
      </w:r>
    </w:p>
    <w:p w14:paraId="03EE96E9">
      <w:pPr>
        <w:spacing w:before="113" w:beforeLines="-2147483648" w:afterLines="-2147483648" w:line="240" w:lineRule="auto"/>
        <w:ind w:left="720" w:leftChars="0" w:right="13" w:hanging="720" w:hangingChars="300"/>
        <w:jc w:val="both"/>
        <w:rPr>
          <w:rFonts w:hint="eastAsia" w:ascii="宋体" w:hAnsi="宋体" w:eastAsia="宋体" w:cs="宋体"/>
          <w:spacing w:val="0"/>
          <w:kern w:val="0"/>
          <w:sz w:val="24"/>
          <w:szCs w:val="24"/>
          <w:highlight w:val="none"/>
        </w:rPr>
      </w:pPr>
      <w:r>
        <w:rPr>
          <w:rFonts w:hint="eastAsia" w:ascii="宋体" w:hAnsi="宋体" w:eastAsia="宋体" w:cs="宋体"/>
          <w:spacing w:val="0"/>
          <w:kern w:val="0"/>
          <w:sz w:val="24"/>
          <w:szCs w:val="24"/>
          <w:highlight w:val="yellow"/>
        </w:rPr>
        <w:t>识记：</w:t>
      </w:r>
      <w:r>
        <w:rPr>
          <w:rFonts w:hint="eastAsia" w:ascii="宋体" w:hAnsi="宋体" w:eastAsia="宋体" w:cs="宋体"/>
          <w:b/>
          <w:bCs/>
          <w:snapToGrid/>
          <w:color w:val="E54C5E"/>
          <w:spacing w:val="0"/>
          <w:kern w:val="2"/>
          <w:sz w:val="24"/>
          <w:szCs w:val="24"/>
          <w:lang w:val="en-US" w:eastAsia="zh-CN"/>
        </w:rPr>
        <w:t>团结奋斗</w:t>
      </w:r>
      <w:r>
        <w:rPr>
          <w:rFonts w:hint="eastAsia" w:ascii="宋体" w:hAnsi="宋体" w:eastAsia="宋体" w:cs="宋体"/>
          <w:spacing w:val="0"/>
          <w:kern w:val="0"/>
          <w:sz w:val="24"/>
          <w:szCs w:val="24"/>
          <w:highlight w:val="none"/>
        </w:rPr>
        <w:t>是中国共产党和中国人民</w:t>
      </w:r>
      <w:r>
        <w:rPr>
          <w:rFonts w:hint="eastAsia" w:ascii="宋体" w:hAnsi="宋体" w:eastAsia="宋体" w:cs="宋体"/>
          <w:b/>
          <w:bCs/>
          <w:snapToGrid/>
          <w:color w:val="E54C5E"/>
          <w:spacing w:val="0"/>
          <w:kern w:val="2"/>
          <w:sz w:val="24"/>
          <w:szCs w:val="24"/>
          <w:lang w:val="en-US" w:eastAsia="zh-CN"/>
        </w:rPr>
        <w:t>最显著的精神标识</w:t>
      </w:r>
      <w:r>
        <w:rPr>
          <w:rFonts w:hint="eastAsia" w:ascii="宋体" w:hAnsi="宋体" w:eastAsia="宋体" w:cs="宋体"/>
          <w:spacing w:val="0"/>
          <w:kern w:val="0"/>
          <w:sz w:val="24"/>
          <w:szCs w:val="24"/>
          <w:highlight w:val="none"/>
        </w:rPr>
        <w:t>，是中国人民创造历史伟业的</w:t>
      </w:r>
      <w:r>
        <w:rPr>
          <w:rFonts w:hint="eastAsia" w:ascii="宋体" w:hAnsi="宋体" w:eastAsia="宋体" w:cs="宋体"/>
          <w:b/>
          <w:bCs/>
          <w:snapToGrid/>
          <w:color w:val="E54C5E"/>
          <w:spacing w:val="0"/>
          <w:kern w:val="2"/>
          <w:sz w:val="24"/>
          <w:szCs w:val="24"/>
          <w:lang w:val="en-US" w:eastAsia="zh-CN"/>
        </w:rPr>
        <w:t>必由之路</w:t>
      </w:r>
      <w:r>
        <w:rPr>
          <w:rFonts w:hint="eastAsia" w:ascii="宋体" w:hAnsi="宋体" w:eastAsia="宋体" w:cs="宋体"/>
          <w:spacing w:val="0"/>
          <w:kern w:val="0"/>
          <w:sz w:val="24"/>
          <w:szCs w:val="24"/>
          <w:highlight w:val="none"/>
        </w:rPr>
        <w:t>。</w:t>
      </w:r>
    </w:p>
    <w:p w14:paraId="04C60211">
      <w:pPr>
        <w:spacing w:before="113" w:beforeLines="-2147483648" w:afterLines="-2147483648" w:line="240" w:lineRule="auto"/>
        <w:ind w:right="13"/>
        <w:jc w:val="both"/>
        <w:rPr>
          <w:rFonts w:hint="eastAsia" w:ascii="宋体" w:hAnsi="宋体" w:eastAsia="宋体" w:cs="宋体"/>
          <w:b/>
          <w:color w:val="4F81BD" w:themeColor="accent1"/>
          <w:spacing w:val="0"/>
          <w:sz w:val="24"/>
          <w:szCs w:val="24"/>
          <w:lang w:val="en-US" w:eastAsia="zh-CN"/>
          <w14:textFill>
            <w14:solidFill>
              <w14:schemeClr w14:val="accent1"/>
            </w14:solidFill>
          </w14:textFill>
        </w:rPr>
      </w:pPr>
      <w:r>
        <w:rPr>
          <w:rFonts w:hint="eastAsia" w:ascii="宋体" w:hAnsi="宋体" w:eastAsia="宋体" w:cs="宋体"/>
          <w:spacing w:val="0"/>
          <w:kern w:val="0"/>
          <w:sz w:val="24"/>
          <w:szCs w:val="24"/>
          <w:highlight w:val="cyan"/>
        </w:rPr>
        <w:t>领会：</w:t>
      </w:r>
      <w:r>
        <w:rPr>
          <w:rFonts w:hint="eastAsia" w:ascii="宋体" w:hAnsi="宋体" w:eastAsia="宋体" w:cs="宋体"/>
          <w:spacing w:val="0"/>
          <w:kern w:val="0"/>
          <w:sz w:val="24"/>
          <w:szCs w:val="24"/>
          <w:highlight w:val="none"/>
        </w:rPr>
        <w:t>推进中国式现代化需要牢牢把握的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重大原则</w:t>
      </w:r>
      <w:r>
        <w:rPr>
          <w:rFonts w:hint="eastAsia" w:ascii="宋体" w:hAnsi="宋体" w:eastAsia="宋体" w:cs="宋体"/>
          <w:spacing w:val="0"/>
          <w:kern w:val="0"/>
          <w:sz w:val="24"/>
          <w:szCs w:val="24"/>
          <w:highlight w:val="none"/>
          <w:lang w:val="en-US" w:eastAsia="zh-CN"/>
        </w:rPr>
        <w:t>。</w:t>
      </w:r>
    </w:p>
    <w:p w14:paraId="1CC23B6E">
      <w:pPr>
        <w:spacing w:before="113" w:beforeLines="-2147483648" w:afterLines="-2147483648" w:line="240" w:lineRule="auto"/>
        <w:ind w:right="13"/>
        <w:jc w:val="both"/>
        <w:rPr>
          <w:rFonts w:hint="eastAsia" w:ascii="宋体" w:hAnsi="宋体" w:eastAsia="宋体" w:cs="宋体"/>
          <w:spacing w:val="0"/>
          <w:kern w:val="0"/>
          <w:sz w:val="24"/>
          <w:szCs w:val="24"/>
          <w:highlight w:val="none"/>
          <w:lang w:val="en-US" w:eastAsia="zh-CN"/>
        </w:rPr>
      </w:pPr>
      <w:r>
        <w:rPr>
          <w:rFonts w:hint="eastAsia" w:ascii="宋体" w:hAnsi="宋体" w:eastAsia="宋体" w:cs="宋体"/>
          <w:snapToGrid/>
          <w:spacing w:val="0"/>
          <w:kern w:val="2"/>
          <w:sz w:val="24"/>
          <w:szCs w:val="24"/>
          <w:highlight w:val="green"/>
          <w:lang w:eastAsia="zh-CN"/>
        </w:rPr>
        <w:t>应用：</w:t>
      </w:r>
      <w:r>
        <w:rPr>
          <w:rFonts w:hint="eastAsia" w:ascii="宋体" w:hAnsi="宋体" w:eastAsia="宋体" w:cs="宋体"/>
          <w:spacing w:val="0"/>
          <w:kern w:val="0"/>
          <w:sz w:val="24"/>
          <w:szCs w:val="24"/>
          <w:highlight w:val="none"/>
        </w:rPr>
        <w:t>推进中国式现代化需要正确处理的</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重大关系</w:t>
      </w:r>
      <w:r>
        <w:rPr>
          <w:rFonts w:hint="eastAsia" w:ascii="宋体" w:hAnsi="宋体" w:cs="宋体"/>
          <w:spacing w:val="0"/>
          <w:kern w:val="0"/>
          <w:sz w:val="24"/>
          <w:szCs w:val="24"/>
          <w:highlight w:val="none"/>
          <w:lang w:val="en-US" w:eastAsia="zh-CN"/>
        </w:rPr>
        <w:t>。</w:t>
      </w:r>
    </w:p>
    <w:p w14:paraId="6056888F">
      <w:pPr>
        <w:spacing w:before="37" w:beforeLines="0" w:afterLines="0" w:line="240" w:lineRule="auto"/>
        <w:ind w:right="2525"/>
        <w:rPr>
          <w:rFonts w:hint="eastAsia" w:ascii="宋体" w:hAnsi="宋体" w:eastAsia="宋体" w:cs="宋体"/>
          <w:b/>
          <w:color w:val="C00000"/>
          <w:spacing w:val="0"/>
          <w:sz w:val="24"/>
          <w:szCs w:val="24"/>
        </w:rPr>
      </w:pPr>
    </w:p>
    <w:p w14:paraId="46851E74">
      <w:pPr>
        <w:spacing w:before="37" w:beforeLines="0" w:afterLines="0" w:line="240" w:lineRule="auto"/>
        <w:ind w:right="2525"/>
        <w:rPr>
          <w:rFonts w:hint="eastAsia" w:ascii="宋体" w:hAnsi="宋体" w:eastAsia="宋体" w:cs="宋体"/>
          <w:b/>
          <w:color w:val="C00000"/>
          <w:spacing w:val="0"/>
          <w:sz w:val="24"/>
          <w:szCs w:val="24"/>
        </w:rPr>
      </w:pPr>
    </w:p>
    <w:p w14:paraId="10E8C104">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F79646" w:themeColor="accent6"/>
          <w:spacing w:val="0"/>
          <w:kern w:val="2"/>
          <w:sz w:val="30"/>
          <w:szCs w:val="30"/>
          <w:u w:val="single"/>
          <w:shd w:val="clear" w:color="auto" w:fill="auto"/>
          <w:lang w:val="en-US" w:eastAsia="zh-CN"/>
          <w14:textFill>
            <w14:solidFill>
              <w14:schemeClr w14:val="accent6"/>
            </w14:solidFill>
          </w14:textFill>
        </w:rPr>
      </w:pPr>
      <w:r>
        <w:rPr>
          <w:rFonts w:hint="eastAsia" w:ascii="宋体" w:hAnsi="宋体" w:eastAsia="宋体" w:cs="宋体"/>
          <w:b/>
          <w:bCs/>
          <w:i w:val="0"/>
          <w:iCs w:val="0"/>
          <w:snapToGrid/>
          <w:color w:val="F79646" w:themeColor="accent6"/>
          <w:spacing w:val="0"/>
          <w:kern w:val="2"/>
          <w:sz w:val="30"/>
          <w:szCs w:val="30"/>
          <w:u w:val="single"/>
          <w:shd w:val="clear" w:color="auto" w:fill="auto"/>
          <w:lang w:val="en-US" w:eastAsia="zh-CN"/>
          <w14:textFill>
            <w14:solidFill>
              <w14:schemeClr w14:val="accent6"/>
            </w14:solidFill>
          </w14:textFill>
        </w:rPr>
        <w:t>本章重点</w:t>
      </w:r>
    </w:p>
    <w:p w14:paraId="7DEDD3A9">
      <w:pPr>
        <w:spacing w:before="114" w:beforeLines="0" w:afterLines="0" w:line="240" w:lineRule="auto"/>
        <w:ind w:right="146" w:firstLine="241" w:firstLineChars="100"/>
        <w:jc w:val="both"/>
        <w:rPr>
          <w:rFonts w:hint="eastAsia" w:ascii="宋体" w:hAnsi="宋体" w:eastAsia="宋体" w:cs="宋体"/>
          <w:spacing w:val="0"/>
          <w:sz w:val="24"/>
          <w:szCs w:val="24"/>
        </w:rPr>
      </w:pPr>
      <w:r>
        <w:rPr>
          <w:rFonts w:hint="eastAsia" w:ascii="宋体" w:hAnsi="宋体" w:eastAsia="宋体" w:cs="宋体"/>
          <w:b/>
          <w:spacing w:val="0"/>
          <w:sz w:val="24"/>
          <w:szCs w:val="24"/>
        </w:rPr>
        <w:t>中华民族伟大复兴中国梦</w:t>
      </w:r>
      <w:r>
        <w:rPr>
          <w:rFonts w:hint="eastAsia" w:ascii="宋体" w:hAnsi="宋体" w:eastAsia="宋体" w:cs="宋体"/>
          <w:spacing w:val="0"/>
          <w:sz w:val="24"/>
          <w:szCs w:val="24"/>
        </w:rPr>
        <w:t>的</w:t>
      </w:r>
      <w:r>
        <w:rPr>
          <w:rFonts w:hint="eastAsia" w:ascii="宋体" w:hAnsi="宋体" w:eastAsia="宋体" w:cs="宋体"/>
          <w:b/>
          <w:color w:val="C00000"/>
          <w:spacing w:val="0"/>
          <w:sz w:val="24"/>
          <w:szCs w:val="24"/>
        </w:rPr>
        <w:t>内涵和本质</w:t>
      </w:r>
      <w:r>
        <w:rPr>
          <w:rFonts w:hint="eastAsia" w:ascii="宋体" w:hAnsi="宋体" w:cs="宋体"/>
          <w:spacing w:val="0"/>
          <w:sz w:val="24"/>
          <w:szCs w:val="24"/>
          <w:lang w:eastAsia="zh-CN"/>
        </w:rPr>
        <w:t>；</w:t>
      </w:r>
      <w:r>
        <w:rPr>
          <w:rFonts w:hint="eastAsia" w:ascii="宋体" w:hAnsi="宋体" w:eastAsia="宋体" w:cs="宋体"/>
          <w:b/>
          <w:spacing w:val="0"/>
          <w:sz w:val="24"/>
          <w:szCs w:val="24"/>
        </w:rPr>
        <w:t>全面建成小康社会</w:t>
      </w:r>
      <w:r>
        <w:rPr>
          <w:rFonts w:hint="eastAsia" w:ascii="宋体" w:hAnsi="宋体" w:eastAsia="宋体" w:cs="宋体"/>
          <w:spacing w:val="0"/>
          <w:sz w:val="24"/>
          <w:szCs w:val="24"/>
        </w:rPr>
        <w:t>的</w:t>
      </w:r>
      <w:r>
        <w:rPr>
          <w:rFonts w:hint="eastAsia" w:ascii="宋体" w:hAnsi="宋体" w:eastAsia="宋体" w:cs="宋体"/>
          <w:b/>
          <w:color w:val="C00000"/>
          <w:spacing w:val="0"/>
          <w:sz w:val="24"/>
          <w:szCs w:val="24"/>
        </w:rPr>
        <w:t>里程碑意义</w:t>
      </w:r>
      <w:r>
        <w:rPr>
          <w:rFonts w:hint="eastAsia" w:ascii="宋体" w:hAnsi="宋体" w:cs="宋体"/>
          <w:spacing w:val="0"/>
          <w:sz w:val="24"/>
          <w:szCs w:val="24"/>
          <w:lang w:eastAsia="zh-CN"/>
        </w:rPr>
        <w:t>；</w:t>
      </w:r>
      <w:r>
        <w:rPr>
          <w:rFonts w:hint="eastAsia" w:ascii="宋体" w:hAnsi="宋体" w:eastAsia="宋体" w:cs="宋体"/>
          <w:spacing w:val="0"/>
          <w:sz w:val="24"/>
          <w:szCs w:val="24"/>
        </w:rPr>
        <w:t xml:space="preserve"> </w:t>
      </w:r>
      <w:r>
        <w:rPr>
          <w:rFonts w:hint="eastAsia" w:ascii="宋体" w:hAnsi="宋体" w:eastAsia="宋体" w:cs="宋体"/>
          <w:b/>
          <w:spacing w:val="0"/>
          <w:sz w:val="24"/>
          <w:szCs w:val="24"/>
        </w:rPr>
        <w:t>中国式现代化</w:t>
      </w:r>
      <w:r>
        <w:rPr>
          <w:rFonts w:hint="eastAsia" w:ascii="宋体" w:hAnsi="宋体" w:eastAsia="宋体" w:cs="宋体"/>
          <w:spacing w:val="0"/>
          <w:sz w:val="24"/>
          <w:szCs w:val="24"/>
        </w:rPr>
        <w:t>的</w:t>
      </w:r>
      <w:r>
        <w:rPr>
          <w:rFonts w:hint="eastAsia" w:ascii="宋体" w:hAnsi="宋体" w:eastAsia="宋体" w:cs="宋体"/>
          <w:b/>
          <w:color w:val="C00000"/>
          <w:spacing w:val="0"/>
          <w:sz w:val="24"/>
          <w:szCs w:val="24"/>
        </w:rPr>
        <w:t>中国特色、本质要求</w:t>
      </w:r>
      <w:r>
        <w:rPr>
          <w:rFonts w:hint="eastAsia" w:ascii="宋体" w:hAnsi="宋体" w:eastAsia="宋体" w:cs="宋体"/>
          <w:spacing w:val="0"/>
          <w:sz w:val="24"/>
          <w:szCs w:val="24"/>
        </w:rPr>
        <w:t>和</w:t>
      </w:r>
      <w:r>
        <w:rPr>
          <w:rFonts w:hint="eastAsia" w:ascii="宋体" w:hAnsi="宋体" w:eastAsia="宋体" w:cs="宋体"/>
          <w:b/>
          <w:color w:val="C00000"/>
          <w:spacing w:val="0"/>
          <w:sz w:val="24"/>
          <w:szCs w:val="24"/>
        </w:rPr>
        <w:t>重大原则</w:t>
      </w:r>
      <w:r>
        <w:rPr>
          <w:rFonts w:hint="eastAsia" w:ascii="宋体" w:hAnsi="宋体" w:cs="宋体"/>
          <w:spacing w:val="0"/>
          <w:sz w:val="24"/>
          <w:szCs w:val="24"/>
          <w:lang w:eastAsia="zh-CN"/>
        </w:rPr>
        <w:t>；</w:t>
      </w:r>
      <w:r>
        <w:rPr>
          <w:rFonts w:hint="eastAsia" w:ascii="宋体" w:hAnsi="宋体" w:eastAsia="宋体" w:cs="宋体"/>
          <w:spacing w:val="0"/>
          <w:sz w:val="24"/>
          <w:szCs w:val="24"/>
        </w:rPr>
        <w:t>中国式现代化是强国建设、民族复兴的唯一</w:t>
      </w:r>
      <w:r>
        <w:rPr>
          <w:rFonts w:hint="eastAsia" w:ascii="宋体" w:hAnsi="宋体" w:eastAsia="宋体" w:cs="宋体"/>
          <w:b/>
          <w:spacing w:val="0"/>
          <w:sz w:val="24"/>
          <w:szCs w:val="24"/>
        </w:rPr>
        <w:t>正确道路</w:t>
      </w:r>
      <w:r>
        <w:rPr>
          <w:rFonts w:hint="eastAsia" w:ascii="宋体" w:hAnsi="宋体" w:eastAsia="宋体" w:cs="宋体"/>
          <w:spacing w:val="0"/>
          <w:sz w:val="24"/>
          <w:szCs w:val="24"/>
        </w:rPr>
        <w:t>。</w:t>
      </w:r>
    </w:p>
    <w:p w14:paraId="41A84FA2">
      <w:pPr>
        <w:spacing w:before="114" w:beforeLines="0" w:afterLines="0" w:line="240" w:lineRule="auto"/>
        <w:ind w:right="146" w:firstLine="240" w:firstLineChars="100"/>
        <w:jc w:val="both"/>
        <w:rPr>
          <w:rFonts w:hint="eastAsia" w:ascii="宋体" w:hAnsi="宋体" w:eastAsia="宋体" w:cs="宋体"/>
          <w:spacing w:val="0"/>
          <w:sz w:val="24"/>
          <w:szCs w:val="24"/>
        </w:rPr>
      </w:pPr>
    </w:p>
    <w:p w14:paraId="250E7F5A">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宋体" w:hAnsi="宋体" w:eastAsia="宋体" w:cs="宋体"/>
          <w:b/>
          <w:bCs/>
          <w:i w:val="0"/>
          <w:iCs w:val="0"/>
          <w:snapToGrid/>
          <w:color w:val="F79646" w:themeColor="accent6"/>
          <w:spacing w:val="0"/>
          <w:kern w:val="2"/>
          <w:sz w:val="30"/>
          <w:szCs w:val="30"/>
          <w:u w:val="single"/>
          <w:shd w:val="clear" w:color="auto" w:fill="auto"/>
          <w:lang w:val="en-US" w:eastAsia="zh-CN"/>
          <w14:textFill>
            <w14:solidFill>
              <w14:schemeClr w14:val="accent6"/>
            </w14:solidFill>
          </w14:textFill>
        </w:rPr>
      </w:pPr>
      <w:r>
        <w:rPr>
          <w:rFonts w:hint="eastAsia" w:ascii="宋体" w:hAnsi="宋体" w:eastAsia="宋体" w:cs="宋体"/>
          <w:b/>
          <w:bCs/>
          <w:i w:val="0"/>
          <w:iCs w:val="0"/>
          <w:snapToGrid/>
          <w:color w:val="F79646" w:themeColor="accent6"/>
          <w:spacing w:val="0"/>
          <w:kern w:val="2"/>
          <w:sz w:val="30"/>
          <w:szCs w:val="30"/>
          <w:u w:val="single"/>
          <w:shd w:val="clear" w:color="auto" w:fill="auto"/>
          <w:lang w:val="en-US" w:eastAsia="zh-CN"/>
          <w14:textFill>
            <w14:solidFill>
              <w14:schemeClr w14:val="accent6"/>
            </w14:solidFill>
          </w14:textFill>
        </w:rPr>
        <w:t>速记</w:t>
      </w:r>
    </w:p>
    <w:p w14:paraId="1035737B">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实现</w:t>
      </w:r>
      <w:r>
        <w:rPr>
          <w:rFonts w:hint="eastAsia" w:ascii="宋体" w:hAnsi="宋体" w:eastAsia="宋体" w:cs="宋体"/>
          <w:b/>
          <w:bCs/>
          <w:snapToGrid/>
          <w:color w:val="E54C5E"/>
          <w:spacing w:val="0"/>
          <w:kern w:val="2"/>
          <w:sz w:val="24"/>
          <w:szCs w:val="24"/>
          <w:lang w:val="en-US" w:eastAsia="zh-CN"/>
        </w:rPr>
        <w:t>中华民族伟大复兴</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，是中国共产党的</w:t>
      </w:r>
      <w:r>
        <w:rPr>
          <w:rFonts w:hint="eastAsia" w:ascii="宋体" w:hAnsi="宋体" w:eastAsia="宋体" w:cs="宋体"/>
          <w:b/>
          <w:bCs/>
          <w:snapToGrid/>
          <w:color w:val="E54C5E"/>
          <w:spacing w:val="0"/>
          <w:kern w:val="2"/>
          <w:sz w:val="24"/>
          <w:szCs w:val="24"/>
          <w:lang w:val="en-US" w:eastAsia="zh-CN"/>
        </w:rPr>
        <w:t>历史使命</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57770098">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实现中华民族伟大复兴的中国梦，</w:t>
      </w:r>
      <w:r>
        <w:rPr>
          <w:rFonts w:hint="eastAsia" w:ascii="宋体" w:hAnsi="宋体" w:eastAsia="宋体" w:cs="宋体"/>
          <w:b/>
          <w:bCs/>
          <w:snapToGrid/>
          <w:color w:val="E54C5E"/>
          <w:spacing w:val="0"/>
          <w:kern w:val="2"/>
          <w:sz w:val="24"/>
          <w:szCs w:val="24"/>
          <w:lang w:val="en-US" w:eastAsia="zh-CN"/>
        </w:rPr>
        <w:t>本质</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w:t>
      </w:r>
      <w:r>
        <w:rPr>
          <w:rFonts w:hint="eastAsia" w:ascii="宋体" w:hAnsi="宋体" w:eastAsia="宋体" w:cs="宋体"/>
          <w:b/>
          <w:bCs/>
          <w:snapToGrid/>
          <w:color w:val="E54C5E"/>
          <w:spacing w:val="0"/>
          <w:kern w:val="2"/>
          <w:sz w:val="24"/>
          <w:szCs w:val="24"/>
          <w:u w:val="single"/>
          <w:lang w:val="en-US" w:eastAsia="zh-CN"/>
        </w:rPr>
        <w:t>国家富强</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bCs/>
          <w:snapToGrid/>
          <w:color w:val="E54C5E"/>
          <w:spacing w:val="0"/>
          <w:kern w:val="2"/>
          <w:sz w:val="24"/>
          <w:szCs w:val="24"/>
          <w:u w:val="single"/>
          <w:lang w:val="en-US" w:eastAsia="zh-CN"/>
        </w:rPr>
        <w:t>民族振兴</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bCs/>
          <w:snapToGrid/>
          <w:color w:val="E54C5E"/>
          <w:spacing w:val="0"/>
          <w:kern w:val="2"/>
          <w:sz w:val="24"/>
          <w:szCs w:val="24"/>
          <w:u w:val="single"/>
          <w:lang w:val="en-US" w:eastAsia="zh-CN"/>
        </w:rPr>
        <w:t>人民幸福</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0216F9F3">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全面建成社会主义现代化强国总的战略安排是分两步走：从2020年到2035年</w:t>
      </w:r>
      <w:r>
        <w:rPr>
          <w:rFonts w:hint="eastAsia" w:ascii="宋体" w:hAnsi="宋体" w:eastAsia="宋体" w:cs="宋体"/>
          <w:b/>
          <w:bCs/>
          <w:snapToGrid/>
          <w:color w:val="E54C5E"/>
          <w:spacing w:val="0"/>
          <w:kern w:val="2"/>
          <w:sz w:val="24"/>
          <w:szCs w:val="24"/>
          <w:lang w:val="en-US" w:eastAsia="zh-CN"/>
        </w:rPr>
        <w:t>基本实现社会主义现代化</w:t>
      </w:r>
      <w:r>
        <w:rPr>
          <w:rFonts w:hint="eastAsia" w:ascii="宋体" w:hAnsi="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从2035年到本世纪中叶把我国建成</w:t>
      </w:r>
      <w:r>
        <w:rPr>
          <w:rFonts w:hint="eastAsia" w:ascii="宋体" w:hAnsi="宋体" w:eastAsia="宋体" w:cs="宋体"/>
          <w:b/>
          <w:bCs/>
          <w:snapToGrid/>
          <w:color w:val="E54C5E"/>
          <w:spacing w:val="0"/>
          <w:kern w:val="2"/>
          <w:sz w:val="24"/>
          <w:szCs w:val="24"/>
          <w:lang w:val="en-US" w:eastAsia="zh-CN"/>
        </w:rPr>
        <w:t>富强民主文明和谐美丽的社会主义现代化强国</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35C05769">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中国式现代化的</w:t>
      </w: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中国特色</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1BCC2605">
      <w:pPr>
        <w:widowControl w:val="0"/>
        <w:numPr>
          <w:ilvl w:val="0"/>
          <w:numId w:val="2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人口规模巨大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31A4E8F">
      <w:pPr>
        <w:widowControl w:val="0"/>
        <w:numPr>
          <w:ilvl w:val="0"/>
          <w:numId w:val="2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全体人民共同富裕</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006DD39F">
      <w:pPr>
        <w:widowControl w:val="0"/>
        <w:numPr>
          <w:ilvl w:val="0"/>
          <w:numId w:val="2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物质文明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spacing w:val="0"/>
          <w:kern w:val="2"/>
          <w:sz w:val="24"/>
          <w:szCs w:val="24"/>
          <w:lang w:val="en-US" w:eastAsia="zh-CN"/>
        </w:rPr>
        <w:t>精神文明相协调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707C682E">
      <w:pPr>
        <w:widowControl w:val="0"/>
        <w:numPr>
          <w:ilvl w:val="0"/>
          <w:numId w:val="2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人与自然和谐共生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3C127977">
      <w:pPr>
        <w:widowControl w:val="0"/>
        <w:numPr>
          <w:ilvl w:val="0"/>
          <w:numId w:val="23"/>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中国式现代化是</w:t>
      </w:r>
      <w:r>
        <w:rPr>
          <w:rFonts w:hint="eastAsia" w:ascii="宋体" w:hAnsi="宋体" w:eastAsia="宋体" w:cs="宋体"/>
          <w:b/>
          <w:bCs/>
          <w:snapToGrid/>
          <w:color w:val="E54C5E"/>
          <w:spacing w:val="0"/>
          <w:kern w:val="2"/>
          <w:sz w:val="24"/>
          <w:szCs w:val="24"/>
          <w:lang w:val="en-US" w:eastAsia="zh-CN"/>
        </w:rPr>
        <w:t>走和平发展道路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的现代化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41F4C4A">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中国式现代化的</w:t>
      </w:r>
      <w:r>
        <w:rPr>
          <w:rFonts w:hint="eastAsia" w:ascii="宋体" w:hAnsi="宋体" w:eastAsia="宋体" w:cs="宋体"/>
          <w:b/>
          <w:bCs/>
          <w:snapToGrid/>
          <w:color w:val="000000" w:themeColor="text1"/>
          <w:spacing w:val="0"/>
          <w:kern w:val="2"/>
          <w:sz w:val="24"/>
          <w:szCs w:val="24"/>
          <w:u w:val="none"/>
          <w:lang w:val="en-US" w:eastAsia="zh-CN"/>
          <w14:textFill>
            <w14:solidFill>
              <w14:schemeClr w14:val="tx1"/>
            </w14:solidFill>
          </w14:textFill>
        </w:rPr>
        <w:t>本质要求</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是：坚持</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中国共产党领导</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，坚持</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中国特色社会主义</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，实现</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高质量发展</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，发展</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全过程人民民主</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丰富人民精神世界</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，实现全</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体人民共同富裕</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，促进</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人与自然和谐共生</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，推动</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构建人类命运共同体</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，创造</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人类文明新形态</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w:t>
      </w:r>
    </w:p>
    <w:p w14:paraId="2A1B7629">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u w:val="none"/>
          <w:lang w:val="en-US" w:eastAsia="zh-CN"/>
          <w14:textFill>
            <w14:solidFill>
              <w14:schemeClr w14:val="tx1"/>
            </w14:solidFill>
          </w14:textFill>
        </w:rPr>
        <w:t>推进中国式现代化需要牢牢把握的</w:t>
      </w:r>
      <w:r>
        <w:rPr>
          <w:rFonts w:hint="eastAsia" w:ascii="宋体" w:hAnsi="宋体" w:cs="宋体"/>
          <w:b/>
          <w:bCs/>
          <w:snapToGrid/>
          <w:color w:val="000000" w:themeColor="text1"/>
          <w:spacing w:val="0"/>
          <w:kern w:val="2"/>
          <w:sz w:val="24"/>
          <w:szCs w:val="24"/>
          <w:u w:val="none"/>
          <w:lang w:val="en-US" w:eastAsia="zh-CN"/>
          <w14:textFill>
            <w14:solidFill>
              <w14:schemeClr w14:val="tx1"/>
            </w14:solidFill>
          </w14:textFill>
        </w:rPr>
        <w:t>五原则</w:t>
      </w:r>
      <w:r>
        <w:rPr>
          <w:rFonts w:hint="eastAsia" w:ascii="宋体" w:hAnsi="宋体" w:cs="宋体"/>
          <w:b w:val="0"/>
          <w:bCs w:val="0"/>
          <w:snapToGrid/>
          <w:color w:val="000000" w:themeColor="text1"/>
          <w:spacing w:val="0"/>
          <w:kern w:val="2"/>
          <w:sz w:val="24"/>
          <w:szCs w:val="24"/>
          <w:u w:val="none"/>
          <w:lang w:val="en-US" w:eastAsia="zh-CN"/>
          <w14:textFill>
            <w14:solidFill>
              <w14:schemeClr w14:val="tx1"/>
            </w14:solidFill>
          </w14:textFill>
        </w:rPr>
        <w:t>：</w:t>
      </w:r>
    </w:p>
    <w:p w14:paraId="76807651">
      <w:pPr>
        <w:widowControl w:val="0"/>
        <w:numPr>
          <w:ilvl w:val="0"/>
          <w:numId w:val="2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坚持和加强</w:t>
      </w:r>
      <w:r>
        <w:rPr>
          <w:rFonts w:hint="eastAsia" w:ascii="宋体" w:hAnsi="宋体" w:eastAsia="宋体" w:cs="宋体"/>
          <w:b/>
          <w:bCs/>
          <w:snapToGrid/>
          <w:color w:val="E54C5E"/>
          <w:spacing w:val="0"/>
          <w:kern w:val="2"/>
          <w:sz w:val="24"/>
          <w:szCs w:val="24"/>
          <w:lang w:val="en-US" w:eastAsia="zh-CN"/>
        </w:rPr>
        <w:t>党的全面领导</w:t>
      </w:r>
    </w:p>
    <w:p w14:paraId="4546CF26">
      <w:pPr>
        <w:widowControl w:val="0"/>
        <w:numPr>
          <w:ilvl w:val="0"/>
          <w:numId w:val="2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中国特色社会主义道路</w:t>
      </w:r>
    </w:p>
    <w:p w14:paraId="5F5CC958">
      <w:pPr>
        <w:widowControl w:val="0"/>
        <w:numPr>
          <w:ilvl w:val="0"/>
          <w:numId w:val="2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以人民为中心的发展思想</w:t>
      </w:r>
    </w:p>
    <w:p w14:paraId="0B7FD35B">
      <w:pPr>
        <w:widowControl w:val="0"/>
        <w:numPr>
          <w:ilvl w:val="0"/>
          <w:numId w:val="2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eastAsia" w:ascii="宋体" w:hAnsi="宋体" w:eastAsia="宋体" w:cs="宋体"/>
          <w:b/>
          <w:bCs/>
          <w:snapToGrid/>
          <w:color w:val="E54C5E"/>
          <w:spacing w:val="0"/>
          <w:kern w:val="2"/>
          <w:sz w:val="24"/>
          <w:szCs w:val="24"/>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深化改革开放</w:t>
      </w:r>
    </w:p>
    <w:p w14:paraId="193CEA54">
      <w:pPr>
        <w:widowControl w:val="0"/>
        <w:numPr>
          <w:ilvl w:val="0"/>
          <w:numId w:val="24"/>
        </w:numPr>
        <w:kinsoku/>
        <w:autoSpaceDE/>
        <w:autoSpaceDN/>
        <w:adjustRightInd/>
        <w:snapToGrid/>
        <w:spacing w:before="115" w:beforeLines="-2147483648" w:afterLines="-2147483648" w:line="240" w:lineRule="auto"/>
        <w:ind w:left="900" w:leftChars="200" w:hanging="480" w:hangingChars="200"/>
        <w:jc w:val="both"/>
        <w:textAlignment w:val="auto"/>
        <w:outlineLvl w:val="0"/>
        <w:rPr>
          <w:rFonts w:hint="default" w:ascii="宋体" w:hAnsi="宋体" w:eastAsia="宋体" w:cs="宋体"/>
          <w:b/>
          <w:bCs/>
          <w:snapToGrid/>
          <w:color w:val="E54C5E"/>
          <w:spacing w:val="0"/>
          <w:kern w:val="2"/>
          <w:sz w:val="24"/>
          <w:szCs w:val="24"/>
          <w:lang w:val="en-US" w:eastAsia="zh-CN"/>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坚持</w:t>
      </w:r>
      <w:r>
        <w:rPr>
          <w:rFonts w:hint="eastAsia" w:ascii="宋体" w:hAnsi="宋体" w:eastAsia="宋体" w:cs="宋体"/>
          <w:b/>
          <w:bCs/>
          <w:snapToGrid/>
          <w:color w:val="E54C5E"/>
          <w:spacing w:val="0"/>
          <w:kern w:val="2"/>
          <w:sz w:val="24"/>
          <w:szCs w:val="24"/>
          <w:lang w:val="en-US" w:eastAsia="zh-CN"/>
        </w:rPr>
        <w:t>发扬斗争精神</w:t>
      </w:r>
    </w:p>
    <w:p w14:paraId="7A09C678">
      <w:pPr>
        <w:widowControl w:val="0"/>
        <w:numPr>
          <w:ilvl w:val="0"/>
          <w:numId w:val="22"/>
        </w:numPr>
        <w:kinsoku/>
        <w:autoSpaceDE/>
        <w:autoSpaceDN/>
        <w:adjustRightInd/>
        <w:snapToGrid/>
        <w:spacing w:before="115" w:beforeLines="-2147483648" w:afterLines="-2147483648" w:line="240" w:lineRule="auto"/>
        <w:ind w:left="420" w:leftChars="0" w:hanging="420" w:firstLineChars="0"/>
        <w:jc w:val="both"/>
        <w:textAlignment w:val="auto"/>
        <w:outlineLvl w:val="0"/>
        <w:rPr>
          <w:rFonts w:hint="default" w:ascii="宋体" w:hAnsi="宋体" w:cs="宋体"/>
          <w:b w:val="0"/>
          <w:bCs w:val="0"/>
          <w:snapToGrid/>
          <w:color w:val="000000" w:themeColor="text1"/>
          <w:spacing w:val="0"/>
          <w:kern w:val="2"/>
          <w:sz w:val="24"/>
          <w:szCs w:val="24"/>
          <w:u w:val="none"/>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u w:val="none"/>
          <w:lang w:val="en-US" w:eastAsia="zh-CN"/>
          <w14:textFill>
            <w14:solidFill>
              <w14:schemeClr w14:val="tx1"/>
            </w14:solidFill>
          </w14:textFill>
        </w:rPr>
        <w:t>推进中国式现代化需要正确处理的</w:t>
      </w:r>
      <w:r>
        <w:rPr>
          <w:rFonts w:hint="eastAsia" w:ascii="宋体" w:hAnsi="宋体" w:cs="宋体"/>
          <w:b/>
          <w:bCs/>
          <w:snapToGrid/>
          <w:color w:val="000000" w:themeColor="text1"/>
          <w:spacing w:val="0"/>
          <w:kern w:val="2"/>
          <w:sz w:val="24"/>
          <w:szCs w:val="24"/>
          <w:u w:val="none"/>
          <w:lang w:val="en-US" w:eastAsia="zh-CN"/>
          <w14:textFill>
            <w14:solidFill>
              <w14:schemeClr w14:val="tx1"/>
            </w14:solidFill>
          </w14:textFill>
        </w:rPr>
        <w:t>重大关系</w:t>
      </w:r>
      <w:r>
        <w:rPr>
          <w:rFonts w:hint="eastAsia" w:ascii="宋体" w:hAnsi="宋体" w:cs="宋体"/>
          <w:b w:val="0"/>
          <w:bCs w:val="0"/>
          <w:snapToGrid/>
          <w:color w:val="000000" w:themeColor="text1"/>
          <w:spacing w:val="0"/>
          <w:kern w:val="2"/>
          <w:sz w:val="24"/>
          <w:szCs w:val="24"/>
          <w:u w:val="none"/>
          <w:lang w:val="en-US" w:eastAsia="zh-CN"/>
          <w14:textFill>
            <w14:solidFill>
              <w14:schemeClr w14:val="tx1"/>
            </w14:solidFill>
          </w14:textFill>
        </w:rPr>
        <w:t>：</w:t>
      </w:r>
    </w:p>
    <w:p w14:paraId="358804A1">
      <w:pPr>
        <w:widowControl w:val="0"/>
        <w:numPr>
          <w:ilvl w:val="0"/>
          <w:numId w:val="25"/>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顶层设计与实践探索</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0E3D118A">
      <w:pPr>
        <w:widowControl w:val="0"/>
        <w:numPr>
          <w:ilvl w:val="0"/>
          <w:numId w:val="25"/>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战略与策略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0C52FED8">
      <w:pPr>
        <w:widowControl w:val="0"/>
        <w:numPr>
          <w:ilvl w:val="0"/>
          <w:numId w:val="25"/>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守正与创新</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13D26D85">
      <w:pPr>
        <w:widowControl w:val="0"/>
        <w:numPr>
          <w:ilvl w:val="0"/>
          <w:numId w:val="25"/>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效率与公平</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3FB7D16">
      <w:pPr>
        <w:widowControl w:val="0"/>
        <w:numPr>
          <w:ilvl w:val="0"/>
          <w:numId w:val="25"/>
        </w:numPr>
        <w:tabs>
          <w:tab w:val="left" w:pos="666"/>
        </w:tabs>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活力与秩序</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9711C7E">
      <w:pPr>
        <w:widowControl w:val="0"/>
        <w:numPr>
          <w:ilvl w:val="0"/>
          <w:numId w:val="25"/>
        </w:numPr>
        <w:kinsoku/>
        <w:autoSpaceDE/>
        <w:autoSpaceDN/>
        <w:adjustRightInd/>
        <w:snapToGrid/>
        <w:spacing w:before="115" w:beforeLines="-2147483648" w:afterLines="-2147483648" w:line="240" w:lineRule="auto"/>
        <w:ind w:left="-48" w:leftChars="0" w:firstLine="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正确处理</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自立自强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eastAsia" w:ascii="宋体" w:hAnsi="宋体" w:eastAsia="宋体" w:cs="宋体"/>
          <w:b/>
          <w:color w:val="4F81BD" w:themeColor="accent1"/>
          <w:spacing w:val="0"/>
          <w:sz w:val="24"/>
          <w:szCs w:val="24"/>
          <w:lang w:val="en-US" w:eastAsia="zh-CN"/>
          <w14:textFill>
            <w14:solidFill>
              <w14:schemeClr w14:val="accent1"/>
            </w14:solidFill>
          </w14:textFill>
        </w:rPr>
        <w:t>对外开放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w:t>
      </w:r>
    </w:p>
    <w:p w14:paraId="59940B1D">
      <w:pPr>
        <w:widowControl w:val="0"/>
        <w:numPr>
          <w:ilvl w:val="0"/>
          <w:numId w:val="0"/>
        </w:numPr>
        <w:kinsoku/>
        <w:autoSpaceDE/>
        <w:autoSpaceDN/>
        <w:adjustRightInd/>
        <w:snapToGrid/>
        <w:spacing w:before="115" w:beforeLines="-2147483648" w:afterLines="-2147483648" w:line="219" w:lineRule="auto"/>
        <w:jc w:val="both"/>
        <w:textAlignment w:val="auto"/>
        <w:outlineLvl w:val="0"/>
        <w:rPr>
          <w:rFonts w:hint="default" w:ascii="宋体" w:hAnsi="宋体" w:eastAsia="宋体" w:cs="宋体"/>
          <w:b/>
          <w:bCs/>
          <w:snapToGrid/>
          <w:color w:val="E54C5E"/>
          <w:spacing w:val="-3"/>
          <w:kern w:val="2"/>
          <w:sz w:val="24"/>
          <w:szCs w:val="24"/>
          <w:lang w:val="en-US" w:eastAsia="zh-CN"/>
        </w:rPr>
      </w:pPr>
    </w:p>
    <w:p w14:paraId="3DF916D9">
      <w:pPr>
        <w:widowControl w:val="0"/>
        <w:numPr>
          <w:ilvl w:val="0"/>
          <w:numId w:val="0"/>
        </w:numPr>
        <w:kinsoku/>
        <w:autoSpaceDE/>
        <w:autoSpaceDN/>
        <w:adjustRightInd/>
        <w:snapToGrid/>
        <w:spacing w:before="115" w:beforeLines="-2147483648" w:afterLines="-2147483648" w:line="240" w:lineRule="auto"/>
        <w:ind w:leftChars="0"/>
        <w:jc w:val="both"/>
        <w:textAlignment w:val="auto"/>
        <w:outlineLvl w:val="0"/>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pPr>
    </w:p>
    <w:p w14:paraId="155DA152">
      <w:pPr>
        <w:spacing w:beforeLines="0" w:afterLines="0"/>
        <w:rPr>
          <w:rFonts w:hint="default"/>
          <w:sz w:val="21"/>
          <w:szCs w:val="21"/>
        </w:rPr>
      </w:pPr>
    </w:p>
    <w:sectPr>
      <w:pgSz w:w="11906" w:h="16838"/>
      <w:pgMar w:top="1440" w:right="1247" w:bottom="1440" w:left="1247" w:header="851" w:footer="992"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CCA660"/>
    <w:multiLevelType w:val="singleLevel"/>
    <w:tmpl w:val="A2CCA660"/>
    <w:lvl w:ilvl="0" w:tentative="0">
      <w:start w:val="1"/>
      <w:numFmt w:val="chineseCounting"/>
      <w:suff w:val="nothing"/>
      <w:lvlText w:val="%1、"/>
      <w:lvlJc w:val="left"/>
      <w:pPr>
        <w:ind w:left="-420" w:firstLine="420"/>
      </w:pPr>
      <w:rPr>
        <w:rFonts w:hint="eastAsia"/>
      </w:rPr>
    </w:lvl>
  </w:abstractNum>
  <w:abstractNum w:abstractNumId="1">
    <w:nsid w:val="A66EEBAA"/>
    <w:multiLevelType w:val="singleLevel"/>
    <w:tmpl w:val="A66EEBAA"/>
    <w:lvl w:ilvl="0" w:tentative="0">
      <w:start w:val="1"/>
      <w:numFmt w:val="decimal"/>
      <w:lvlText w:val="(%1)"/>
      <w:lvlJc w:val="left"/>
      <w:pPr>
        <w:ind w:left="425" w:hanging="425"/>
      </w:pPr>
      <w:rPr>
        <w:rFonts w:hint="default"/>
        <w:b w:val="0"/>
        <w:bCs w:val="0"/>
        <w:color w:val="000000" w:themeColor="text1"/>
        <w14:textFill>
          <w14:solidFill>
            <w14:schemeClr w14:val="tx1"/>
          </w14:solidFill>
        </w14:textFill>
      </w:rPr>
    </w:lvl>
  </w:abstractNum>
  <w:abstractNum w:abstractNumId="2">
    <w:nsid w:val="A76B7B7E"/>
    <w:multiLevelType w:val="singleLevel"/>
    <w:tmpl w:val="A76B7B7E"/>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3">
    <w:nsid w:val="A87F211A"/>
    <w:multiLevelType w:val="singleLevel"/>
    <w:tmpl w:val="A87F211A"/>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4">
    <w:nsid w:val="AB6D6A9D"/>
    <w:multiLevelType w:val="singleLevel"/>
    <w:tmpl w:val="AB6D6A9D"/>
    <w:lvl w:ilvl="0" w:tentative="0">
      <w:start w:val="1"/>
      <w:numFmt w:val="bullet"/>
      <w:lvlText w:val=""/>
      <w:lvlJc w:val="left"/>
      <w:pPr>
        <w:ind w:left="420" w:hanging="420"/>
      </w:pPr>
      <w:rPr>
        <w:rFonts w:hint="default" w:ascii="Wingdings" w:hAnsi="Wingdings"/>
      </w:rPr>
    </w:lvl>
  </w:abstractNum>
  <w:abstractNum w:abstractNumId="5">
    <w:nsid w:val="AC1D09C3"/>
    <w:multiLevelType w:val="singleLevel"/>
    <w:tmpl w:val="AC1D09C3"/>
    <w:lvl w:ilvl="0" w:tentative="0">
      <w:start w:val="1"/>
      <w:numFmt w:val="bullet"/>
      <w:lvlText w:val=""/>
      <w:lvlJc w:val="left"/>
      <w:pPr>
        <w:ind w:left="420" w:hanging="420"/>
      </w:pPr>
      <w:rPr>
        <w:rFonts w:hint="default" w:ascii="Wingdings" w:hAnsi="Wingdings"/>
        <w:highlight w:val="yellow"/>
      </w:rPr>
    </w:lvl>
  </w:abstractNum>
  <w:abstractNum w:abstractNumId="6">
    <w:nsid w:val="B80EF2E6"/>
    <w:multiLevelType w:val="singleLevel"/>
    <w:tmpl w:val="B80EF2E6"/>
    <w:lvl w:ilvl="0" w:tentative="0">
      <w:start w:val="1"/>
      <w:numFmt w:val="bullet"/>
      <w:lvlText w:val=""/>
      <w:lvlJc w:val="left"/>
      <w:pPr>
        <w:ind w:left="420" w:hanging="420"/>
      </w:pPr>
      <w:rPr>
        <w:rFonts w:hint="default" w:ascii="Wingdings" w:hAnsi="Wingdings"/>
        <w:highlight w:val="yellow"/>
      </w:rPr>
    </w:lvl>
  </w:abstractNum>
  <w:abstractNum w:abstractNumId="7">
    <w:nsid w:val="B9243342"/>
    <w:multiLevelType w:val="singleLevel"/>
    <w:tmpl w:val="B9243342"/>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8">
    <w:nsid w:val="BE60155C"/>
    <w:multiLevelType w:val="singleLevel"/>
    <w:tmpl w:val="BE60155C"/>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9">
    <w:nsid w:val="C5C667BF"/>
    <w:multiLevelType w:val="singleLevel"/>
    <w:tmpl w:val="C5C667BF"/>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10">
    <w:nsid w:val="CF961633"/>
    <w:multiLevelType w:val="singleLevel"/>
    <w:tmpl w:val="CF961633"/>
    <w:lvl w:ilvl="0" w:tentative="0">
      <w:start w:val="1"/>
      <w:numFmt w:val="decimal"/>
      <w:lvlText w:val="(%1)"/>
      <w:lvlJc w:val="left"/>
      <w:pPr>
        <w:ind w:left="425" w:hanging="425"/>
      </w:pPr>
      <w:rPr>
        <w:rFonts w:hint="default"/>
      </w:rPr>
    </w:lvl>
  </w:abstractNum>
  <w:abstractNum w:abstractNumId="11">
    <w:nsid w:val="E88FB62B"/>
    <w:multiLevelType w:val="singleLevel"/>
    <w:tmpl w:val="E88FB62B"/>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12">
    <w:nsid w:val="ED66B4B1"/>
    <w:multiLevelType w:val="singleLevel"/>
    <w:tmpl w:val="ED66B4B1"/>
    <w:lvl w:ilvl="0" w:tentative="0">
      <w:start w:val="1"/>
      <w:numFmt w:val="decimalEnclosedCircleChinese"/>
      <w:suff w:val="nothing"/>
      <w:lvlText w:val="%1　"/>
      <w:lvlJc w:val="left"/>
      <w:pPr>
        <w:ind w:left="420" w:firstLine="400"/>
      </w:pPr>
      <w:rPr>
        <w:rFonts w:hint="eastAsia"/>
        <w:b w:val="0"/>
        <w:bCs w:val="0"/>
        <w:highlight w:val="none"/>
      </w:rPr>
    </w:lvl>
  </w:abstractNum>
  <w:abstractNum w:abstractNumId="13">
    <w:nsid w:val="11CCF7FD"/>
    <w:multiLevelType w:val="singleLevel"/>
    <w:tmpl w:val="11CCF7FD"/>
    <w:lvl w:ilvl="0" w:tentative="0">
      <w:start w:val="1"/>
      <w:numFmt w:val="decimalEnclosedCircleChinese"/>
      <w:suff w:val="nothing"/>
      <w:lvlText w:val="%1　"/>
      <w:lvlJc w:val="left"/>
      <w:pPr>
        <w:ind w:left="-48" w:firstLine="400"/>
      </w:pPr>
      <w:rPr>
        <w:rFonts w:hint="eastAsia"/>
      </w:rPr>
    </w:lvl>
  </w:abstractNum>
  <w:abstractNum w:abstractNumId="14">
    <w:nsid w:val="1C76EC7B"/>
    <w:multiLevelType w:val="singleLevel"/>
    <w:tmpl w:val="1C76EC7B"/>
    <w:lvl w:ilvl="0" w:tentative="0">
      <w:start w:val="1"/>
      <w:numFmt w:val="bullet"/>
      <w:lvlText w:val=""/>
      <w:lvlJc w:val="left"/>
      <w:pPr>
        <w:ind w:left="420" w:hanging="420"/>
      </w:pPr>
      <w:rPr>
        <w:rFonts w:hint="default" w:ascii="Wingdings" w:hAnsi="Wingdings"/>
        <w:highlight w:val="yellow"/>
      </w:rPr>
    </w:lvl>
  </w:abstractNum>
  <w:abstractNum w:abstractNumId="15">
    <w:nsid w:val="328ACCD3"/>
    <w:multiLevelType w:val="singleLevel"/>
    <w:tmpl w:val="328ACCD3"/>
    <w:lvl w:ilvl="0" w:tentative="0">
      <w:start w:val="1"/>
      <w:numFmt w:val="chineseCounting"/>
      <w:suff w:val="nothing"/>
      <w:lvlText w:val="%1、"/>
      <w:lvlJc w:val="left"/>
      <w:pPr>
        <w:ind w:left="-420" w:firstLine="420"/>
      </w:pPr>
      <w:rPr>
        <w:rFonts w:hint="eastAsia"/>
      </w:rPr>
    </w:lvl>
  </w:abstractNum>
  <w:abstractNum w:abstractNumId="16">
    <w:nsid w:val="48389FE0"/>
    <w:multiLevelType w:val="singleLevel"/>
    <w:tmpl w:val="48389FE0"/>
    <w:lvl w:ilvl="0" w:tentative="0">
      <w:start w:val="1"/>
      <w:numFmt w:val="decimalEnclosedCircleChinese"/>
      <w:suff w:val="nothing"/>
      <w:lvlText w:val="%1　"/>
      <w:lvlJc w:val="left"/>
      <w:pPr>
        <w:ind w:left="420" w:firstLine="400"/>
      </w:pPr>
      <w:rPr>
        <w:rFonts w:hint="eastAsia"/>
        <w:b w:val="0"/>
        <w:bCs w:val="0"/>
        <w:color w:val="000000" w:themeColor="text1"/>
        <w:highlight w:val="none"/>
        <w14:textFill>
          <w14:solidFill>
            <w14:schemeClr w14:val="tx1"/>
          </w14:solidFill>
        </w14:textFill>
      </w:rPr>
    </w:lvl>
  </w:abstractNum>
  <w:abstractNum w:abstractNumId="17">
    <w:nsid w:val="59D49201"/>
    <w:multiLevelType w:val="singleLevel"/>
    <w:tmpl w:val="59D49201"/>
    <w:lvl w:ilvl="0" w:tentative="0">
      <w:start w:val="1"/>
      <w:numFmt w:val="bullet"/>
      <w:lvlText w:val=""/>
      <w:lvlJc w:val="left"/>
      <w:pPr>
        <w:ind w:left="420" w:hanging="420"/>
      </w:pPr>
      <w:rPr>
        <w:rFonts w:hint="default" w:ascii="Wingdings" w:hAnsi="Wingdings"/>
        <w:highlight w:val="yellow"/>
      </w:rPr>
    </w:lvl>
  </w:abstractNum>
  <w:abstractNum w:abstractNumId="18">
    <w:nsid w:val="6C384160"/>
    <w:multiLevelType w:val="singleLevel"/>
    <w:tmpl w:val="6C384160"/>
    <w:lvl w:ilvl="0" w:tentative="0">
      <w:start w:val="1"/>
      <w:numFmt w:val="bullet"/>
      <w:lvlText w:val=""/>
      <w:lvlJc w:val="left"/>
      <w:pPr>
        <w:ind w:left="420" w:hanging="420"/>
      </w:pPr>
      <w:rPr>
        <w:rFonts w:hint="default" w:ascii="Wingdings" w:hAnsi="Wingdings"/>
        <w:highlight w:val="yellow"/>
      </w:rPr>
    </w:lvl>
  </w:abstractNum>
  <w:abstractNum w:abstractNumId="19">
    <w:nsid w:val="6CAA5163"/>
    <w:multiLevelType w:val="singleLevel"/>
    <w:tmpl w:val="6CAA5163"/>
    <w:lvl w:ilvl="0" w:tentative="0">
      <w:start w:val="1"/>
      <w:numFmt w:val="decimalEnclosedCircleChinese"/>
      <w:suff w:val="nothing"/>
      <w:lvlText w:val="%1　"/>
      <w:lvlJc w:val="left"/>
      <w:pPr>
        <w:ind w:left="420" w:firstLine="400"/>
      </w:pPr>
      <w:rPr>
        <w:rFonts w:hint="eastAsia"/>
        <w:b w:val="0"/>
        <w:bCs w:val="0"/>
        <w:color w:val="000000" w:themeColor="text1"/>
        <w:highlight w:val="none"/>
        <w14:textFill>
          <w14:solidFill>
            <w14:schemeClr w14:val="tx1"/>
          </w14:solidFill>
        </w14:textFill>
      </w:rPr>
    </w:lvl>
  </w:abstractNum>
  <w:abstractNum w:abstractNumId="20">
    <w:nsid w:val="6F86674C"/>
    <w:multiLevelType w:val="singleLevel"/>
    <w:tmpl w:val="6F86674C"/>
    <w:lvl w:ilvl="0" w:tentative="0">
      <w:start w:val="1"/>
      <w:numFmt w:val="decimalEnclosedCircleChinese"/>
      <w:suff w:val="nothing"/>
      <w:lvlText w:val="%1　"/>
      <w:lvlJc w:val="left"/>
      <w:pPr>
        <w:ind w:left="0" w:firstLine="400"/>
      </w:pPr>
      <w:rPr>
        <w:rFonts w:hint="eastAsia"/>
      </w:rPr>
    </w:lvl>
  </w:abstractNum>
  <w:abstractNum w:abstractNumId="21">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22">
    <w:nsid w:val="72D80A06"/>
    <w:multiLevelType w:val="singleLevel"/>
    <w:tmpl w:val="72D80A06"/>
    <w:lvl w:ilvl="0" w:tentative="0">
      <w:start w:val="2"/>
      <w:numFmt w:val="chineseCounting"/>
      <w:suff w:val="space"/>
      <w:lvlText w:val="第%1章"/>
      <w:lvlJc w:val="left"/>
      <w:rPr>
        <w:rFonts w:hint="eastAsia"/>
        <w:color w:val="000000" w:themeColor="text1"/>
        <w14:textFill>
          <w14:solidFill>
            <w14:schemeClr w14:val="tx1"/>
          </w14:solidFill>
        </w14:textFill>
      </w:rPr>
    </w:lvl>
  </w:abstractNum>
  <w:abstractNum w:abstractNumId="23">
    <w:nsid w:val="767EEEB4"/>
    <w:multiLevelType w:val="singleLevel"/>
    <w:tmpl w:val="767EEEB4"/>
    <w:lvl w:ilvl="0" w:tentative="0">
      <w:start w:val="1"/>
      <w:numFmt w:val="decimalEnclosedCircleChinese"/>
      <w:suff w:val="nothing"/>
      <w:lvlText w:val="%1　"/>
      <w:lvlJc w:val="left"/>
      <w:pPr>
        <w:ind w:left="-48" w:firstLine="400"/>
      </w:pPr>
      <w:rPr>
        <w:rFonts w:hint="eastAsia"/>
      </w:rPr>
    </w:lvl>
  </w:abstractNum>
  <w:abstractNum w:abstractNumId="24">
    <w:nsid w:val="768C1D2F"/>
    <w:multiLevelType w:val="singleLevel"/>
    <w:tmpl w:val="768C1D2F"/>
    <w:lvl w:ilvl="0" w:tentative="0">
      <w:start w:val="1"/>
      <w:numFmt w:val="decimal"/>
      <w:lvlText w:val="(%1)"/>
      <w:lvlJc w:val="left"/>
      <w:pPr>
        <w:ind w:left="425" w:hanging="425"/>
      </w:pPr>
      <w:rPr>
        <w:rFonts w:hint="default"/>
      </w:rPr>
    </w:lvl>
  </w:abstractNum>
  <w:num w:numId="1">
    <w:abstractNumId w:val="22"/>
  </w:num>
  <w:num w:numId="2">
    <w:abstractNumId w:val="21"/>
  </w:num>
  <w:num w:numId="3">
    <w:abstractNumId w:val="6"/>
  </w:num>
  <w:num w:numId="4">
    <w:abstractNumId w:val="11"/>
  </w:num>
  <w:num w:numId="5">
    <w:abstractNumId w:val="14"/>
  </w:num>
  <w:num w:numId="6">
    <w:abstractNumId w:val="20"/>
  </w:num>
  <w:num w:numId="7">
    <w:abstractNumId w:val="18"/>
  </w:num>
  <w:num w:numId="8">
    <w:abstractNumId w:val="2"/>
  </w:num>
  <w:num w:numId="9">
    <w:abstractNumId w:val="19"/>
  </w:num>
  <w:num w:numId="10">
    <w:abstractNumId w:val="3"/>
  </w:num>
  <w:num w:numId="11">
    <w:abstractNumId w:val="15"/>
  </w:num>
  <w:num w:numId="12">
    <w:abstractNumId w:val="12"/>
  </w:num>
  <w:num w:numId="13">
    <w:abstractNumId w:val="7"/>
  </w:num>
  <w:num w:numId="14">
    <w:abstractNumId w:val="9"/>
  </w:num>
  <w:num w:numId="15">
    <w:abstractNumId w:val="17"/>
  </w:num>
  <w:num w:numId="16">
    <w:abstractNumId w:val="8"/>
  </w:num>
  <w:num w:numId="17">
    <w:abstractNumId w:val="0"/>
  </w:num>
  <w:num w:numId="18">
    <w:abstractNumId w:val="16"/>
  </w:num>
  <w:num w:numId="19">
    <w:abstractNumId w:val="5"/>
  </w:num>
  <w:num w:numId="20">
    <w:abstractNumId w:val="13"/>
  </w:num>
  <w:num w:numId="21">
    <w:abstractNumId w:val="23"/>
  </w:num>
  <w:num w:numId="22">
    <w:abstractNumId w:val="4"/>
  </w:num>
  <w:num w:numId="23">
    <w:abstractNumId w:val="24"/>
  </w:num>
  <w:num w:numId="24">
    <w:abstractNumId w:val="1"/>
  </w:num>
  <w:num w:numId="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YmQxMWZiODE5ZGUzMTQ5NGI0YjY0Yzg2MDYxNDMifQ=="/>
  </w:docVars>
  <w:rsids>
    <w:rsidRoot w:val="00172A27"/>
    <w:rsid w:val="031F0DA9"/>
    <w:rsid w:val="08F33D56"/>
    <w:rsid w:val="0C8E6A88"/>
    <w:rsid w:val="1271131C"/>
    <w:rsid w:val="1821349D"/>
    <w:rsid w:val="1CF83577"/>
    <w:rsid w:val="24593173"/>
    <w:rsid w:val="37436BF2"/>
    <w:rsid w:val="38186543"/>
    <w:rsid w:val="41F55F03"/>
    <w:rsid w:val="552742EB"/>
    <w:rsid w:val="62C769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0"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semiHidden="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kinsoku w:val="0"/>
      <w:autoSpaceDE w:val="0"/>
      <w:autoSpaceDN w:val="0"/>
      <w:adjustRightInd w:val="0"/>
      <w:snapToGrid w:val="0"/>
      <w:spacing w:beforeLines="0" w:afterLines="0"/>
      <w:textAlignment w:val="baseline"/>
    </w:pPr>
    <w:rPr>
      <w:rFonts w:hint="default" w:ascii="Arial" w:hAnsi="Arial" w:eastAsia="宋体" w:cs="Arial"/>
      <w:snapToGrid w:val="0"/>
      <w:color w:val="000000"/>
      <w:sz w:val="21"/>
      <w:szCs w:val="21"/>
      <w:lang w:val="en-US" w:eastAsia="en-US" w:bidi="ar-SA"/>
    </w:rPr>
  </w:style>
  <w:style w:type="character" w:default="1" w:styleId="3">
    <w:name w:val="Default Paragraph Font"/>
    <w:unhideWhenUsed/>
    <w:qFormat/>
    <w:uiPriority w:val="0"/>
    <w:rPr>
      <w:rFonts w:hint="default"/>
      <w:sz w:val="24"/>
      <w:szCs w:val="24"/>
    </w:rPr>
  </w:style>
  <w:style w:type="table" w:default="1" w:styleId="2">
    <w:name w:val="Normal Table"/>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3899</Words>
  <Characters>3922</Characters>
  <TotalTime>22</TotalTime>
  <ScaleCrop>false</ScaleCrop>
  <LinksUpToDate>false</LinksUpToDate>
  <CharactersWithSpaces>3928</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2024-10-20T10:46:00Z</dcterms:created>
  <dc:creator>29643</dc:creator>
  <cp:lastModifiedBy>如风</cp:lastModifiedBy>
  <dcterms:modified xsi:type="dcterms:W3CDTF">2025-04-05T09:16:31Z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195513C6522F4135B96B5BAF1E0A6AB9_13</vt:lpwstr>
  </property>
  <property fmtid="{D5CDD505-2E9C-101B-9397-08002B2CF9AE}" pid="4" name="KSOTemplateDocerSaveRecord">
    <vt:lpwstr>eyJoZGlkIjoiYjc5ZGNmYmQ1NmUxNDI5OTY0NTk2MDc4ODJlZDFkZTAiLCJ1c2VySWQiOiIxNjIyNjU2ODcwIn0=</vt:lpwstr>
  </property>
</Properties>
</file>