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059B988">
      <w:pPr>
        <w:numPr>
          <w:ilvl w:val="0"/>
          <w:numId w:val="1"/>
        </w:numPr>
        <w:spacing w:before="91" w:beforeLines="-2147483648" w:afterLines="-2147483648" w:line="240" w:lineRule="auto"/>
        <w:ind w:left="2382" w:leftChars="0"/>
        <w:jc w:val="both"/>
        <w:outlineLvl w:val="6"/>
        <w:rPr>
          <w:rFonts w:hint="eastAsia" w:ascii="宋体" w:hAnsi="宋体" w:eastAsia="宋体" w:cs="宋体"/>
          <w:b/>
          <w:bCs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坚持以人民为中心</w:t>
      </w:r>
    </w:p>
    <w:p w14:paraId="3CF8EA2F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</w:pPr>
    </w:p>
    <w:p w14:paraId="134C4993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shd w:val="clear" w:color="auto" w:fill="auto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shd w:val="clear" w:color="auto" w:fill="auto"/>
          <w:lang w:eastAsia="zh-CN"/>
          <w14:textFill>
            <w14:solidFill>
              <w14:schemeClr w14:val="accent6"/>
            </w14:solidFill>
          </w14:textFill>
        </w:rPr>
        <w:t>学习目的与要求</w:t>
      </w:r>
    </w:p>
    <w:p w14:paraId="72EF65FD">
      <w:pPr>
        <w:spacing w:before="112" w:beforeLines="0" w:afterLines="0" w:line="240" w:lineRule="auto"/>
        <w:ind w:left="26" w:right="53" w:firstLine="477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通过本章学习，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理解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</w:rPr>
        <w:t>“江山就是人民，人民就是江山 ”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none"/>
        </w:rPr>
        <w:t>深刻内涵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掌握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</w:rPr>
        <w:t>坚持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u w:val="single"/>
        </w:rPr>
        <w:t>人民至上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</w:rPr>
        <w:t>的思想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掌握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single"/>
        </w:rPr>
        <w:t>以人民为中心</w:t>
      </w:r>
      <w:r>
        <w:rPr>
          <w:rFonts w:hint="eastAsia" w:ascii="宋体" w:hAnsi="宋体" w:eastAsia="宋体" w:cs="宋体"/>
          <w:spacing w:val="0"/>
          <w:sz w:val="24"/>
          <w:szCs w:val="24"/>
          <w:u w:val="none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发展思想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理解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</w:rPr>
        <w:t>群众路线</w:t>
      </w:r>
      <w:r>
        <w:rPr>
          <w:rFonts w:hint="eastAsia" w:ascii="宋体" w:hAnsi="宋体" w:eastAsia="宋体" w:cs="宋体"/>
          <w:spacing w:val="0"/>
          <w:sz w:val="24"/>
          <w:szCs w:val="24"/>
          <w:u w:val="none"/>
        </w:rPr>
        <w:t>是我们党始终坚持的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根本工作方法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懂得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</w:rPr>
        <w:t>共同富裕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u w:val="none"/>
        </w:rPr>
        <w:t>是中国特色社会主义的</w:t>
      </w:r>
      <w:r>
        <w:rPr>
          <w:rFonts w:hint="eastAsia" w:ascii="宋体" w:hAnsi="宋体" w:eastAsia="宋体" w:cs="宋体"/>
          <w:b/>
          <w:bCs/>
          <w:color w:val="E54C5E"/>
          <w:spacing w:val="0"/>
          <w:sz w:val="24"/>
          <w:szCs w:val="24"/>
          <w:u w:val="none"/>
        </w:rPr>
        <w:t>本质要求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224AEE95">
      <w:pPr>
        <w:spacing w:before="112" w:beforeLines="0" w:afterLines="0" w:line="240" w:lineRule="auto"/>
        <w:ind w:left="26" w:right="53" w:firstLine="477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31AFC107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shd w:val="clear" w:color="auto" w:fill="auto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shd w:val="clear" w:color="auto" w:fill="auto"/>
          <w:lang w:eastAsia="zh-CN"/>
          <w14:textFill>
            <w14:solidFill>
              <w14:schemeClr w14:val="accent6"/>
            </w14:solidFill>
          </w14:textFill>
        </w:rPr>
        <w:t>课程内容</w:t>
      </w:r>
    </w:p>
    <w:p w14:paraId="0C276E74">
      <w:pPr>
        <w:spacing w:before="112" w:beforeLines="0" w:afterLines="0" w:line="240" w:lineRule="auto"/>
        <w:ind w:right="53" w:firstLine="482" w:firstLineChars="20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人民性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是马克思主义的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本质属性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鲜明品格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50770C1C">
      <w:pPr>
        <w:spacing w:before="112" w:beforeLines="0" w:afterLines="0" w:line="240" w:lineRule="auto"/>
        <w:ind w:right="53" w:firstLine="480" w:firstLineChars="20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必须坚持人民至上，站稳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accent1"/>
            </w14:solidFill>
          </w14:textFill>
        </w:rPr>
        <w:t>人民立场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、把握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accent1"/>
            </w14:solidFill>
          </w14:textFill>
        </w:rPr>
        <w:t>人民愿望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、尊重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accent1"/>
            </w14:solidFill>
          </w14:textFill>
        </w:rPr>
        <w:t>人民创造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、集中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accent1"/>
            </w14:solidFill>
          </w14:textFill>
        </w:rPr>
        <w:t>人民智慧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，不断实现人民对美好生活的向往，推动人的全面发展、全体人民共同富裕取得更为明显的实质性进展。</w:t>
      </w:r>
    </w:p>
    <w:p w14:paraId="59394ED8">
      <w:pPr>
        <w:spacing w:before="112" w:beforeLines="0" w:afterLines="0" w:line="240" w:lineRule="auto"/>
        <w:ind w:right="53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</w:p>
    <w:p w14:paraId="15C1ABC4">
      <w:pPr>
        <w:numPr>
          <w:ilvl w:val="0"/>
          <w:numId w:val="0"/>
        </w:numPr>
        <w:bidi w:val="0"/>
        <w:spacing w:beforeLines="-2147483648" w:afterLines="-2147483648" w:line="240" w:lineRule="auto"/>
        <w:jc w:val="center"/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pacing w:val="0"/>
          <w:kern w:val="0"/>
          <w:sz w:val="28"/>
          <w:szCs w:val="28"/>
          <w:lang w:val="en-US" w:eastAsia="zh-CN"/>
        </w:rPr>
        <w:t xml:space="preserve">第一节  </w:t>
      </w:r>
      <w:r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  <w:t>江山就是人民，人民就是江山</w:t>
      </w:r>
    </w:p>
    <w:p w14:paraId="3ACFDDF3">
      <w:pPr>
        <w:numPr>
          <w:ilvl w:val="0"/>
          <w:numId w:val="2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人民是历史的创造者，是真正的英雄</w:t>
      </w:r>
      <w:bookmarkStart w:id="0" w:name="_GoBack"/>
      <w:bookmarkEnd w:id="0"/>
    </w:p>
    <w:p w14:paraId="548C4613">
      <w:pPr>
        <w:numPr>
          <w:ilvl w:val="0"/>
          <w:numId w:val="0"/>
        </w:numPr>
        <w:spacing w:before="114" w:beforeLines="0" w:afterLines="0" w:line="240" w:lineRule="auto"/>
        <w:ind w:leftChars="0" w:firstLine="482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人民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创造历史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真正动力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，是历史发展和社会进步的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主体力量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2CC98101">
      <w:pPr>
        <w:numPr>
          <w:ilvl w:val="0"/>
          <w:numId w:val="0"/>
        </w:numPr>
        <w:spacing w:before="114" w:beforeLines="0" w:afterLines="0" w:line="240" w:lineRule="auto"/>
        <w:ind w:leftChars="0"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人民是历史的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创造者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，在创造历史中起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决定性作用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F79646" w:themeColor="accent6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5FD31625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如何理解/为什么说人民是历史的创造者，在创造历史中起决定性作用：</w:t>
      </w:r>
    </w:p>
    <w:p w14:paraId="2316712B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人民群众是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社会物质财富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创造者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，不仅创造了人们吃穿住行等必需的生活资料，也创造了人们进行生产和再生产活动的生产资料。</w:t>
      </w:r>
    </w:p>
    <w:p w14:paraId="33375184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人民群众是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社会精神财富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创造者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，一切精神财富得以产生的最终源泉都植根于人民群众的实践活动，离开了人民群众的生产实践和生活实践，任何精神创造都必然会成为无源之水、无本之木。</w:t>
      </w:r>
    </w:p>
    <w:p w14:paraId="6812B5A7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人民群众是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社会变革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决定力量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，历史上一切生产关系的深刻变革、社会制度的兴亡更替，都是人民群众推动的，最终决定于人民群众的力量。</w:t>
      </w:r>
    </w:p>
    <w:p w14:paraId="3A57BE4B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375C243">
      <w:pPr>
        <w:numPr>
          <w:ilvl w:val="0"/>
          <w:numId w:val="2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打江山，守江山，守的是人民的心</w:t>
      </w:r>
    </w:p>
    <w:p w14:paraId="1211C371">
      <w:pPr>
        <w:numPr>
          <w:ilvl w:val="0"/>
          <w:numId w:val="0"/>
        </w:numPr>
        <w:spacing w:before="114" w:beforeLines="0" w:afterLines="0" w:line="240" w:lineRule="auto"/>
        <w:ind w:leftChars="0" w:firstLine="482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民心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最大的政治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，决定事业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兴衰成败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4429E13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如何理解/为什么说民心是最大的政治，决定事业兴衰成败：</w:t>
      </w:r>
    </w:p>
    <w:p w14:paraId="2164C8C3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中国共产党是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人民的党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，为人民而生，因人民而兴，既为人民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夺取政权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打江山，又为人民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巩固政权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守江山</w:t>
      </w:r>
    </w:p>
    <w:p w14:paraId="0D4E15D4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我国是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工人阶级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领导的、以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工农联盟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为基础的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人民民主专政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社会主义国家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，国家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一切权力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属于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。人民在我国的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主人翁地位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，决定了党和国家的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一切工作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都必须把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放在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最高位置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C058298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江山就是人民，人民就是江山，这是由我们党的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性质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宗旨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决定的，人民是党执政的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最大底气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，也是党执政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最深厚的根基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082C2855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24C7CE2">
      <w:pPr>
        <w:numPr>
          <w:ilvl w:val="0"/>
          <w:numId w:val="2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人民立场是中国共产党的根本政治立场</w:t>
      </w:r>
    </w:p>
    <w:p w14:paraId="74451523">
      <w:pPr>
        <w:numPr>
          <w:ilvl w:val="0"/>
          <w:numId w:val="0"/>
        </w:numPr>
        <w:spacing w:before="114" w:beforeLines="0" w:afterLines="0" w:line="240" w:lineRule="auto"/>
        <w:ind w:leftChars="0" w:firstLine="482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政治立场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是一个政党观察、认识、处理政治问题的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立足点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，体现了这个政党的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根本属性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31220F6C">
      <w:pPr>
        <w:numPr>
          <w:ilvl w:val="0"/>
          <w:numId w:val="0"/>
        </w:numPr>
        <w:spacing w:before="114" w:beforeLines="0" w:afterLines="0" w:line="240" w:lineRule="auto"/>
        <w:ind w:leftChars="0" w:firstLine="482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人民立场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是中国共产党的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根本政治立场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，是我们党区别于其他政党的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显著标志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F79646" w:themeColor="accent6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599E2095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如何坚持人民立场：</w:t>
      </w:r>
    </w:p>
    <w:p w14:paraId="3D5DCBD8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始终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none"/>
          <w:lang w:val="en-US" w:eastAsia="zh-CN"/>
        </w:rPr>
        <w:t>牢记党的初心和使命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为中国人民谋幸福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为中华民族谋复兴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，是中国共产党人的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初心和使命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，是激励一代代中国共产党人前仆后继、英勇奋斗的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根本动力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D54058D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始终保持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none"/>
          <w:lang w:val="en-US" w:eastAsia="zh-CN"/>
        </w:rPr>
        <w:t>党同人民群众的血肉联系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同人民群众的血肉联系关系到党的生死存亡、兴旺发达。我们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党的最大政治优势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密切联系群众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DFC5A9E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none"/>
          <w:lang w:val="en-US" w:eastAsia="zh-CN"/>
        </w:rPr>
        <w:t>热爱人民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none"/>
          <w:lang w:val="en-US" w:eastAsia="zh-CN"/>
        </w:rPr>
        <w:t>尊重人民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none"/>
          <w:lang w:val="en-US" w:eastAsia="zh-CN"/>
        </w:rPr>
        <w:t>敬畏人民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坚持人民立场，凝结着中国共产党对中国人民的深厚情感，体现了深切真挚的人民情怀。</w:t>
      </w:r>
    </w:p>
    <w:p w14:paraId="2A5DDF02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5655F819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63462D0A">
      <w:pPr>
        <w:numPr>
          <w:ilvl w:val="0"/>
          <w:numId w:val="0"/>
        </w:numPr>
        <w:bidi w:val="0"/>
        <w:spacing w:beforeLines="-2147483648" w:afterLines="-2147483648" w:line="240" w:lineRule="auto"/>
        <w:jc w:val="center"/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pacing w:val="0"/>
          <w:kern w:val="0"/>
          <w:sz w:val="28"/>
          <w:szCs w:val="28"/>
          <w:lang w:val="en-US" w:eastAsia="zh-CN"/>
        </w:rPr>
        <w:t xml:space="preserve">第二节  </w:t>
      </w:r>
      <w:r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  <w:t>坚持人民至上</w:t>
      </w:r>
    </w:p>
    <w:p w14:paraId="67160479">
      <w:pPr>
        <w:numPr>
          <w:ilvl w:val="0"/>
          <w:numId w:val="7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人民对美好生活的向往就是党的奋斗目标。</w:t>
      </w:r>
    </w:p>
    <w:p w14:paraId="0E1869EC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如何理解/为什么说人民对美好生活的向往就是党的奋斗目标：</w:t>
      </w:r>
    </w:p>
    <w:p w14:paraId="75BE804A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人民至上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，必须始终把人民放在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心中最高的位置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，想人民之所想，行人民之所嘱。</w:t>
      </w:r>
    </w:p>
    <w:p w14:paraId="31C74A3C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为人民谋幸福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是党始终坚守的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初心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，让人民过上好日子是党一贯的追求。我们党的百年奋斗归根到底就是让中国人民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过上好日子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，实现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国家富强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民族振兴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B606028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人民对美好生活的向往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就是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党的奋斗目标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 xml:space="preserve">☆ 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这体现了我国社会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主要矛盾转化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对党和国家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工作的新要求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。必须牢牢把握我国社会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主要矛盾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新变化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，顺应人民对高品质生活的新期待，在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高质量发展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中努力为人民创造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更美好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更幸福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的生活。</w:t>
      </w:r>
    </w:p>
    <w:p w14:paraId="48EA69A7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2379000">
      <w:pPr>
        <w:numPr>
          <w:ilvl w:val="0"/>
          <w:numId w:val="7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依靠人民创造历史伟业。</w:t>
      </w:r>
    </w:p>
    <w:p w14:paraId="168DF96F">
      <w:pPr>
        <w:numPr>
          <w:ilvl w:val="0"/>
          <w:numId w:val="0"/>
        </w:numPr>
        <w:spacing w:before="114" w:beforeLines="0" w:afterLines="0" w:line="240" w:lineRule="auto"/>
        <w:ind w:leftChars="0" w:firstLine="480" w:firstLineChars="200"/>
        <w:outlineLvl w:val="6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人民是我们党的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生命之根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执政之基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力量之源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99E8917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怎样依靠人民创造历史伟业：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067B2CEF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必须尊重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none"/>
          <w:lang w:val="en-US" w:eastAsia="zh-CN"/>
        </w:rPr>
        <w:t>人民主体地位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。中国共产党之所以能够发展壮大，中国特色社会主义之所以能够不断前进，正是因为依靠了人民。</w:t>
      </w:r>
    </w:p>
    <w:p w14:paraId="23D38166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必须尊重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none"/>
          <w:lang w:val="en-US" w:eastAsia="zh-CN"/>
        </w:rPr>
        <w:t>人民首创精神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。我们党历来尊重人民首创精神，始终把人民群众作为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智慧和力量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源泉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，始终把政治智慧的增长、执政本领的增强深深扎根于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创造性实践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之中。</w:t>
      </w:r>
    </w:p>
    <w:p w14:paraId="6E96226E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1E8CC30">
      <w:pPr>
        <w:numPr>
          <w:ilvl w:val="0"/>
          <w:numId w:val="7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人民是党的工作的最高裁决者和最终评判者。</w:t>
      </w:r>
      <w:r>
        <w:rPr>
          <w:rFonts w:hint="eastAsia" w:ascii="宋体" w:hAnsi="宋体" w:eastAsia="宋体" w:cs="宋体"/>
          <w:b/>
          <w:bCs/>
          <w:snapToGrid/>
          <w:color w:val="F79646" w:themeColor="accent6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0EEF3F80">
      <w:pPr>
        <w:numPr>
          <w:ilvl w:val="0"/>
          <w:numId w:val="0"/>
        </w:numPr>
        <w:spacing w:before="114" w:beforeLines="0" w:afterLines="0" w:line="240" w:lineRule="auto"/>
        <w:ind w:leftChars="0"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习近平指出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“时代是出卷人，我们是答卷人，人民是阅卷人。”要始终把人民放在心中最高位置。树立正确的政绩观，以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人民满意不满意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作为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检验工作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最终评判标准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22420AEB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如何理解/为什么说人民是党的工作的最高裁决者和最终评判者：</w:t>
      </w:r>
    </w:p>
    <w:p w14:paraId="44633D72">
      <w:pPr>
        <w:widowControl w:val="0"/>
        <w:numPr>
          <w:ilvl w:val="0"/>
          <w:numId w:val="1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让群众满意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是我们党做好一切工作的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价值取向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根本标准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 xml:space="preserve">☆ 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我们党是以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辩证唯物主义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历史唯物主义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作为世界观和方法论的党，人民在党的理论路线方针政策和一切工作中始终处于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最高的地位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，这决定了党的工作的最高裁决者和最终评判者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只能是人民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B82C915">
      <w:pPr>
        <w:widowControl w:val="0"/>
        <w:numPr>
          <w:ilvl w:val="0"/>
          <w:numId w:val="1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必须牢固树立和践行正确的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/>
        </w:rPr>
        <w:t>政绩观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。习近平指出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“中国共产党把为民办事、为民造福作为最重要的政绩，把为老百姓办了多少好事实事作为检验政绩的重要标准。”</w:t>
      </w:r>
    </w:p>
    <w:p w14:paraId="451D59A0">
      <w:pPr>
        <w:numPr>
          <w:numId w:val="0"/>
        </w:numPr>
        <w:bidi w:val="0"/>
        <w:spacing w:beforeLines="-2147483648" w:afterLines="-2147483648" w:line="240" w:lineRule="auto"/>
        <w:jc w:val="both"/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</w:pPr>
    </w:p>
    <w:p w14:paraId="2FED3FAE">
      <w:pPr>
        <w:numPr>
          <w:numId w:val="0"/>
        </w:numPr>
        <w:bidi w:val="0"/>
        <w:spacing w:beforeLines="-2147483648" w:afterLines="-2147483648" w:line="240" w:lineRule="auto"/>
        <w:jc w:val="both"/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</w:pPr>
    </w:p>
    <w:p w14:paraId="187E3A7E">
      <w:pPr>
        <w:numPr>
          <w:numId w:val="0"/>
        </w:numPr>
        <w:bidi w:val="0"/>
        <w:spacing w:beforeLines="-2147483648" w:afterLines="-2147483648" w:line="240" w:lineRule="auto"/>
        <w:jc w:val="center"/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pacing w:val="0"/>
          <w:kern w:val="0"/>
          <w:sz w:val="28"/>
          <w:szCs w:val="28"/>
          <w:lang w:val="en-US" w:eastAsia="zh-CN"/>
        </w:rPr>
        <w:t xml:space="preserve">第三节  </w:t>
      </w:r>
      <w:r>
        <w:rPr>
          <w:rFonts w:hint="eastAsia" w:ascii="宋体" w:hAnsi="宋体" w:eastAsia="宋体" w:cs="宋体"/>
          <w:b/>
          <w:bCs/>
          <w:spacing w:val="0"/>
          <w:kern w:val="0"/>
          <w:sz w:val="28"/>
          <w:szCs w:val="28"/>
          <w:lang w:val="en-US" w:eastAsia="zh-CN"/>
        </w:rPr>
        <w:t>全面落实以人民为中心的发展思想</w:t>
      </w:r>
    </w:p>
    <w:p w14:paraId="5A692A9E">
      <w:pPr>
        <w:numPr>
          <w:ilvl w:val="0"/>
          <w:numId w:val="0"/>
        </w:numPr>
        <w:spacing w:before="114" w:beforeLines="0" w:afterLines="0" w:line="240" w:lineRule="auto"/>
        <w:ind w:leftChars="0" w:firstLine="480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以人民为中心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发展思想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推动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全体人民共同富裕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取得更为明显的</w:t>
      </w:r>
      <w:r>
        <w:rPr>
          <w:rFonts w:hint="eastAsia" w:ascii="宋体" w:hAnsi="宋体" w:eastAsia="宋体" w:cs="宋体"/>
          <w:b/>
          <w:bCs/>
          <w:snapToGrid/>
          <w:color w:val="4F81BD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实质性进展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F79646" w:themeColor="accent6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49E8BF73">
      <w:pPr>
        <w:numPr>
          <w:ilvl w:val="0"/>
          <w:numId w:val="11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坚持和贯彻党的群众路线</w:t>
      </w:r>
    </w:p>
    <w:p w14:paraId="24CFCABC">
      <w:pPr>
        <w:numPr>
          <w:ilvl w:val="0"/>
          <w:numId w:val="0"/>
        </w:numPr>
        <w:spacing w:before="114" w:beforeLines="0" w:afterLines="0" w:line="240" w:lineRule="auto"/>
        <w:ind w:leftChars="0" w:firstLine="482" w:firstLineChars="200"/>
        <w:outlineLvl w:val="6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群众路线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是我们党的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生命线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根本工作路线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，是我们党永葆青春活力和战斗力的重要传家宝。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7DC0BB06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如何坚持和贯彻党的群众路线：</w:t>
      </w:r>
    </w:p>
    <w:p w14:paraId="0E8444EE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群众路线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是我们党始终坚持的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根本工作方法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 xml:space="preserve">☆ 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党的领导工作的正确方法就是将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群众意见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集中起来形成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正确的决策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，又到群众中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宣传解释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，将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决策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化为群众的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行动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，并在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群众实践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中检验这些决策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是否正确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BF07AE9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调查研究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是获得真知灼见的源头活水，是贯彻群众路线的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有效途径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1600C85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要坚持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问题导向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，增强问题意识，敢于正视问题，善于发现问题，真正把情况摸清、把问题找准、把对策提实。</w:t>
      </w:r>
    </w:p>
    <w:p w14:paraId="4F517CB2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DA65089">
      <w:pPr>
        <w:numPr>
          <w:ilvl w:val="0"/>
          <w:numId w:val="11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把为人民造福的事情真正办好办实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6EA224AC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如何为人民造福：</w:t>
      </w:r>
    </w:p>
    <w:p w14:paraId="3BDE7FB2">
      <w:pPr>
        <w:widowControl w:val="0"/>
        <w:numPr>
          <w:ilvl w:val="0"/>
          <w:numId w:val="1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6" w:leftChars="0" w:hanging="466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为人民造福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落实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到新时代中国特色社会主义的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各项事业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全部工作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之中。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十方面事业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7376FAAD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100" w:leftChars="0" w:hanging="47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更好满足人民群众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个性化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多样化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、不断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升级的需求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627F1424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100" w:leftChars="0" w:hanging="47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全面深化改革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中，确保改革发展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成果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更多更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公平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惠及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全体人民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4AD6F4BE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100" w:leftChars="0" w:hanging="47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民主政治建设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中，发展全过程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人民民主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，各方面都体现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人民意愿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4BCFCD64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100" w:leftChars="0" w:hanging="47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全面依法治国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中，让人民群众在每一个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司法案件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中感受到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公平正义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3CA71575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100" w:leftChars="0" w:hanging="47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文化建设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中，使人民在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精神生活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上更加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充盈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起来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07F34D22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100" w:leftChars="0" w:hanging="47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民生建设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中，千方百计帮助他们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排忧解难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60B1B715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100" w:leftChars="0" w:hanging="47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社会治理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中，努力建设人民更满意的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平安中国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6011C1F9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100" w:leftChars="0" w:hanging="47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生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态文明建设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中，为人民创造天更蓝、山更绿、水更清的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生活环境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6E828901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100" w:leftChars="0" w:hanging="47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维护国家安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中，坚持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以人民安全为宗旨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1BD0A830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100" w:leftChars="0" w:hanging="47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外交工作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中，坚持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外交为民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的理念。</w:t>
      </w:r>
    </w:p>
    <w:p w14:paraId="76498A9F">
      <w:pPr>
        <w:widowControl w:val="0"/>
        <w:numPr>
          <w:ilvl w:val="0"/>
          <w:numId w:val="1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为人民造福，要着力解决好人民群众最关心最直接最现实的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利益问题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90C330B">
      <w:pPr>
        <w:widowControl w:val="0"/>
        <w:numPr>
          <w:ilvl w:val="0"/>
          <w:numId w:val="1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为人民造福，要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一件事情接着一件事情办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，一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年接着一年干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。把以人民为中心的发展思想通过制度落到实处。</w:t>
      </w:r>
    </w:p>
    <w:p w14:paraId="74A86D48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7A9143F">
      <w:pPr>
        <w:numPr>
          <w:ilvl w:val="0"/>
          <w:numId w:val="11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推动全体人民共同富裕取得更为明显的实质</w:t>
      </w:r>
      <w:r>
        <w:rPr>
          <w:rFonts w:hint="eastAsia" w:ascii="宋体" w:hAnsi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性</w:t>
      </w: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进展</w:t>
      </w:r>
    </w:p>
    <w:p w14:paraId="2E179114">
      <w:pPr>
        <w:numPr>
          <w:ilvl w:val="0"/>
          <w:numId w:val="0"/>
        </w:numPr>
        <w:spacing w:before="114" w:beforeLines="0" w:afterLines="0" w:line="240" w:lineRule="auto"/>
        <w:ind w:leftChars="0" w:firstLine="482" w:firstLineChars="200"/>
        <w:outlineLvl w:val="6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共同富裕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中国特色社会主义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本质要求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中国式现代化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重要特征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07CCE05E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如何推动全体人民共同富裕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：</w:t>
      </w:r>
    </w:p>
    <w:p w14:paraId="241319D3">
      <w:pPr>
        <w:widowControl w:val="0"/>
        <w:numPr>
          <w:ilvl w:val="0"/>
          <w:numId w:val="1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0" w:hanging="48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实现共同富裕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不仅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经济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问题，而且是关系党的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执政基础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的重大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政治问题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首先要通过全国人民共同奋斗把“蛋糕”做大做好，然后通过合理的制度安排正确处理增长和分配关系，把“蛋糕”切好分好。</w:t>
      </w:r>
    </w:p>
    <w:p w14:paraId="08DCE742">
      <w:pPr>
        <w:widowControl w:val="0"/>
        <w:numPr>
          <w:ilvl w:val="0"/>
          <w:numId w:val="1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0" w:hanging="48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要从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全局角度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来把握共同富裕。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共同富裕是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全体人民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共同富裕，是人民群众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物质生活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精神生活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都富裕，不是少数人的富裕，也不是整齐划一的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平均主义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，要处理好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先富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共富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的关系，允许一部分人先富起来，同时要积极推动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先富带后富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AECC447">
      <w:pPr>
        <w:widowControl w:val="0"/>
        <w:numPr>
          <w:ilvl w:val="0"/>
          <w:numId w:val="1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0" w:hanging="48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扎实推进共同富裕，必须坚持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正确的原则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科学的思路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促进共同富裕，要把握好鼓励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勤劳创新致富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、坚持基本经济制度、尽力而为量力而行、坚持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循序渐进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原则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B200D30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532" w:leftChars="0" w:hanging="482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总思路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是，坚持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以人民为中心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的发展思想，在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高质量发展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中促进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共同富裕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79C3FAC0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532" w:leftChars="0" w:hanging="482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正确处理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效率和公平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的关系，构建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初次分配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再分配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三次分配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协调配套的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基础性制度安排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062D31BA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532" w:leftChars="0" w:hanging="482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加大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税收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社保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转移支付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等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调节力度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并提高精准性，扩大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中等收入群体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比重，增加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低收入群体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收入，合理调节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高收入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5E9B6A6C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532" w:leftChars="0" w:hanging="482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促进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社会公平正义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，促进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人的全面发展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，使全体人民朝着共同富裕目标扎实迈进。</w:t>
      </w:r>
    </w:p>
    <w:p w14:paraId="17BE2C91">
      <w:pPr>
        <w:widowControl w:val="0"/>
        <w:numPr>
          <w:ilvl w:val="0"/>
          <w:numId w:val="1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0" w:hanging="48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推动全体人民共同富裕与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促进人的全面发展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高度统一的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推动全体人民共同富裕的过程，必须是人民的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物质生活不断提升精神世界不断丰富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的过程，是不断促进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人的全面发展的过程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077653D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32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66CF625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32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BD85281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32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801D583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32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B8357BF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shd w:val="clear" w:color="auto" w:fill="auto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shd w:val="clear" w:color="auto" w:fill="auto"/>
          <w:lang w:eastAsia="zh-CN"/>
          <w14:textFill>
            <w14:solidFill>
              <w14:schemeClr w14:val="accent6"/>
            </w14:solidFill>
          </w14:textFill>
        </w:rPr>
        <w:t>考核知识点与考核要求</w:t>
      </w:r>
    </w:p>
    <w:p w14:paraId="18C3E9D8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eastAsia="zh-CN"/>
        </w:rPr>
        <w:t>江山就是人民，人民就是江山</w:t>
      </w:r>
    </w:p>
    <w:p w14:paraId="639AF1FE">
      <w:pPr>
        <w:spacing w:before="112" w:beforeLines="0" w:afterLines="0" w:line="240" w:lineRule="auto"/>
        <w:ind w:left="720" w:leftChars="0" w:right="53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yellow"/>
        </w:rPr>
        <w:t>识记：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人民是创造历史的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真正动力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，是历史发展和社会进步的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主体力量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民心是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最大的政治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决定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事业兴衰成败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5D67AD47">
      <w:pPr>
        <w:spacing w:before="34" w:beforeLines="0" w:afterLines="0" w:line="240" w:lineRule="auto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cyan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江山就是人民，人民就是江山，这是由我们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党的性质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宗旨决定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的。</w:t>
      </w:r>
    </w:p>
    <w:p w14:paraId="17B1F609">
      <w:pPr>
        <w:spacing w:before="114" w:beforeLines="0" w:afterLines="0" w:line="240" w:lineRule="auto"/>
        <w:ind w:left="720" w:leftChars="0" w:right="53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spacing w:val="0"/>
          <w:kern w:val="2"/>
          <w:sz w:val="24"/>
          <w:szCs w:val="24"/>
          <w:highlight w:val="green"/>
          <w:lang w:eastAsia="zh-CN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人民是历史的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创造者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，在创造历史中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起决定性作用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人民立场是中国共产党的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根本政治立场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，是我们党区别于其他政党的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显著标志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656C8238">
      <w:pPr>
        <w:spacing w:before="114" w:beforeLines="0" w:afterLines="0" w:line="240" w:lineRule="auto"/>
        <w:ind w:right="53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eastAsia="zh-CN"/>
        </w:rPr>
      </w:pPr>
    </w:p>
    <w:p w14:paraId="0B8AB676">
      <w:pPr>
        <w:widowControl w:val="0"/>
        <w:numPr>
          <w:ilvl w:val="0"/>
          <w:numId w:val="1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  <w:t>坚持人民至上</w:t>
      </w:r>
    </w:p>
    <w:p w14:paraId="322A8F6E">
      <w:pPr>
        <w:spacing w:before="123" w:beforeLines="0" w:afterLines="0" w:line="240" w:lineRule="auto"/>
        <w:ind w:left="720" w:leftChars="0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yellow"/>
        </w:rPr>
        <w:t>识记：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人民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对美好生活的向往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就是党的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奋斗目标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人民是我们党的生命之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根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 执政之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基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、力量之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源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让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群众满意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是我们党做好一切工作的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价值取向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根本标准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52F9A43D">
      <w:pPr>
        <w:spacing w:before="35" w:beforeLines="0" w:afterLines="0" w:line="240" w:lineRule="auto"/>
        <w:ind w:left="720" w:leftChars="0" w:right="80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cyan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依靠人民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创造历史伟业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依靠人民创造历史伟业，必须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尊重人民主体地位</w:t>
      </w:r>
      <w:r>
        <w:rPr>
          <w:rFonts w:hint="eastAsia" w:ascii="宋体" w:hAnsi="宋体" w:cs="宋体"/>
          <w:b/>
          <w:spacing w:val="0"/>
          <w:sz w:val="24"/>
          <w:szCs w:val="24"/>
          <w:lang w:val="en-US"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依靠人民创造历史伟业，必须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尊重人民首创精神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05CF5FF2">
      <w:pPr>
        <w:spacing w:before="38"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spacing w:val="0"/>
          <w:kern w:val="2"/>
          <w:sz w:val="24"/>
          <w:szCs w:val="24"/>
          <w:highlight w:val="green"/>
          <w:lang w:eastAsia="zh-CN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人民是党的工作的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最高裁决者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最终评判者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5FB153C2">
      <w:pPr>
        <w:spacing w:before="38"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005F8061">
      <w:pPr>
        <w:widowControl w:val="0"/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eastAsia="zh-CN"/>
        </w:rPr>
        <w:t>3.全面落实以人民为中心的发展思想</w:t>
      </w:r>
    </w:p>
    <w:p w14:paraId="5E6A4790">
      <w:pPr>
        <w:spacing w:before="112" w:beforeLines="0" w:afterLines="0" w:line="240" w:lineRule="auto"/>
        <w:ind w:left="720" w:leftChars="0" w:right="80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yellow"/>
        </w:rPr>
        <w:t>识记：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群众路线是我们党的生命线和根本工作路线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群众路线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是我们党始终坚持的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根本工作方法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0EE891D0">
      <w:pPr>
        <w:spacing w:before="34" w:beforeLines="0" w:afterLines="0" w:line="240" w:lineRule="auto"/>
        <w:ind w:left="720" w:leftChars="0" w:right="80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cyan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把为人民造福的事情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真正办好办实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共同富裕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是中国特色社会主义的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本质要求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中国式现代化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重要特征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4016F7C1">
      <w:pPr>
        <w:spacing w:before="39" w:beforeLines="0" w:afterLines="0" w:line="240" w:lineRule="auto"/>
        <w:ind w:right="8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spacing w:val="0"/>
          <w:kern w:val="2"/>
          <w:sz w:val="24"/>
          <w:szCs w:val="24"/>
          <w:highlight w:val="green"/>
          <w:lang w:eastAsia="zh-CN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坚持以人民为中心的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发展思想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推动全体人民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共同富裕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取得更为明显的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实质性进展</w:t>
      </w:r>
    </w:p>
    <w:p w14:paraId="305D7008">
      <w:pPr>
        <w:spacing w:before="39" w:beforeLines="0" w:afterLines="0" w:line="240" w:lineRule="auto"/>
        <w:ind w:right="80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5A50E46F">
      <w:pPr>
        <w:spacing w:before="39" w:beforeLines="0" w:afterLines="0" w:line="240" w:lineRule="auto"/>
        <w:ind w:right="80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044B5D4A">
      <w:pPr>
        <w:spacing w:before="39" w:beforeLines="0" w:afterLines="0" w:line="240" w:lineRule="auto"/>
        <w:ind w:right="80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  <w:t>本章重点</w:t>
      </w:r>
    </w:p>
    <w:p w14:paraId="5C0BA4BF">
      <w:pPr>
        <w:spacing w:before="117" w:beforeLines="0" w:afterLines="0" w:line="240" w:lineRule="auto"/>
        <w:ind w:left="46" w:right="80" w:firstLine="457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江山就是人民，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</w:rPr>
        <w:t>人民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</w:rPr>
        <w:t>江山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坚持人民至上的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</w:rPr>
        <w:t>实践要求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扎实推动全体人民共同富裕的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</w:rPr>
        <w:t>原则和思路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坚持以人民为中心的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</w:rPr>
        <w:t>发展思想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42C8BF26">
      <w:pPr>
        <w:spacing w:before="117" w:beforeLines="0" w:afterLines="0" w:line="240" w:lineRule="auto"/>
        <w:ind w:left="46" w:right="80" w:firstLine="457"/>
        <w:rPr>
          <w:rFonts w:hint="eastAsia" w:ascii="宋体" w:hAnsi="宋体" w:eastAsia="宋体" w:cs="宋体"/>
          <w:spacing w:val="0"/>
          <w:sz w:val="36"/>
          <w:szCs w:val="36"/>
        </w:rPr>
      </w:pPr>
    </w:p>
    <w:p w14:paraId="3EC6EC12">
      <w:pPr>
        <w:spacing w:before="39" w:beforeLines="0" w:afterLines="0" w:line="240" w:lineRule="auto"/>
        <w:ind w:right="80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/>
          <w14:textFill>
            <w14:solidFill>
              <w14:schemeClr w14:val="accent6"/>
            </w14:solidFill>
          </w14:textFill>
        </w:rPr>
        <w:t>速记</w:t>
      </w:r>
    </w:p>
    <w:p w14:paraId="66F614B2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  <w:t>人民性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是马克思主义的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  <w:t>本质属性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  <w:t>鲜明品格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79DF2DB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u w:val="single"/>
          <w:lang w:val="en-US" w:eastAsia="zh-CN"/>
        </w:rPr>
        <w:t>以人民为中心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，是新时代坚持和发展中国特色社会主义的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  <w:t>根本立场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，是贯穿党治国理政全部活动的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  <w:t>一条红线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1D68CD6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lang w:val="en-US" w:eastAsia="zh-CN"/>
        </w:rPr>
        <w:t>以人民为中心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执政理念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6362463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人民在一个国家的地位是由这个国家的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lang w:val="en-US" w:eastAsia="zh-CN"/>
        </w:rPr>
        <w:t>政权性质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决定的。</w:t>
      </w:r>
    </w:p>
    <w:p w14:paraId="5D9F6896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中国共产党作为以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lang w:val="en-US" w:eastAsia="zh-CN"/>
        </w:rPr>
        <w:t>马克思主义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为指导的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lang w:val="en-US" w:eastAsia="zh-CN"/>
        </w:rPr>
        <w:t>无产阶级政党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，除了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u w:val="single"/>
          <w:lang w:val="en-US" w:eastAsia="zh-CN"/>
        </w:rPr>
        <w:t>国家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u w:val="single"/>
          <w:lang w:val="en-US" w:eastAsia="zh-CN"/>
        </w:rPr>
        <w:t>民族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u w:val="single"/>
          <w:lang w:val="en-US" w:eastAsia="zh-CN"/>
        </w:rPr>
        <w:t>人民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的利益，没有自己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lang w:val="en-US" w:eastAsia="zh-CN"/>
        </w:rPr>
        <w:t>特殊的利益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D3D2C85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  <w:t>全心全意为人民服务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  <w:t>宗旨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64253D3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u w:val="single"/>
          <w:lang w:val="en-US" w:eastAsia="zh-CN"/>
        </w:rPr>
        <w:t>人民立场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是中国共产党的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  <w:t>根本政治立场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90B7E4E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u w:val="single"/>
          <w:lang w:val="en-US" w:eastAsia="zh-CN"/>
        </w:rPr>
        <w:t>党的初心使命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是为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  <w:t>中国人民谋幸福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，为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  <w:t>中华民族谋复兴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DEE7B84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党的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u w:val="single"/>
          <w:lang w:val="en-US" w:eastAsia="zh-CN"/>
        </w:rPr>
        <w:t>执政理念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  <w:t>立党为公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  <w:t>执政为民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BEF78C2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u w:val="single"/>
          <w:lang w:val="en-US" w:eastAsia="zh-CN"/>
        </w:rPr>
        <w:t>坚持人民至上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，是我们党百年奋斗的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  <w:t>宝贵历史经验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，也是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  <w:t>新时代党治国理政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color w:val="E54C5E"/>
          <w:spacing w:val="0"/>
          <w:sz w:val="24"/>
          <w:szCs w:val="24"/>
          <w:lang w:val="en-US" w:eastAsia="zh-CN"/>
        </w:rPr>
        <w:t>根本价值取向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BBA59B7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lang w:val="en-US" w:eastAsia="zh-CN"/>
        </w:rPr>
        <w:t>人民对美好生活的向往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就是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lang w:val="en-US" w:eastAsia="zh-CN"/>
        </w:rPr>
        <w:t>党的奋斗目标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0842E51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lang w:val="en-US" w:eastAsia="zh-CN"/>
        </w:rPr>
        <w:t>人民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是党的工作的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lang w:val="en-US" w:eastAsia="zh-CN"/>
        </w:rPr>
        <w:t>最高裁决者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lang w:val="en-US" w:eastAsia="zh-CN"/>
        </w:rPr>
        <w:t>最终评判者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，让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u w:val="single"/>
          <w:lang w:val="en-US" w:eastAsia="zh-CN"/>
        </w:rPr>
        <w:t>群众满意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是我们党做好一切工作的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lang w:val="en-US" w:eastAsia="zh-CN"/>
        </w:rPr>
        <w:t>价值取向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lang w:val="en-US" w:eastAsia="zh-CN"/>
        </w:rPr>
        <w:t>根本标准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98D78DC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坚持和贯彻党的群众路线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群众路线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是我们党的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生命线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根本工作路线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，群众路线是我们党始终坚持的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根本工作方法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5D5A619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共同富裕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中国特色社会主义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本质要求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E07D674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B678674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sectPr>
          <w:footerReference r:id="rId4" w:type="default"/>
          <w:pgSz w:w="11906" w:h="16839"/>
          <w:pgMar w:top="1440" w:right="1247" w:bottom="1440" w:left="1247" w:header="0" w:footer="1090" w:gutter="0"/>
          <w:lnNumType w:countBy="0" w:distance="360"/>
          <w:cols w:space="720" w:num="1"/>
        </w:sectPr>
      </w:pPr>
    </w:p>
    <w:p w14:paraId="0D94AC9C">
      <w:pPr>
        <w:spacing w:beforeLines="0" w:afterLines="0"/>
        <w:rPr>
          <w:rFonts w:hint="default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8F747">
    <w:pPr>
      <w:spacing w:beforeLines="0" w:afterLines="0" w:line="176" w:lineRule="auto"/>
      <w:ind w:left="4191"/>
      <w:rPr>
        <w:rFonts w:hint="default" w:ascii="Times New Roman" w:hAnsi="Times New Roman" w:eastAsia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F0D9B"/>
    <w:multiLevelType w:val="singleLevel"/>
    <w:tmpl w:val="810F0D9B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highlight w:val="none"/>
      </w:rPr>
    </w:lvl>
  </w:abstractNum>
  <w:abstractNum w:abstractNumId="1">
    <w:nsid w:val="948C35E8"/>
    <w:multiLevelType w:val="singleLevel"/>
    <w:tmpl w:val="948C35E8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highlight w:val="none"/>
      </w:rPr>
    </w:lvl>
  </w:abstractNum>
  <w:abstractNum w:abstractNumId="2">
    <w:nsid w:val="9789F1B4"/>
    <w:multiLevelType w:val="singleLevel"/>
    <w:tmpl w:val="9789F1B4"/>
    <w:lvl w:ilvl="0" w:tentative="0">
      <w:start w:val="1"/>
      <w:numFmt w:val="decimalEnclosedCircleChinese"/>
      <w:suff w:val="nothing"/>
      <w:lvlText w:val="%1　"/>
      <w:lvlJc w:val="left"/>
      <w:pPr>
        <w:ind w:left="-630" w:firstLine="400"/>
      </w:pPr>
      <w:rPr>
        <w:rFonts w:hint="eastAsia"/>
      </w:rPr>
    </w:lvl>
  </w:abstractNum>
  <w:abstractNum w:abstractNumId="3">
    <w:nsid w:val="A1A01C94"/>
    <w:multiLevelType w:val="singleLevel"/>
    <w:tmpl w:val="A1A01C9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AB6D6A9D"/>
    <w:multiLevelType w:val="singleLevel"/>
    <w:tmpl w:val="AB6D6A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5">
    <w:nsid w:val="B80EF2E6"/>
    <w:multiLevelType w:val="singleLevel"/>
    <w:tmpl w:val="B80EF2E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6">
    <w:nsid w:val="D3CBAAFF"/>
    <w:multiLevelType w:val="singleLevel"/>
    <w:tmpl w:val="D3CBAAFF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highlight w:val="none"/>
      </w:rPr>
    </w:lvl>
  </w:abstractNum>
  <w:abstractNum w:abstractNumId="7">
    <w:nsid w:val="E88FB62B"/>
    <w:multiLevelType w:val="singleLevel"/>
    <w:tmpl w:val="E88FB62B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highlight w:val="none"/>
      </w:rPr>
    </w:lvl>
  </w:abstractNum>
  <w:abstractNum w:abstractNumId="8">
    <w:nsid w:val="FD9871BF"/>
    <w:multiLevelType w:val="singleLevel"/>
    <w:tmpl w:val="FD9871BF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highlight w:val="none"/>
      </w:rPr>
    </w:lvl>
  </w:abstractNum>
  <w:abstractNum w:abstractNumId="9">
    <w:nsid w:val="1AF51CA3"/>
    <w:multiLevelType w:val="singleLevel"/>
    <w:tmpl w:val="1AF51CA3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highlight w:val="none"/>
      </w:rPr>
    </w:lvl>
  </w:abstractNum>
  <w:abstractNum w:abstractNumId="10">
    <w:nsid w:val="25654FB2"/>
    <w:multiLevelType w:val="singleLevel"/>
    <w:tmpl w:val="25654FB2"/>
    <w:lvl w:ilvl="0" w:tentative="0">
      <w:start w:val="1"/>
      <w:numFmt w:val="decimal"/>
      <w:lvlText w:val="(%1)"/>
      <w:lvlJc w:val="left"/>
      <w:pPr>
        <w:ind w:left="5" w:hanging="425"/>
      </w:pPr>
      <w:rPr>
        <w:rFonts w:hint="default"/>
      </w:rPr>
    </w:lvl>
  </w:abstractNum>
  <w:abstractNum w:abstractNumId="11">
    <w:nsid w:val="3BD5EAEF"/>
    <w:multiLevelType w:val="singleLevel"/>
    <w:tmpl w:val="3BD5EA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3EEAB688"/>
    <w:multiLevelType w:val="singleLevel"/>
    <w:tmpl w:val="3EEAB688"/>
    <w:lvl w:ilvl="0" w:tentative="0">
      <w:start w:val="1"/>
      <w:numFmt w:val="decimalEnclosedCircleChinese"/>
      <w:suff w:val="nothing"/>
      <w:lvlText w:val="%1　"/>
      <w:lvlJc w:val="left"/>
      <w:pPr>
        <w:ind w:left="1050" w:firstLine="400"/>
      </w:pPr>
      <w:rPr>
        <w:rFonts w:hint="eastAsia"/>
        <w:b w:val="0"/>
        <w:bCs w:val="0"/>
        <w:highlight w:val="none"/>
      </w:rPr>
    </w:lvl>
  </w:abstractNum>
  <w:abstractNum w:abstractNumId="13">
    <w:nsid w:val="61393FD4"/>
    <w:multiLevelType w:val="singleLevel"/>
    <w:tmpl w:val="61393FD4"/>
    <w:lvl w:ilvl="0" w:tentative="0">
      <w:start w:val="4"/>
      <w:numFmt w:val="chineseCounting"/>
      <w:suff w:val="space"/>
      <w:lvlText w:val="第%1章"/>
      <w:lvlJc w:val="left"/>
      <w:rPr>
        <w:rFonts w:hint="eastAsia"/>
      </w:rPr>
    </w:lvl>
  </w:abstractNum>
  <w:abstractNum w:abstractNumId="14">
    <w:nsid w:val="642E981A"/>
    <w:multiLevelType w:val="singleLevel"/>
    <w:tmpl w:val="642E981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5">
    <w:nsid w:val="67523739"/>
    <w:multiLevelType w:val="singleLevel"/>
    <w:tmpl w:val="67523739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6">
    <w:nsid w:val="67DDF33B"/>
    <w:multiLevelType w:val="singleLevel"/>
    <w:tmpl w:val="67DDF33B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highlight w:val="none"/>
      </w:rPr>
    </w:lvl>
  </w:abstractNum>
  <w:abstractNum w:abstractNumId="17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13"/>
  </w:num>
  <w:num w:numId="2">
    <w:abstractNumId w:val="17"/>
  </w:num>
  <w:num w:numId="3">
    <w:abstractNumId w:val="5"/>
  </w:num>
  <w:num w:numId="4">
    <w:abstractNumId w:val="7"/>
  </w:num>
  <w:num w:numId="5">
    <w:abstractNumId w:val="6"/>
  </w:num>
  <w:num w:numId="6">
    <w:abstractNumId w:val="0"/>
  </w:num>
  <w:num w:numId="7">
    <w:abstractNumId w:val="15"/>
  </w:num>
  <w:num w:numId="8">
    <w:abstractNumId w:val="8"/>
  </w:num>
  <w:num w:numId="9">
    <w:abstractNumId w:val="9"/>
  </w:num>
  <w:num w:numId="10">
    <w:abstractNumId w:val="1"/>
  </w:num>
  <w:num w:numId="11">
    <w:abstractNumId w:val="14"/>
  </w:num>
  <w:num w:numId="12">
    <w:abstractNumId w:val="16"/>
  </w:num>
  <w:num w:numId="13">
    <w:abstractNumId w:val="10"/>
  </w:num>
  <w:num w:numId="14">
    <w:abstractNumId w:val="2"/>
  </w:num>
  <w:num w:numId="15">
    <w:abstractNumId w:val="3"/>
  </w:num>
  <w:num w:numId="16">
    <w:abstractNumId w:val="12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IyYmQxMWZiODE5ZGUzMTQ5NGI0YjY0Yzg2MDYxNDMifQ=="/>
  </w:docVars>
  <w:rsids>
    <w:rsidRoot w:val="00172A27"/>
    <w:rsid w:val="0595291C"/>
    <w:rsid w:val="068428E9"/>
    <w:rsid w:val="09336848"/>
    <w:rsid w:val="0ACD4A94"/>
    <w:rsid w:val="0BD66CAD"/>
    <w:rsid w:val="1694429A"/>
    <w:rsid w:val="24891FF9"/>
    <w:rsid w:val="256C0CC0"/>
    <w:rsid w:val="39F63EFF"/>
    <w:rsid w:val="3BCF138E"/>
    <w:rsid w:val="432B47C4"/>
    <w:rsid w:val="446C73A3"/>
    <w:rsid w:val="48931936"/>
    <w:rsid w:val="4B0C61B4"/>
    <w:rsid w:val="5DA16738"/>
    <w:rsid w:val="63AF0CA3"/>
    <w:rsid w:val="6837248C"/>
    <w:rsid w:val="69C064B2"/>
    <w:rsid w:val="7CBE51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kinsoku w:val="0"/>
      <w:autoSpaceDE w:val="0"/>
      <w:autoSpaceDN w:val="0"/>
      <w:adjustRightInd w:val="0"/>
      <w:snapToGrid w:val="0"/>
      <w:spacing w:beforeLines="0" w:afterLines="0"/>
      <w:textAlignment w:val="baseline"/>
    </w:pPr>
    <w:rPr>
      <w:rFonts w:hint="default"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character" w:default="1" w:styleId="4">
    <w:name w:val="Default Paragraph Font"/>
    <w:unhideWhenUsed/>
    <w:qFormat/>
    <w:uiPriority w:val="0"/>
    <w:rPr>
      <w:rFonts w:hint="default"/>
      <w:sz w:val="24"/>
      <w:szCs w:val="24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3834</Words>
  <Characters>3835</Characters>
  <TotalTime>16</TotalTime>
  <ScaleCrop>false</ScaleCrop>
  <LinksUpToDate>false</LinksUpToDate>
  <CharactersWithSpaces>3845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2024-11-01T09:18:00Z</dcterms:created>
  <dc:creator>29643</dc:creator>
  <cp:lastModifiedBy>如风</cp:lastModifiedBy>
  <dcterms:modified xsi:type="dcterms:W3CDTF">2025-04-05T09:57:45Z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91EE715315B34229A14D5529470AE934_13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