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820BB">
      <w:pPr>
        <w:widowControl/>
        <w:numPr>
          <w:ilvl w:val="0"/>
          <w:numId w:val="0"/>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第二章 新民主主义革命理论</w:t>
      </w:r>
    </w:p>
    <w:p w14:paraId="6D571C7A">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黑体" w:hAnsi="黑体" w:eastAsia="黑体" w:cs="黑体"/>
          <w:b/>
          <w:bCs/>
          <w:snapToGrid w:val="0"/>
          <w:color w:val="000000"/>
          <w:spacing w:val="0"/>
          <w:kern w:val="0"/>
          <w:sz w:val="31"/>
          <w:szCs w:val="31"/>
          <w:lang w:val="en-US" w:eastAsia="zh-CN"/>
        </w:rPr>
      </w:pPr>
    </w:p>
    <w:p w14:paraId="271680C0">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 xml:space="preserve"> 新民主主义革命理论形成的依据</w:t>
      </w:r>
    </w:p>
    <w:p w14:paraId="3F388993">
      <w:pPr>
        <w:widowControl/>
        <w:numPr>
          <w:ilvl w:val="0"/>
          <w:numId w:val="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近代中国国情和中国革命的时代特征</w:t>
      </w:r>
    </w:p>
    <w:p w14:paraId="7830D5B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认清</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中国国情</w:t>
      </w:r>
      <w:r>
        <w:rPr>
          <w:rFonts w:hint="default" w:ascii="宋体" w:hAnsi="宋体" w:eastAsia="宋体" w:cs="宋体"/>
          <w:b w:val="0"/>
          <w:bCs w:val="0"/>
          <w:snapToGrid/>
          <w:color w:val="000000"/>
          <w:spacing w:val="0"/>
          <w:kern w:val="2"/>
          <w:sz w:val="24"/>
          <w:szCs w:val="24"/>
          <w:highlight w:val="none"/>
          <w:lang w:val="en-US" w:eastAsia="zh-CN"/>
        </w:rPr>
        <w:t>，是解决</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中国革命问题</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基本前提</w:t>
      </w:r>
      <w:r>
        <w:rPr>
          <w:rFonts w:hint="default" w:ascii="宋体" w:hAnsi="宋体" w:eastAsia="宋体" w:cs="宋体"/>
          <w:b w:val="0"/>
          <w:bCs w:val="0"/>
          <w:snapToGrid/>
          <w:color w:val="000000"/>
          <w:spacing w:val="0"/>
          <w:kern w:val="2"/>
          <w:sz w:val="24"/>
          <w:szCs w:val="24"/>
          <w:highlight w:val="none"/>
          <w:lang w:val="en-US" w:eastAsia="zh-CN"/>
        </w:rPr>
        <w:t>。</w:t>
      </w:r>
    </w:p>
    <w:p w14:paraId="58D48461">
      <w:pPr>
        <w:widowControl/>
        <w:numPr>
          <w:ilvl w:val="0"/>
          <w:numId w:val="3"/>
        </w:numPr>
        <w:kinsoku w:val="0"/>
        <w:autoSpaceDE w:val="0"/>
        <w:autoSpaceDN w:val="0"/>
        <w:adjustRightInd w:val="0"/>
        <w:snapToGrid w:val="0"/>
        <w:spacing w:before="114" w:beforeLines="0" w:afterLines="0" w:line="240" w:lineRule="auto"/>
        <w:ind w:left="425" w:leftChars="0" w:hanging="425"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近代中国国情</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宋体" w:hAnsi="宋体" w:eastAsia="宋体" w:cs="宋体"/>
          <w:b w:val="0"/>
          <w:bCs w:val="0"/>
          <w:snapToGrid/>
          <w:color w:val="000000"/>
          <w:spacing w:val="0"/>
          <w:kern w:val="2"/>
          <w:sz w:val="24"/>
          <w:szCs w:val="24"/>
          <w:highlight w:val="none"/>
          <w:lang w:val="en-US" w:eastAsia="zh-CN"/>
        </w:rPr>
        <w:t>鸦片战争后，由于西方列强入侵和封建统治腐败，中国逐步成为</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半殖民地半封建社会</w:t>
      </w:r>
      <w:r>
        <w:rPr>
          <w:rFonts w:hint="eastAsia" w:ascii="宋体" w:hAnsi="宋体" w:eastAsia="宋体" w:cs="宋体"/>
          <w:b w:val="0"/>
          <w:bCs w:val="0"/>
          <w:snapToGrid/>
          <w:color w:val="000000"/>
          <w:spacing w:val="0"/>
          <w:kern w:val="2"/>
          <w:sz w:val="24"/>
          <w:szCs w:val="24"/>
          <w:highlight w:val="none"/>
          <w:lang w:val="en-US" w:eastAsia="zh-CN"/>
        </w:rPr>
        <w:t>，这是近代中国</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最基本的国情</w:t>
      </w:r>
      <w:r>
        <w:rPr>
          <w:rFonts w:hint="eastAsia" w:ascii="宋体" w:hAnsi="宋体" w:eastAsia="宋体" w:cs="宋体"/>
          <w:b w:val="0"/>
          <w:bCs w:val="0"/>
          <w:snapToGrid/>
          <w:color w:val="000000"/>
          <w:spacing w:val="0"/>
          <w:kern w:val="2"/>
          <w:sz w:val="24"/>
          <w:szCs w:val="24"/>
          <w:highlight w:val="none"/>
          <w:lang w:val="en-US" w:eastAsia="zh-CN"/>
        </w:rPr>
        <w:t>。</w:t>
      </w:r>
    </w:p>
    <w:p w14:paraId="4F392CC3">
      <w:pPr>
        <w:widowControl/>
        <w:numPr>
          <w:ilvl w:val="0"/>
          <w:numId w:val="4"/>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半封建：</w:t>
      </w:r>
    </w:p>
    <w:p w14:paraId="7B5FE0C3">
      <w:pPr>
        <w:widowControl w:val="0"/>
        <w:numPr>
          <w:ilvl w:val="0"/>
          <w:numId w:val="5"/>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中国不可能发展成为资本主义国家。这是因为在</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经济上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封建制度的根基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地主阶级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农民</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剥削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依旧存在，并与买办资本和高利贷资本的剥削结合在一起，在中国社会经济生活中占据着</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明显优势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中国民族资本主义先天不足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1EADF33">
      <w:pPr>
        <w:widowControl w:val="0"/>
        <w:numPr>
          <w:ilvl w:val="0"/>
          <w:numId w:val="5"/>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政治上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，辛亥革命后，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封建专制政权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被</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推翻了</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，代之而起的先是地主阶级军阀官僚的统治，接着是地主阶级和大资产阶级联盟的专政。这样，近代中国</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既不是原来的封建社会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，也</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没有变成资本主义社会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，而是成了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半封建社会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2CE7C85">
      <w:pPr>
        <w:widowControl/>
        <w:numPr>
          <w:ilvl w:val="0"/>
          <w:numId w:val="4"/>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半殖民地：</w:t>
      </w:r>
    </w:p>
    <w:p w14:paraId="4EC710CB">
      <w:pPr>
        <w:widowControl w:val="0"/>
        <w:numPr>
          <w:ilvl w:val="0"/>
          <w:numId w:val="6"/>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帝国主义列强通过</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文化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的侵略使中国半殖民地化。</w:t>
      </w:r>
    </w:p>
    <w:p w14:paraId="4FE70094">
      <w:pPr>
        <w:widowControl w:val="0"/>
        <w:numPr>
          <w:ilvl w:val="0"/>
          <w:numId w:val="6"/>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虽然近代中国仍然保留着</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形式上的独立</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，实际上已经受制于帝国主义列强，丧失了直正独立的地位</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成为帝国主义列强的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半殖民地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DEFD7B0">
      <w:pPr>
        <w:widowControl/>
        <w:numPr>
          <w:ilvl w:val="0"/>
          <w:numId w:val="4"/>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中国的经济、政治和文化的发展表现出极端的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不平衡性</w:t>
      </w:r>
      <w:r>
        <w:rPr>
          <w:rFonts w:hint="default" w:ascii="宋体" w:hAnsi="宋体" w:eastAsia="宋体" w:cs="宋体"/>
          <w:b w:val="0"/>
          <w:bCs w:val="0"/>
          <w:snapToGrid/>
          <w:color w:val="000000"/>
          <w:spacing w:val="0"/>
          <w:kern w:val="2"/>
          <w:sz w:val="24"/>
          <w:szCs w:val="24"/>
          <w:highlight w:val="none"/>
          <w:lang w:val="en-US" w:eastAsia="zh-CN"/>
        </w:rPr>
        <w:t>。</w:t>
      </w:r>
    </w:p>
    <w:p w14:paraId="7C73EEEF">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近代中国的社会矛盾：</w:t>
      </w:r>
      <w:r>
        <w:rPr>
          <w:rFonts w:hint="eastAsia" w:ascii="Arial" w:hAnsi="Arial" w:eastAsia="宋体" w:cs="Arial"/>
          <w:b/>
          <w:bCs/>
          <w:snapToGrid w:val="0"/>
          <w:color w:val="FF0000"/>
          <w:spacing w:val="0"/>
          <w:kern w:val="0"/>
          <w:sz w:val="24"/>
          <w:szCs w:val="24"/>
          <w:lang w:val="en-US" w:eastAsia="zh-CN"/>
        </w:rPr>
        <w:t>☆</w:t>
      </w:r>
    </w:p>
    <w:p w14:paraId="43EA7B96">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在诸多社会矛盾中，占支配地位的主要矛盾是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帝国主义和中华民族的矛盾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封建主义和人民大众的矛盾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073C485">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bCs/>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帝国主义和中华民族的矛盾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，又是各种矛盾中</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最主要的矛盾</w:t>
      </w:r>
      <w:r>
        <w:rPr>
          <w:rFonts w:hint="default" w:ascii="宋体" w:hAnsi="宋体" w:eastAsia="宋体" w:cs="宋体"/>
          <w:b/>
          <w:bCs/>
          <w:snapToGrid/>
          <w:color w:val="000000" w:themeColor="text1"/>
          <w:spacing w:val="0"/>
          <w:kern w:val="2"/>
          <w:sz w:val="24"/>
          <w:szCs w:val="24"/>
          <w:lang w:val="en-US" w:eastAsia="zh-CN"/>
          <w14:textFill>
            <w14:solidFill>
              <w14:schemeClr w14:val="tx1"/>
            </w14:solidFill>
          </w14:textFill>
        </w:rPr>
        <w:t>。</w:t>
      </w:r>
    </w:p>
    <w:p w14:paraId="586F5CAB">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近代中国人民两大历史任务：</w:t>
      </w:r>
      <w:r>
        <w:rPr>
          <w:rFonts w:hint="eastAsia" w:ascii="Arial" w:hAnsi="Arial" w:eastAsia="宋体" w:cs="Arial"/>
          <w:b/>
          <w:bCs/>
          <w:snapToGrid w:val="0"/>
          <w:color w:val="FF0000"/>
          <w:spacing w:val="0"/>
          <w:kern w:val="0"/>
          <w:sz w:val="24"/>
          <w:szCs w:val="24"/>
          <w:lang w:val="en-US" w:eastAsia="zh-CN"/>
        </w:rPr>
        <w:t>☆</w:t>
      </w:r>
    </w:p>
    <w:p w14:paraId="4839CEC9">
      <w:pPr>
        <w:widowControl w:val="0"/>
        <w:numPr>
          <w:ilvl w:val="0"/>
          <w:numId w:val="9"/>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求得</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民族独立</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人民解放</w:t>
      </w:r>
    </w:p>
    <w:p w14:paraId="4F4B6385">
      <w:pPr>
        <w:widowControl w:val="0"/>
        <w:numPr>
          <w:ilvl w:val="0"/>
          <w:numId w:val="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国家富强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人民共同富裕</w:t>
      </w:r>
    </w:p>
    <w:p w14:paraId="2A391FD7">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近代中国革命的根本任务：</w:t>
      </w:r>
    </w:p>
    <w:p w14:paraId="124C3734">
      <w:pPr>
        <w:widowControl/>
        <w:numPr>
          <w:ilvl w:val="0"/>
          <w:numId w:val="0"/>
        </w:numPr>
        <w:kinsoku w:val="0"/>
        <w:autoSpaceDE w:val="0"/>
        <w:autoSpaceDN w:val="0"/>
        <w:adjustRightInd w:val="0"/>
        <w:snapToGrid w:val="0"/>
        <w:spacing w:before="114" w:beforeLines="0" w:afterLines="0" w:line="240" w:lineRule="auto"/>
        <w:ind w:left="479" w:leftChars="228"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none"/>
          <w:lang w:val="en-US" w:eastAsia="zh-CN"/>
        </w:rPr>
        <w:t>近代中国革命的根本任务是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推翻帝国主义</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封建主义</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官僚资本主义</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统治</w:t>
      </w:r>
      <w:r>
        <w:rPr>
          <w:rFonts w:hint="eastAsia" w:ascii="宋体" w:hAnsi="宋体" w:eastAsia="宋体" w:cs="宋体"/>
          <w:b w:val="0"/>
          <w:bCs w:val="0"/>
          <w:snapToGrid/>
          <w:color w:val="000000"/>
          <w:spacing w:val="0"/>
          <w:kern w:val="2"/>
          <w:sz w:val="24"/>
          <w:szCs w:val="24"/>
          <w:highlight w:val="none"/>
          <w:lang w:val="en-US" w:eastAsia="zh-CN"/>
        </w:rPr>
        <w:t>，从根本上推翻</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反动腐朽</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政治上层建筑</w:t>
      </w:r>
      <w:r>
        <w:rPr>
          <w:rFonts w:hint="eastAsia" w:ascii="宋体" w:hAnsi="宋体" w:eastAsia="宋体" w:cs="宋体"/>
          <w:b w:val="0"/>
          <w:bCs w:val="0"/>
          <w:snapToGrid/>
          <w:color w:val="000000"/>
          <w:spacing w:val="0"/>
          <w:kern w:val="2"/>
          <w:sz w:val="24"/>
          <w:szCs w:val="24"/>
          <w:highlight w:val="none"/>
          <w:lang w:val="en-US" w:eastAsia="zh-CN"/>
        </w:rPr>
        <w:t>，变革阻碍生产力发展的生产关系，为建设</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富强民主的国家</w:t>
      </w:r>
      <w:r>
        <w:rPr>
          <w:rFonts w:hint="eastAsia" w:ascii="宋体" w:hAnsi="宋体" w:eastAsia="宋体" w:cs="宋体"/>
          <w:b w:val="0"/>
          <w:bCs w:val="0"/>
          <w:snapToGrid/>
          <w:color w:val="000000"/>
          <w:spacing w:val="0"/>
          <w:kern w:val="2"/>
          <w:sz w:val="24"/>
          <w:szCs w:val="24"/>
          <w:highlight w:val="none"/>
          <w:lang w:val="en-US" w:eastAsia="zh-CN"/>
        </w:rPr>
        <w:t>、确立</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人民当家做主</w:t>
      </w:r>
      <w:r>
        <w:rPr>
          <w:rFonts w:hint="eastAsia" w:ascii="宋体" w:hAnsi="宋体" w:eastAsia="宋体" w:cs="宋体"/>
          <w:b w:val="0"/>
          <w:bCs w:val="0"/>
          <w:snapToGrid/>
          <w:color w:val="000000"/>
          <w:spacing w:val="0"/>
          <w:kern w:val="2"/>
          <w:sz w:val="24"/>
          <w:szCs w:val="24"/>
          <w:highlight w:val="none"/>
          <w:lang w:val="en-US" w:eastAsia="zh-CN"/>
        </w:rPr>
        <w:t>的政治制度、改善人民生活扫清障碍，创造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必要前提</w:t>
      </w:r>
      <w:r>
        <w:rPr>
          <w:rFonts w:hint="eastAsia" w:ascii="宋体" w:hAnsi="宋体" w:eastAsia="宋体" w:cs="宋体"/>
          <w:b w:val="0"/>
          <w:bCs w:val="0"/>
          <w:snapToGrid/>
          <w:color w:val="000000"/>
          <w:spacing w:val="0"/>
          <w:kern w:val="2"/>
          <w:sz w:val="24"/>
          <w:szCs w:val="24"/>
          <w:highlight w:val="none"/>
          <w:lang w:val="en-US" w:eastAsia="zh-CN"/>
        </w:rPr>
        <w:t xml:space="preserve">。   </w:t>
      </w:r>
    </w:p>
    <w:p w14:paraId="469CAEF6">
      <w:pPr>
        <w:widowControl/>
        <w:numPr>
          <w:ilvl w:val="0"/>
          <w:numId w:val="3"/>
        </w:numPr>
        <w:kinsoku w:val="0"/>
        <w:autoSpaceDE w:val="0"/>
        <w:autoSpaceDN w:val="0"/>
        <w:adjustRightInd w:val="0"/>
        <w:snapToGrid w:val="0"/>
        <w:spacing w:before="114" w:beforeLines="0" w:afterLines="0" w:line="240" w:lineRule="auto"/>
        <w:ind w:left="425" w:leftChars="0" w:hanging="425"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近代中国革命的时代特征：</w:t>
      </w:r>
      <w:r>
        <w:rPr>
          <w:rFonts w:hint="eastAsia" w:ascii="宋体" w:hAnsi="宋体" w:eastAsia="宋体" w:cs="宋体"/>
          <w:b/>
          <w:bCs/>
          <w:snapToGrid/>
          <w:color w:val="00B0F0"/>
          <w:spacing w:val="0"/>
          <w:kern w:val="2"/>
          <w:sz w:val="24"/>
          <w:szCs w:val="24"/>
          <w:highlight w:val="none"/>
          <w:lang w:val="en-US" w:eastAsia="zh-CN"/>
        </w:rPr>
        <w:t>☆</w:t>
      </w:r>
    </w:p>
    <w:p w14:paraId="744E684A">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近代中国的社会性质和主要矛盾决定了中国革命仍然是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资产阶级民主革命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。但中国资产阶级民主革命不同于一般的资产阶级民主革命，经历了从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旧民主主义革命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向</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的转变，具有鲜明的时代特征</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1E94F24">
      <w:pPr>
        <w:widowControl w:val="0"/>
        <w:numPr>
          <w:ilvl w:val="0"/>
          <w:numId w:val="10"/>
        </w:numPr>
        <w:kinsoku/>
        <w:autoSpaceDE/>
        <w:autoSpaceDN/>
        <w:adjustRightInd/>
        <w:snapToGrid/>
        <w:spacing w:before="115" w:line="240" w:lineRule="auto"/>
        <w:ind w:left="46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俄国十月革命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的胜利为标志，中国资产阶级民主革命的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时代背景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发生了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根本转换</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F2A4E9B">
      <w:pPr>
        <w:widowControl w:val="0"/>
        <w:numPr>
          <w:ilvl w:val="0"/>
          <w:numId w:val="11"/>
        </w:numPr>
        <w:kinsoku/>
        <w:autoSpaceDE/>
        <w:autoSpaceDN/>
        <w:adjustRightInd/>
        <w:snapToGrid/>
        <w:spacing w:before="115" w:line="240" w:lineRule="auto"/>
        <w:ind w:left="84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从原来属于旧的世界资产阶级民主主义革命的范畴转变为属于新的资产阶级民主主义革命的范畴，从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旧的世界资产阶级民主主义革命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的一部分转变为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世界无产阶级社会主义革命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的一部分。</w:t>
      </w:r>
    </w:p>
    <w:p w14:paraId="34912FF6">
      <w:pPr>
        <w:widowControl w:val="0"/>
        <w:numPr>
          <w:ilvl w:val="0"/>
          <w:numId w:val="10"/>
        </w:numPr>
        <w:kinsoku/>
        <w:autoSpaceDE/>
        <w:autoSpaceDN/>
        <w:adjustRightInd/>
        <w:snapToGrid/>
        <w:spacing w:before="115" w:line="240" w:lineRule="auto"/>
        <w:ind w:left="46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“五四运动”的爆发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为标志，中国资产阶级民主革命进入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的崭新阶段。</w:t>
      </w:r>
      <w:r>
        <w:rPr>
          <w:rFonts w:hint="eastAsia" w:ascii="宋体" w:hAnsi="宋体" w:eastAsia="宋体" w:cs="宋体"/>
          <w:b/>
          <w:bCs/>
          <w:snapToGrid/>
          <w:color w:val="FF0000"/>
          <w:spacing w:val="0"/>
          <w:kern w:val="2"/>
          <w:sz w:val="24"/>
          <w:szCs w:val="24"/>
          <w:highlight w:val="none"/>
          <w:lang w:val="en-US" w:eastAsia="zh-CN"/>
        </w:rPr>
        <w:t>☆</w:t>
      </w:r>
    </w:p>
    <w:p w14:paraId="5ADF0479">
      <w:pPr>
        <w:widowControl w:val="0"/>
        <w:numPr>
          <w:ilvl w:val="0"/>
          <w:numId w:val="12"/>
        </w:numPr>
        <w:kinsoku/>
        <w:autoSpaceDE/>
        <w:autoSpaceDN/>
        <w:adjustRightInd/>
        <w:snapToGrid/>
        <w:spacing w:before="115" w:line="240" w:lineRule="auto"/>
        <w:ind w:left="84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无产阶级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开始作为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独立的政治力量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登上历史舞台，成为革命的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领导力量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。（政治领导力量的新）</w:t>
      </w:r>
    </w:p>
    <w:p w14:paraId="41E7B0AC">
      <w:pPr>
        <w:widowControl w:val="0"/>
        <w:numPr>
          <w:ilvl w:val="0"/>
          <w:numId w:val="12"/>
        </w:numPr>
        <w:kinsoku/>
        <w:autoSpaceDE/>
        <w:autoSpaceDN/>
        <w:adjustRightInd/>
        <w:snapToGrid/>
        <w:spacing w:before="115" w:line="240" w:lineRule="auto"/>
        <w:ind w:left="84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马克思列宁主义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逐步成为中国革命的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指导思想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，中国革命进入新民主主义革命阶段。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（指导思想上的新）</w:t>
      </w:r>
    </w:p>
    <w:p w14:paraId="5B95E408">
      <w:pPr>
        <w:widowControl w:val="0"/>
        <w:numPr>
          <w:ilvl w:val="0"/>
          <w:numId w:val="13"/>
        </w:numPr>
        <w:kinsoku/>
        <w:autoSpaceDE/>
        <w:autoSpaceDN/>
        <w:adjustRightInd/>
        <w:snapToGrid/>
        <w:spacing w:before="115" w:line="240" w:lineRule="auto"/>
        <w:ind w:left="84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新民主主义革命和历史上欧美各国的民主革命大不相同它不是要建立资产阶级共和国，造成</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资产阶级专政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，而是要造成</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各革命阶级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无产阶级领导之下</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联合专政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，建立</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各革命阶级联合专政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民主共和国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。（政权上的新）</w:t>
      </w:r>
    </w:p>
    <w:p w14:paraId="372806AF">
      <w:pPr>
        <w:widowControl w:val="0"/>
        <w:numPr>
          <w:ilvl w:val="0"/>
          <w:numId w:val="14"/>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进人社会主义社会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准备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（前途上的新）</w:t>
      </w:r>
    </w:p>
    <w:p w14:paraId="59A20A85">
      <w:pPr>
        <w:widowControl w:val="0"/>
        <w:numPr>
          <w:ilvl w:val="0"/>
          <w:numId w:val="0"/>
        </w:numPr>
        <w:kinsoku/>
        <w:autoSpaceDE/>
        <w:autoSpaceDN/>
        <w:adjustRightInd/>
        <w:snapToGrid/>
        <w:spacing w:before="115" w:line="240" w:lineRule="auto"/>
        <w:ind w:left="840" w:left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5B62F5D2">
      <w:pPr>
        <w:widowControl/>
        <w:numPr>
          <w:ilvl w:val="0"/>
          <w:numId w:val="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新民主主义革命理论的实践基础</w:t>
      </w:r>
      <w:r>
        <w:rPr>
          <w:rFonts w:hint="eastAsia" w:ascii="Arial" w:hAnsi="Arial" w:eastAsia="宋体" w:cs="Arial"/>
          <w:b/>
          <w:bCs/>
          <w:snapToGrid w:val="0"/>
          <w:color w:val="FF0000"/>
          <w:spacing w:val="0"/>
          <w:kern w:val="0"/>
          <w:sz w:val="24"/>
          <w:szCs w:val="24"/>
          <w:lang w:val="en-US" w:eastAsia="zh-CN"/>
        </w:rPr>
        <w:t>☆</w:t>
      </w:r>
    </w:p>
    <w:p w14:paraId="45C486A7">
      <w:pPr>
        <w:widowControl w:val="0"/>
        <w:numPr>
          <w:ilvl w:val="0"/>
          <w:numId w:val="15"/>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旧民主主义革命</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失败教训</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深刻总结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765DB05">
      <w:pPr>
        <w:widowControl w:val="0"/>
        <w:numPr>
          <w:ilvl w:val="0"/>
          <w:numId w:val="1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新民主主义革命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斗争</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正反两方面</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实践经验</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总结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D4244D2">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p>
    <w:p w14:paraId="52CA72C7">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p>
    <w:p w14:paraId="70FDA922">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新民主主义革命的总路线和基本纲领</w:t>
      </w:r>
    </w:p>
    <w:p w14:paraId="51B5F8DA">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新民主主义革命的总路线</w:t>
      </w:r>
    </w:p>
    <w:p w14:paraId="76F72B80">
      <w:pPr>
        <w:widowControl w:val="0"/>
        <w:numPr>
          <w:ilvl w:val="0"/>
          <w:numId w:val="17"/>
        </w:numPr>
        <w:kinsoku/>
        <w:autoSpaceDE/>
        <w:autoSpaceDN/>
        <w:adjustRightInd/>
        <w:snapToGrid/>
        <w:spacing w:before="115" w:line="240" w:lineRule="auto"/>
        <w:ind w:left="84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1939年</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，毛泽东在《</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中国革命和中国共产党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》一文中</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第一次提出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了“新民主主义革命”的科学概念。</w:t>
      </w:r>
    </w:p>
    <w:p w14:paraId="13FFAB8E">
      <w:pPr>
        <w:widowControl w:val="0"/>
        <w:numPr>
          <w:ilvl w:val="0"/>
          <w:numId w:val="17"/>
        </w:numPr>
        <w:kinsoku/>
        <w:autoSpaceDE/>
        <w:autoSpaceDN/>
        <w:adjustRightInd/>
        <w:snapToGrid/>
        <w:spacing w:before="115" w:line="240" w:lineRule="auto"/>
        <w:ind w:left="84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1940</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年毛泽东发表《</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》，它标志着新民主主义革命理论成为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科学的理论体系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6697FF7">
      <w:pPr>
        <w:widowControl w:val="0"/>
        <w:numPr>
          <w:ilvl w:val="0"/>
          <w:numId w:val="17"/>
        </w:numPr>
        <w:kinsoku/>
        <w:autoSpaceDE/>
        <w:autoSpaceDN/>
        <w:adjustRightInd/>
        <w:snapToGrid/>
        <w:spacing w:before="115" w:line="240" w:lineRule="auto"/>
        <w:ind w:left="84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1948年</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，他在《</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晋绥干部会议上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》的讲话中将新民主主义革命总路线概括为：</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无产阶级领导的，人民大众的，反对帝国主义、封建主义和官僚资本主义的革命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00B0F0"/>
          <w:spacing w:val="0"/>
          <w:kern w:val="2"/>
          <w:sz w:val="24"/>
          <w:szCs w:val="24"/>
          <w:highlight w:val="none"/>
          <w:lang w:val="en-US" w:eastAsia="zh-CN"/>
        </w:rPr>
        <w:t>☆</w:t>
      </w:r>
    </w:p>
    <w:p w14:paraId="0EA5B9B5">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新民主主义革命的对象：</w:t>
      </w:r>
      <w:r>
        <w:rPr>
          <w:rFonts w:hint="eastAsia" w:ascii="Arial" w:hAnsi="Arial" w:eastAsia="宋体" w:cs="Arial"/>
          <w:b/>
          <w:bCs/>
          <w:snapToGrid w:val="0"/>
          <w:color w:val="FF0000"/>
          <w:spacing w:val="0"/>
          <w:kern w:val="0"/>
          <w:sz w:val="24"/>
          <w:szCs w:val="24"/>
          <w:lang w:val="en-US" w:eastAsia="zh-CN"/>
        </w:rPr>
        <w:t>☆</w:t>
      </w:r>
    </w:p>
    <w:p w14:paraId="44EF17A5">
      <w:pPr>
        <w:widowControl/>
        <w:numPr>
          <w:ilvl w:val="0"/>
          <w:numId w:val="0"/>
        </w:numPr>
        <w:kinsoku w:val="0"/>
        <w:autoSpaceDE w:val="0"/>
        <w:autoSpaceDN w:val="0"/>
        <w:adjustRightInd w:val="0"/>
        <w:snapToGrid w:val="0"/>
        <w:spacing w:before="114" w:beforeLines="0" w:afterLines="0" w:line="240" w:lineRule="auto"/>
        <w:jc w:val="both"/>
        <w:textAlignment w:val="baseline"/>
        <w:outlineLvl w:val="6"/>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分清敌友</w:t>
      </w:r>
      <w:r>
        <w:rPr>
          <w:rFonts w:hint="eastAsia" w:ascii="宋体" w:hAnsi="宋体" w:eastAsia="宋体" w:cs="宋体"/>
          <w:b w:val="0"/>
          <w:bCs w:val="0"/>
          <w:snapToGrid/>
          <w:color w:val="000000"/>
          <w:spacing w:val="0"/>
          <w:kern w:val="2"/>
          <w:sz w:val="24"/>
          <w:szCs w:val="24"/>
          <w:highlight w:val="none"/>
          <w:lang w:val="en-US" w:eastAsia="zh-CN"/>
        </w:rPr>
        <w:t>，这是革命的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首要问题</w:t>
      </w:r>
    </w:p>
    <w:p w14:paraId="7723B399">
      <w:pPr>
        <w:widowControl w:val="0"/>
        <w:numPr>
          <w:ilvl w:val="0"/>
          <w:numId w:val="18"/>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帝国主义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：帝国主义是中国革命的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首要对象</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。近代中国所遭受的最大的压迫是来自帝国主义的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民族压迫</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2083C25">
      <w:pPr>
        <w:widowControl w:val="0"/>
        <w:numPr>
          <w:ilvl w:val="0"/>
          <w:numId w:val="18"/>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封建主义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封建地主阶级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帝国主义统治中国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封建军阀实行专制统治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75C9A7E">
      <w:pPr>
        <w:widowControl w:val="0"/>
        <w:numPr>
          <w:ilvl w:val="0"/>
          <w:numId w:val="1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官僚资本主义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：是依靠帝国主义、勾结封建势力、利用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国家政权力量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而发展起来的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买办的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国家</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垄断资本主义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62BB40D">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r>
        <w:rPr>
          <w:rFonts w:hint="eastAsia" w:ascii="宋体" w:hAnsi="宋体" w:eastAsia="宋体" w:cs="宋体"/>
          <w:b w:val="0"/>
          <w:bCs w:val="0"/>
          <w:snapToGrid/>
          <w:color w:val="000000"/>
          <w:spacing w:val="0"/>
          <w:kern w:val="2"/>
          <w:sz w:val="24"/>
          <w:szCs w:val="24"/>
          <w:highlight w:val="yellow"/>
          <w:lang w:val="en-US" w:eastAsia="zh-CN"/>
        </w:rPr>
        <w:t>新民主主义革命的动力：</w:t>
      </w:r>
      <w:r>
        <w:rPr>
          <w:rFonts w:hint="eastAsia" w:ascii="Arial" w:hAnsi="Arial" w:eastAsia="宋体" w:cs="Arial"/>
          <w:b/>
          <w:bCs/>
          <w:snapToGrid w:val="0"/>
          <w:color w:val="FF0000"/>
          <w:spacing w:val="0"/>
          <w:kern w:val="0"/>
          <w:sz w:val="24"/>
          <w:szCs w:val="24"/>
          <w:lang w:val="en-US" w:eastAsia="zh-CN"/>
        </w:rPr>
        <w:t>☆</w:t>
      </w:r>
    </w:p>
    <w:p w14:paraId="10EB9A60">
      <w:pPr>
        <w:widowControl w:val="0"/>
        <w:numPr>
          <w:ilvl w:val="0"/>
          <w:numId w:val="19"/>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无产阶级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最基本的动力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。无产阶级是中国在成为半殖民地半封建社会过程中出现的一个</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新的社会阶级</w:t>
      </w:r>
    </w:p>
    <w:p w14:paraId="6ACCBEB2">
      <w:pPr>
        <w:widowControl w:val="0"/>
        <w:numPr>
          <w:ilvl w:val="0"/>
          <w:numId w:val="19"/>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主力军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。在半殖民地半封建的中国社会，农民占全国人口的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80%以上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，他们深受帝国主义、封建主义和官僚资本主义的压迫和剥削，具有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强烈</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的反帝反封建的革命要求。是工人阶级最可靠的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同盟军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革命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基本问题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农民问题</w:t>
      </w:r>
    </w:p>
    <w:p w14:paraId="793901D9">
      <w:pPr>
        <w:widowControl w:val="0"/>
        <w:numPr>
          <w:ilvl w:val="0"/>
          <w:numId w:val="19"/>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城市小资产阶级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：无产阶级可靠的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同盟者</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。包括知识分子、小商人、手工业者和自由职业者。</w:t>
      </w:r>
    </w:p>
    <w:p w14:paraId="33399DFB">
      <w:pPr>
        <w:widowControl w:val="0"/>
        <w:numPr>
          <w:ilvl w:val="0"/>
          <w:numId w:val="19"/>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民族资产阶级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：是中国革命的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动力之一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两重性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：革命性和软弱性、动摇性。</w:t>
      </w:r>
    </w:p>
    <w:p w14:paraId="34728471">
      <w:pPr>
        <w:widowControl/>
        <w:numPr>
          <w:ilvl w:val="0"/>
          <w:numId w:val="20"/>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简述民族资产阶级的两重性：</w:t>
      </w:r>
    </w:p>
    <w:p w14:paraId="2DBC641F">
      <w:pPr>
        <w:widowControl w:val="0"/>
        <w:numPr>
          <w:ilvl w:val="0"/>
          <w:numId w:val="21"/>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一方面，民族资产阶级既受</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帝国主义的压迫</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，又受</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封建主义的束缚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，它同帝国主义和封建主义</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有矛盾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革命的要求</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，是革命的力量之一;它在一定时期内和一定程度上</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能够参加</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反帝反封建的革命。</w:t>
      </w:r>
    </w:p>
    <w:p w14:paraId="3E4CF681">
      <w:pPr>
        <w:widowControl w:val="0"/>
        <w:numPr>
          <w:ilvl w:val="0"/>
          <w:numId w:val="21"/>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另一方面，由于它在</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经济上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政治上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与帝国主义和封建主义有着</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千丝万缕的联系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，没有</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彻底</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的反帝反封建的</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勇气</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，因而在革命的关键时刻表现出明显的</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动摇性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。在另一时期，又有跟在</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官僚资产阶级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后面</w:t>
      </w:r>
      <w:r>
        <w:rPr>
          <w:rFonts w:hint="eastAsia" w:ascii="宋体" w:hAnsi="宋体" w:eastAsia="宋体" w:cs="宋体"/>
          <w:b w:val="0"/>
          <w:bCs w:val="0"/>
          <w:snapToGrid/>
          <w:color w:val="4874CB" w:themeColor="accent1"/>
          <w:spacing w:val="0"/>
          <w:kern w:val="2"/>
          <w:sz w:val="24"/>
          <w:szCs w:val="24"/>
          <w:lang w:val="en-US" w:eastAsia="zh-CN"/>
          <w14:textFill>
            <w14:solidFill>
              <w14:schemeClr w14:val="accent1"/>
            </w14:solidFill>
          </w14:textFill>
        </w:rPr>
        <w:t>反对革命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的危险。</w:t>
      </w:r>
    </w:p>
    <w:p w14:paraId="75C1521B">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新民主主义革命的领导力量：</w:t>
      </w:r>
      <w:r>
        <w:rPr>
          <w:rFonts w:hint="eastAsia" w:ascii="Arial" w:hAnsi="Arial" w:eastAsia="宋体" w:cs="Arial"/>
          <w:b/>
          <w:bCs/>
          <w:snapToGrid w:val="0"/>
          <w:color w:val="FF0000"/>
          <w:spacing w:val="0"/>
          <w:kern w:val="0"/>
          <w:sz w:val="24"/>
          <w:szCs w:val="24"/>
          <w:lang w:val="en-US" w:eastAsia="zh-CN"/>
        </w:rPr>
        <w:t>☆</w:t>
      </w:r>
    </w:p>
    <w:p w14:paraId="53FEFA62">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无产阶级的领导权</w:t>
      </w:r>
      <w:r>
        <w:rPr>
          <w:rFonts w:hint="default" w:ascii="宋体" w:hAnsi="宋体" w:eastAsia="宋体" w:cs="宋体"/>
          <w:b w:val="0"/>
          <w:bCs w:val="0"/>
          <w:snapToGrid/>
          <w:color w:val="000000"/>
          <w:spacing w:val="0"/>
          <w:kern w:val="2"/>
          <w:sz w:val="24"/>
          <w:szCs w:val="24"/>
          <w:highlight w:val="none"/>
          <w:lang w:val="en-US" w:eastAsia="zh-CN"/>
        </w:rPr>
        <w:t>是中国革命的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中心问题</w:t>
      </w:r>
      <w:r>
        <w:rPr>
          <w:rFonts w:hint="default" w:ascii="宋体" w:hAnsi="宋体" w:eastAsia="宋体" w:cs="宋体"/>
          <w:b w:val="0"/>
          <w:bCs w:val="0"/>
          <w:snapToGrid/>
          <w:color w:val="000000"/>
          <w:spacing w:val="0"/>
          <w:kern w:val="2"/>
          <w:sz w:val="24"/>
          <w:szCs w:val="24"/>
          <w:highlight w:val="none"/>
          <w:lang w:val="en-US" w:eastAsia="zh-CN"/>
        </w:rPr>
        <w:t>，也是新民主主义革命理论的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核心问题</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区别新旧</w:t>
      </w:r>
      <w:r>
        <w:rPr>
          <w:rFonts w:hint="default" w:ascii="宋体" w:hAnsi="宋体" w:eastAsia="宋体" w:cs="宋体"/>
          <w:b w:val="0"/>
          <w:bCs w:val="0"/>
          <w:snapToGrid/>
          <w:color w:val="000000"/>
          <w:spacing w:val="0"/>
          <w:kern w:val="2"/>
          <w:sz w:val="24"/>
          <w:szCs w:val="24"/>
          <w:highlight w:val="none"/>
          <w:lang w:val="en-US" w:eastAsia="zh-CN"/>
        </w:rPr>
        <w:t>两种不同范畴的民主主义革命的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根本标志</w:t>
      </w:r>
      <w:r>
        <w:rPr>
          <w:rFonts w:hint="default" w:ascii="宋体" w:hAnsi="宋体" w:eastAsia="宋体" w:cs="宋体"/>
          <w:b w:val="0"/>
          <w:bCs w:val="0"/>
          <w:snapToGrid/>
          <w:color w:val="000000"/>
          <w:spacing w:val="0"/>
          <w:kern w:val="2"/>
          <w:sz w:val="24"/>
          <w:szCs w:val="24"/>
          <w:highlight w:val="none"/>
          <w:lang w:val="en-US" w:eastAsia="zh-CN"/>
        </w:rPr>
        <w:t>是，革命的</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领导权</w:t>
      </w:r>
      <w:r>
        <w:rPr>
          <w:rFonts w:hint="default" w:ascii="宋体" w:hAnsi="宋体" w:eastAsia="宋体" w:cs="宋体"/>
          <w:b w:val="0"/>
          <w:bCs w:val="0"/>
          <w:snapToGrid/>
          <w:color w:val="000000"/>
          <w:spacing w:val="0"/>
          <w:kern w:val="2"/>
          <w:sz w:val="24"/>
          <w:szCs w:val="24"/>
          <w:highlight w:val="none"/>
          <w:lang w:val="en-US" w:eastAsia="zh-CN"/>
        </w:rPr>
        <w:t>是掌握在</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无产阶级</w:t>
      </w:r>
      <w:r>
        <w:rPr>
          <w:rFonts w:hint="default" w:ascii="宋体" w:hAnsi="宋体" w:eastAsia="宋体" w:cs="宋体"/>
          <w:b w:val="0"/>
          <w:bCs w:val="0"/>
          <w:snapToGrid/>
          <w:color w:val="000000"/>
          <w:spacing w:val="0"/>
          <w:kern w:val="2"/>
          <w:sz w:val="24"/>
          <w:szCs w:val="24"/>
          <w:highlight w:val="none"/>
          <w:lang w:val="en-US" w:eastAsia="zh-CN"/>
        </w:rPr>
        <w:t>手中还是掌握在</w:t>
      </w:r>
      <w:r>
        <w:rPr>
          <w:rFonts w:hint="default"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资产阶级</w:t>
      </w:r>
      <w:r>
        <w:rPr>
          <w:rFonts w:hint="default" w:ascii="宋体" w:hAnsi="宋体" w:eastAsia="宋体" w:cs="宋体"/>
          <w:b w:val="0"/>
          <w:bCs w:val="0"/>
          <w:snapToGrid/>
          <w:color w:val="000000"/>
          <w:spacing w:val="0"/>
          <w:kern w:val="2"/>
          <w:sz w:val="24"/>
          <w:szCs w:val="24"/>
          <w:highlight w:val="none"/>
          <w:lang w:val="en-US" w:eastAsia="zh-CN"/>
        </w:rPr>
        <w:t>手中。</w:t>
      </w:r>
    </w:p>
    <w:p w14:paraId="351F271C">
      <w:pPr>
        <w:widowControl/>
        <w:numPr>
          <w:ilvl w:val="0"/>
          <w:numId w:val="22"/>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工人阶级的特点与优点：</w:t>
      </w:r>
      <w:r>
        <w:rPr>
          <w:rFonts w:hint="eastAsia" w:ascii="宋体" w:hAnsi="宋体" w:eastAsia="宋体" w:cs="宋体"/>
          <w:b/>
          <w:bCs/>
          <w:snapToGrid/>
          <w:color w:val="00B0F0"/>
          <w:spacing w:val="0"/>
          <w:kern w:val="2"/>
          <w:sz w:val="24"/>
          <w:szCs w:val="24"/>
          <w:highlight w:val="none"/>
          <w:lang w:val="en-US" w:eastAsia="zh-CN"/>
        </w:rPr>
        <w:t>☆</w:t>
      </w:r>
    </w:p>
    <w:p w14:paraId="0E221A07">
      <w:pPr>
        <w:widowControl w:val="0"/>
        <w:numPr>
          <w:ilvl w:val="0"/>
          <w:numId w:val="2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是它从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诞生之</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起，就身受</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外国资本主义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本国封建势力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资产阶级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的三重压迫，具有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强烈的反抗意识。</w:t>
      </w:r>
    </w:p>
    <w:p w14:paraId="1675D408">
      <w:pPr>
        <w:widowControl w:val="0"/>
        <w:numPr>
          <w:ilvl w:val="0"/>
          <w:numId w:val="2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集中分布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在少数大城市和大企业，有利于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组织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团结</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，有利于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革命思想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传播</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和强大</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革命力量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形成</w:t>
      </w:r>
    </w:p>
    <w:p w14:paraId="1C642056">
      <w:pPr>
        <w:widowControl w:val="0"/>
        <w:numPr>
          <w:ilvl w:val="0"/>
          <w:numId w:val="2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它的成员中大部分出身于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破产农民，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和农民有着</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天然的联系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，便于和农民结成</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亲密的联盟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，共同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团结战斗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106BCE2">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新民主主义革命的性质与前途：</w:t>
      </w:r>
      <w:r>
        <w:rPr>
          <w:rFonts w:hint="eastAsia" w:ascii="Arial" w:hAnsi="Arial" w:eastAsia="宋体" w:cs="Arial"/>
          <w:b/>
          <w:bCs/>
          <w:snapToGrid w:val="0"/>
          <w:color w:val="FF0000"/>
          <w:spacing w:val="0"/>
          <w:kern w:val="0"/>
          <w:sz w:val="24"/>
          <w:szCs w:val="24"/>
          <w:lang w:val="en-US" w:eastAsia="zh-CN"/>
        </w:rPr>
        <w:t>☆</w:t>
      </w:r>
    </w:p>
    <w:p w14:paraId="7396FB6A">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none"/>
          <w:lang w:val="en-US" w:eastAsia="zh-CN"/>
        </w:rPr>
        <w:t>近代中国半殖民地半封建社会的性质和中国革命的历史任务，决定了中国革命的性质不是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⽆产阶级社会主义革命</w:t>
      </w:r>
      <w:r>
        <w:rPr>
          <w:rFonts w:hint="eastAsia" w:ascii="宋体" w:hAnsi="宋体" w:eastAsia="宋体" w:cs="宋体"/>
          <w:b w:val="0"/>
          <w:bCs w:val="0"/>
          <w:snapToGrid/>
          <w:color w:val="000000"/>
          <w:spacing w:val="0"/>
          <w:kern w:val="2"/>
          <w:sz w:val="24"/>
          <w:szCs w:val="24"/>
          <w:highlight w:val="none"/>
          <w:lang w:val="en-US" w:eastAsia="zh-CN"/>
        </w:rPr>
        <w:t>，⽽是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资产阶级民主主义革命</w:t>
      </w:r>
      <w:r>
        <w:rPr>
          <w:rFonts w:hint="eastAsia" w:ascii="宋体" w:hAnsi="宋体" w:eastAsia="宋体" w:cs="宋体"/>
          <w:b w:val="0"/>
          <w:bCs w:val="0"/>
          <w:snapToGrid/>
          <w:color w:val="000000"/>
          <w:spacing w:val="0"/>
          <w:kern w:val="2"/>
          <w:sz w:val="24"/>
          <w:szCs w:val="24"/>
          <w:highlight w:val="none"/>
          <w:lang w:val="en-US" w:eastAsia="zh-CN"/>
        </w:rPr>
        <w:t>。中国革命已不是旧式的、⼀般的资产阶级民主主义的革命，⽽是新的民主主义革命。</w:t>
      </w:r>
    </w:p>
    <w:p w14:paraId="05026AA9">
      <w:pPr>
        <w:widowControl/>
        <w:numPr>
          <w:ilvl w:val="0"/>
          <w:numId w:val="22"/>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新民主主义革命与旧民主主义革命的区别、内容、特点：</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2FA073A9">
      <w:pPr>
        <w:widowControl w:val="0"/>
        <w:numPr>
          <w:ilvl w:val="0"/>
          <w:numId w:val="2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新民主主义革命处于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世界无产阶级社会主义革命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代，是世界无产阶级社会主义革命的一部分;</w:t>
      </w:r>
    </w:p>
    <w:p w14:paraId="1DE3798B">
      <w:pPr>
        <w:widowControl w:val="0"/>
        <w:numPr>
          <w:ilvl w:val="0"/>
          <w:numId w:val="2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领导力量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中国无产阶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级及其先锋队——</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中国共产党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44364CD">
      <w:pPr>
        <w:widowControl w:val="0"/>
        <w:numPr>
          <w:ilvl w:val="0"/>
          <w:numId w:val="2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指导思想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马克思列宁主义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200A43D">
      <w:pPr>
        <w:widowControl w:val="0"/>
        <w:numPr>
          <w:ilvl w:val="0"/>
          <w:numId w:val="2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前途</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而不是资本主义。</w:t>
      </w:r>
    </w:p>
    <w:p w14:paraId="50D5FADE">
      <w:pPr>
        <w:widowControl/>
        <w:numPr>
          <w:ilvl w:val="0"/>
          <w:numId w:val="22"/>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新民主主义革命与社会主义革命的区别：</w:t>
      </w:r>
    </w:p>
    <w:p w14:paraId="4626397C">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新民主主义革命它要建立的是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无产阶级领导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各革命阶级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联合专政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，而不是无产阶级专政。</w:t>
      </w:r>
    </w:p>
    <w:p w14:paraId="3A9366F4">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社会主义革命是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无产阶级性质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的革命，它所要实现的目标是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消灭资本主义剥削制度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改造小生产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私有制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345BFAD">
      <w:pPr>
        <w:widowControl w:val="0"/>
        <w:numPr>
          <w:ilvl w:val="0"/>
          <w:numId w:val="0"/>
        </w:numPr>
        <w:kinsoku/>
        <w:autoSpaceDE/>
        <w:autoSpaceDN/>
        <w:adjustRightInd/>
        <w:snapToGrid/>
        <w:spacing w:before="115" w:line="240" w:lineRule="auto"/>
        <w:ind w:left="84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45D5E637">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新民主主义的基本纲领</w:t>
      </w:r>
      <w:r>
        <w:rPr>
          <w:rFonts w:hint="eastAsia" w:ascii="宋体" w:hAnsi="宋体" w:eastAsia="宋体" w:cs="宋体"/>
          <w:b/>
          <w:bCs/>
          <w:snapToGrid/>
          <w:color w:val="00B0F0"/>
          <w:spacing w:val="0"/>
          <w:kern w:val="2"/>
          <w:sz w:val="24"/>
          <w:szCs w:val="24"/>
          <w:highlight w:val="none"/>
          <w:lang w:val="en-US" w:eastAsia="zh-CN"/>
        </w:rPr>
        <w:t>☆</w:t>
      </w:r>
    </w:p>
    <w:p w14:paraId="1FE2C479">
      <w:pPr>
        <w:widowControl w:val="0"/>
        <w:numPr>
          <w:ilvl w:val="0"/>
          <w:numId w:val="17"/>
        </w:numPr>
        <w:kinsoku/>
        <w:autoSpaceDE/>
        <w:autoSpaceDN/>
        <w:adjustRightInd/>
        <w:snapToGrid/>
        <w:spacing w:before="115" w:line="240" w:lineRule="auto"/>
        <w:ind w:left="84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1940年</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，毛泽东在</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中，阐述了新民主主义的政治、经济和文化。</w:t>
      </w:r>
    </w:p>
    <w:p w14:paraId="1BEF95EF">
      <w:pPr>
        <w:widowControl w:val="0"/>
        <w:numPr>
          <w:ilvl w:val="0"/>
          <w:numId w:val="17"/>
        </w:numPr>
        <w:kinsoku/>
        <w:autoSpaceDE/>
        <w:autoSpaceDN/>
        <w:adjustRightInd/>
        <w:snapToGrid/>
        <w:spacing w:before="115" w:line="240" w:lineRule="auto"/>
        <w:ind w:left="840" w:leftChars="0" w:hanging="420" w:firstLineChars="0"/>
        <w:jc w:val="both"/>
        <w:textAlignment w:val="auto"/>
        <w:outlineLvl w:val="0"/>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1945年</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，毛泽东在</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《论联合政府》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中，进一步把新民主主义的政治、经济和文化与党的基本纲领联系起来，进行了具体阐述。</w:t>
      </w:r>
    </w:p>
    <w:p w14:paraId="28A3B0AF">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新民主主义革命的</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基本纲领</w:t>
      </w:r>
      <w:r>
        <w:rPr>
          <w:rFonts w:hint="eastAsia" w:ascii="宋体" w:hAnsi="宋体" w:eastAsia="宋体" w:cs="宋体"/>
          <w:b w:val="0"/>
          <w:bCs w:val="0"/>
          <w:snapToGrid/>
          <w:color w:val="000000"/>
          <w:spacing w:val="0"/>
          <w:kern w:val="2"/>
          <w:sz w:val="24"/>
          <w:szCs w:val="24"/>
          <w:highlight w:val="none"/>
          <w:lang w:val="en-US" w:eastAsia="zh-CN"/>
        </w:rPr>
        <w:t>是新民主主义革命</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总路线</w:t>
      </w:r>
      <w:r>
        <w:rPr>
          <w:rFonts w:hint="eastAsia" w:ascii="宋体" w:hAnsi="宋体" w:eastAsia="宋体" w:cs="宋体"/>
          <w:b w:val="0"/>
          <w:bCs w:val="0"/>
          <w:snapToGrid/>
          <w:color w:val="000000"/>
          <w:spacing w:val="0"/>
          <w:kern w:val="2"/>
          <w:sz w:val="24"/>
          <w:szCs w:val="24"/>
          <w:highlight w:val="none"/>
          <w:lang w:val="en-US" w:eastAsia="zh-CN"/>
        </w:rPr>
        <w:t>的进一步</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展开和体现</w:t>
      </w:r>
      <w:r>
        <w:rPr>
          <w:rFonts w:hint="eastAsia" w:ascii="宋体" w:hAnsi="宋体" w:eastAsia="宋体" w:cs="宋体"/>
          <w:b w:val="0"/>
          <w:bCs w:val="0"/>
          <w:snapToGrid/>
          <w:color w:val="000000"/>
          <w:spacing w:val="0"/>
          <w:kern w:val="2"/>
          <w:sz w:val="24"/>
          <w:szCs w:val="24"/>
          <w:highlight w:val="none"/>
          <w:lang w:val="en-US" w:eastAsia="zh-CN"/>
        </w:rPr>
        <w:t>。</w:t>
      </w:r>
    </w:p>
    <w:p w14:paraId="40EE9046">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7D95550D">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新民主主义的政治纲领：</w:t>
      </w:r>
      <w:r>
        <w:rPr>
          <w:rFonts w:hint="default" w:ascii="宋体" w:hAnsi="宋体" w:eastAsia="宋体" w:cs="宋体"/>
          <w:b w:val="0"/>
          <w:bCs w:val="0"/>
          <w:snapToGrid/>
          <w:color w:val="000000"/>
          <w:spacing w:val="0"/>
          <w:kern w:val="2"/>
          <w:sz w:val="24"/>
          <w:szCs w:val="24"/>
          <w:highlight w:val="none"/>
          <w:lang w:val="en-US" w:eastAsia="zh-CN"/>
        </w:rPr>
        <w:t>推翻</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帝国主义</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封建主义</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统治</w:t>
      </w:r>
      <w:r>
        <w:rPr>
          <w:rFonts w:hint="default" w:ascii="宋体" w:hAnsi="宋体" w:eastAsia="宋体" w:cs="宋体"/>
          <w:b w:val="0"/>
          <w:bCs w:val="0"/>
          <w:snapToGrid/>
          <w:color w:val="000000"/>
          <w:spacing w:val="0"/>
          <w:kern w:val="2"/>
          <w:sz w:val="24"/>
          <w:szCs w:val="24"/>
          <w:highlight w:val="none"/>
          <w:lang w:val="en-US" w:eastAsia="zh-CN"/>
        </w:rPr>
        <w:t>，建立一个</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无产阶级领导</w:t>
      </w:r>
      <w:r>
        <w:rPr>
          <w:rFonts w:hint="default" w:ascii="宋体" w:hAnsi="宋体" w:eastAsia="宋体" w:cs="宋体"/>
          <w:b w:val="0"/>
          <w:bCs w:val="0"/>
          <w:snapToGrid/>
          <w:color w:val="000000"/>
          <w:spacing w:val="0"/>
          <w:kern w:val="2"/>
          <w:sz w:val="24"/>
          <w:szCs w:val="24"/>
          <w:highlight w:val="none"/>
          <w:lang w:val="en-US" w:eastAsia="zh-CN"/>
        </w:rPr>
        <w:t>的、以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工农联盟</w:t>
      </w:r>
      <w:r>
        <w:rPr>
          <w:rFonts w:hint="default" w:ascii="宋体" w:hAnsi="宋体" w:eastAsia="宋体" w:cs="宋体"/>
          <w:b w:val="0"/>
          <w:bCs w:val="0"/>
          <w:snapToGrid/>
          <w:color w:val="000000"/>
          <w:spacing w:val="0"/>
          <w:kern w:val="2"/>
          <w:sz w:val="24"/>
          <w:szCs w:val="24"/>
          <w:highlight w:val="none"/>
          <w:lang w:val="en-US" w:eastAsia="zh-CN"/>
        </w:rPr>
        <w:t>为基础的、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各革命阶级</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联合专政</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共和国</w:t>
      </w:r>
      <w:r>
        <w:rPr>
          <w:rFonts w:hint="default"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09D9051F">
      <w:pPr>
        <w:widowControl/>
        <w:numPr>
          <w:ilvl w:val="0"/>
          <w:numId w:val="26"/>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国体</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各革命阶级</w:t>
      </w:r>
      <w:r>
        <w:rPr>
          <w:rFonts w:hint="default" w:ascii="宋体" w:hAnsi="宋体" w:eastAsia="宋体" w:cs="宋体"/>
          <w:b w:val="0"/>
          <w:bCs w:val="0"/>
          <w:snapToGrid/>
          <w:color w:val="000000"/>
          <w:spacing w:val="0"/>
          <w:kern w:val="2"/>
          <w:sz w:val="24"/>
          <w:szCs w:val="24"/>
          <w:highlight w:val="none"/>
          <w:lang w:val="en-US" w:eastAsia="zh-CN"/>
        </w:rPr>
        <w:t>联合专政，</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政体</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民主集中制</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人民代表大会制度</w:t>
      </w:r>
      <w:r>
        <w:rPr>
          <w:rFonts w:hint="default" w:ascii="宋体" w:hAnsi="宋体" w:eastAsia="宋体" w:cs="宋体"/>
          <w:b w:val="0"/>
          <w:bCs w:val="0"/>
          <w:snapToGrid/>
          <w:color w:val="000000"/>
          <w:spacing w:val="0"/>
          <w:kern w:val="2"/>
          <w:sz w:val="24"/>
          <w:szCs w:val="24"/>
          <w:highlight w:val="none"/>
          <w:lang w:val="en-US" w:eastAsia="zh-CN"/>
        </w:rPr>
        <w:t>，这就是新民主主义的政治。</w:t>
      </w:r>
    </w:p>
    <w:p w14:paraId="38918AF0">
      <w:pPr>
        <w:widowControl/>
        <w:numPr>
          <w:ilvl w:val="0"/>
          <w:numId w:val="0"/>
        </w:numPr>
        <w:kinsoku w:val="0"/>
        <w:autoSpaceDE w:val="0"/>
        <w:autoSpaceDN w:val="0"/>
        <w:adjustRightInd w:val="0"/>
        <w:snapToGrid w:val="0"/>
        <w:spacing w:before="114" w:beforeLines="0" w:afterLines="0" w:line="240" w:lineRule="auto"/>
        <w:ind w:left="420" w:left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6E092D19">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新民主主义的经济纲领：</w:t>
      </w:r>
      <w:r>
        <w:rPr>
          <w:rFonts w:hint="default" w:ascii="宋体" w:hAnsi="宋体" w:eastAsia="宋体" w:cs="宋体"/>
          <w:b w:val="0"/>
          <w:bCs w:val="0"/>
          <w:snapToGrid/>
          <w:color w:val="000000"/>
          <w:spacing w:val="0"/>
          <w:kern w:val="2"/>
          <w:sz w:val="24"/>
          <w:szCs w:val="24"/>
          <w:highlight w:val="none"/>
          <w:lang w:val="en-US" w:eastAsia="zh-CN"/>
        </w:rPr>
        <w:t>没收</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封建地主阶级</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土地</w:t>
      </w:r>
      <w:r>
        <w:rPr>
          <w:rFonts w:hint="default" w:ascii="宋体" w:hAnsi="宋体" w:eastAsia="宋体" w:cs="宋体"/>
          <w:b w:val="0"/>
          <w:bCs w:val="0"/>
          <w:snapToGrid/>
          <w:color w:val="000000"/>
          <w:spacing w:val="0"/>
          <w:kern w:val="2"/>
          <w:sz w:val="24"/>
          <w:szCs w:val="24"/>
          <w:highlight w:val="none"/>
          <w:lang w:val="en-US" w:eastAsia="zh-CN"/>
        </w:rPr>
        <w:t>归</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农民所有</w:t>
      </w:r>
      <w:r>
        <w:rPr>
          <w:rFonts w:hint="default" w:ascii="宋体" w:hAnsi="宋体" w:eastAsia="宋体" w:cs="宋体"/>
          <w:b w:val="0"/>
          <w:bCs w:val="0"/>
          <w:snapToGrid/>
          <w:color w:val="000000"/>
          <w:spacing w:val="0"/>
          <w:kern w:val="2"/>
          <w:sz w:val="24"/>
          <w:szCs w:val="24"/>
          <w:highlight w:val="none"/>
          <w:lang w:val="en-US" w:eastAsia="zh-CN"/>
        </w:rPr>
        <w:t>,没收</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官僚资产阶级</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垄断资本</w:t>
      </w:r>
      <w:r>
        <w:rPr>
          <w:rFonts w:hint="default" w:ascii="宋体" w:hAnsi="宋体" w:eastAsia="宋体" w:cs="宋体"/>
          <w:b w:val="0"/>
          <w:bCs w:val="0"/>
          <w:snapToGrid/>
          <w:color w:val="000000"/>
          <w:spacing w:val="0"/>
          <w:kern w:val="2"/>
          <w:sz w:val="24"/>
          <w:szCs w:val="24"/>
          <w:highlight w:val="none"/>
          <w:lang w:val="en-US" w:eastAsia="zh-CN"/>
        </w:rPr>
        <w:t>归</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新民主主义的国家</w:t>
      </w:r>
      <w:r>
        <w:rPr>
          <w:rFonts w:hint="default" w:ascii="宋体" w:hAnsi="宋体" w:eastAsia="宋体" w:cs="宋体"/>
          <w:b w:val="0"/>
          <w:bCs w:val="0"/>
          <w:snapToGrid/>
          <w:color w:val="000000"/>
          <w:spacing w:val="0"/>
          <w:kern w:val="2"/>
          <w:sz w:val="24"/>
          <w:szCs w:val="24"/>
          <w:highlight w:val="none"/>
          <w:lang w:val="en-US" w:eastAsia="zh-CN"/>
        </w:rPr>
        <w:t>所有，保护</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民族工商业</w:t>
      </w:r>
      <w:r>
        <w:rPr>
          <w:rFonts w:hint="default"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2C454BFB">
      <w:pPr>
        <w:widowControl w:val="0"/>
        <w:numPr>
          <w:ilvl w:val="0"/>
          <w:numId w:val="2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没收封建地主阶级的土地归农民所有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，是新民主主义革命的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主要内容</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土地改革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直接任务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，就是满足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贫雇农群众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的要求。</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（依靠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贫雇农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团结</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336CDE7">
      <w:pPr>
        <w:widowControl w:val="0"/>
        <w:numPr>
          <w:ilvl w:val="0"/>
          <w:numId w:val="2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没收官僚资本归新民主主义国家所有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，是新民主主义革命的题中</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应有之义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（包含新民主主义革命和社会主义革命的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双重性质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0A3C94A">
      <w:pPr>
        <w:widowControl w:val="0"/>
        <w:numPr>
          <w:ilvl w:val="0"/>
          <w:numId w:val="2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保护民族工商业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，是新民主主义经济纲领中极具</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特色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的一项内容。</w:t>
      </w:r>
    </w:p>
    <w:p w14:paraId="5327D0E8">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37EF5B17">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spacing w:val="0"/>
          <w:kern w:val="2"/>
          <w:sz w:val="24"/>
          <w:szCs w:val="24"/>
          <w:highlight w:val="yellow"/>
          <w:lang w:val="en-US" w:eastAsia="zh-CN"/>
        </w:rPr>
        <w:t>新民主主义文化纲领：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新民主主义文化，就是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无产阶级领导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的人民大众的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反帝反封建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的文化、即</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大众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的文化。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共产主义思想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486CCA2B">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新民主主义文化是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，就其</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内容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说是反对</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帝国主义压迫</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，主张中华民族的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尊严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独立</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;就其</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形式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说是具有鲜明的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民族风格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、民族</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形式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和民族</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特色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，要有中国作风和中国气派。</w:t>
      </w:r>
    </w:p>
    <w:p w14:paraId="068A24BE">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新民主主义文化是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一切</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迷信思想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，主张实事求是、客观真理及</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理论和实践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一致性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39F1600">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新民主主义文化是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大众的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，是为全民族中</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绝大多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劳动群众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服务的，主张文化普及于大众又提高大众，因而也是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民主的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AC7AD33">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5D2422B5">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4FD1B3A5">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新民主主义革命的道路和基本经验</w:t>
      </w:r>
    </w:p>
    <w:p w14:paraId="135AE4E6">
      <w:pPr>
        <w:widowControl/>
        <w:numPr>
          <w:ilvl w:val="0"/>
          <w:numId w:val="29"/>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新民主主义革命的道路</w:t>
      </w:r>
    </w:p>
    <w:p w14:paraId="60E471CB">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农村包围城市、武装夺取政权的革命道路。</w:t>
      </w:r>
    </w:p>
    <w:p w14:paraId="125A7508">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新民主主义革命道路的提出（过程）：</w:t>
      </w:r>
      <w:r>
        <w:rPr>
          <w:rFonts w:hint="eastAsia" w:ascii="Arial" w:hAnsi="Arial" w:eastAsia="宋体" w:cs="Arial"/>
          <w:b/>
          <w:bCs/>
          <w:snapToGrid w:val="0"/>
          <w:color w:val="FF0000"/>
          <w:spacing w:val="0"/>
          <w:kern w:val="0"/>
          <w:sz w:val="24"/>
          <w:szCs w:val="24"/>
          <w:lang w:val="en-US" w:eastAsia="zh-CN"/>
        </w:rPr>
        <w:t>☆</w:t>
      </w:r>
    </w:p>
    <w:p w14:paraId="14408E85">
      <w:pPr>
        <w:widowControl w:val="0"/>
        <w:numPr>
          <w:ilvl w:val="0"/>
          <w:numId w:val="3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1927年大革命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失败后，党的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工作重心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开始转向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农村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秋收起义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失败后，毛泽东率领队伍开赴井冈山，创建了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井冈山革命根据地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，把武装斗争的主攻方向首先指向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农村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71ABA843">
      <w:pPr>
        <w:widowControl/>
        <w:numPr>
          <w:ilvl w:val="0"/>
          <w:numId w:val="31"/>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提出了“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工农武装割据</w:t>
      </w:r>
      <w:r>
        <w:rPr>
          <w:rFonts w:hint="default" w:ascii="宋体" w:hAnsi="宋体" w:eastAsia="宋体" w:cs="宋体"/>
          <w:b w:val="0"/>
          <w:bCs w:val="0"/>
          <w:snapToGrid/>
          <w:color w:val="000000"/>
          <w:spacing w:val="0"/>
          <w:kern w:val="2"/>
          <w:sz w:val="24"/>
          <w:szCs w:val="24"/>
          <w:highlight w:val="none"/>
          <w:lang w:val="en-US" w:eastAsia="zh-CN"/>
        </w:rPr>
        <w:t>”思想，初步形成了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农村包围城市</w:t>
      </w:r>
      <w:r>
        <w:rPr>
          <w:rFonts w:hint="default" w:ascii="宋体" w:hAnsi="宋体" w:eastAsia="宋体" w:cs="宋体"/>
          <w:b w:val="0"/>
          <w:bCs w:val="0"/>
          <w:snapToGrid/>
          <w:color w:val="000000"/>
          <w:spacing w:val="0"/>
          <w:kern w:val="2"/>
          <w:sz w:val="24"/>
          <w:szCs w:val="24"/>
          <w:highlight w:val="none"/>
          <w:lang w:val="en-US" w:eastAsia="zh-CN"/>
        </w:rPr>
        <w:t>的革命道路理论。</w:t>
      </w:r>
      <w:r>
        <w:rPr>
          <w:rFonts w:hint="eastAsia" w:ascii="Arial" w:hAnsi="Arial" w:eastAsia="宋体" w:cs="Arial"/>
          <w:b/>
          <w:bCs/>
          <w:snapToGrid w:val="0"/>
          <w:color w:val="FF0000"/>
          <w:spacing w:val="0"/>
          <w:kern w:val="0"/>
          <w:sz w:val="24"/>
          <w:szCs w:val="24"/>
          <w:lang w:val="en-US" w:eastAsia="zh-CN"/>
        </w:rPr>
        <w:t>☆</w:t>
      </w:r>
    </w:p>
    <w:p w14:paraId="3D52BB7D">
      <w:pPr>
        <w:widowControl w:val="0"/>
        <w:numPr>
          <w:ilvl w:val="0"/>
          <w:numId w:val="3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红军长征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到达</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陕北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后，毛泽东深入分析了近代中国所处的时代特点和国情，论述了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长期性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不平衡性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等特点，进一步丰富了农村包围城市的整体战略思想。</w:t>
      </w:r>
    </w:p>
    <w:p w14:paraId="616F8E4B">
      <w:pPr>
        <w:widowControl w:val="0"/>
        <w:numPr>
          <w:ilvl w:val="0"/>
          <w:numId w:val="3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1938年11月，他在党的六届六中全会上明确指出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“共产党的任务，基本地不是经过长期合法斗争以进入起义和战争，也不是先占城市后取乡村，而是走相反的道路。”</w:t>
      </w:r>
    </w:p>
    <w:p w14:paraId="4273D286">
      <w:pPr>
        <w:widowControl/>
        <w:numPr>
          <w:ilvl w:val="0"/>
          <w:numId w:val="31"/>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从而确立了经过</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长期武装斗争</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先</w:t>
      </w:r>
      <w:r>
        <w:rPr>
          <w:rFonts w:hint="default" w:ascii="宋体" w:hAnsi="宋体" w:eastAsia="宋体" w:cs="宋体"/>
          <w:b w:val="0"/>
          <w:bCs w:val="0"/>
          <w:snapToGrid/>
          <w:color w:val="000000"/>
          <w:spacing w:val="0"/>
          <w:kern w:val="2"/>
          <w:sz w:val="24"/>
          <w:szCs w:val="24"/>
          <w:highlight w:val="none"/>
          <w:lang w:val="en-US" w:eastAsia="zh-CN"/>
        </w:rPr>
        <w:t>占</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乡村</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后</w:t>
      </w:r>
      <w:r>
        <w:rPr>
          <w:rFonts w:hint="default" w:ascii="宋体" w:hAnsi="宋体" w:eastAsia="宋体" w:cs="宋体"/>
          <w:b w:val="0"/>
          <w:bCs w:val="0"/>
          <w:snapToGrid/>
          <w:color w:val="000000"/>
          <w:spacing w:val="0"/>
          <w:kern w:val="2"/>
          <w:sz w:val="24"/>
          <w:szCs w:val="24"/>
          <w:highlight w:val="none"/>
          <w:lang w:val="en-US" w:eastAsia="zh-CN"/>
        </w:rPr>
        <w:t>取</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城市</w:t>
      </w:r>
      <w:r>
        <w:rPr>
          <w:rFonts w:hint="default" w:ascii="宋体" w:hAnsi="宋体" w:eastAsia="宋体" w:cs="宋体"/>
          <w:b w:val="0"/>
          <w:bCs w:val="0"/>
          <w:snapToGrid/>
          <w:color w:val="000000"/>
          <w:spacing w:val="0"/>
          <w:kern w:val="2"/>
          <w:sz w:val="24"/>
          <w:szCs w:val="24"/>
          <w:highlight w:val="none"/>
          <w:lang w:val="en-US" w:eastAsia="zh-CN"/>
        </w:rPr>
        <w:t>，最后夺取全国胜利的革命道路。</w:t>
      </w:r>
    </w:p>
    <w:p w14:paraId="5BB7C81C">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新民主主义革命道路形成的必然性（为什么必须走这条道路）：</w:t>
      </w:r>
      <w:r>
        <w:rPr>
          <w:rFonts w:hint="eastAsia" w:ascii="宋体" w:hAnsi="宋体" w:eastAsia="宋体" w:cs="宋体"/>
          <w:b/>
          <w:bCs/>
          <w:snapToGrid/>
          <w:color w:val="00B0F0"/>
          <w:spacing w:val="0"/>
          <w:kern w:val="2"/>
          <w:sz w:val="24"/>
          <w:szCs w:val="24"/>
          <w:highlight w:val="none"/>
          <w:lang w:val="en-US" w:eastAsia="zh-CN"/>
        </w:rPr>
        <w:t>☆</w:t>
      </w:r>
    </w:p>
    <w:p w14:paraId="44B43127">
      <w:pPr>
        <w:widowControl w:val="0"/>
        <w:numPr>
          <w:ilvl w:val="0"/>
          <w:numId w:val="3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必须走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农村包围城市、武装夺取政权的道路，是由中国所处的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时代特点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具体国情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决定的。</w:t>
      </w:r>
    </w:p>
    <w:p w14:paraId="36B0A879">
      <w:pPr>
        <w:widowControl/>
        <w:numPr>
          <w:ilvl w:val="0"/>
          <w:numId w:val="31"/>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一方面，在半殖民地半封建的中国社会，内无民主制度而受</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封建主义</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压迫</w:t>
      </w:r>
      <w:r>
        <w:rPr>
          <w:rFonts w:hint="default" w:ascii="宋体" w:hAnsi="宋体" w:eastAsia="宋体" w:cs="宋体"/>
          <w:b w:val="0"/>
          <w:bCs w:val="0"/>
          <w:snapToGrid/>
          <w:color w:val="000000"/>
          <w:spacing w:val="0"/>
          <w:kern w:val="2"/>
          <w:sz w:val="24"/>
          <w:szCs w:val="24"/>
          <w:highlight w:val="none"/>
          <w:lang w:val="en-US" w:eastAsia="zh-CN"/>
        </w:rPr>
        <w:t>，外无民族独立而受</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帝国主义</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压迫</w:t>
      </w:r>
      <w:r>
        <w:rPr>
          <w:rFonts w:hint="default" w:ascii="宋体" w:hAnsi="宋体" w:eastAsia="宋体" w:cs="宋体"/>
          <w:b w:val="0"/>
          <w:bCs w:val="0"/>
          <w:snapToGrid/>
          <w:color w:val="000000"/>
          <w:spacing w:val="0"/>
          <w:kern w:val="2"/>
          <w:sz w:val="24"/>
          <w:szCs w:val="24"/>
          <w:highlight w:val="none"/>
          <w:lang w:val="en-US" w:eastAsia="zh-CN"/>
        </w:rPr>
        <w:t>。中国革命的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主要斗争形式</w:t>
      </w:r>
      <w:r>
        <w:rPr>
          <w:rFonts w:hint="default" w:ascii="宋体" w:hAnsi="宋体" w:eastAsia="宋体" w:cs="宋体"/>
          <w:b w:val="0"/>
          <w:bCs w:val="0"/>
          <w:snapToGrid/>
          <w:color w:val="000000"/>
          <w:spacing w:val="0"/>
          <w:kern w:val="2"/>
          <w:sz w:val="24"/>
          <w:szCs w:val="24"/>
          <w:highlight w:val="none"/>
          <w:lang w:val="en-US" w:eastAsia="zh-CN"/>
        </w:rPr>
        <w:t>只能是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武装斗争</w:t>
      </w:r>
      <w:r>
        <w:rPr>
          <w:rFonts w:hint="default" w:ascii="宋体" w:hAnsi="宋体" w:eastAsia="宋体" w:cs="宋体"/>
          <w:b w:val="0"/>
          <w:bCs w:val="0"/>
          <w:snapToGrid/>
          <w:color w:val="000000"/>
          <w:spacing w:val="0"/>
          <w:kern w:val="2"/>
          <w:sz w:val="24"/>
          <w:szCs w:val="24"/>
          <w:highlight w:val="none"/>
          <w:lang w:val="en-US" w:eastAsia="zh-CN"/>
        </w:rPr>
        <w:t>，以革命的武装消灭反革命的武装，相应的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主要组织形式</w:t>
      </w:r>
      <w:r>
        <w:rPr>
          <w:rFonts w:hint="default" w:ascii="宋体" w:hAnsi="宋体" w:eastAsia="宋体" w:cs="宋体"/>
          <w:b w:val="0"/>
          <w:bCs w:val="0"/>
          <w:snapToGrid/>
          <w:color w:val="000000"/>
          <w:spacing w:val="0"/>
          <w:kern w:val="2"/>
          <w:sz w:val="24"/>
          <w:szCs w:val="24"/>
          <w:highlight w:val="none"/>
          <w:lang w:val="en-US" w:eastAsia="zh-CN"/>
        </w:rPr>
        <w:t>必然是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军队</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w:t>
      </w:r>
    </w:p>
    <w:p w14:paraId="2FCADD47">
      <w:pPr>
        <w:widowControl w:val="0"/>
        <w:numPr>
          <w:ilvl w:val="0"/>
          <w:numId w:val="3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另一方面，近代中国是一个</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农业大国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占全国人口的绝大</w:t>
      </w:r>
      <w:r>
        <w:rPr>
          <w:rFonts w:hint="default" w:ascii="宋体" w:hAnsi="宋体" w:eastAsia="宋体" w:cs="宋体"/>
          <w:b w:val="0"/>
          <w:bCs w:val="0"/>
          <w:snapToGrid/>
          <w:color w:val="000000"/>
          <w:spacing w:val="0"/>
          <w:kern w:val="2"/>
          <w:sz w:val="24"/>
          <w:szCs w:val="24"/>
          <w:highlight w:val="none"/>
          <w:lang w:val="en-US" w:eastAsia="zh-CN"/>
        </w:rPr>
        <w:t>多数，是无产阶级可靠的同盟军和革命的主力军。</w:t>
      </w:r>
    </w:p>
    <w:p w14:paraId="31BEE95C">
      <w:pPr>
        <w:widowControl/>
        <w:numPr>
          <w:ilvl w:val="0"/>
          <w:numId w:val="31"/>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这就要求无产阶级及其政党必须</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深入农村</w:t>
      </w:r>
      <w:r>
        <w:rPr>
          <w:rFonts w:hint="default" w:ascii="宋体" w:hAnsi="宋体" w:eastAsia="宋体" w:cs="宋体"/>
          <w:b w:val="0"/>
          <w:bCs w:val="0"/>
          <w:snapToGrid/>
          <w:color w:val="000000"/>
          <w:spacing w:val="0"/>
          <w:kern w:val="2"/>
          <w:sz w:val="24"/>
          <w:szCs w:val="24"/>
          <w:highlight w:val="none"/>
          <w:lang w:val="en-US" w:eastAsia="zh-CN"/>
        </w:rPr>
        <w:t>，从解决农民的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土地问题</w:t>
      </w:r>
      <w:r>
        <w:rPr>
          <w:rFonts w:hint="default" w:ascii="宋体" w:hAnsi="宋体" w:eastAsia="宋体" w:cs="宋体"/>
          <w:b w:val="0"/>
          <w:bCs w:val="0"/>
          <w:snapToGrid/>
          <w:color w:val="000000"/>
          <w:spacing w:val="0"/>
          <w:kern w:val="2"/>
          <w:sz w:val="24"/>
          <w:szCs w:val="24"/>
          <w:highlight w:val="none"/>
          <w:lang w:val="en-US" w:eastAsia="zh-CN"/>
        </w:rPr>
        <w:t>入手，组织、发动和武装农民，使革命战争获得广大农民的支持和参加，为最后夺取全国政权</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奠定基础</w:t>
      </w:r>
      <w:r>
        <w:rPr>
          <w:rFonts w:hint="default" w:ascii="宋体" w:hAnsi="宋体" w:eastAsia="宋体" w:cs="宋体"/>
          <w:b w:val="0"/>
          <w:bCs w:val="0"/>
          <w:snapToGrid/>
          <w:color w:val="000000"/>
          <w:spacing w:val="0"/>
          <w:kern w:val="2"/>
          <w:sz w:val="24"/>
          <w:szCs w:val="24"/>
          <w:highlight w:val="none"/>
          <w:lang w:val="en-US" w:eastAsia="zh-CN"/>
        </w:rPr>
        <w:t>。</w:t>
      </w:r>
    </w:p>
    <w:p w14:paraId="3A267E14">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新民主主义革命道路成功的必然性（能走这条道路的因素）：</w:t>
      </w:r>
      <w:r>
        <w:rPr>
          <w:rFonts w:hint="eastAsia" w:ascii="宋体" w:hAnsi="宋体" w:eastAsia="宋体" w:cs="宋体"/>
          <w:b/>
          <w:bCs/>
          <w:snapToGrid/>
          <w:color w:val="00B0F0"/>
          <w:spacing w:val="0"/>
          <w:kern w:val="2"/>
          <w:sz w:val="24"/>
          <w:szCs w:val="24"/>
          <w:highlight w:val="none"/>
          <w:lang w:val="en-US" w:eastAsia="zh-CN"/>
        </w:rPr>
        <w:t>☆</w:t>
      </w:r>
    </w:p>
    <w:p w14:paraId="0DE51ED0">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中国革命之所以</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能走</w:t>
      </w:r>
      <w:r>
        <w:rPr>
          <w:rFonts w:hint="default" w:ascii="宋体" w:hAnsi="宋体" w:eastAsia="宋体" w:cs="宋体"/>
          <w:b w:val="0"/>
          <w:bCs w:val="0"/>
          <w:snapToGrid/>
          <w:color w:val="000000"/>
          <w:spacing w:val="0"/>
          <w:kern w:val="2"/>
          <w:sz w:val="24"/>
          <w:szCs w:val="24"/>
          <w:highlight w:val="none"/>
          <w:lang w:val="en-US" w:eastAsia="zh-CN"/>
        </w:rPr>
        <w:t>农村包围城市、武装夺取政权的道路，同样是由中国所处的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时代特点</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特殊国情</w:t>
      </w:r>
      <w:r>
        <w:rPr>
          <w:rFonts w:hint="default" w:ascii="宋体" w:hAnsi="宋体" w:eastAsia="宋体" w:cs="宋体"/>
          <w:b w:val="0"/>
          <w:bCs w:val="0"/>
          <w:snapToGrid/>
          <w:color w:val="000000"/>
          <w:spacing w:val="0"/>
          <w:kern w:val="2"/>
          <w:sz w:val="24"/>
          <w:szCs w:val="24"/>
          <w:highlight w:val="none"/>
          <w:lang w:val="en-US" w:eastAsia="zh-CN"/>
        </w:rPr>
        <w:t>决定的。</w:t>
      </w:r>
    </w:p>
    <w:p w14:paraId="1C28AB69">
      <w:pPr>
        <w:widowControl w:val="0"/>
        <w:numPr>
          <w:ilvl w:val="0"/>
          <w:numId w:val="3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近代中国是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多个帝国主义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间接统治的经济落后的半殖民地国家，社会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发展</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极端不平衡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，四分五裂，军阀割据，存在不少的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统治薄弱</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环节，为党在农村开展革命斗争、建设革命根据地提供了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缝隙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可能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D3EFA3A">
      <w:pPr>
        <w:widowControl w:val="0"/>
        <w:numPr>
          <w:ilvl w:val="0"/>
          <w:numId w:val="3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近代中国的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广大农村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深受反动统治阶级的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多重压迫</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剥削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，人民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革命愿望强烈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，加之经历过大革命的洗礼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革命的群众基础好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4CEED20">
      <w:pPr>
        <w:widowControl w:val="0"/>
        <w:numPr>
          <w:ilvl w:val="0"/>
          <w:numId w:val="3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革命形势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的继续</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向前发展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，为在农村建设革命根据地提供了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客观条件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D09898C">
      <w:pPr>
        <w:widowControl w:val="0"/>
        <w:numPr>
          <w:ilvl w:val="0"/>
          <w:numId w:val="3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第四，相当力量</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正式红军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的存在，为农村革命根据地的创立、巩固和发展提供了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坚强后盾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48D87F1">
      <w:pPr>
        <w:widowControl w:val="0"/>
        <w:numPr>
          <w:ilvl w:val="0"/>
          <w:numId w:val="34"/>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第五，</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党的领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的有力量及其政策的不错误，为农村革命根据地建设和发展提供了重要的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主观条件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4EC50E2">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新民主主义革命道路的内容及意义：</w:t>
      </w:r>
    </w:p>
    <w:p w14:paraId="1E1CFD11">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中国革命走农村包围城市、武装夺取政权的道路，根本在于处理好</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土地革命</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武装斗争</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农村革命根据地</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建设</w:t>
      </w:r>
      <w:r>
        <w:rPr>
          <w:rFonts w:hint="default" w:ascii="宋体" w:hAnsi="宋体" w:eastAsia="宋体" w:cs="宋体"/>
          <w:b w:val="0"/>
          <w:bCs w:val="0"/>
          <w:snapToGrid/>
          <w:color w:val="000000"/>
          <w:spacing w:val="0"/>
          <w:kern w:val="2"/>
          <w:sz w:val="24"/>
          <w:szCs w:val="24"/>
          <w:highlight w:val="none"/>
          <w:lang w:val="en-US" w:eastAsia="zh-CN"/>
        </w:rPr>
        <w:t>三者之间的关系。</w:t>
      </w:r>
    </w:p>
    <w:p w14:paraId="4C6AD52A">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内容与关系：</w:t>
      </w:r>
    </w:p>
    <w:p w14:paraId="0529B3A4">
      <w:pPr>
        <w:widowControl w:val="0"/>
        <w:numPr>
          <w:ilvl w:val="0"/>
          <w:numId w:val="3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土地革命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是中国革命的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基本内容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F335E1C">
      <w:pPr>
        <w:widowControl w:val="0"/>
        <w:numPr>
          <w:ilvl w:val="0"/>
          <w:numId w:val="3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武装斗争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是中国革命的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主要形式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，是农村根据地建设和土地革命的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强有力保证</w:t>
      </w:r>
    </w:p>
    <w:p w14:paraId="075CE98C">
      <w:pPr>
        <w:widowControl w:val="0"/>
        <w:numPr>
          <w:ilvl w:val="0"/>
          <w:numId w:val="3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农村革命根据地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是中国革命的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战略阵地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，是进行武装斗争和开展土地革命的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依托</w:t>
      </w:r>
    </w:p>
    <w:p w14:paraId="5BC45BB7">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意义：</w:t>
      </w:r>
    </w:p>
    <w:p w14:paraId="01494F7E">
      <w:pPr>
        <w:widowControl w:val="0"/>
        <w:numPr>
          <w:ilvl w:val="0"/>
          <w:numId w:val="36"/>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中国共产党在探索中国革命道路的过程中，不是照抄照搬俄国十月革命的经验，而是从中国的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实际出发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，开辟了引导中国革命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走向胜利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正确道路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613FFC5">
      <w:pPr>
        <w:widowControl w:val="0"/>
        <w:numPr>
          <w:ilvl w:val="0"/>
          <w:numId w:val="36"/>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中国革命道路理论，是中国共产党运用马克思主义的立场、观点和方法，分析、研究和解决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具体问题的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光辉典范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3CB15A3">
      <w:pPr>
        <w:widowControl w:val="0"/>
        <w:numPr>
          <w:ilvl w:val="0"/>
          <w:numId w:val="36"/>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反映了中国半殖民地半封建社会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民主革命发展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客观规律</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，独创性地发展了马克思列宁主义。中国革命道路理论对于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推进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马克思主义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中国化时代化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具有重要的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方法论意义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w:t>
      </w:r>
    </w:p>
    <w:p w14:paraId="2B84BEFB">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2AA1B1F2">
      <w:pPr>
        <w:widowControl/>
        <w:numPr>
          <w:ilvl w:val="0"/>
          <w:numId w:val="29"/>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新民主主义革命的三大法宝</w:t>
      </w:r>
    </w:p>
    <w:p w14:paraId="752F3C55">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提出了</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统一战线</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武装斗争</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党的建设</w:t>
      </w:r>
      <w:r>
        <w:rPr>
          <w:rFonts w:hint="default" w:ascii="宋体" w:hAnsi="宋体" w:eastAsia="宋体" w:cs="宋体"/>
          <w:b w:val="0"/>
          <w:bCs w:val="0"/>
          <w:snapToGrid/>
          <w:color w:val="000000"/>
          <w:spacing w:val="0"/>
          <w:kern w:val="2"/>
          <w:sz w:val="24"/>
          <w:szCs w:val="24"/>
          <w:highlight w:val="none"/>
          <w:lang w:val="en-US" w:eastAsia="zh-CN"/>
        </w:rPr>
        <w:t>是党在中国革命中战胜敌人的三个主要的法宝。</w:t>
      </w:r>
      <w:r>
        <w:rPr>
          <w:rFonts w:hint="eastAsia" w:ascii="Arial" w:hAnsi="Arial" w:eastAsia="宋体" w:cs="Arial"/>
          <w:b/>
          <w:bCs/>
          <w:snapToGrid w:val="0"/>
          <w:color w:val="FF0000"/>
          <w:spacing w:val="0"/>
          <w:kern w:val="0"/>
          <w:sz w:val="24"/>
          <w:szCs w:val="24"/>
          <w:lang w:val="en-US" w:eastAsia="zh-CN"/>
        </w:rPr>
        <w:t>☆</w:t>
      </w:r>
    </w:p>
    <w:p w14:paraId="0E39B393">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统一战线：</w:t>
      </w:r>
    </w:p>
    <w:p w14:paraId="1FA67DE7">
      <w:pPr>
        <w:widowControl/>
        <w:numPr>
          <w:ilvl w:val="0"/>
          <w:numId w:val="0"/>
        </w:numPr>
        <w:kinsoku w:val="0"/>
        <w:autoSpaceDE w:val="0"/>
        <w:autoSpaceDN w:val="0"/>
        <w:adjustRightInd w:val="0"/>
        <w:snapToGrid w:val="0"/>
        <w:spacing w:before="114" w:beforeLines="0" w:afterLines="0" w:line="240" w:lineRule="auto"/>
        <w:ind w:leftChars="0"/>
        <w:jc w:val="both"/>
        <w:textAlignment w:val="baseline"/>
        <w:outlineLvl w:val="6"/>
        <w:rPr>
          <w:rFonts w:hint="default" w:ascii="宋体" w:hAnsi="宋体" w:eastAsia="宋体" w:cs="宋体"/>
          <w:b w:val="0"/>
          <w:bCs w:val="0"/>
          <w:snapToGrid/>
          <w:color w:val="000000"/>
          <w:spacing w:val="0"/>
          <w:kern w:val="2"/>
          <w:sz w:val="24"/>
          <w:szCs w:val="24"/>
          <w:highlight w:val="none"/>
          <w:u w:val="singl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统一战线</w:t>
      </w:r>
      <w:r>
        <w:rPr>
          <w:rFonts w:hint="default" w:ascii="宋体" w:hAnsi="宋体" w:eastAsia="宋体" w:cs="宋体"/>
          <w:b w:val="0"/>
          <w:bCs w:val="0"/>
          <w:snapToGrid/>
          <w:color w:val="000000"/>
          <w:spacing w:val="0"/>
          <w:kern w:val="2"/>
          <w:sz w:val="24"/>
          <w:szCs w:val="24"/>
          <w:highlight w:val="none"/>
          <w:u w:val="single"/>
          <w:lang w:val="en-US" w:eastAsia="zh-CN"/>
        </w:rPr>
        <w:t>是无产阶级政党</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策略思想</w:t>
      </w:r>
      <w:r>
        <w:rPr>
          <w:rFonts w:hint="default" w:ascii="宋体" w:hAnsi="宋体" w:eastAsia="宋体" w:cs="宋体"/>
          <w:b w:val="0"/>
          <w:bCs w:val="0"/>
          <w:snapToGrid/>
          <w:color w:val="000000"/>
          <w:spacing w:val="0"/>
          <w:kern w:val="2"/>
          <w:sz w:val="24"/>
          <w:szCs w:val="24"/>
          <w:highlight w:val="none"/>
          <w:u w:val="single"/>
          <w:lang w:val="en-US" w:eastAsia="zh-CN"/>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重要内容</w:t>
      </w:r>
      <w:r>
        <w:rPr>
          <w:rFonts w:hint="default" w:ascii="宋体" w:hAnsi="宋体" w:eastAsia="宋体" w:cs="宋体"/>
          <w:b w:val="0"/>
          <w:bCs w:val="0"/>
          <w:snapToGrid/>
          <w:color w:val="000000"/>
          <w:spacing w:val="0"/>
          <w:kern w:val="2"/>
          <w:sz w:val="24"/>
          <w:szCs w:val="24"/>
          <w:highlight w:val="none"/>
          <w:u w:val="single"/>
          <w:lang w:val="en-US" w:eastAsia="zh-CN"/>
        </w:rPr>
        <w:t>。</w:t>
      </w:r>
    </w:p>
    <w:p w14:paraId="2083BB42">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统一战线的必要性、可能性：</w:t>
      </w:r>
      <w:r>
        <w:rPr>
          <w:rFonts w:hint="eastAsia" w:ascii="宋体" w:hAnsi="宋体" w:eastAsia="宋体" w:cs="宋体"/>
          <w:b/>
          <w:bCs/>
          <w:snapToGrid/>
          <w:color w:val="00B0F0"/>
          <w:spacing w:val="0"/>
          <w:kern w:val="2"/>
          <w:sz w:val="24"/>
          <w:szCs w:val="24"/>
          <w:highlight w:val="none"/>
          <w:lang w:val="en-US" w:eastAsia="zh-CN"/>
        </w:rPr>
        <w:t>☆</w:t>
      </w:r>
    </w:p>
    <w:p w14:paraId="5A9A026D">
      <w:pPr>
        <w:widowControl w:val="0"/>
        <w:numPr>
          <w:ilvl w:val="0"/>
          <w:numId w:val="37"/>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建立最广泛的统一战线，首先是由中国半殖民地半封建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社会的阶级状况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所决定的。</w:t>
      </w:r>
    </w:p>
    <w:p w14:paraId="6F348603">
      <w:pPr>
        <w:widowControl w:val="0"/>
        <w:numPr>
          <w:ilvl w:val="0"/>
          <w:numId w:val="37"/>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其次是由中国革命的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长期性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残酷性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及其发展的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不平衡性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所决定的。</w:t>
      </w:r>
    </w:p>
    <w:p w14:paraId="1508410B">
      <w:pPr>
        <w:widowControl w:val="0"/>
        <w:numPr>
          <w:ilvl w:val="0"/>
          <w:numId w:val="37"/>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在半殖民地半封建的中国社会，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诸多矛盾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交织在一起，客观上为无产阶级及其政党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利用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这些矛盾建立和发展统一战线提供了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可能性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40CB7E3">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统一战线的时期：</w:t>
      </w:r>
    </w:p>
    <w:p w14:paraId="22F2305D">
      <w:pPr>
        <w:widowControl w:val="0"/>
        <w:numPr>
          <w:ilvl w:val="0"/>
          <w:numId w:val="0"/>
        </w:numPr>
        <w:kinsoku/>
        <w:autoSpaceDE/>
        <w:autoSpaceDN/>
        <w:adjustRightInd/>
        <w:snapToGrid/>
        <w:spacing w:before="115" w:line="240" w:lineRule="auto"/>
        <w:ind w:firstLine="482"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第一次国共合作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的统一战线、</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工农民主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统一战线、</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抗日民族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统一战线、</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统一战线等几个时期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23BEEF6">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两个联盟：</w:t>
      </w:r>
      <w:r>
        <w:rPr>
          <w:rFonts w:hint="eastAsia" w:ascii="宋体" w:hAnsi="宋体" w:eastAsia="宋体" w:cs="宋体"/>
          <w:b/>
          <w:bCs/>
          <w:snapToGrid/>
          <w:color w:val="00B0F0"/>
          <w:spacing w:val="0"/>
          <w:kern w:val="2"/>
          <w:sz w:val="24"/>
          <w:szCs w:val="24"/>
          <w:highlight w:val="none"/>
          <w:lang w:val="en-US" w:eastAsia="zh-CN"/>
        </w:rPr>
        <w:t>☆</w:t>
      </w:r>
    </w:p>
    <w:p w14:paraId="67DB3749">
      <w:pPr>
        <w:widowControl w:val="0"/>
        <w:numPr>
          <w:ilvl w:val="0"/>
          <w:numId w:val="38"/>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一个是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广大知识分子</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及其他</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劳动者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的联盟，主要是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工农联盟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第一个联盟是统一战线的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基本的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主要的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8C7F0F1">
      <w:pPr>
        <w:widowControl w:val="0"/>
        <w:numPr>
          <w:ilvl w:val="0"/>
          <w:numId w:val="38"/>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另一个是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非劳动人民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的联盟，主要是与</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民族资产阶级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的联盟。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第二个联盟是非基本的、辅助性的，但又是重要的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不可缺少的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。只有建立第二个联盟，联合一切可以联合的力量壮大自己，</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孤立主要的敌人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，无产阶级及其政党才能掌握中国革命的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全部领导权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，中国革命的胜利才有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完全的保障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948014E">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统一战线的要求（实践经验）：</w:t>
      </w:r>
      <w:r>
        <w:rPr>
          <w:rFonts w:hint="eastAsia" w:ascii="宋体" w:hAnsi="宋体" w:eastAsia="宋体" w:cs="宋体"/>
          <w:b/>
          <w:bCs/>
          <w:snapToGrid/>
          <w:color w:val="00B0F0"/>
          <w:spacing w:val="0"/>
          <w:kern w:val="2"/>
          <w:sz w:val="24"/>
          <w:szCs w:val="24"/>
          <w:highlight w:val="none"/>
          <w:lang w:val="en-US" w:eastAsia="zh-CN"/>
        </w:rPr>
        <w:t>☆</w:t>
      </w:r>
    </w:p>
    <w:p w14:paraId="4A02DF00">
      <w:pPr>
        <w:widowControl w:val="0"/>
        <w:numPr>
          <w:ilvl w:val="0"/>
          <w:numId w:val="3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一要建立巩固的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工农联盟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4E2F8B4">
      <w:pPr>
        <w:widowControl w:val="0"/>
        <w:numPr>
          <w:ilvl w:val="0"/>
          <w:numId w:val="3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二要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正确对待</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资产阶级，尤其是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民族资产阶级</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在革命斗争中要依据革命的需要，对资产阶级实行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既联合又斗争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的策略。联合民族资产阶级要针对其</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两面性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特点，在联合的过程中要在思想上、政治上、组织上进行必要的斗争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C166010">
      <w:pPr>
        <w:widowControl w:val="0"/>
        <w:numPr>
          <w:ilvl w:val="0"/>
          <w:numId w:val="3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三要采取</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区别对待</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方针</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在革命进程中，要坚持发展进步势力、争取中间势力、孤立顽固势力的策略方针</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A90C6FC">
      <w:pPr>
        <w:widowControl w:val="0"/>
        <w:numPr>
          <w:ilvl w:val="0"/>
          <w:numId w:val="3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四要坚持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独立自主</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原则</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要保持党在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组织上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思想上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的独立性。</w:t>
      </w:r>
    </w:p>
    <w:p w14:paraId="76BA1B34">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武装斗争：</w:t>
      </w:r>
    </w:p>
    <w:p w14:paraId="601A0033">
      <w:pPr>
        <w:widowControl/>
        <w:numPr>
          <w:ilvl w:val="0"/>
          <w:numId w:val="0"/>
        </w:numPr>
        <w:kinsoku w:val="0"/>
        <w:autoSpaceDE w:val="0"/>
        <w:autoSpaceDN w:val="0"/>
        <w:adjustRightInd w:val="0"/>
        <w:snapToGrid w:val="0"/>
        <w:spacing w:before="114" w:beforeLines="0" w:afterLines="0" w:line="240" w:lineRule="auto"/>
        <w:ind w:leftChars="0"/>
        <w:jc w:val="both"/>
        <w:textAlignment w:val="baseline"/>
        <w:outlineLvl w:val="6"/>
        <w:rPr>
          <w:rFonts w:hint="eastAsia" w:ascii="宋体" w:hAnsi="宋体" w:eastAsia="宋体" w:cs="宋体"/>
          <w:b w:val="0"/>
          <w:bCs w:val="0"/>
          <w:snapToGrid/>
          <w:color w:val="000000"/>
          <w:spacing w:val="0"/>
          <w:kern w:val="2"/>
          <w:sz w:val="24"/>
          <w:szCs w:val="24"/>
          <w:highlight w:val="none"/>
          <w:u w:val="single"/>
          <w:lang w:val="en-US" w:eastAsia="zh-CN"/>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武装斗争</w:t>
      </w:r>
      <w:r>
        <w:rPr>
          <w:rFonts w:hint="eastAsia" w:ascii="宋体" w:hAnsi="宋体" w:eastAsia="宋体" w:cs="宋体"/>
          <w:b w:val="0"/>
          <w:bCs w:val="0"/>
          <w:snapToGrid/>
          <w:color w:val="000000"/>
          <w:spacing w:val="0"/>
          <w:kern w:val="2"/>
          <w:sz w:val="24"/>
          <w:szCs w:val="24"/>
          <w:highlight w:val="none"/>
          <w:u w:val="single"/>
          <w:lang w:val="en-US" w:eastAsia="zh-CN"/>
        </w:rPr>
        <w:t>是中国革命的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特点</w:t>
      </w:r>
      <w:r>
        <w:rPr>
          <w:rFonts w:hint="eastAsia" w:ascii="宋体" w:hAnsi="宋体" w:eastAsia="宋体" w:cs="宋体"/>
          <w:b w:val="0"/>
          <w:bCs w:val="0"/>
          <w:snapToGrid/>
          <w:color w:val="000000"/>
          <w:spacing w:val="0"/>
          <w:kern w:val="2"/>
          <w:sz w:val="24"/>
          <w:szCs w:val="24"/>
          <w:highlight w:val="none"/>
          <w:u w:val="single"/>
          <w:lang w:val="en-US" w:eastAsia="zh-CN"/>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优点</w:t>
      </w:r>
      <w:r>
        <w:rPr>
          <w:rFonts w:hint="eastAsia" w:ascii="宋体" w:hAnsi="宋体" w:eastAsia="宋体" w:cs="宋体"/>
          <w:b w:val="0"/>
          <w:bCs w:val="0"/>
          <w:snapToGrid/>
          <w:color w:val="000000"/>
          <w:spacing w:val="0"/>
          <w:kern w:val="2"/>
          <w:sz w:val="24"/>
          <w:szCs w:val="24"/>
          <w:highlight w:val="none"/>
          <w:u w:val="single"/>
          <w:lang w:val="en-US" w:eastAsia="zh-CN"/>
        </w:rPr>
        <w:t>之一</w:t>
      </w:r>
    </w:p>
    <w:p w14:paraId="3FC17F05">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人民军队建设的要求（经验）：</w:t>
      </w:r>
      <w:r>
        <w:rPr>
          <w:rFonts w:hint="eastAsia" w:ascii="宋体" w:hAnsi="宋体" w:eastAsia="宋体" w:cs="宋体"/>
          <w:b w:val="0"/>
          <w:bCs w:val="0"/>
          <w:snapToGrid/>
          <w:color w:val="000000"/>
          <w:spacing w:val="0"/>
          <w:kern w:val="2"/>
          <w:sz w:val="24"/>
          <w:szCs w:val="24"/>
          <w:highlight w:val="none"/>
          <w:lang w:val="en-US" w:eastAsia="zh-CN"/>
        </w:rPr>
        <w:t>（坚持</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武装斗争</w:t>
      </w:r>
      <w:r>
        <w:rPr>
          <w:rFonts w:hint="eastAsia" w:ascii="宋体" w:hAnsi="宋体" w:eastAsia="宋体" w:cs="宋体"/>
          <w:b w:val="0"/>
          <w:bCs w:val="0"/>
          <w:snapToGrid/>
          <w:color w:val="000000"/>
          <w:spacing w:val="0"/>
          <w:kern w:val="2"/>
          <w:sz w:val="24"/>
          <w:szCs w:val="24"/>
          <w:highlight w:val="none"/>
          <w:lang w:val="en-US" w:eastAsia="zh-CN"/>
        </w:rPr>
        <w:t>必须建立一支</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人民军队</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3E853080">
      <w:pPr>
        <w:widowControl w:val="0"/>
        <w:numPr>
          <w:ilvl w:val="0"/>
          <w:numId w:val="4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要坚持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党对军队</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绝对领导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，这是建设新型人民军队的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，也是毛泽东</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建军思想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核心</w:t>
      </w:r>
    </w:p>
    <w:p w14:paraId="7E6A66E4">
      <w:pPr>
        <w:widowControl w:val="0"/>
        <w:numPr>
          <w:ilvl w:val="0"/>
          <w:numId w:val="4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要建设</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全心全意为人民服务</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的人民军队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。人民军队必须以全心全意为人民服务为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唯一宗旨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57D000A">
      <w:pPr>
        <w:widowControl w:val="0"/>
        <w:numPr>
          <w:ilvl w:val="0"/>
          <w:numId w:val="4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要开展革命的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政治工作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。人民军队政治工作的基本原则包括</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官兵一致的原则，官兵待遇平等，军民一致的原则，瓦解敌军和优待俘虏的原则。</w:t>
      </w:r>
    </w:p>
    <w:p w14:paraId="57A7C872">
      <w:pPr>
        <w:widowControl w:val="0"/>
        <w:numPr>
          <w:ilvl w:val="0"/>
          <w:numId w:val="4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要坚持正确的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战略战术原则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530E5AA">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党的建设：</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648BD1B0">
      <w:pPr>
        <w:widowControl/>
        <w:numPr>
          <w:ilvl w:val="0"/>
          <w:numId w:val="0"/>
        </w:numPr>
        <w:kinsoku w:val="0"/>
        <w:autoSpaceDE w:val="0"/>
        <w:autoSpaceDN w:val="0"/>
        <w:adjustRightInd w:val="0"/>
        <w:snapToGrid w:val="0"/>
        <w:spacing w:before="114" w:beforeLines="0" w:afterLines="0" w:line="240" w:lineRule="auto"/>
        <w:ind w:leftChars="0"/>
        <w:jc w:val="both"/>
        <w:textAlignment w:val="baseline"/>
        <w:outlineLvl w:val="6"/>
        <w:rPr>
          <w:rFonts w:hint="default" w:ascii="宋体" w:hAnsi="宋体" w:eastAsia="宋体" w:cs="宋体"/>
          <w:b w:val="0"/>
          <w:bCs w:val="0"/>
          <w:snapToGrid/>
          <w:color w:val="000000"/>
          <w:spacing w:val="0"/>
          <w:kern w:val="2"/>
          <w:sz w:val="24"/>
          <w:szCs w:val="24"/>
          <w:highlight w:val="none"/>
          <w:u w:val="single"/>
          <w:lang w:val="en-US" w:eastAsia="zh-CN"/>
        </w:rPr>
      </w:pPr>
      <w:r>
        <w:rPr>
          <w:rFonts w:hint="default" w:ascii="宋体" w:hAnsi="宋体" w:eastAsia="宋体" w:cs="宋体"/>
          <w:b w:val="0"/>
          <w:bCs w:val="0"/>
          <w:snapToGrid/>
          <w:color w:val="000000"/>
          <w:spacing w:val="0"/>
          <w:kern w:val="2"/>
          <w:sz w:val="24"/>
          <w:szCs w:val="24"/>
          <w:highlight w:val="none"/>
          <w:u w:val="single"/>
          <w:lang w:val="en-US" w:eastAsia="zh-CN"/>
        </w:rPr>
        <w:t>中国共产党要领导革命取得胜利，必须不断加强党的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思想建设</w:t>
      </w:r>
      <w:r>
        <w:rPr>
          <w:rFonts w:hint="default" w:ascii="宋体" w:hAnsi="宋体" w:eastAsia="宋体" w:cs="宋体"/>
          <w:b w:val="0"/>
          <w:bCs w:val="0"/>
          <w:snapToGrid/>
          <w:color w:val="000000"/>
          <w:spacing w:val="0"/>
          <w:kern w:val="2"/>
          <w:sz w:val="24"/>
          <w:szCs w:val="24"/>
          <w:highlight w:val="none"/>
          <w:u w:val="singl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组织建设</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作风建设</w:t>
      </w:r>
      <w:r>
        <w:rPr>
          <w:rFonts w:hint="default" w:ascii="宋体" w:hAnsi="宋体" w:eastAsia="宋体" w:cs="宋体"/>
          <w:b w:val="0"/>
          <w:bCs w:val="0"/>
          <w:snapToGrid/>
          <w:color w:val="000000"/>
          <w:spacing w:val="0"/>
          <w:kern w:val="2"/>
          <w:sz w:val="24"/>
          <w:szCs w:val="24"/>
          <w:highlight w:val="none"/>
          <w:u w:val="single"/>
          <w:lang w:val="en-US" w:eastAsia="zh-CN"/>
        </w:rPr>
        <w:t>。</w:t>
      </w:r>
    </w:p>
    <w:p w14:paraId="76C9CB8C">
      <w:pPr>
        <w:widowControl/>
        <w:numPr>
          <w:ilvl w:val="0"/>
          <w:numId w:val="33"/>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建党的要求（实践经验）：</w:t>
      </w:r>
      <w:r>
        <w:rPr>
          <w:rFonts w:hint="eastAsia" w:ascii="宋体" w:hAnsi="宋体" w:eastAsia="宋体" w:cs="宋体"/>
          <w:b/>
          <w:bCs/>
          <w:snapToGrid/>
          <w:color w:val="00B0F0"/>
          <w:spacing w:val="0"/>
          <w:kern w:val="2"/>
          <w:sz w:val="24"/>
          <w:szCs w:val="24"/>
          <w:highlight w:val="none"/>
          <w:lang w:val="en-US" w:eastAsia="zh-CN"/>
        </w:rPr>
        <w:t>☆</w:t>
      </w:r>
    </w:p>
    <w:p w14:paraId="1E6C97F9">
      <w:pPr>
        <w:widowControl w:val="0"/>
        <w:numPr>
          <w:ilvl w:val="0"/>
          <w:numId w:val="41"/>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必须把</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思想建设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始终放在党的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建设的首位</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69EC1152">
      <w:pPr>
        <w:widowControl w:val="0"/>
        <w:numPr>
          <w:ilvl w:val="0"/>
          <w:numId w:val="41"/>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必须在任何时候都重视</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党的组织建设</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。贯彻</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民主集中制</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这一根本组织原则。</w:t>
      </w:r>
    </w:p>
    <w:p w14:paraId="09A44CE7">
      <w:pPr>
        <w:widowControl w:val="0"/>
        <w:numPr>
          <w:ilvl w:val="0"/>
          <w:numId w:val="41"/>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必须重视党的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作风建设</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。党在领导新民主主义革命的过程中，把党的建设作为一项“伟大的工程”逐步形成了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理论联系实际、密切联系群众</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批评与自我批评</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相结合的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三大优良作风</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56F20F15">
      <w:pPr>
        <w:widowControl w:val="0"/>
        <w:numPr>
          <w:ilvl w:val="0"/>
          <w:numId w:val="41"/>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必须联系党的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政治路线</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加强党的建设</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790BEFC4">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三大法宝的关系：</w:t>
      </w:r>
      <w:r>
        <w:rPr>
          <w:rFonts w:hint="eastAsia" w:ascii="宋体" w:hAnsi="宋体" w:eastAsia="宋体" w:cs="宋体"/>
          <w:b/>
          <w:bCs/>
          <w:snapToGrid/>
          <w:color w:val="00B0F0"/>
          <w:spacing w:val="0"/>
          <w:kern w:val="2"/>
          <w:sz w:val="24"/>
          <w:szCs w:val="24"/>
          <w:highlight w:val="none"/>
          <w:lang w:val="en-US" w:eastAsia="zh-CN"/>
        </w:rPr>
        <w:t>☆</w:t>
      </w:r>
    </w:p>
    <w:p w14:paraId="620E8E39">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统一战线</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武装斗争</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是中国革命的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两个基本特点</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，是战胜敌人的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两个基本武器</w:t>
      </w:r>
    </w:p>
    <w:p w14:paraId="133E691D">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统一战线是实行武装斗争的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统一战线</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，武装斗争是统一战线的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中心支柱，</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党的组织则是掌握统一战线和武装斗争这两个武器以实行对敌冲锋陷阵的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英勇战士</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1C269865">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p>
    <w:p w14:paraId="62A98820">
      <w:pPr>
        <w:widowControl/>
        <w:numPr>
          <w:ilvl w:val="0"/>
          <w:numId w:val="29"/>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新民主主义革命理论的意义</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bookmarkStart w:id="0" w:name="_GoBack"/>
      <w:bookmarkEnd w:id="0"/>
    </w:p>
    <w:p w14:paraId="286062E4">
      <w:pPr>
        <w:widowControl w:val="0"/>
        <w:numPr>
          <w:ilvl w:val="0"/>
          <w:numId w:val="4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新民主主义革命理论是具有</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独创性的革命理论</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。新民主主义革命理论是以毛泽东为主要代表的中国共产党人，把</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马克思列宁主义基本原理</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中国革命具体实践</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相结合，在认真总结</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中国革命实践经验</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基础上形成的具有独创性的革命理论。</w:t>
      </w:r>
    </w:p>
    <w:p w14:paraId="6227B44B">
      <w:pPr>
        <w:widowControl w:val="0"/>
        <w:numPr>
          <w:ilvl w:val="0"/>
          <w:numId w:val="4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新民主主义革命的理论，揭示了</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近代中国革命的客观规律</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，解决了中国革命的一系列理论问题，是马克思主义中国化的重要理论成果，极大地</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丰富了马克思主义的理论宝库</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是中国共产党</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集体智慧的结晶</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758DCEF7">
      <w:pPr>
        <w:widowControl w:val="0"/>
        <w:numPr>
          <w:ilvl w:val="0"/>
          <w:numId w:val="4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在新民主主义革命理论的指导下，党团结带领人民找到了一条以农村包围城市、武装夺取政权的正确革命道路。经过28年浴血奋战，完成了新民主主义革命，于1949年</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建立了中华人民共和国</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。中国人民从此站起来了，劳动人民成为国家和社会的主人，开创了</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中国历史的新纪元</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30D6188F">
      <w:pPr>
        <w:widowControl w:val="0"/>
        <w:numPr>
          <w:ilvl w:val="0"/>
          <w:numId w:val="4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中国新民主主义革命的伟大胜利，产生了</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重大的世界影响</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。鼓舞全世界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被压迫民族</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被压迫人民</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争取</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解放的斗争</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，极大地增强了他们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反对帝国主义斗争</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信心</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，增强了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世界人民</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争取</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和平</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力量</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5E92D"/>
    <w:multiLevelType w:val="singleLevel"/>
    <w:tmpl w:val="8945E92D"/>
    <w:lvl w:ilvl="0" w:tentative="0">
      <w:start w:val="1"/>
      <w:numFmt w:val="bullet"/>
      <w:lvlText w:val=""/>
      <w:lvlJc w:val="left"/>
      <w:pPr>
        <w:ind w:left="840" w:hanging="420"/>
      </w:pPr>
      <w:rPr>
        <w:rFonts w:hint="default" w:ascii="Wingdings" w:hAnsi="Wingdings"/>
      </w:rPr>
    </w:lvl>
  </w:abstractNum>
  <w:abstractNum w:abstractNumId="1">
    <w:nsid w:val="900B760F"/>
    <w:multiLevelType w:val="singleLevel"/>
    <w:tmpl w:val="900B760F"/>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
    <w:nsid w:val="9B101229"/>
    <w:multiLevelType w:val="singleLevel"/>
    <w:tmpl w:val="9B101229"/>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
    <w:nsid w:val="9E20112B"/>
    <w:multiLevelType w:val="singleLevel"/>
    <w:tmpl w:val="9E20112B"/>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4">
    <w:nsid w:val="AF411216"/>
    <w:multiLevelType w:val="singleLevel"/>
    <w:tmpl w:val="AF411216"/>
    <w:lvl w:ilvl="0" w:tentative="0">
      <w:start w:val="1"/>
      <w:numFmt w:val="bullet"/>
      <w:lvlText w:val=""/>
      <w:lvlJc w:val="left"/>
      <w:pPr>
        <w:ind w:left="1260" w:hanging="420"/>
      </w:pPr>
      <w:rPr>
        <w:rFonts w:hint="default" w:ascii="Wingdings" w:hAnsi="Wingdings"/>
      </w:rPr>
    </w:lvl>
  </w:abstractNum>
  <w:abstractNum w:abstractNumId="5">
    <w:nsid w:val="B17430D4"/>
    <w:multiLevelType w:val="singleLevel"/>
    <w:tmpl w:val="B17430D4"/>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6">
    <w:nsid w:val="B1AF766C"/>
    <w:multiLevelType w:val="singleLevel"/>
    <w:tmpl w:val="B1AF766C"/>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7">
    <w:nsid w:val="B521E0B1"/>
    <w:multiLevelType w:val="singleLevel"/>
    <w:tmpl w:val="B521E0B1"/>
    <w:lvl w:ilvl="0" w:tentative="0">
      <w:start w:val="1"/>
      <w:numFmt w:val="bullet"/>
      <w:lvlText w:val=""/>
      <w:lvlJc w:val="left"/>
      <w:pPr>
        <w:ind w:left="420" w:hanging="420"/>
      </w:pPr>
      <w:rPr>
        <w:rFonts w:hint="default" w:ascii="Wingdings" w:hAnsi="Wingdings"/>
      </w:rPr>
    </w:lvl>
  </w:abstractNum>
  <w:abstractNum w:abstractNumId="8">
    <w:nsid w:val="BAFF721D"/>
    <w:multiLevelType w:val="singleLevel"/>
    <w:tmpl w:val="BAFF721D"/>
    <w:lvl w:ilvl="0" w:tentative="0">
      <w:start w:val="1"/>
      <w:numFmt w:val="bullet"/>
      <w:lvlText w:val=""/>
      <w:lvlJc w:val="left"/>
      <w:pPr>
        <w:ind w:left="840" w:hanging="420"/>
      </w:pPr>
      <w:rPr>
        <w:rFonts w:hint="default" w:ascii="Wingdings" w:hAnsi="Wingdings"/>
      </w:rPr>
    </w:lvl>
  </w:abstractNum>
  <w:abstractNum w:abstractNumId="9">
    <w:nsid w:val="C9C5B58F"/>
    <w:multiLevelType w:val="singleLevel"/>
    <w:tmpl w:val="C9C5B58F"/>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0">
    <w:nsid w:val="CA05AA65"/>
    <w:multiLevelType w:val="singleLevel"/>
    <w:tmpl w:val="CA05AA65"/>
    <w:lvl w:ilvl="0" w:tentative="0">
      <w:start w:val="1"/>
      <w:numFmt w:val="bullet"/>
      <w:lvlText w:val=""/>
      <w:lvlJc w:val="left"/>
      <w:pPr>
        <w:ind w:left="840" w:hanging="420"/>
      </w:pPr>
      <w:rPr>
        <w:rFonts w:hint="default" w:ascii="Wingdings" w:hAnsi="Wingdings"/>
      </w:rPr>
    </w:lvl>
  </w:abstractNum>
  <w:abstractNum w:abstractNumId="11">
    <w:nsid w:val="CA147A8E"/>
    <w:multiLevelType w:val="singleLevel"/>
    <w:tmpl w:val="CA147A8E"/>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2">
    <w:nsid w:val="CACDC352"/>
    <w:multiLevelType w:val="singleLevel"/>
    <w:tmpl w:val="CACDC352"/>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3">
    <w:nsid w:val="CD2BC63A"/>
    <w:multiLevelType w:val="singleLevel"/>
    <w:tmpl w:val="CD2BC63A"/>
    <w:lvl w:ilvl="0" w:tentative="0">
      <w:start w:val="1"/>
      <w:numFmt w:val="bullet"/>
      <w:lvlText w:val=""/>
      <w:lvlJc w:val="left"/>
      <w:pPr>
        <w:ind w:left="840" w:hanging="420"/>
      </w:pPr>
      <w:rPr>
        <w:rFonts w:hint="default" w:ascii="Wingdings" w:hAnsi="Wingdings"/>
      </w:rPr>
    </w:lvl>
  </w:abstractNum>
  <w:abstractNum w:abstractNumId="14">
    <w:nsid w:val="CF900FE0"/>
    <w:multiLevelType w:val="singleLevel"/>
    <w:tmpl w:val="CF900FE0"/>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5">
    <w:nsid w:val="DB7265C5"/>
    <w:multiLevelType w:val="singleLevel"/>
    <w:tmpl w:val="DB7265C5"/>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6">
    <w:nsid w:val="DCEAC4FE"/>
    <w:multiLevelType w:val="singleLevel"/>
    <w:tmpl w:val="DCEAC4FE"/>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7">
    <w:nsid w:val="EB793529"/>
    <w:multiLevelType w:val="singleLevel"/>
    <w:tmpl w:val="EB793529"/>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8">
    <w:nsid w:val="EED2FEC1"/>
    <w:multiLevelType w:val="singleLevel"/>
    <w:tmpl w:val="EED2FEC1"/>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9">
    <w:nsid w:val="EEEF1D8B"/>
    <w:multiLevelType w:val="singleLevel"/>
    <w:tmpl w:val="EEEF1D8B"/>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0">
    <w:nsid w:val="EFA59727"/>
    <w:multiLevelType w:val="singleLevel"/>
    <w:tmpl w:val="EFA59727"/>
    <w:lvl w:ilvl="0" w:tentative="0">
      <w:start w:val="1"/>
      <w:numFmt w:val="bullet"/>
      <w:lvlText w:val=""/>
      <w:lvlJc w:val="left"/>
      <w:pPr>
        <w:ind w:left="840" w:hanging="420"/>
      </w:pPr>
      <w:rPr>
        <w:rFonts w:hint="default" w:ascii="Wingdings" w:hAnsi="Wingdings"/>
        <w:highlight w:val="none"/>
      </w:rPr>
    </w:lvl>
  </w:abstractNum>
  <w:abstractNum w:abstractNumId="21">
    <w:nsid w:val="F99A46BE"/>
    <w:multiLevelType w:val="singleLevel"/>
    <w:tmpl w:val="F99A46BE"/>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2">
    <w:nsid w:val="FA91D593"/>
    <w:multiLevelType w:val="singleLevel"/>
    <w:tmpl w:val="FA91D593"/>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3">
    <w:nsid w:val="095C154B"/>
    <w:multiLevelType w:val="singleLevel"/>
    <w:tmpl w:val="095C154B"/>
    <w:lvl w:ilvl="0" w:tentative="0">
      <w:start w:val="1"/>
      <w:numFmt w:val="decimal"/>
      <w:lvlText w:val="%1."/>
      <w:lvlJc w:val="left"/>
      <w:pPr>
        <w:ind w:left="425" w:hanging="425"/>
      </w:pPr>
      <w:rPr>
        <w:rFonts w:hint="default"/>
        <w:b/>
        <w:bCs/>
      </w:rPr>
    </w:lvl>
  </w:abstractNum>
  <w:abstractNum w:abstractNumId="24">
    <w:nsid w:val="0A4112D3"/>
    <w:multiLevelType w:val="singleLevel"/>
    <w:tmpl w:val="0A4112D3"/>
    <w:lvl w:ilvl="0" w:tentative="0">
      <w:start w:val="1"/>
      <w:numFmt w:val="bullet"/>
      <w:lvlText w:val=""/>
      <w:lvlJc w:val="left"/>
      <w:pPr>
        <w:ind w:left="420" w:hanging="420"/>
      </w:pPr>
      <w:rPr>
        <w:rFonts w:hint="default" w:ascii="Wingdings" w:hAnsi="Wingdings"/>
      </w:rPr>
    </w:lvl>
  </w:abstractNum>
  <w:abstractNum w:abstractNumId="25">
    <w:nsid w:val="1943EC19"/>
    <w:multiLevelType w:val="singleLevel"/>
    <w:tmpl w:val="1943EC19"/>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6">
    <w:nsid w:val="1AAF731B"/>
    <w:multiLevelType w:val="singleLevel"/>
    <w:tmpl w:val="1AAF731B"/>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7">
    <w:nsid w:val="1BC44EA6"/>
    <w:multiLevelType w:val="singleLevel"/>
    <w:tmpl w:val="1BC44EA6"/>
    <w:lvl w:ilvl="0" w:tentative="0">
      <w:start w:val="1"/>
      <w:numFmt w:val="bullet"/>
      <w:lvlText w:val=""/>
      <w:lvlJc w:val="left"/>
      <w:pPr>
        <w:ind w:left="840" w:hanging="420"/>
      </w:pPr>
      <w:rPr>
        <w:rFonts w:hint="default" w:ascii="Wingdings" w:hAnsi="Wingdings"/>
      </w:rPr>
    </w:lvl>
  </w:abstractNum>
  <w:abstractNum w:abstractNumId="28">
    <w:nsid w:val="1BD832B3"/>
    <w:multiLevelType w:val="singleLevel"/>
    <w:tmpl w:val="1BD832B3"/>
    <w:lvl w:ilvl="0" w:tentative="0">
      <w:start w:val="1"/>
      <w:numFmt w:val="decimalEnclosedCircleChinese"/>
      <w:suff w:val="nothing"/>
      <w:lvlText w:val="%1　"/>
      <w:lvlJc w:val="left"/>
      <w:pPr>
        <w:ind w:left="0" w:firstLine="400"/>
      </w:pPr>
      <w:rPr>
        <w:rFonts w:hint="eastAsia"/>
        <w:b w:val="0"/>
        <w:bCs w:val="0"/>
        <w:color w:val="000000" w:themeColor="text1"/>
        <w:sz w:val="24"/>
        <w:szCs w:val="24"/>
        <w:highlight w:val="none"/>
        <w14:textFill>
          <w14:solidFill>
            <w14:schemeClr w14:val="tx1"/>
          </w14:solidFill>
        </w14:textFill>
      </w:rPr>
    </w:lvl>
  </w:abstractNum>
  <w:abstractNum w:abstractNumId="29">
    <w:nsid w:val="1C76EC7B"/>
    <w:multiLevelType w:val="singleLevel"/>
    <w:tmpl w:val="1C76EC7B"/>
    <w:lvl w:ilvl="0" w:tentative="0">
      <w:start w:val="1"/>
      <w:numFmt w:val="bullet"/>
      <w:lvlText w:val=""/>
      <w:lvlJc w:val="left"/>
      <w:pPr>
        <w:ind w:left="420" w:hanging="420"/>
      </w:pPr>
      <w:rPr>
        <w:rFonts w:hint="default" w:ascii="Wingdings" w:hAnsi="Wingdings"/>
        <w:color w:val="000000" w:themeColor="text1"/>
        <w:highlight w:val="yellow"/>
        <w14:textFill>
          <w14:solidFill>
            <w14:schemeClr w14:val="tx1"/>
          </w14:solidFill>
        </w14:textFill>
      </w:rPr>
    </w:lvl>
  </w:abstractNum>
  <w:abstractNum w:abstractNumId="30">
    <w:nsid w:val="1EB62729"/>
    <w:multiLevelType w:val="singleLevel"/>
    <w:tmpl w:val="1EB62729"/>
    <w:lvl w:ilvl="0" w:tentative="0">
      <w:start w:val="1"/>
      <w:numFmt w:val="chineseCounting"/>
      <w:suff w:val="space"/>
      <w:lvlText w:val="第%1节"/>
      <w:lvlJc w:val="left"/>
      <w:rPr>
        <w:rFonts w:hint="eastAsia"/>
      </w:rPr>
    </w:lvl>
  </w:abstractNum>
  <w:abstractNum w:abstractNumId="31">
    <w:nsid w:val="226E1284"/>
    <w:multiLevelType w:val="singleLevel"/>
    <w:tmpl w:val="226E1284"/>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2">
    <w:nsid w:val="2712FE60"/>
    <w:multiLevelType w:val="singleLevel"/>
    <w:tmpl w:val="2712FE60"/>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3">
    <w:nsid w:val="2B1C4E92"/>
    <w:multiLevelType w:val="singleLevel"/>
    <w:tmpl w:val="2B1C4E92"/>
    <w:lvl w:ilvl="0" w:tentative="0">
      <w:start w:val="1"/>
      <w:numFmt w:val="bullet"/>
      <w:lvlText w:val=""/>
      <w:lvlJc w:val="left"/>
      <w:pPr>
        <w:ind w:left="840" w:hanging="420"/>
      </w:pPr>
      <w:rPr>
        <w:rFonts w:hint="default" w:ascii="Wingdings" w:hAnsi="Wingdings"/>
      </w:rPr>
    </w:lvl>
  </w:abstractNum>
  <w:abstractNum w:abstractNumId="34">
    <w:nsid w:val="30F1B24D"/>
    <w:multiLevelType w:val="singleLevel"/>
    <w:tmpl w:val="30F1B24D"/>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5">
    <w:nsid w:val="37A06C0C"/>
    <w:multiLevelType w:val="singleLevel"/>
    <w:tmpl w:val="37A06C0C"/>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36">
    <w:nsid w:val="3A7215F2"/>
    <w:multiLevelType w:val="singleLevel"/>
    <w:tmpl w:val="3A7215F2"/>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7">
    <w:nsid w:val="3F500AC2"/>
    <w:multiLevelType w:val="singleLevel"/>
    <w:tmpl w:val="3F500AC2"/>
    <w:lvl w:ilvl="0" w:tentative="0">
      <w:start w:val="1"/>
      <w:numFmt w:val="chineseCounting"/>
      <w:suff w:val="nothing"/>
      <w:lvlText w:val="%1、"/>
      <w:lvlJc w:val="left"/>
      <w:pPr>
        <w:ind w:left="-420" w:firstLine="420"/>
      </w:pPr>
      <w:rPr>
        <w:rFonts w:hint="eastAsia"/>
      </w:rPr>
    </w:lvl>
  </w:abstractNum>
  <w:abstractNum w:abstractNumId="38">
    <w:nsid w:val="4B03906D"/>
    <w:multiLevelType w:val="singleLevel"/>
    <w:tmpl w:val="4B03906D"/>
    <w:lvl w:ilvl="0" w:tentative="0">
      <w:start w:val="1"/>
      <w:numFmt w:val="bullet"/>
      <w:lvlText w:val=""/>
      <w:lvlJc w:val="left"/>
      <w:pPr>
        <w:ind w:left="840" w:hanging="420"/>
      </w:pPr>
      <w:rPr>
        <w:rFonts w:hint="default" w:ascii="Wingdings" w:hAnsi="Wingdings"/>
      </w:rPr>
    </w:lvl>
  </w:abstractNum>
  <w:abstractNum w:abstractNumId="39">
    <w:nsid w:val="564324D7"/>
    <w:multiLevelType w:val="singleLevel"/>
    <w:tmpl w:val="564324D7"/>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40">
    <w:nsid w:val="56E20C9C"/>
    <w:multiLevelType w:val="singleLevel"/>
    <w:tmpl w:val="56E20C9C"/>
    <w:lvl w:ilvl="0" w:tentative="0">
      <w:start w:val="1"/>
      <w:numFmt w:val="chineseCounting"/>
      <w:suff w:val="nothing"/>
      <w:lvlText w:val="%1、"/>
      <w:lvlJc w:val="left"/>
      <w:pPr>
        <w:ind w:left="-420" w:firstLine="420"/>
      </w:pPr>
      <w:rPr>
        <w:rFonts w:hint="eastAsia"/>
      </w:rPr>
    </w:lvl>
  </w:abstractNum>
  <w:abstractNum w:abstractNumId="41">
    <w:nsid w:val="6355B8A2"/>
    <w:multiLevelType w:val="singleLevel"/>
    <w:tmpl w:val="6355B8A2"/>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42">
    <w:nsid w:val="721092FA"/>
    <w:multiLevelType w:val="singleLevel"/>
    <w:tmpl w:val="721092FA"/>
    <w:lvl w:ilvl="0" w:tentative="0">
      <w:start w:val="1"/>
      <w:numFmt w:val="chineseCounting"/>
      <w:suff w:val="nothing"/>
      <w:lvlText w:val="%1、"/>
      <w:lvlJc w:val="left"/>
      <w:pPr>
        <w:ind w:left="-420" w:firstLine="420"/>
      </w:pPr>
      <w:rPr>
        <w:rFonts w:hint="eastAsia"/>
      </w:rPr>
    </w:lvl>
  </w:abstractNum>
  <w:num w:numId="1">
    <w:abstractNumId w:val="30"/>
  </w:num>
  <w:num w:numId="2">
    <w:abstractNumId w:val="42"/>
  </w:num>
  <w:num w:numId="3">
    <w:abstractNumId w:val="23"/>
  </w:num>
  <w:num w:numId="4">
    <w:abstractNumId w:val="10"/>
  </w:num>
  <w:num w:numId="5">
    <w:abstractNumId w:val="11"/>
  </w:num>
  <w:num w:numId="6">
    <w:abstractNumId w:val="15"/>
  </w:num>
  <w:num w:numId="7">
    <w:abstractNumId w:val="29"/>
  </w:num>
  <w:num w:numId="8">
    <w:abstractNumId w:val="25"/>
  </w:num>
  <w:num w:numId="9">
    <w:abstractNumId w:val="3"/>
  </w:num>
  <w:num w:numId="10">
    <w:abstractNumId w:val="28"/>
  </w:num>
  <w:num w:numId="11">
    <w:abstractNumId w:val="13"/>
  </w:num>
  <w:num w:numId="12">
    <w:abstractNumId w:val="7"/>
  </w:num>
  <w:num w:numId="13">
    <w:abstractNumId w:val="33"/>
  </w:num>
  <w:num w:numId="14">
    <w:abstractNumId w:val="8"/>
  </w:num>
  <w:num w:numId="15">
    <w:abstractNumId w:val="35"/>
  </w:num>
  <w:num w:numId="16">
    <w:abstractNumId w:val="40"/>
  </w:num>
  <w:num w:numId="17">
    <w:abstractNumId w:val="20"/>
  </w:num>
  <w:num w:numId="18">
    <w:abstractNumId w:val="18"/>
  </w:num>
  <w:num w:numId="19">
    <w:abstractNumId w:val="14"/>
  </w:num>
  <w:num w:numId="20">
    <w:abstractNumId w:val="0"/>
  </w:num>
  <w:num w:numId="21">
    <w:abstractNumId w:val="22"/>
  </w:num>
  <w:num w:numId="22">
    <w:abstractNumId w:val="24"/>
  </w:num>
  <w:num w:numId="23">
    <w:abstractNumId w:val="36"/>
  </w:num>
  <w:num w:numId="24">
    <w:abstractNumId w:val="34"/>
  </w:num>
  <w:num w:numId="25">
    <w:abstractNumId w:val="32"/>
  </w:num>
  <w:num w:numId="26">
    <w:abstractNumId w:val="38"/>
  </w:num>
  <w:num w:numId="27">
    <w:abstractNumId w:val="41"/>
  </w:num>
  <w:num w:numId="28">
    <w:abstractNumId w:val="1"/>
  </w:num>
  <w:num w:numId="29">
    <w:abstractNumId w:val="37"/>
  </w:num>
  <w:num w:numId="30">
    <w:abstractNumId w:val="9"/>
  </w:num>
  <w:num w:numId="31">
    <w:abstractNumId w:val="4"/>
  </w:num>
  <w:num w:numId="32">
    <w:abstractNumId w:val="12"/>
  </w:num>
  <w:num w:numId="33">
    <w:abstractNumId w:val="27"/>
  </w:num>
  <w:num w:numId="34">
    <w:abstractNumId w:val="2"/>
  </w:num>
  <w:num w:numId="35">
    <w:abstractNumId w:val="16"/>
  </w:num>
  <w:num w:numId="36">
    <w:abstractNumId w:val="19"/>
  </w:num>
  <w:num w:numId="37">
    <w:abstractNumId w:val="31"/>
  </w:num>
  <w:num w:numId="38">
    <w:abstractNumId w:val="17"/>
  </w:num>
  <w:num w:numId="39">
    <w:abstractNumId w:val="26"/>
  </w:num>
  <w:num w:numId="40">
    <w:abstractNumId w:val="6"/>
  </w:num>
  <w:num w:numId="41">
    <w:abstractNumId w:val="5"/>
  </w:num>
  <w:num w:numId="42">
    <w:abstractNumId w:val="39"/>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YmQxMWZiODE5ZGUzMTQ5NGI0YjY0Yzg2MDYxNDMifQ=="/>
  </w:docVars>
  <w:rsids>
    <w:rsidRoot w:val="3C052604"/>
    <w:rsid w:val="06BE5E9C"/>
    <w:rsid w:val="16165379"/>
    <w:rsid w:val="1C300FE6"/>
    <w:rsid w:val="295A343E"/>
    <w:rsid w:val="2FCE5516"/>
    <w:rsid w:val="3AFE3770"/>
    <w:rsid w:val="3C052604"/>
    <w:rsid w:val="42810A28"/>
    <w:rsid w:val="49CF7F01"/>
    <w:rsid w:val="4FDC066D"/>
    <w:rsid w:val="6552265A"/>
    <w:rsid w:val="679B20F6"/>
    <w:rsid w:val="67ED3E06"/>
    <w:rsid w:val="721B484F"/>
    <w:rsid w:val="7DA13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6280</Words>
  <Characters>6308</Characters>
  <Lines>0</Lines>
  <Paragraphs>0</Paragraphs>
  <TotalTime>6</TotalTime>
  <ScaleCrop>false</ScaleCrop>
  <LinksUpToDate>false</LinksUpToDate>
  <CharactersWithSpaces>6312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2024-10-30T11:33:00Z</dcterms:created>
  <dc:creator>如风</dc:creator>
  <cp:lastModifiedBy>如风</cp:lastModifiedBy>
  <dcterms:modified xsi:type="dcterms:W3CDTF">2025-04-07T13:45:24Z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ACACF6D5FB9C4B5D8B893FDFCB8636DF_13</vt:lpwstr>
  </property>
  <property fmtid="{D5CDD505-2E9C-101B-9397-08002B2CF9AE}" pid="4" name="KSOTemplateDocerSaveRecord">
    <vt:lpwstr>eyJoZGlkIjoiYjc5ZGNmYmQ1NmUxNDI5OTY0NTk2MDc4ODJlZDFkZTAiLCJ1c2VySWQiOiIxNjIyNjU2ODcwIn0=</vt:lpwstr>
  </property>
</Properties>
</file>