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SAAS</w:t>
      </w:r>
      <w:r>
        <w:rPr>
          <w:rFonts w:eastAsia="宋体" w:ascii="Times New Roman" w:cs="Times New Roman" w:hAnsi="Times New Roman"/>
          <w:b w:val="true"/>
          <w:sz w:val="52"/>
        </w:rPr>
        <w:t xml:space="preserve"> exchange Open Platform</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New Guide</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Access domain name</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Open Platform access domain name</w:t>
      </w:r>
      <w:r>
        <w:rPr>
          <w:rFonts w:eastAsia="宋体" w:ascii="Times New Roman" w:cs="Times New Roman" w:hAnsi="Times New Roman"/>
          <w:sz w:val="22"/>
        </w:rPr>
        <w:t>：https://service.</w:t>
      </w:r>
      <w:r>
        <w:rPr>
          <w:rFonts w:eastAsia="宋体" w:ascii="Times New Roman" w:cs="Times New Roman" w:hAnsi="Times New Roman"/>
          <w:sz w:val="22"/>
        </w:rPr>
        <w:t>exchangename</w:t>
      </w:r>
      <w:r>
        <w:rPr>
          <w:rFonts w:eastAsia="宋体" w:ascii="Times New Roman" w:cs="Times New Roman" w:hAnsi="Times New Roman"/>
          <w:sz w:val="22"/>
        </w:rPr>
        <w:t>
</w:t>
      </w:r>
    </w:p>
    <w:p>
      <w:pPr>
        <w:jc w:val="left"/>
      </w:pPr>
      <w:r>
        <w:rPr>
          <w:rFonts w:eastAsia="宋体" w:ascii="Times New Roman" w:cs="Times New Roman" w:hAnsi="Times New Roman"/>
          <w:sz w:val="22"/>
        </w:rPr>
        <w:t>Example</w:t>
      </w:r>
      <w:r>
        <w:rPr>
          <w:rFonts w:eastAsia="宋体" w:ascii="Times New Roman" w:cs="Times New Roman" w:hAnsi="Times New Roman"/>
          <w:sz w:val="22"/>
        </w:rPr>
        <w:t>：</w:t>
      </w:r>
      <w:r>
        <w:rPr>
          <w:rFonts w:eastAsia="宋体" w:ascii="Times New Roman" w:cs="Times New Roman" w:hAnsi="Times New Roman"/>
          <w:sz w:val="22"/>
        </w:rPr>
        <w:t>exchange domain name</w:t>
      </w:r>
      <w:r>
        <w:rPr>
          <w:rFonts w:eastAsia="宋体" w:ascii="Times New Roman" w:cs="Times New Roman" w:hAnsi="Times New Roman"/>
          <w:sz w:val="22"/>
        </w:rPr>
        <w:t xml:space="preserve">   www.xxx.com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Open platform domain name</w:t>
      </w:r>
      <w:r>
        <w:rPr>
          <w:rFonts w:eastAsia="宋体" w:ascii="Times New Roman" w:cs="Times New Roman" w:hAnsi="Times New Roman"/>
          <w:sz w:val="22"/>
        </w:rPr>
        <w:t xml:space="preserve"> service.xxx.com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Complete request</w:t>
      </w:r>
      <w:r>
        <w:rPr>
          <w:rFonts w:eastAsia="宋体" w:ascii="Times New Roman" w:cs="Times New Roman" w:hAnsi="Times New Roman"/>
          <w:sz w:val="22"/>
        </w:rPr>
        <w:t xml:space="preserve">    https://service.xxx.com/platformapi/chainup/open/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2"/>
        <w:spacing w:after="120" w:before="320"/>
        <w:jc w:val="left"/>
        <w:outlineLvl w:val="1"/>
      </w:pPr>
      <w:r>
        <w:rPr>
          <w:rFonts w:eastAsia="宋体" w:ascii="Times New Roman" w:cs="Times New Roman" w:hAnsi="Times New Roman"/>
          <w:b w:val="true"/>
          <w:sz w:val="32"/>
        </w:rPr>
        <w:t>Signature algorithm</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Signature generation algorithm</w:t>
      </w:r>
      <w:r>
        <w:rPr>
          <w:rFonts w:eastAsia="宋体" w:ascii="Times New Roman" w:cs="Times New Roman" w:hAnsi="Times New Roman"/>
          <w:b w:val="true"/>
          <w:sz w:val="28"/>
        </w:rPr>
        <w:t>
</w:t>
      </w:r>
    </w:p>
    <w:p>
      <w:pPr>
        <w:numPr>
          <w:numId w:val="1"/>
        </w:numPr>
        <w:ind w:left="0"/>
        <w:jc w:val="left"/>
      </w:pPr>
      <w:r>
        <w:rPr>
          <w:rFonts w:eastAsia="宋体" w:ascii="Times New Roman" w:cs="Times New Roman" w:hAnsi="Times New Roman"/>
          <w:b w:val="true"/>
          <w:sz w:val="22"/>
        </w:rPr>
        <w:t>Generating algorithm rules</w:t>
      </w:r>
      <w:r>
        <w:rPr>
          <w:rFonts w:eastAsia="宋体" w:ascii="Times New Roman" w:cs="Times New Roman" w:hAnsi="Times New Roman"/>
          <w:b w:val="true"/>
          <w:sz w:val="22"/>
        </w:rPr>
        <w:t xml:space="preserve">: </w:t>
      </w:r>
      <w:r>
        <w:rPr>
          <w:rFonts w:eastAsia="宋体" w:ascii="Times New Roman" w:cs="Times New Roman" w:hAnsi="Times New Roman"/>
          <w:b w:val="true"/>
          <w:sz w:val="22"/>
        </w:rPr>
        <w:t>Request parameters are in alphabetical order</w:t>
      </w:r>
      <w:r>
        <w:rPr>
          <w:rFonts w:eastAsia="宋体" w:ascii="Times New Roman" w:cs="Times New Roman" w:hAnsi="Times New Roman"/>
          <w:b w:val="true"/>
          <w:sz w:val="22"/>
        </w:rPr>
        <w:t>，</w:t>
      </w:r>
      <w:r>
        <w:rPr>
          <w:rFonts w:eastAsia="宋体" w:ascii="Times New Roman" w:cs="Times New Roman" w:hAnsi="Times New Roman"/>
          <w:b w:val="true"/>
          <w:sz w:val="22"/>
        </w:rPr>
        <w:t>then spelled as a keyvalue string</w:t>
      </w:r>
      <w:r>
        <w:rPr>
          <w:rFonts w:eastAsia="宋体" w:ascii="Times New Roman" w:cs="Times New Roman" w:hAnsi="Times New Roman"/>
          <w:b w:val="true"/>
          <w:sz w:val="22"/>
        </w:rPr>
        <w:t>;</w:t>
      </w:r>
      <w:r>
        <w:rPr>
          <w:rFonts w:eastAsia="宋体" w:ascii="Times New Roman" w:cs="Times New Roman" w:hAnsi="Times New Roman"/>
          <w:b w:val="true"/>
          <w:sz w:val="22"/>
        </w:rPr>
        <w:t xml:space="preserve"> finally</w:t>
      </w:r>
      <w:r>
        <w:rPr>
          <w:rFonts w:eastAsia="宋体" w:ascii="Times New Roman" w:cs="Times New Roman" w:hAnsi="Times New Roman"/>
          <w:b w:val="true"/>
          <w:sz w:val="22"/>
        </w:rPr>
        <w:t xml:space="preserve"> sign=MD5(sortParam+secretKey)。</w:t>
      </w:r>
      <w:r>
        <w:rPr>
          <w:rFonts w:eastAsia="宋体" w:ascii="Times New Roman" w:cs="Times New Roman" w:hAnsi="Times New Roman"/>
          <w:b w:val="true"/>
          <w:sz w:val="22"/>
        </w:rPr>
        <w:t>All merchants have their own appkey and secret</w:t>
      </w:r>
      <w:r>
        <w:rPr>
          <w:rFonts w:eastAsia="宋体" w:ascii="Times New Roman" w:cs="Times New Roman" w:hAnsi="Times New Roman"/>
          <w:b w:val="true"/>
          <w:sz w:val="22"/>
        </w:rPr>
        <w:t>;</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b w:val="true"/>
          <w:sz w:val="22"/>
        </w:rPr>
        <w:t>Note</w:t>
      </w:r>
      <w:r>
        <w:rPr>
          <w:rFonts w:eastAsia="宋体" w:ascii="Times New Roman" w:cs="Times New Roman" w:hAnsi="Times New Roman"/>
          <w:b w:val="true"/>
          <w:sz w:val="22"/>
        </w:rPr>
        <w:t>:</w:t>
      </w:r>
      <w:r>
        <w:rPr>
          <w:rFonts w:eastAsia="宋体" w:ascii="Times New Roman" w:cs="Times New Roman" w:hAnsi="Times New Roman"/>
          <w:b w:val="true"/>
          <w:sz w:val="22"/>
        </w:rPr>
        <w:t xml:space="preserve"> If the value in the request parameter is NULL</w:t>
      </w:r>
      <w:r>
        <w:rPr>
          <w:rFonts w:eastAsia="宋体" w:ascii="Times New Roman" w:cs="Times New Roman" w:hAnsi="Times New Roman"/>
          <w:b w:val="true"/>
          <w:sz w:val="22"/>
        </w:rPr>
        <w:t>，</w:t>
      </w:r>
      <w:r>
        <w:rPr>
          <w:rFonts w:eastAsia="宋体" w:ascii="Times New Roman" w:cs="Times New Roman" w:hAnsi="Times New Roman"/>
          <w:b w:val="true"/>
          <w:sz w:val="22"/>
        </w:rPr>
        <w:t>the signature string will not be counted when piecing together the strings.</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b w:val="true"/>
          <w:sz w:val="22"/>
        </w:rPr>
        <w:t>All signature validations are performed at the gateway layer, and subsequent service calls will not have signature rules</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For example</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enter parameter</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'symbol': 'ltcbtc',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'appKey': '0816016bb06417f50327e2b557d39aaa',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'sign': 'a169740d0588141ef70b71cf11ff8bf3',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'time': '1522055680'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signature algorithm</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string = appKey0816016bb06417f50327e2b557d39aaasymbolltcbtctime1522055680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secretKey = xxxxxxxxxxxxxxxxx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sign = MD5(string+secretKey) = MD5(appKey0816016bb06417f50327e2b557d39aaasymbolltcbtctime1522055680xxxxxxxxxxxxxxxxx)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sign = 82d38bae5fc727feea4f7a96c7db0492</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Signature code list</w:t>
      </w:r>
      <w:r>
        <w:rPr>
          <w:rFonts w:eastAsia="宋体" w:ascii="Times New Roman" w:cs="Times New Roman" w:hAnsi="Times New Roman"/>
          <w:b w:val="true"/>
          <w:sz w:val="32"/>
        </w:rPr>
        <w:t>（JAVA）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TypeScript</w:t>
            </w:r>
          </w:p>
          <w:p>
            <w:pPr>
              <w:jc w:val="left"/>
            </w:pPr>
            <w:r>
              <w:rPr>
                <w:rFonts w:eastAsia="宋体" w:ascii="Times New Roman" w:cs="Times New Roman" w:hAnsi="Times New Roman"/>
                <w:sz w:val="22"/>
              </w:rPr>
              <w:t>package com.test.demo;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import java.util.Arrays;</w:t>
            </w:r>
            <w:r>
              <w:rPr>
                <w:rFonts w:eastAsia="宋体" w:ascii="Times New Roman" w:cs="Times New Roman" w:hAnsi="Times New Roman"/>
                <w:sz w:val="22"/>
              </w:rPr>
              <w:t>
</w:t>
            </w:r>
          </w:p>
          <w:p>
            <w:pPr>
              <w:jc w:val="left"/>
            </w:pPr>
            <w:r>
              <w:rPr>
                <w:rFonts w:eastAsia="宋体" w:ascii="Times New Roman" w:cs="Times New Roman" w:hAnsi="Times New Roman"/>
                <w:sz w:val="22"/>
              </w:rPr>
              <w:t>import java.util.HashMap;</w:t>
            </w:r>
            <w:r>
              <w:rPr>
                <w:rFonts w:eastAsia="宋体" w:ascii="Times New Roman" w:cs="Times New Roman" w:hAnsi="Times New Roman"/>
                <w:sz w:val="22"/>
              </w:rPr>
              <w:t>
</w:t>
            </w:r>
          </w:p>
          <w:p>
            <w:pPr>
              <w:jc w:val="left"/>
            </w:pPr>
            <w:r>
              <w:rPr>
                <w:rFonts w:eastAsia="宋体" w:ascii="Times New Roman" w:cs="Times New Roman" w:hAnsi="Times New Roman"/>
                <w:sz w:val="22"/>
              </w:rPr>
              <w:t>import java.util.Set;</w:t>
            </w:r>
            <w:r>
              <w:rPr>
                <w:rFonts w:eastAsia="宋体" w:ascii="Times New Roman" w:cs="Times New Roman" w:hAnsi="Times New Roman"/>
                <w:sz w:val="22"/>
              </w:rPr>
              <w:t>
</w:t>
            </w:r>
          </w:p>
          <w:p>
            <w:pPr>
              <w:jc w:val="left"/>
            </w:pPr>
            <w:r>
              <w:rPr>
                <w:rFonts w:eastAsia="宋体" w:ascii="Times New Roman" w:cs="Times New Roman" w:hAnsi="Times New Roman"/>
                <w:sz w:val="22"/>
              </w:rPr>
              <w:t>import org.apache.commons.codec.digest.DigestUtils;</w:t>
            </w:r>
            <w:r>
              <w:rPr>
                <w:rFonts w:eastAsia="宋体" w:ascii="Times New Roman" w:cs="Times New Roman" w:hAnsi="Times New Roman"/>
                <w:sz w:val="22"/>
              </w:rPr>
              <w:t>
</w:t>
            </w:r>
          </w:p>
          <w:p>
            <w:pPr>
              <w:jc w:val="left"/>
            </w:pPr>
            <w:r>
              <w:rPr>
                <w:rFonts w:eastAsia="宋体" w:ascii="Times New Roman" w:cs="Times New Roman" w:hAnsi="Times New Roman"/>
                <w:sz w:val="22"/>
              </w:rPr>
              <w:t>import com.alibaba.fastjson.JSON;</w:t>
            </w:r>
            <w:r>
              <w:rPr>
                <w:rFonts w:eastAsia="宋体" w:ascii="Times New Roman" w:cs="Times New Roman" w:hAnsi="Times New Roman"/>
                <w:sz w:val="22"/>
              </w:rPr>
              <w:t>
</w:t>
            </w:r>
          </w:p>
          <w:p>
            <w:pPr>
              <w:jc w:val="left"/>
            </w:pPr>
            <w:r>
              <w:rPr>
                <w:rFonts w:eastAsia="宋体" w:ascii="Times New Roman" w:cs="Times New Roman" w:hAnsi="Times New Roman"/>
                <w:sz w:val="22"/>
              </w:rPr>
              <w:t>import com.alibaba.fastjson.JSONObject;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import okhttp3.MediaType;</w:t>
            </w:r>
            <w:r>
              <w:rPr>
                <w:rFonts w:eastAsia="宋体" w:ascii="Times New Roman" w:cs="Times New Roman" w:hAnsi="Times New Roman"/>
                <w:sz w:val="22"/>
              </w:rPr>
              <w:t>
</w:t>
            </w:r>
          </w:p>
          <w:p>
            <w:pPr>
              <w:jc w:val="left"/>
            </w:pPr>
            <w:r>
              <w:rPr>
                <w:rFonts w:eastAsia="宋体" w:ascii="Times New Roman" w:cs="Times New Roman" w:hAnsi="Times New Roman"/>
                <w:sz w:val="22"/>
              </w:rPr>
              <w:t>import okhttp3.OkHttpClient;</w:t>
            </w:r>
            <w:r>
              <w:rPr>
                <w:rFonts w:eastAsia="宋体" w:ascii="Times New Roman" w:cs="Times New Roman" w:hAnsi="Times New Roman"/>
                <w:sz w:val="22"/>
              </w:rPr>
              <w:t>
</w:t>
            </w:r>
          </w:p>
          <w:p>
            <w:pPr>
              <w:jc w:val="left"/>
            </w:pPr>
            <w:r>
              <w:rPr>
                <w:rFonts w:eastAsia="宋体" w:ascii="Times New Roman" w:cs="Times New Roman" w:hAnsi="Times New Roman"/>
                <w:sz w:val="22"/>
              </w:rPr>
              <w:t>import okhttp3.Request;</w:t>
            </w:r>
            <w:r>
              <w:rPr>
                <w:rFonts w:eastAsia="宋体" w:ascii="Times New Roman" w:cs="Times New Roman" w:hAnsi="Times New Roman"/>
                <w:sz w:val="22"/>
              </w:rPr>
              <w:t>
</w:t>
            </w:r>
          </w:p>
          <w:p>
            <w:pPr>
              <w:jc w:val="left"/>
            </w:pPr>
            <w:r>
              <w:rPr>
                <w:rFonts w:eastAsia="宋体" w:ascii="Times New Roman" w:cs="Times New Roman" w:hAnsi="Times New Roman"/>
                <w:sz w:val="22"/>
              </w:rPr>
              <w:t>import okhttp3.RequestBody;</w:t>
            </w:r>
            <w:r>
              <w:rPr>
                <w:rFonts w:eastAsia="宋体" w:ascii="Times New Roman" w:cs="Times New Roman" w:hAnsi="Times New Roman"/>
                <w:sz w:val="22"/>
              </w:rPr>
              <w:t>
</w:t>
            </w:r>
          </w:p>
          <w:p>
            <w:pPr>
              <w:jc w:val="left"/>
            </w:pPr>
            <w:r>
              <w:rPr>
                <w:rFonts w:eastAsia="宋体" w:ascii="Times New Roman" w:cs="Times New Roman" w:hAnsi="Times New Roman"/>
                <w:sz w:val="22"/>
              </w:rPr>
              <w:t>import okhttp3.Response;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import org.junit.jupiter.api.Test;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public class Test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@Test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void test01()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OkHttpClient client = new OkHttpClient();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xml:space="preserve">Request interface file </w:t>
            </w:r>
            <w:r>
              <w:rPr>
                <w:rFonts w:eastAsia="宋体" w:ascii="Times New Roman" w:cs="Times New Roman" w:hAnsi="Times New Roman"/>
                <w:sz w:val="22"/>
              </w:rPr>
              <w:t>url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url = "https://service.xxx.com/platformapi/chainup/open/auth/token";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secret = "***</w:t>
            </w:r>
            <w:r>
              <w:rPr>
                <w:rFonts w:eastAsia="宋体" w:ascii="Times New Roman" w:cs="Times New Roman" w:hAnsi="Times New Roman"/>
                <w:sz w:val="22"/>
              </w:rPr>
              <w:t>password</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Request parameter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HashMap&lt;String,String&gt; dataMap = new HashMap&lt;String,String&gt;();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dataMap.put("appKey", "appKey");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dataMap.put("code", "code");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Generate signature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sign = this.getSign(dataMap, secret);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dataMap.put("sign", sign);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jsonStr = JSON.toJSONString(dataMap);</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MediaType mediaType = MediaType.parse("application/json");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RequestBody body = RequestBody.create(mediaType, jsonStr);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 request = new Request.Builder()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.url(url)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.post(body)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.addHeader("Content-Type", "application/json")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.build();</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Response response = client.newCall(request).execute();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JSONObject jsonObj = JSONObject.parseObject(response.body().string());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System.out.println("</w:t>
            </w:r>
            <w:r>
              <w:rPr>
                <w:rFonts w:eastAsia="宋体" w:ascii="Times New Roman" w:cs="Times New Roman" w:hAnsi="Times New Roman"/>
                <w:sz w:val="22"/>
              </w:rPr>
              <w:t>get</w:t>
            </w:r>
            <w:r>
              <w:rPr>
                <w:rFonts w:eastAsia="宋体" w:ascii="Times New Roman" w:cs="Times New Roman" w:hAnsi="Times New Roman"/>
                <w:sz w:val="22"/>
              </w:rPr>
              <w:t>："+jsonObj.toJSONString());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e.printStackTrace();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Generate signature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private String getSign(HashMap&lt;String,String&gt; resultMap, String secret) throws Exception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Set&lt;String&gt; keys = resultMap.keySet();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paramArr = keys.toArray(new String[keys.size()]);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Arrays.sort(paramArr);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StringBuilder sb = new StringBuilder();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for(String key : paramArr)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value = resultMap.get(key);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sb.append(key).append(value);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lastStr = sb.toString() + secret;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digest = DigestUtils.md5Hex(lastStr.getBytes("UTF-8"));</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digest;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Returned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2"/>
        <w:spacing w:after="120" w:before="320"/>
        <w:jc w:val="left"/>
        <w:outlineLvl w:val="1"/>
      </w:pPr>
      <w:r>
        <w:rPr>
          <w:rFonts w:eastAsia="宋体" w:ascii="Times New Roman" w:cs="Times New Roman" w:hAnsi="Times New Roman"/>
          <w:b w:val="true"/>
          <w:sz w:val="32"/>
        </w:rPr>
        <w:t>Error codes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561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2460"/>
      </w:tblGrid>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Error code</w:t>
            </w:r>
          </w:p>
        </w:tc>
        <w:tc>
          <w:tcPr>
            <w:tcW w:w="2460" w:type="dxa"/>
            <w:vAlign w:val="center"/>
            <w:vAlign w:val="center"/>
          </w:tcPr>
          <w:p>
            <w:pPr>
              <w:jc w:val="left"/>
            </w:pPr>
            <w:r>
              <w:rPr>
                <w:rFonts w:ascii="Times New Roman" w:hAnsi="Times New Roman" w:cs="Times New Roman" w:eastAsia="宋体"/>
                <w:color w:val="393838"/>
                <w:sz w:val="20"/>
              </w:rPr>
              <w:t>English</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0</w:t>
            </w:r>
          </w:p>
        </w:tc>
        <w:tc>
          <w:tcPr>
            <w:tcW w:w="1575" w:type="dxa"/>
            <w:vAlign w:val="center"/>
            <w:vAlign w:val="center"/>
          </w:tcPr>
          <w:p>
            <w:pPr>
              <w:jc w:val="left"/>
            </w:pPr>
            <w:r>
              <w:rPr>
                <w:rFonts w:ascii="Times New Roman" w:hAnsi="Times New Roman" w:cs="Times New Roman" w:eastAsia="宋体"/>
                <w:color w:val="0f7001"/>
                <w:sz w:val="20"/>
              </w:rPr>
              <w:t>成功</w:t>
            </w:r>
          </w:p>
        </w:tc>
        <w:tc>
          <w:tcPr>
            <w:tcW w:w="2460" w:type="dxa"/>
            <w:vAlign w:val="center"/>
            <w:vAlign w:val="center"/>
          </w:tcPr>
          <w:p>
            <w:pPr>
              <w:jc w:val="left"/>
            </w:pPr>
            <w:r>
              <w:rPr>
                <w:rFonts w:ascii="Times New Roman" w:hAnsi="Times New Roman" w:cs="Times New Roman" w:eastAsia="宋体"/>
                <w:color w:val="0f7001"/>
                <w:sz w:val="20"/>
              </w:rPr>
              <w:t>Successful</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10020</w:t>
            </w:r>
          </w:p>
        </w:tc>
        <w:tc>
          <w:tcPr>
            <w:tcW w:w="1575" w:type="dxa"/>
            <w:vAlign w:val="center"/>
            <w:vAlign w:val="center"/>
          </w:tcPr>
          <w:p>
            <w:pPr>
              <w:jc w:val="left"/>
            </w:pPr>
            <w:r>
              <w:rPr>
                <w:rFonts w:ascii="Times New Roman" w:hAnsi="Times New Roman" w:cs="Times New Roman" w:eastAsia="宋体"/>
                <w:color w:val="0f7001"/>
                <w:sz w:val="20"/>
              </w:rPr>
              <w:t>参数错误</w:t>
            </w:r>
          </w:p>
        </w:tc>
        <w:tc>
          <w:tcPr>
            <w:tcW w:w="2460" w:type="dxa"/>
            <w:vAlign w:val="center"/>
            <w:vAlign w:val="center"/>
          </w:tcPr>
          <w:p>
            <w:pPr>
              <w:jc w:val="left"/>
            </w:pPr>
            <w:r>
              <w:rPr>
                <w:rFonts w:ascii="Times New Roman" w:hAnsi="Times New Roman" w:cs="Times New Roman" w:eastAsia="宋体"/>
                <w:color w:val="0f7001"/>
                <w:sz w:val="20"/>
              </w:rPr>
              <w:t>Parameter error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10001</w:t>
            </w:r>
          </w:p>
        </w:tc>
        <w:tc>
          <w:tcPr>
            <w:tcW w:w="1575" w:type="dxa"/>
            <w:vAlign w:val="center"/>
            <w:vAlign w:val="center"/>
          </w:tcPr>
          <w:p>
            <w:pPr>
              <w:jc w:val="left"/>
            </w:pPr>
            <w:r>
              <w:rPr>
                <w:rFonts w:ascii="Times New Roman" w:hAnsi="Times New Roman" w:cs="Times New Roman" w:eastAsia="宋体"/>
                <w:color w:val="0f7001"/>
                <w:sz w:val="20"/>
              </w:rPr>
              <w:t>系统异常，请联系管理员</w:t>
            </w:r>
          </w:p>
        </w:tc>
        <w:tc>
          <w:tcPr>
            <w:tcW w:w="2460" w:type="dxa"/>
            <w:vAlign w:val="center"/>
            <w:vAlign w:val="center"/>
          </w:tcPr>
          <w:p>
            <w:pPr>
              <w:jc w:val="left"/>
            </w:pPr>
            <w:r>
              <w:rPr>
                <w:rFonts w:ascii="Times New Roman" w:hAnsi="Times New Roman" w:cs="Times New Roman" w:eastAsia="宋体"/>
                <w:color w:val="0f7001"/>
                <w:sz w:val="20"/>
              </w:rPr>
              <w:t>System error, please contact admin</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10003</w:t>
            </w:r>
          </w:p>
        </w:tc>
        <w:tc>
          <w:tcPr>
            <w:tcW w:w="1575" w:type="dxa"/>
            <w:vAlign w:val="center"/>
            <w:vAlign w:val="center"/>
          </w:tcPr>
          <w:p>
            <w:pPr>
              <w:jc w:val="left"/>
            </w:pPr>
            <w:r>
              <w:rPr>
                <w:rFonts w:ascii="Times New Roman" w:hAnsi="Times New Roman" w:cs="Times New Roman" w:eastAsia="宋体"/>
                <w:color w:val="0f7001"/>
                <w:sz w:val="20"/>
              </w:rPr>
              <w:t>滑动验证错误</w:t>
            </w:r>
          </w:p>
        </w:tc>
        <w:tc>
          <w:tcPr>
            <w:tcW w:w="2460" w:type="dxa"/>
            <w:vAlign w:val="center"/>
            <w:vAlign w:val="center"/>
          </w:tcPr>
          <w:p>
            <w:pPr>
              <w:jc w:val="left"/>
            </w:pPr>
            <w:r>
              <w:rPr>
                <w:rFonts w:ascii="Times New Roman" w:hAnsi="Times New Roman" w:cs="Times New Roman" w:eastAsia="宋体"/>
                <w:color w:val="0f7001"/>
                <w:sz w:val="20"/>
              </w:rPr>
              <w:t>Slide verification error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10004</w:t>
            </w:r>
          </w:p>
        </w:tc>
        <w:tc>
          <w:tcPr>
            <w:tcW w:w="1575" w:type="dxa"/>
            <w:vAlign w:val="center"/>
            <w:vAlign w:val="center"/>
          </w:tcPr>
          <w:p>
            <w:pPr>
              <w:jc w:val="left"/>
            </w:pPr>
            <w:r>
              <w:rPr>
                <w:rFonts w:ascii="Times New Roman" w:hAnsi="Times New Roman" w:cs="Times New Roman" w:eastAsia="宋体"/>
                <w:color w:val="0f7001"/>
                <w:sz w:val="20"/>
              </w:rPr>
              <w:t>短信发送失败</w:t>
            </w:r>
          </w:p>
        </w:tc>
        <w:tc>
          <w:tcPr>
            <w:tcW w:w="2460" w:type="dxa"/>
            <w:vAlign w:val="center"/>
            <w:vAlign w:val="center"/>
          </w:tcPr>
          <w:p>
            <w:pPr>
              <w:jc w:val="left"/>
            </w:pPr>
            <w:r>
              <w:rPr>
                <w:rFonts w:ascii="Times New Roman" w:hAnsi="Times New Roman" w:cs="Times New Roman" w:eastAsia="宋体"/>
                <w:color w:val="0f7001"/>
                <w:sz w:val="20"/>
              </w:rPr>
              <w:t>SMS sending error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10005</w:t>
            </w:r>
          </w:p>
        </w:tc>
        <w:tc>
          <w:tcPr>
            <w:tcW w:w="1575" w:type="dxa"/>
            <w:vAlign w:val="center"/>
            <w:vAlign w:val="center"/>
          </w:tcPr>
          <w:p>
            <w:pPr>
              <w:jc w:val="left"/>
            </w:pPr>
            <w:r>
              <w:rPr>
                <w:rFonts w:ascii="Times New Roman" w:hAnsi="Times New Roman" w:cs="Times New Roman" w:eastAsia="宋体"/>
                <w:color w:val="0f7001"/>
                <w:sz w:val="20"/>
              </w:rPr>
              <w:t>发送过于频繁，稍后再试</w:t>
            </w:r>
          </w:p>
        </w:tc>
        <w:tc>
          <w:tcPr>
            <w:tcW w:w="2460" w:type="dxa"/>
            <w:vAlign w:val="center"/>
            <w:vAlign w:val="center"/>
          </w:tcPr>
          <w:p>
            <w:pPr>
              <w:jc w:val="left"/>
            </w:pPr>
            <w:r>
              <w:rPr>
                <w:rFonts w:ascii="Times New Roman" w:hAnsi="Times New Roman" w:cs="Times New Roman" w:eastAsia="宋体"/>
                <w:color w:val="0f7001"/>
                <w:sz w:val="20"/>
              </w:rPr>
              <w:t>Send too often, try again later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10015</w:t>
            </w:r>
          </w:p>
        </w:tc>
        <w:tc>
          <w:tcPr>
            <w:tcW w:w="1575" w:type="dxa"/>
            <w:vAlign w:val="center"/>
            <w:vAlign w:val="center"/>
          </w:tcPr>
          <w:p>
            <w:pPr>
              <w:jc w:val="left"/>
            </w:pPr>
            <w:r>
              <w:rPr>
                <w:rFonts w:ascii="Times New Roman" w:hAnsi="Times New Roman" w:cs="Times New Roman" w:eastAsia="宋体"/>
                <w:color w:val="0f7001"/>
                <w:sz w:val="20"/>
              </w:rPr>
              <w:t>操作失败</w:t>
            </w:r>
          </w:p>
        </w:tc>
        <w:tc>
          <w:tcPr>
            <w:tcW w:w="2460" w:type="dxa"/>
            <w:vAlign w:val="center"/>
            <w:vAlign w:val="center"/>
          </w:tcPr>
          <w:p>
            <w:pPr>
              <w:jc w:val="left"/>
            </w:pPr>
            <w:r>
              <w:rPr>
                <w:rFonts w:ascii="Times New Roman" w:hAnsi="Times New Roman" w:cs="Times New Roman" w:eastAsia="宋体"/>
                <w:color w:val="0f7001"/>
                <w:sz w:val="20"/>
              </w:rPr>
              <w:t>Operation failed</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10009</w:t>
            </w:r>
          </w:p>
        </w:tc>
        <w:tc>
          <w:tcPr>
            <w:tcW w:w="1575" w:type="dxa"/>
            <w:vAlign w:val="center"/>
            <w:vAlign w:val="center"/>
          </w:tcPr>
          <w:p>
            <w:pPr>
              <w:jc w:val="left"/>
            </w:pPr>
            <w:r>
              <w:rPr>
                <w:rFonts w:ascii="Times New Roman" w:hAnsi="Times New Roman" w:cs="Times New Roman" w:eastAsia="宋体"/>
                <w:color w:val="0f7001"/>
                <w:sz w:val="20"/>
              </w:rPr>
              <w:t>短信验证码或邮箱验证码不正确</w:t>
            </w:r>
          </w:p>
        </w:tc>
        <w:tc>
          <w:tcPr>
            <w:tcW w:w="2460" w:type="dxa"/>
            <w:vAlign w:val="center"/>
            <w:vAlign w:val="center"/>
          </w:tcPr>
          <w:p>
            <w:pPr>
              <w:jc w:val="left"/>
            </w:pPr>
            <w:r>
              <w:rPr>
                <w:rFonts w:ascii="Times New Roman" w:hAnsi="Times New Roman" w:cs="Times New Roman" w:eastAsia="宋体"/>
                <w:color w:val="0f7001"/>
                <w:sz w:val="20"/>
              </w:rPr>
              <w:t>SMS verification code or email code incorrect</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10010</w:t>
            </w:r>
          </w:p>
        </w:tc>
        <w:tc>
          <w:tcPr>
            <w:tcW w:w="1575" w:type="dxa"/>
            <w:vAlign w:val="center"/>
            <w:vAlign w:val="center"/>
          </w:tcPr>
          <w:p>
            <w:pPr>
              <w:jc w:val="left"/>
            </w:pPr>
            <w:r>
              <w:rPr>
                <w:rFonts w:ascii="Times New Roman" w:hAnsi="Times New Roman" w:cs="Times New Roman" w:eastAsia="宋体"/>
                <w:color w:val="0f7001"/>
                <w:sz w:val="20"/>
              </w:rPr>
              <w:t>谷歌校验码不正确</w:t>
            </w:r>
          </w:p>
        </w:tc>
        <w:tc>
          <w:tcPr>
            <w:tcW w:w="2460" w:type="dxa"/>
            <w:vAlign w:val="center"/>
            <w:vAlign w:val="center"/>
          </w:tcPr>
          <w:p>
            <w:pPr>
              <w:jc w:val="left"/>
            </w:pPr>
            <w:r>
              <w:rPr>
                <w:rFonts w:ascii="Times New Roman" w:hAnsi="Times New Roman" w:cs="Times New Roman" w:eastAsia="宋体"/>
                <w:color w:val="0f7001"/>
                <w:sz w:val="20"/>
              </w:rPr>
              <w:t>Google verification code incorrect</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50000</w:t>
            </w:r>
          </w:p>
        </w:tc>
        <w:tc>
          <w:tcPr>
            <w:tcW w:w="1575" w:type="dxa"/>
            <w:vAlign w:val="center"/>
            <w:vAlign w:val="center"/>
          </w:tcPr>
          <w:p>
            <w:pPr>
              <w:jc w:val="left"/>
            </w:pPr>
            <w:r>
              <w:rPr>
                <w:rFonts w:ascii="Times New Roman" w:hAnsi="Times New Roman" w:cs="Times New Roman" w:eastAsia="宋体"/>
                <w:color w:val="0d6002"/>
                <w:sz w:val="20"/>
              </w:rPr>
              <w:t>http请求的method不支持，全局接口都是application/json调用</w:t>
            </w:r>
          </w:p>
        </w:tc>
        <w:tc>
          <w:tcPr>
            <w:tcW w:w="2460" w:type="dxa"/>
            <w:vAlign w:val="center"/>
            <w:vAlign w:val="center"/>
          </w:tcPr>
          <w:p>
            <w:pPr>
              <w:jc w:val="left"/>
            </w:pPr>
            <w:r>
              <w:rPr>
                <w:rFonts w:ascii="Times New Roman" w:hAnsi="Times New Roman" w:cs="Times New Roman" w:eastAsia="宋体"/>
                <w:color w:val="0d6002"/>
                <w:sz w:val="20"/>
              </w:rPr>
              <w:t>http request method not supported, all interfaces use application/json to modify</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50001</w:t>
            </w:r>
          </w:p>
        </w:tc>
        <w:tc>
          <w:tcPr>
            <w:tcW w:w="1575" w:type="dxa"/>
            <w:vAlign w:val="center"/>
            <w:vAlign w:val="center"/>
          </w:tcPr>
          <w:p>
            <w:pPr>
              <w:jc w:val="left"/>
            </w:pPr>
            <w:r>
              <w:rPr>
                <w:rFonts w:ascii="Times New Roman" w:hAnsi="Times New Roman" w:cs="Times New Roman" w:eastAsia="宋体"/>
                <w:color w:val="0f7001"/>
                <w:sz w:val="20"/>
              </w:rPr>
              <w:t>appKey非法</w:t>
            </w:r>
          </w:p>
        </w:tc>
        <w:tc>
          <w:tcPr>
            <w:tcW w:w="2460" w:type="dxa"/>
            <w:vAlign w:val="center"/>
            <w:vAlign w:val="center"/>
          </w:tcPr>
          <w:p>
            <w:pPr>
              <w:jc w:val="left"/>
            </w:pPr>
            <w:r>
              <w:rPr>
                <w:rFonts w:ascii="Times New Roman" w:hAnsi="Times New Roman" w:cs="Times New Roman" w:eastAsia="宋体"/>
                <w:color w:val="0f7001"/>
                <w:sz w:val="20"/>
              </w:rPr>
              <w:t>illegal appKey</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50002</w:t>
            </w:r>
          </w:p>
        </w:tc>
        <w:tc>
          <w:tcPr>
            <w:tcW w:w="1575" w:type="dxa"/>
            <w:vAlign w:val="center"/>
            <w:vAlign w:val="center"/>
          </w:tcPr>
          <w:p>
            <w:pPr>
              <w:jc w:val="left"/>
            </w:pPr>
            <w:r>
              <w:rPr>
                <w:rFonts w:ascii="Times New Roman" w:hAnsi="Times New Roman" w:cs="Times New Roman" w:eastAsia="宋体"/>
                <w:color w:val="0f7001"/>
                <w:sz w:val="20"/>
              </w:rPr>
              <w:t>重定向url与商户配置不匹配</w:t>
            </w:r>
          </w:p>
        </w:tc>
        <w:tc>
          <w:tcPr>
            <w:tcW w:w="2460" w:type="dxa"/>
            <w:vAlign w:val="center"/>
            <w:vAlign w:val="center"/>
          </w:tcPr>
          <w:p>
            <w:pPr>
              <w:jc w:val="left"/>
            </w:pPr>
            <w:r>
              <w:rPr>
                <w:rFonts w:ascii="Times New Roman" w:hAnsi="Times New Roman" w:cs="Times New Roman" w:eastAsia="宋体"/>
                <w:color w:val="0f7001"/>
                <w:sz w:val="20"/>
              </w:rPr>
              <w:t>Redirect url does not match merchat configuration</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50003</w:t>
            </w:r>
          </w:p>
        </w:tc>
        <w:tc>
          <w:tcPr>
            <w:tcW w:w="1575" w:type="dxa"/>
            <w:vAlign w:val="center"/>
            <w:vAlign w:val="center"/>
          </w:tcPr>
          <w:p>
            <w:pPr>
              <w:jc w:val="left"/>
            </w:pPr>
            <w:r>
              <w:rPr>
                <w:rFonts w:ascii="Times New Roman" w:hAnsi="Times New Roman" w:cs="Times New Roman" w:eastAsia="宋体"/>
                <w:color w:val="0f7001"/>
                <w:sz w:val="20"/>
              </w:rPr>
              <w:t>权限组不存在</w:t>
            </w:r>
          </w:p>
        </w:tc>
        <w:tc>
          <w:tcPr>
            <w:tcW w:w="2460" w:type="dxa"/>
            <w:vAlign w:val="center"/>
            <w:vAlign w:val="center"/>
          </w:tcPr>
          <w:p>
            <w:pPr>
              <w:jc w:val="left"/>
            </w:pPr>
            <w:r>
              <w:rPr>
                <w:rFonts w:ascii="Times New Roman" w:hAnsi="Times New Roman" w:cs="Times New Roman" w:eastAsia="宋体"/>
                <w:color w:val="0f7001"/>
                <w:sz w:val="20"/>
              </w:rPr>
              <w:t>Permission group does not exist</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50004</w:t>
            </w:r>
          </w:p>
        </w:tc>
        <w:tc>
          <w:tcPr>
            <w:tcW w:w="1575" w:type="dxa"/>
            <w:vAlign w:val="center"/>
            <w:vAlign w:val="center"/>
          </w:tcPr>
          <w:p>
            <w:pPr>
              <w:jc w:val="left"/>
            </w:pPr>
            <w:r>
              <w:rPr>
                <w:rFonts w:ascii="Times New Roman" w:hAnsi="Times New Roman" w:cs="Times New Roman" w:eastAsia="宋体"/>
                <w:color w:val="0f7001"/>
                <w:sz w:val="20"/>
              </w:rPr>
              <w:t>appKey不存在</w:t>
            </w:r>
          </w:p>
        </w:tc>
        <w:tc>
          <w:tcPr>
            <w:tcW w:w="2460" w:type="dxa"/>
            <w:vAlign w:val="center"/>
            <w:vAlign w:val="center"/>
          </w:tcPr>
          <w:p>
            <w:pPr>
              <w:jc w:val="left"/>
            </w:pPr>
            <w:r>
              <w:rPr>
                <w:rFonts w:ascii="Times New Roman" w:hAnsi="Times New Roman" w:cs="Times New Roman" w:eastAsia="宋体"/>
                <w:color w:val="0f7001"/>
                <w:sz w:val="20"/>
              </w:rPr>
              <w:t>appkey does not exist</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50005</w:t>
            </w:r>
          </w:p>
        </w:tc>
        <w:tc>
          <w:tcPr>
            <w:tcW w:w="1575" w:type="dxa"/>
            <w:vAlign w:val="center"/>
            <w:vAlign w:val="center"/>
          </w:tcPr>
          <w:p>
            <w:pPr>
              <w:jc w:val="left"/>
            </w:pPr>
            <w:r>
              <w:rPr>
                <w:rFonts w:ascii="Times New Roman" w:hAnsi="Times New Roman" w:cs="Times New Roman" w:eastAsia="宋体"/>
                <w:color w:val="0f7001"/>
                <w:sz w:val="20"/>
              </w:rPr>
              <w:t>签名错误</w:t>
            </w:r>
          </w:p>
        </w:tc>
        <w:tc>
          <w:tcPr>
            <w:tcW w:w="2460" w:type="dxa"/>
            <w:vAlign w:val="center"/>
            <w:vAlign w:val="center"/>
          </w:tcPr>
          <w:p>
            <w:pPr>
              <w:jc w:val="left"/>
            </w:pPr>
            <w:r>
              <w:rPr>
                <w:rFonts w:ascii="Times New Roman" w:hAnsi="Times New Roman" w:cs="Times New Roman" w:eastAsia="宋体"/>
                <w:color w:val="0f7001"/>
                <w:sz w:val="20"/>
              </w:rPr>
              <w:t>Signature error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50006</w:t>
            </w:r>
          </w:p>
        </w:tc>
        <w:tc>
          <w:tcPr>
            <w:tcW w:w="1575" w:type="dxa"/>
            <w:vAlign w:val="center"/>
            <w:vAlign w:val="center"/>
          </w:tcPr>
          <w:p>
            <w:pPr>
              <w:jc w:val="left"/>
            </w:pPr>
            <w:r>
              <w:rPr>
                <w:rFonts w:ascii="Times New Roman" w:hAnsi="Times New Roman" w:cs="Times New Roman" w:eastAsia="宋体"/>
                <w:color w:val="0f7001"/>
                <w:sz w:val="20"/>
              </w:rPr>
              <w:t>请求资源不能为空</w:t>
            </w:r>
          </w:p>
        </w:tc>
        <w:tc>
          <w:tcPr>
            <w:tcW w:w="2460" w:type="dxa"/>
            <w:vAlign w:val="center"/>
            <w:vAlign w:val="center"/>
          </w:tcPr>
          <w:p>
            <w:pPr>
              <w:jc w:val="left"/>
            </w:pPr>
            <w:r>
              <w:rPr>
                <w:rFonts w:ascii="Times New Roman" w:hAnsi="Times New Roman" w:cs="Times New Roman" w:eastAsia="宋体"/>
                <w:color w:val="0f7001"/>
                <w:sz w:val="20"/>
              </w:rPr>
              <w:t>Request source cannot be empty</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50007</w:t>
            </w:r>
          </w:p>
        </w:tc>
        <w:tc>
          <w:tcPr>
            <w:tcW w:w="1575" w:type="dxa"/>
            <w:vAlign w:val="center"/>
            <w:vAlign w:val="center"/>
          </w:tcPr>
          <w:p>
            <w:pPr>
              <w:jc w:val="left"/>
            </w:pPr>
            <w:r>
              <w:rPr>
                <w:rFonts w:ascii="Times New Roman" w:hAnsi="Times New Roman" w:cs="Times New Roman" w:eastAsia="宋体"/>
                <w:color w:val="0f7001"/>
                <w:sz w:val="20"/>
              </w:rPr>
              <w:t>请求资源无效</w:t>
            </w:r>
          </w:p>
        </w:tc>
        <w:tc>
          <w:tcPr>
            <w:tcW w:w="2460" w:type="dxa"/>
            <w:vAlign w:val="center"/>
            <w:vAlign w:val="center"/>
          </w:tcPr>
          <w:p>
            <w:pPr>
              <w:jc w:val="left"/>
            </w:pPr>
            <w:r>
              <w:rPr>
                <w:rFonts w:ascii="Times New Roman" w:hAnsi="Times New Roman" w:cs="Times New Roman" w:eastAsia="宋体"/>
                <w:color w:val="0f7001"/>
                <w:sz w:val="20"/>
              </w:rPr>
              <w:t>Request source invalid</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50008</w:t>
            </w:r>
          </w:p>
        </w:tc>
        <w:tc>
          <w:tcPr>
            <w:tcW w:w="1575" w:type="dxa"/>
            <w:vAlign w:val="center"/>
            <w:vAlign w:val="center"/>
          </w:tcPr>
          <w:p>
            <w:pPr>
              <w:jc w:val="left"/>
            </w:pPr>
            <w:r>
              <w:rPr>
                <w:rFonts w:ascii="Times New Roman" w:hAnsi="Times New Roman" w:cs="Times New Roman" w:eastAsia="宋体"/>
                <w:color w:val="0f7001"/>
                <w:sz w:val="20"/>
              </w:rPr>
              <w:t>项目前缀无效</w:t>
            </w:r>
          </w:p>
        </w:tc>
        <w:tc>
          <w:tcPr>
            <w:tcW w:w="2460" w:type="dxa"/>
            <w:vAlign w:val="center"/>
            <w:vAlign w:val="center"/>
          </w:tcPr>
          <w:p>
            <w:pPr>
              <w:jc w:val="left"/>
            </w:pPr>
            <w:r>
              <w:rPr>
                <w:rFonts w:ascii="Times New Roman" w:hAnsi="Times New Roman" w:cs="Times New Roman" w:eastAsia="宋体"/>
                <w:color w:val="0f7001"/>
                <w:sz w:val="20"/>
              </w:rPr>
              <w:t>Project prefix invalid</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50009</w:t>
            </w:r>
          </w:p>
        </w:tc>
        <w:tc>
          <w:tcPr>
            <w:tcW w:w="1575" w:type="dxa"/>
            <w:vAlign w:val="center"/>
            <w:vAlign w:val="center"/>
          </w:tcPr>
          <w:p>
            <w:pPr>
              <w:jc w:val="left"/>
            </w:pPr>
            <w:r>
              <w:rPr>
                <w:rFonts w:ascii="Times New Roman" w:hAnsi="Times New Roman" w:cs="Times New Roman" w:eastAsia="宋体"/>
                <w:color w:val="0f7001"/>
                <w:sz w:val="20"/>
              </w:rPr>
              <w:t>请求时间超时</w:t>
            </w:r>
          </w:p>
        </w:tc>
        <w:tc>
          <w:tcPr>
            <w:tcW w:w="2460" w:type="dxa"/>
            <w:vAlign w:val="center"/>
            <w:vAlign w:val="center"/>
          </w:tcPr>
          <w:p>
            <w:pPr>
              <w:jc w:val="left"/>
            </w:pPr>
            <w:r>
              <w:rPr>
                <w:rFonts w:ascii="Times New Roman" w:hAnsi="Times New Roman" w:cs="Times New Roman" w:eastAsia="宋体"/>
                <w:color w:val="0f7001"/>
                <w:sz w:val="20"/>
              </w:rPr>
              <w:t>Exceeded request time</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50010</w:t>
            </w:r>
          </w:p>
        </w:tc>
        <w:tc>
          <w:tcPr>
            <w:tcW w:w="1575" w:type="dxa"/>
            <w:vAlign w:val="center"/>
            <w:vAlign w:val="center"/>
          </w:tcPr>
          <w:p>
            <w:pPr>
              <w:jc w:val="left"/>
            </w:pPr>
            <w:r>
              <w:rPr>
                <w:rFonts w:ascii="Times New Roman" w:hAnsi="Times New Roman" w:cs="Times New Roman" w:eastAsia="宋体"/>
                <w:color w:val="0f7001"/>
                <w:sz w:val="20"/>
              </w:rPr>
              <w:t>非法的请求时间</w:t>
            </w:r>
          </w:p>
        </w:tc>
        <w:tc>
          <w:tcPr>
            <w:tcW w:w="2460" w:type="dxa"/>
            <w:vAlign w:val="center"/>
            <w:vAlign w:val="center"/>
          </w:tcPr>
          <w:p>
            <w:pPr>
              <w:jc w:val="left"/>
            </w:pPr>
            <w:r>
              <w:rPr>
                <w:rFonts w:ascii="Times New Roman" w:hAnsi="Times New Roman" w:cs="Times New Roman" w:eastAsia="宋体"/>
                <w:color w:val="0f7001"/>
                <w:sz w:val="20"/>
              </w:rPr>
              <w:t>illegal request time</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50011</w:t>
            </w:r>
          </w:p>
        </w:tc>
        <w:tc>
          <w:tcPr>
            <w:tcW w:w="1575" w:type="dxa"/>
            <w:vAlign w:val="center"/>
            <w:vAlign w:val="center"/>
          </w:tcPr>
          <w:p>
            <w:pPr>
              <w:jc w:val="left"/>
            </w:pPr>
            <w:r>
              <w:rPr>
                <w:rFonts w:ascii="Times New Roman" w:hAnsi="Times New Roman" w:cs="Times New Roman" w:eastAsia="宋体"/>
                <w:color w:val="0f7001"/>
                <w:sz w:val="20"/>
              </w:rPr>
              <w:t>网络错误</w:t>
            </w:r>
          </w:p>
        </w:tc>
        <w:tc>
          <w:tcPr>
            <w:tcW w:w="2460" w:type="dxa"/>
            <w:vAlign w:val="center"/>
            <w:vAlign w:val="center"/>
          </w:tcPr>
          <w:p>
            <w:pPr>
              <w:jc w:val="left"/>
            </w:pPr>
            <w:r>
              <w:rPr>
                <w:rFonts w:ascii="Times New Roman" w:hAnsi="Times New Roman" w:cs="Times New Roman" w:eastAsia="宋体"/>
                <w:color w:val="0f7001"/>
                <w:sz w:val="20"/>
              </w:rPr>
              <w:t>Network error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50012</w:t>
            </w:r>
          </w:p>
        </w:tc>
        <w:tc>
          <w:tcPr>
            <w:tcW w:w="1575" w:type="dxa"/>
            <w:vAlign w:val="center"/>
            <w:vAlign w:val="center"/>
          </w:tcPr>
          <w:p>
            <w:pPr>
              <w:jc w:val="left"/>
            </w:pPr>
            <w:r>
              <w:rPr>
                <w:rFonts w:ascii="Times New Roman" w:hAnsi="Times New Roman" w:cs="Times New Roman" w:eastAsia="宋体"/>
                <w:color w:val="0f7001"/>
                <w:sz w:val="20"/>
              </w:rPr>
              <w:t>无权限访问资源</w:t>
            </w:r>
          </w:p>
        </w:tc>
        <w:tc>
          <w:tcPr>
            <w:tcW w:w="2460" w:type="dxa"/>
            <w:vAlign w:val="center"/>
            <w:vAlign w:val="center"/>
          </w:tcPr>
          <w:p>
            <w:pPr>
              <w:jc w:val="left"/>
            </w:pPr>
            <w:r>
              <w:rPr>
                <w:rFonts w:ascii="Times New Roman" w:hAnsi="Times New Roman" w:cs="Times New Roman" w:eastAsia="宋体"/>
                <w:color w:val="0f7001"/>
                <w:sz w:val="20"/>
              </w:rPr>
              <w:t>Cannot access resources</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50013</w:t>
            </w:r>
          </w:p>
        </w:tc>
        <w:tc>
          <w:tcPr>
            <w:tcW w:w="1575" w:type="dxa"/>
            <w:vAlign w:val="center"/>
            <w:vAlign w:val="center"/>
          </w:tcPr>
          <w:p>
            <w:pPr>
              <w:jc w:val="left"/>
            </w:pPr>
            <w:r>
              <w:rPr>
                <w:rFonts w:ascii="Times New Roman" w:hAnsi="Times New Roman" w:cs="Times New Roman" w:eastAsia="宋体"/>
                <w:color w:val="0f7001"/>
                <w:sz w:val="20"/>
              </w:rPr>
              <w:t>今日该资源流量已达上限，不可访问</w:t>
            </w:r>
          </w:p>
        </w:tc>
        <w:tc>
          <w:tcPr>
            <w:tcW w:w="2460" w:type="dxa"/>
            <w:vAlign w:val="center"/>
            <w:vAlign w:val="center"/>
          </w:tcPr>
          <w:p>
            <w:pPr>
              <w:jc w:val="left"/>
            </w:pPr>
            <w:r>
              <w:rPr>
                <w:rFonts w:ascii="Times New Roman" w:hAnsi="Times New Roman" w:cs="Times New Roman" w:eastAsia="宋体"/>
                <w:color w:val="0f7001"/>
                <w:sz w:val="20"/>
              </w:rPr>
              <w:t>Today reached maximum resource traffic, cannot access</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50014</w:t>
            </w:r>
          </w:p>
        </w:tc>
        <w:tc>
          <w:tcPr>
            <w:tcW w:w="1575" w:type="dxa"/>
            <w:vAlign w:val="center"/>
            <w:vAlign w:val="center"/>
          </w:tcPr>
          <w:p>
            <w:pPr>
              <w:jc w:val="left"/>
            </w:pPr>
            <w:r>
              <w:rPr>
                <w:rFonts w:ascii="Times New Roman" w:hAnsi="Times New Roman" w:cs="Times New Roman" w:eastAsia="宋体"/>
                <w:color w:val="0f7001"/>
                <w:sz w:val="20"/>
              </w:rPr>
              <w:t>该商户不支持此类账户支付</w:t>
            </w:r>
          </w:p>
        </w:tc>
        <w:tc>
          <w:tcPr>
            <w:tcW w:w="2460" w:type="dxa"/>
            <w:vAlign w:val="center"/>
            <w:vAlign w:val="center"/>
          </w:tcPr>
          <w:p>
            <w:pPr>
              <w:jc w:val="left"/>
            </w:pPr>
            <w:r>
              <w:rPr>
                <w:rFonts w:ascii="Times New Roman" w:hAnsi="Times New Roman" w:cs="Times New Roman" w:eastAsia="宋体"/>
                <w:color w:val="0f7001"/>
                <w:sz w:val="20"/>
              </w:rPr>
              <w:t>Merchant does not support this type of account payment</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60001</w:t>
            </w:r>
          </w:p>
        </w:tc>
        <w:tc>
          <w:tcPr>
            <w:tcW w:w="1575" w:type="dxa"/>
            <w:vAlign w:val="center"/>
            <w:vAlign w:val="center"/>
          </w:tcPr>
          <w:p>
            <w:pPr>
              <w:jc w:val="left"/>
            </w:pPr>
            <w:r>
              <w:rPr>
                <w:rFonts w:ascii="Times New Roman" w:hAnsi="Times New Roman" w:cs="Times New Roman" w:eastAsia="宋体"/>
                <w:color w:val="0f7001"/>
                <w:sz w:val="20"/>
              </w:rPr>
              <w:t>刷新的token已失效</w:t>
            </w:r>
          </w:p>
        </w:tc>
        <w:tc>
          <w:tcPr>
            <w:tcW w:w="2460" w:type="dxa"/>
            <w:vAlign w:val="center"/>
            <w:vAlign w:val="center"/>
          </w:tcPr>
          <w:p>
            <w:pPr>
              <w:jc w:val="left"/>
            </w:pPr>
            <w:r>
              <w:rPr>
                <w:rFonts w:ascii="Times New Roman" w:hAnsi="Times New Roman" w:cs="Times New Roman" w:eastAsia="宋体"/>
                <w:color w:val="0f7001"/>
                <w:sz w:val="20"/>
              </w:rPr>
              <w:t>Refreshed token expired</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60002</w:t>
            </w:r>
          </w:p>
        </w:tc>
        <w:tc>
          <w:tcPr>
            <w:tcW w:w="1575" w:type="dxa"/>
            <w:vAlign w:val="center"/>
            <w:vAlign w:val="center"/>
          </w:tcPr>
          <w:p>
            <w:pPr>
              <w:jc w:val="left"/>
            </w:pPr>
            <w:r>
              <w:rPr>
                <w:rFonts w:ascii="Times New Roman" w:hAnsi="Times New Roman" w:cs="Times New Roman" w:eastAsia="宋体"/>
                <w:color w:val="0f7001"/>
                <w:sz w:val="20"/>
              </w:rPr>
              <w:t>token已失效</w:t>
            </w:r>
          </w:p>
        </w:tc>
        <w:tc>
          <w:tcPr>
            <w:tcW w:w="2460" w:type="dxa"/>
            <w:vAlign w:val="center"/>
            <w:vAlign w:val="center"/>
          </w:tcPr>
          <w:p>
            <w:pPr>
              <w:jc w:val="left"/>
            </w:pPr>
            <w:r>
              <w:rPr>
                <w:rFonts w:ascii="Times New Roman" w:hAnsi="Times New Roman" w:cs="Times New Roman" w:eastAsia="宋体"/>
                <w:color w:val="0f7001"/>
                <w:sz w:val="20"/>
              </w:rPr>
              <w:t>Token already expired</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60003</w:t>
            </w:r>
          </w:p>
        </w:tc>
        <w:tc>
          <w:tcPr>
            <w:tcW w:w="1575" w:type="dxa"/>
            <w:vAlign w:val="center"/>
            <w:vAlign w:val="center"/>
          </w:tcPr>
          <w:p>
            <w:pPr>
              <w:jc w:val="left"/>
            </w:pPr>
            <w:r>
              <w:rPr>
                <w:rFonts w:ascii="Times New Roman" w:hAnsi="Times New Roman" w:cs="Times New Roman" w:eastAsia="宋体"/>
                <w:color w:val="0f7001"/>
                <w:sz w:val="20"/>
              </w:rPr>
              <w:t>code已被使用,只可使用一次</w:t>
            </w:r>
          </w:p>
        </w:tc>
        <w:tc>
          <w:tcPr>
            <w:tcW w:w="2460" w:type="dxa"/>
            <w:vAlign w:val="center"/>
            <w:vAlign w:val="center"/>
          </w:tcPr>
          <w:p>
            <w:pPr>
              <w:jc w:val="left"/>
            </w:pPr>
            <w:r>
              <w:rPr>
                <w:rFonts w:ascii="Times New Roman" w:hAnsi="Times New Roman" w:cs="Times New Roman" w:eastAsia="宋体"/>
                <w:color w:val="0f7001"/>
                <w:sz w:val="20"/>
              </w:rPr>
              <w:t>Code already used, it is only for one use</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60004</w:t>
            </w:r>
          </w:p>
        </w:tc>
        <w:tc>
          <w:tcPr>
            <w:tcW w:w="1575" w:type="dxa"/>
            <w:vAlign w:val="center"/>
            <w:vAlign w:val="center"/>
          </w:tcPr>
          <w:p>
            <w:pPr>
              <w:jc w:val="left"/>
            </w:pPr>
            <w:r>
              <w:rPr>
                <w:rFonts w:ascii="Times New Roman" w:hAnsi="Times New Roman" w:cs="Times New Roman" w:eastAsia="宋体"/>
                <w:color w:val="0f7001"/>
                <w:sz w:val="20"/>
              </w:rPr>
              <w:t>无效的OPENID</w:t>
            </w:r>
          </w:p>
        </w:tc>
        <w:tc>
          <w:tcPr>
            <w:tcW w:w="2460" w:type="dxa"/>
            <w:vAlign w:val="center"/>
            <w:vAlign w:val="center"/>
          </w:tcPr>
          <w:p>
            <w:pPr>
              <w:jc w:val="left"/>
            </w:pPr>
            <w:r>
              <w:rPr>
                <w:rFonts w:ascii="Times New Roman" w:hAnsi="Times New Roman" w:cs="Times New Roman" w:eastAsia="宋体"/>
                <w:color w:val="0f7001"/>
                <w:sz w:val="20"/>
              </w:rPr>
              <w:t>Invalid OPENID</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70001</w:t>
            </w:r>
          </w:p>
        </w:tc>
        <w:tc>
          <w:tcPr>
            <w:tcW w:w="1575" w:type="dxa"/>
            <w:vAlign w:val="center"/>
            <w:vAlign w:val="center"/>
          </w:tcPr>
          <w:p>
            <w:pPr>
              <w:jc w:val="left"/>
            </w:pPr>
            <w:r>
              <w:rPr>
                <w:rFonts w:ascii="Times New Roman" w:hAnsi="Times New Roman" w:cs="Times New Roman" w:eastAsia="宋体"/>
                <w:color w:val="0f7001"/>
                <w:sz w:val="20"/>
              </w:rPr>
              <w:t>订单不存在</w:t>
            </w:r>
          </w:p>
        </w:tc>
        <w:tc>
          <w:tcPr>
            <w:tcW w:w="2460" w:type="dxa"/>
            <w:vAlign w:val="center"/>
            <w:vAlign w:val="center"/>
          </w:tcPr>
          <w:p>
            <w:pPr>
              <w:jc w:val="left"/>
            </w:pPr>
            <w:r>
              <w:rPr>
                <w:rFonts w:ascii="Times New Roman" w:hAnsi="Times New Roman" w:cs="Times New Roman" w:eastAsia="宋体"/>
                <w:color w:val="0f7001"/>
                <w:sz w:val="20"/>
              </w:rPr>
              <w:t>Order does not exist</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70002</w:t>
            </w:r>
          </w:p>
        </w:tc>
        <w:tc>
          <w:tcPr>
            <w:tcW w:w="1575" w:type="dxa"/>
            <w:vAlign w:val="center"/>
            <w:vAlign w:val="center"/>
          </w:tcPr>
          <w:p>
            <w:pPr>
              <w:jc w:val="left"/>
            </w:pPr>
            <w:r>
              <w:rPr>
                <w:rFonts w:ascii="Times New Roman" w:hAnsi="Times New Roman" w:cs="Times New Roman" w:eastAsia="宋体"/>
                <w:color w:val="0f7001"/>
                <w:sz w:val="20"/>
              </w:rPr>
              <w:t>订单已存在,请勿重复下单</w:t>
            </w:r>
          </w:p>
        </w:tc>
        <w:tc>
          <w:tcPr>
            <w:tcW w:w="2460" w:type="dxa"/>
            <w:vAlign w:val="center"/>
            <w:vAlign w:val="center"/>
          </w:tcPr>
          <w:p>
            <w:pPr>
              <w:jc w:val="left"/>
            </w:pPr>
            <w:r>
              <w:rPr>
                <w:rFonts w:ascii="Times New Roman" w:hAnsi="Times New Roman" w:cs="Times New Roman" w:eastAsia="宋体"/>
                <w:color w:val="0f7001"/>
                <w:sz w:val="20"/>
              </w:rPr>
              <w:t>Order exists, please do not order again</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70003</w:t>
            </w:r>
          </w:p>
        </w:tc>
        <w:tc>
          <w:tcPr>
            <w:tcW w:w="1575" w:type="dxa"/>
            <w:vAlign w:val="center"/>
            <w:vAlign w:val="center"/>
          </w:tcPr>
          <w:p>
            <w:pPr>
              <w:jc w:val="left"/>
            </w:pPr>
            <w:r>
              <w:rPr>
                <w:rFonts w:ascii="Times New Roman" w:hAnsi="Times New Roman" w:cs="Times New Roman" w:eastAsia="宋体"/>
                <w:color w:val="0f7001"/>
                <w:sz w:val="20"/>
              </w:rPr>
              <w:t>订单状态异常</w:t>
            </w:r>
          </w:p>
        </w:tc>
        <w:tc>
          <w:tcPr>
            <w:tcW w:w="2460" w:type="dxa"/>
            <w:vAlign w:val="center"/>
            <w:vAlign w:val="center"/>
          </w:tcPr>
          <w:p>
            <w:pPr>
              <w:jc w:val="left"/>
            </w:pPr>
            <w:r>
              <w:rPr>
                <w:rFonts w:ascii="Times New Roman" w:hAnsi="Times New Roman" w:cs="Times New Roman" w:eastAsia="宋体"/>
                <w:color w:val="0f7001"/>
                <w:sz w:val="20"/>
              </w:rPr>
              <w:t>Order staus irregular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70004</w:t>
            </w:r>
          </w:p>
        </w:tc>
        <w:tc>
          <w:tcPr>
            <w:tcW w:w="1575" w:type="dxa"/>
            <w:vAlign w:val="center"/>
            <w:vAlign w:val="center"/>
          </w:tcPr>
          <w:p>
            <w:pPr>
              <w:jc w:val="left"/>
            </w:pPr>
            <w:r>
              <w:rPr>
                <w:rFonts w:ascii="Times New Roman" w:hAnsi="Times New Roman" w:cs="Times New Roman" w:eastAsia="宋体"/>
                <w:color w:val="0f7001"/>
                <w:sz w:val="20"/>
              </w:rPr>
              <w:t>非法的支付用户</w:t>
            </w:r>
          </w:p>
        </w:tc>
        <w:tc>
          <w:tcPr>
            <w:tcW w:w="2460" w:type="dxa"/>
            <w:vAlign w:val="center"/>
            <w:vAlign w:val="center"/>
          </w:tcPr>
          <w:p>
            <w:pPr>
              <w:jc w:val="left"/>
            </w:pPr>
            <w:r>
              <w:rPr>
                <w:rFonts w:ascii="Times New Roman" w:hAnsi="Times New Roman" w:cs="Times New Roman" w:eastAsia="宋体"/>
                <w:color w:val="0f7001"/>
                <w:sz w:val="20"/>
              </w:rPr>
              <w:t>Illegal payment user</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70005</w:t>
            </w:r>
          </w:p>
        </w:tc>
        <w:tc>
          <w:tcPr>
            <w:tcW w:w="1575" w:type="dxa"/>
            <w:vAlign w:val="center"/>
            <w:vAlign w:val="center"/>
          </w:tcPr>
          <w:p>
            <w:pPr>
              <w:jc w:val="left"/>
            </w:pPr>
            <w:r>
              <w:rPr>
                <w:rFonts w:ascii="Times New Roman" w:hAnsi="Times New Roman" w:cs="Times New Roman" w:eastAsia="宋体"/>
                <w:color w:val="0f7001"/>
                <w:sz w:val="20"/>
              </w:rPr>
              <w:t>商家账户不可用</w:t>
            </w:r>
          </w:p>
        </w:tc>
        <w:tc>
          <w:tcPr>
            <w:tcW w:w="2460" w:type="dxa"/>
            <w:vAlign w:val="center"/>
            <w:vAlign w:val="center"/>
          </w:tcPr>
          <w:p>
            <w:pPr>
              <w:jc w:val="left"/>
            </w:pPr>
            <w:r>
              <w:rPr>
                <w:rFonts w:ascii="Times New Roman" w:hAnsi="Times New Roman" w:cs="Times New Roman" w:eastAsia="宋体"/>
                <w:color w:val="0f7001"/>
                <w:sz w:val="20"/>
              </w:rPr>
              <w:t>Merchant account cannot use</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70006</w:t>
            </w:r>
          </w:p>
        </w:tc>
        <w:tc>
          <w:tcPr>
            <w:tcW w:w="1575" w:type="dxa"/>
            <w:vAlign w:val="center"/>
            <w:vAlign w:val="center"/>
          </w:tcPr>
          <w:p>
            <w:pPr>
              <w:jc w:val="left"/>
            </w:pPr>
            <w:r>
              <w:rPr>
                <w:rFonts w:ascii="Times New Roman" w:hAnsi="Times New Roman" w:cs="Times New Roman" w:eastAsia="宋体"/>
                <w:color w:val="0f7001"/>
                <w:sz w:val="20"/>
              </w:rPr>
              <w:t>账户余额不足</w:t>
            </w:r>
          </w:p>
        </w:tc>
        <w:tc>
          <w:tcPr>
            <w:tcW w:w="2460" w:type="dxa"/>
            <w:vAlign w:val="center"/>
            <w:vAlign w:val="center"/>
          </w:tcPr>
          <w:p>
            <w:pPr>
              <w:jc w:val="left"/>
            </w:pPr>
            <w:r>
              <w:rPr>
                <w:rFonts w:ascii="Times New Roman" w:hAnsi="Times New Roman" w:cs="Times New Roman" w:eastAsia="宋体"/>
                <w:color w:val="0f7001"/>
                <w:sz w:val="20"/>
              </w:rPr>
              <w:t>Insufficient account balance</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70007</w:t>
            </w:r>
          </w:p>
        </w:tc>
        <w:tc>
          <w:tcPr>
            <w:tcW w:w="1575" w:type="dxa"/>
            <w:vAlign w:val="center"/>
            <w:vAlign w:val="center"/>
          </w:tcPr>
          <w:p>
            <w:pPr>
              <w:jc w:val="left"/>
            </w:pPr>
            <w:r>
              <w:rPr>
                <w:rFonts w:ascii="Times New Roman" w:hAnsi="Times New Roman" w:cs="Times New Roman" w:eastAsia="宋体"/>
                <w:color w:val="0f7001"/>
                <w:sz w:val="20"/>
              </w:rPr>
              <w:t>不支持该币种</w:t>
            </w:r>
          </w:p>
        </w:tc>
        <w:tc>
          <w:tcPr>
            <w:tcW w:w="2460" w:type="dxa"/>
            <w:vAlign w:val="center"/>
            <w:vAlign w:val="center"/>
          </w:tcPr>
          <w:p>
            <w:pPr>
              <w:jc w:val="left"/>
            </w:pPr>
            <w:r>
              <w:rPr>
                <w:rFonts w:ascii="Times New Roman" w:hAnsi="Times New Roman" w:cs="Times New Roman" w:eastAsia="宋体"/>
                <w:color w:val="0f7001"/>
                <w:sz w:val="20"/>
              </w:rPr>
              <w:t>This coin is not supported</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70008</w:t>
            </w:r>
          </w:p>
        </w:tc>
        <w:tc>
          <w:tcPr>
            <w:tcW w:w="1575" w:type="dxa"/>
            <w:vAlign w:val="center"/>
            <w:vAlign w:val="center"/>
          </w:tcPr>
          <w:p>
            <w:pPr>
              <w:jc w:val="left"/>
            </w:pPr>
            <w:r>
              <w:rPr>
                <w:rFonts w:ascii="Times New Roman" w:hAnsi="Times New Roman" w:cs="Times New Roman" w:eastAsia="宋体"/>
                <w:color w:val="0f7001"/>
                <w:sz w:val="20"/>
              </w:rPr>
              <w:t>非法的支付金额</w:t>
            </w:r>
          </w:p>
        </w:tc>
        <w:tc>
          <w:tcPr>
            <w:tcW w:w="2460" w:type="dxa"/>
            <w:vAlign w:val="center"/>
            <w:vAlign w:val="center"/>
          </w:tcPr>
          <w:p>
            <w:pPr>
              <w:jc w:val="left"/>
            </w:pPr>
            <w:r>
              <w:rPr>
                <w:rFonts w:ascii="Times New Roman" w:hAnsi="Times New Roman" w:cs="Times New Roman" w:eastAsia="宋体"/>
                <w:color w:val="0f7001"/>
                <w:sz w:val="20"/>
              </w:rPr>
              <w:t>Illegal payment amount</w:t>
            </w:r>
          </w:p>
        </w:tc>
      </w:tr>
      <w:tr>
        <w:trPr>
          <w:trHeight w:val="500"/>
        </w:trPr>
        <w:tc>
          <w:tcPr>
            <w:tcW w:w="1575" w:type="dxa"/>
            <w:vAlign w:val="center"/>
            <w:vAlign w:val="center"/>
          </w:tcPr>
          <w:p>
            <w:pPr>
              <w:jc w:val="left"/>
            </w:pPr>
            <w:r>
              <w:rPr>
                <w:rFonts w:ascii="Times New Roman" w:hAnsi="Times New Roman" w:cs="Times New Roman" w:eastAsia="宋体"/>
                <w:color w:val="0f7001"/>
                <w:sz w:val="20"/>
              </w:rPr>
              <w:t>70009</w:t>
            </w:r>
          </w:p>
        </w:tc>
        <w:tc>
          <w:tcPr>
            <w:tcW w:w="1575" w:type="dxa"/>
            <w:vAlign w:val="center"/>
            <w:vAlign w:val="center"/>
          </w:tcPr>
          <w:p>
            <w:pPr>
              <w:jc w:val="left"/>
            </w:pPr>
            <w:r>
              <w:rPr>
                <w:rFonts w:ascii="Times New Roman" w:hAnsi="Times New Roman" w:cs="Times New Roman" w:eastAsia="宋体"/>
                <w:color w:val="0f7001"/>
                <w:sz w:val="20"/>
              </w:rPr>
              <w:t>非法的订单场景类型</w:t>
            </w:r>
          </w:p>
        </w:tc>
        <w:tc>
          <w:tcPr>
            <w:tcW w:w="2460" w:type="dxa"/>
            <w:vAlign w:val="center"/>
            <w:vAlign w:val="center"/>
          </w:tcPr>
          <w:p>
            <w:pPr>
              <w:jc w:val="left"/>
            </w:pPr>
            <w:r>
              <w:rPr>
                <w:rFonts w:ascii="Times New Roman" w:hAnsi="Times New Roman" w:cs="Times New Roman" w:eastAsia="宋体"/>
                <w:color w:val="0f7001"/>
                <w:sz w:val="20"/>
              </w:rPr>
              <w:t>Illegal order scenario type</w:t>
            </w:r>
          </w:p>
        </w:tc>
      </w:tr>
    </w:tbl>
    <w:p>
      <w:pPr>
        <w:pStyle w:val="2"/>
        <w:spacing w:after="120" w:before="320"/>
        <w:jc w:val="left"/>
        <w:outlineLvl w:val="1"/>
      </w:pPr>
      <w:r>
        <w:rPr>
          <w:rFonts w:eastAsia="宋体" w:ascii="Times New Roman" w:cs="Times New Roman" w:hAnsi="Times New Roman"/>
          <w:b w:val="true"/>
          <w:sz w:val="32"/>
        </w:rPr>
        <w:t>Account type</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315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assetType</w:t>
            </w:r>
          </w:p>
        </w:tc>
        <w:tc>
          <w:tcPr>
            <w:tcW w:w="1575" w:type="dxa"/>
            <w:vAlign w:val="center"/>
            <w:vAlign w:val="center"/>
          </w:tcPr>
          <w:p>
            <w:pPr>
              <w:jc w:val="left"/>
            </w:pPr>
            <w:r>
              <w:rPr>
                <w:rFonts w:ascii="Times New Roman" w:hAnsi="Times New Roman" w:cs="Times New Roman" w:eastAsia="宋体"/>
                <w:color w:val="393838"/>
                <w:sz w:val="20"/>
              </w:rPr>
              <w:t>Normal asset use type</w:t>
            </w:r>
          </w:p>
        </w:tc>
      </w:tr>
      <w:tr>
        <w:trPr>
          <w:trHeight w:val="500"/>
        </w:trPr>
        <w:tc>
          <w:tcPr>
            <w:tcW w:w="1575" w:type="dxa"/>
            <w:vAlign w:val="center"/>
            <w:vAlign w:val="center"/>
          </w:tcPr>
          <w:p>
            <w:pPr>
              <w:jc w:val="left"/>
            </w:pPr>
            <w:r>
              <w:rPr>
                <w:rFonts w:ascii="Times New Roman" w:hAnsi="Times New Roman" w:cs="Times New Roman" w:eastAsia="宋体"/>
                <w:color w:val="008000"/>
                <w:sz w:val="20"/>
              </w:rPr>
              <w:t>201</w:t>
            </w:r>
          </w:p>
        </w:tc>
        <w:tc>
          <w:tcPr>
            <w:tcW w:w="1575" w:type="dxa"/>
            <w:vAlign w:val="center"/>
            <w:vAlign w:val="center"/>
          </w:tcPr>
          <w:p>
            <w:pPr>
              <w:jc w:val="left"/>
            </w:pPr>
            <w:r>
              <w:rPr>
                <w:rFonts w:ascii="Times New Roman" w:hAnsi="Times New Roman" w:cs="Times New Roman" w:eastAsia="宋体"/>
                <w:color w:val="008000"/>
                <w:sz w:val="20"/>
              </w:rPr>
              <w:t>Normal balance</w:t>
            </w:r>
          </w:p>
        </w:tc>
      </w:tr>
    </w:tbl>
    <w:p>
      <w:pPr>
        <w:pStyle w:val="2"/>
        <w:spacing w:after="120" w:before="320"/>
        <w:jc w:val="left"/>
        <w:outlineLvl w:val="1"/>
      </w:pPr>
      <w:r>
        <w:rPr>
          <w:rFonts w:eastAsia="宋体" w:ascii="Times New Roman" w:cs="Times New Roman" w:hAnsi="Times New Roman"/>
          <w:b w:val="true"/>
          <w:sz w:val="32"/>
        </w:rPr>
        <w:t>Order status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357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995"/>
      </w:tblGrid>
      <w:tr>
        <w:trPr>
          <w:trHeight w:val="500"/>
        </w:trPr>
        <w:tc>
          <w:tcPr>
            <w:tcW w:w="1575" w:type="dxa"/>
            <w:vAlign w:val="center"/>
            <w:vAlign w:val="center"/>
          </w:tcPr>
          <w:p>
            <w:pPr>
              <w:jc w:val="left"/>
            </w:pPr>
            <w:r>
              <w:rPr>
                <w:rFonts w:ascii="Times New Roman" w:hAnsi="Times New Roman" w:cs="Times New Roman" w:eastAsia="宋体"/>
                <w:color w:val="393838"/>
                <w:sz w:val="20"/>
              </w:rPr>
              <w:t>orderStatus</w:t>
            </w:r>
          </w:p>
        </w:tc>
        <w:tc>
          <w:tcPr>
            <w:tcW w:w="1995" w:type="dxa"/>
            <w:vAlign w:val="center"/>
            <w:vAlign w:val="center"/>
          </w:tcPr>
          <w:p>
            <w:pPr>
              <w:jc w:val="left"/>
            </w:pPr>
            <w:r>
              <w:rPr>
                <w:rFonts w:ascii="Times New Roman" w:hAnsi="Times New Roman" w:cs="Times New Roman" w:eastAsia="宋体"/>
                <w:color w:val="393838"/>
                <w:sz w:val="20"/>
              </w:rPr>
              <w:t>Description</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1</w:t>
            </w:r>
          </w:p>
        </w:tc>
        <w:tc>
          <w:tcPr>
            <w:tcW w:w="1995" w:type="dxa"/>
            <w:vAlign w:val="center"/>
            <w:vAlign w:val="center"/>
          </w:tcPr>
          <w:p>
            <w:pPr>
              <w:jc w:val="left"/>
            </w:pPr>
            <w:r>
              <w:rPr>
                <w:rFonts w:ascii="Times New Roman" w:hAnsi="Times New Roman" w:cs="Times New Roman" w:eastAsia="宋体"/>
                <w:color w:val="0f7001"/>
                <w:sz w:val="20"/>
              </w:rPr>
              <w:t>Payment pending</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2</w:t>
            </w:r>
          </w:p>
        </w:tc>
        <w:tc>
          <w:tcPr>
            <w:tcW w:w="1995" w:type="dxa"/>
            <w:vAlign w:val="center"/>
            <w:vAlign w:val="center"/>
          </w:tcPr>
          <w:p>
            <w:pPr>
              <w:jc w:val="left"/>
            </w:pPr>
            <w:r>
              <w:rPr>
                <w:rFonts w:ascii="Times New Roman" w:hAnsi="Times New Roman" w:cs="Times New Roman" w:eastAsia="宋体"/>
                <w:color w:val="0f7001"/>
                <w:sz w:val="20"/>
              </w:rPr>
              <w:t>Payment failed</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3</w:t>
            </w:r>
          </w:p>
        </w:tc>
        <w:tc>
          <w:tcPr>
            <w:tcW w:w="1995" w:type="dxa"/>
            <w:vAlign w:val="center"/>
            <w:vAlign w:val="center"/>
          </w:tcPr>
          <w:p>
            <w:pPr>
              <w:jc w:val="left"/>
            </w:pPr>
            <w:r>
              <w:rPr>
                <w:rFonts w:ascii="Times New Roman" w:hAnsi="Times New Roman" w:cs="Times New Roman" w:eastAsia="宋体"/>
                <w:color w:val="0f7001"/>
                <w:sz w:val="20"/>
              </w:rPr>
              <w:t>Payment successful</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0</w:t>
            </w:r>
          </w:p>
        </w:tc>
        <w:tc>
          <w:tcPr>
            <w:tcW w:w="1995" w:type="dxa"/>
            <w:vAlign w:val="center"/>
            <w:vAlign w:val="center"/>
          </w:tcPr>
          <w:p>
            <w:pPr>
              <w:jc w:val="left"/>
            </w:pPr>
            <w:r>
              <w:rPr>
                <w:rFonts w:ascii="Times New Roman" w:hAnsi="Times New Roman" w:cs="Times New Roman" w:eastAsia="宋体"/>
                <w:color w:val="0f7001"/>
                <w:sz w:val="20"/>
              </w:rPr>
              <w:t>Closed</w:t>
            </w:r>
          </w:p>
        </w:tc>
      </w:tr>
    </w:tbl>
    <w:p>
      <w:pPr>
        <w:pStyle w:val="2"/>
        <w:spacing w:after="120" w:before="320"/>
        <w:jc w:val="left"/>
        <w:outlineLvl w:val="1"/>
      </w:pPr>
      <w:r>
        <w:rPr>
          <w:rFonts w:eastAsia="宋体" w:ascii="Times New Roman" w:cs="Times New Roman" w:hAnsi="Times New Roman"/>
          <w:b w:val="true"/>
          <w:sz w:val="32"/>
        </w:rPr>
        <w:t>Order scenario type</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526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415"/>
        <w:gridCol w:w="2850"/>
      </w:tblGrid>
      <w:tr>
        <w:trPr>
          <w:trHeight w:val="500"/>
        </w:trPr>
        <w:tc>
          <w:tcPr>
            <w:tcW w:w="2415" w:type="dxa"/>
            <w:vAlign w:val="center"/>
            <w:vAlign w:val="center"/>
          </w:tcPr>
          <w:p>
            <w:pPr>
              <w:jc w:val="left"/>
            </w:pPr>
            <w:r>
              <w:rPr>
                <w:rFonts w:ascii="Times New Roman" w:hAnsi="Times New Roman" w:cs="Times New Roman" w:eastAsia="宋体"/>
                <w:color w:val="393838"/>
                <w:sz w:val="20"/>
              </w:rPr>
              <w:t>orderSceneType             （generate immediately)</w:t>
            </w:r>
          </w:p>
        </w:tc>
        <w:tc>
          <w:tcPr>
            <w:tcW w:w="2850" w:type="dxa"/>
            <w:vAlign w:val="center"/>
            <w:vAlign w:val="center"/>
          </w:tcPr>
          <w:p>
            <w:pPr>
              <w:jc w:val="left"/>
            </w:pPr>
            <w:r>
              <w:rPr>
                <w:rFonts w:ascii="Times New Roman" w:hAnsi="Times New Roman" w:cs="Times New Roman" w:eastAsia="宋体"/>
                <w:color w:val="393838"/>
                <w:sz w:val="20"/>
              </w:rPr>
              <w:t>Scenario mesage（client set）</w:t>
            </w:r>
          </w:p>
        </w:tc>
      </w:tr>
      <w:tr>
        <w:trPr>
          <w:trHeight w:val="500"/>
        </w:trPr>
        <w:tc>
          <w:tcPr>
            <w:tcW w:w="2415" w:type="dxa"/>
            <w:vAlign w:val="center"/>
            <w:vAlign w:val="center"/>
          </w:tcPr>
          <w:p>
            <w:pPr>
              <w:jc w:val="left"/>
            </w:pPr>
            <w:r>
              <w:rPr>
                <w:rFonts w:ascii="Times New Roman" w:hAnsi="Times New Roman" w:cs="Times New Roman" w:eastAsia="宋体"/>
                <w:color w:val="393838"/>
                <w:sz w:val="20"/>
              </w:rPr>
              <w:t>1001</w:t>
            </w:r>
          </w:p>
        </w:tc>
        <w:tc>
          <w:tcPr>
            <w:tcW w:w="2850" w:type="dxa"/>
            <w:vAlign w:val="center"/>
            <w:vAlign w:val="center"/>
          </w:tcPr>
          <w:p>
            <w:pPr>
              <w:jc w:val="left"/>
            </w:pPr>
            <w:r>
              <w:rPr>
                <w:rFonts w:ascii="Times New Roman" w:hAnsi="Times New Roman" w:cs="Times New Roman" w:eastAsia="宋体"/>
                <w:color w:val="008000"/>
                <w:sz w:val="20"/>
              </w:rPr>
              <w:t>Frenetic order activity</w:t>
            </w:r>
          </w:p>
        </w:tc>
      </w:tr>
      <w:tr>
        <w:trPr>
          <w:trHeight w:val="500"/>
        </w:trPr>
        <w:tc>
          <w:tcPr>
            <w:tcW w:w="2415" w:type="dxa"/>
            <w:vAlign w:val="center"/>
            <w:vAlign w:val="center"/>
          </w:tcPr>
          <w:p>
            <w:pPr>
              <w:jc w:val="left"/>
            </w:pPr>
            <w:r>
              <w:rPr>
                <w:rFonts w:ascii="Times New Roman" w:hAnsi="Times New Roman" w:cs="Times New Roman" w:eastAsia="宋体"/>
                <w:color w:val="393838"/>
                <w:sz w:val="20"/>
              </w:rPr>
              <w:t>... ...</w:t>
            </w:r>
          </w:p>
        </w:tc>
        <w:tc>
          <w:tcPr>
            <w:tcW w:w="2850" w:type="dxa"/>
            <w:vAlign w:val="center"/>
            <w:vAlign w:val="center"/>
          </w:tcPr>
          <w:p>
            <w:pPr>
              <w:jc w:val="left"/>
            </w:pPr>
            <w:r>
              <w:rPr>
                <w:rFonts w:ascii="Times New Roman" w:hAnsi="Times New Roman" w:cs="Times New Roman" w:eastAsia="宋体"/>
                <w:color w:val="393838"/>
                <w:sz w:val="20"/>
              </w:rPr>
              <w:t>... ...</w:t>
            </w:r>
          </w:p>
        </w:tc>
      </w:tr>
    </w:tbl>
    <w:p>
      <w:pPr>
        <w:jc w:val="left"/>
      </w:pPr>
      <w:r>
        <w:rPr>
          <w:rFonts w:eastAsia="宋体" w:ascii="Times New Roman" w:cs="Times New Roman" w:hAnsi="Times New Roman"/>
          <w:sz w:val="22"/>
        </w:rPr>
        <w:t>Contact customer service</w:t>
      </w:r>
      <w:r>
        <w:rPr>
          <w:rFonts w:eastAsia="宋体" w:ascii="Times New Roman" w:cs="Times New Roman" w:hAnsi="Times New Roman"/>
          <w:sz w:val="22"/>
        </w:rPr>
        <w:t>+</w:t>
      </w:r>
      <w:r>
        <w:rPr>
          <w:rFonts w:eastAsia="宋体" w:ascii="Times New Roman" w:cs="Times New Roman" w:hAnsi="Times New Roman"/>
          <w:sz w:val="22"/>
        </w:rPr>
        <w:t>technical support to obtain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Frequent questions</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 xml:space="preserve">1. </w:t>
      </w:r>
      <w:r>
        <w:rPr>
          <w:rFonts w:eastAsia="宋体" w:ascii="Times New Roman" w:cs="Times New Roman" w:hAnsi="Times New Roman"/>
          <w:b w:val="true"/>
          <w:sz w:val="32"/>
        </w:rPr>
        <w:t>How to start Open platform</w:t>
      </w:r>
      <w:r>
        <w:rPr>
          <w:rFonts w:eastAsia="宋体" w:ascii="Times New Roman" w:cs="Times New Roman" w:hAnsi="Times New Roman"/>
          <w:b w:val="true"/>
          <w:sz w:val="32"/>
        </w:rPr>
        <w:t>（</w:t>
      </w:r>
      <w:r>
        <w:rPr>
          <w:rFonts w:eastAsia="宋体" w:ascii="Times New Roman" w:cs="Times New Roman" w:hAnsi="Times New Roman"/>
          <w:b w:val="true"/>
          <w:sz w:val="32"/>
        </w:rPr>
        <w:t xml:space="preserve">create </w:t>
      </w:r>
      <w:r>
        <w:rPr>
          <w:rFonts w:eastAsia="宋体" w:ascii="Times New Roman" w:cs="Times New Roman" w:hAnsi="Times New Roman"/>
          <w:b w:val="true"/>
          <w:sz w:val="32"/>
        </w:rPr>
        <w:t>AppKey）？</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0.</w:t>
      </w:r>
      <w:r>
        <w:rPr>
          <w:rFonts w:eastAsia="宋体" w:ascii="Times New Roman" w:cs="Times New Roman" w:hAnsi="Times New Roman"/>
          <w:b w:val="true"/>
          <w:sz w:val="22"/>
        </w:rPr>
        <w:t>Complete access steps</w:t>
      </w:r>
      <w:r>
        <w:rPr>
          <w:rFonts w:eastAsia="宋体" w:ascii="Times New Roman" w:cs="Times New Roman" w:hAnsi="Times New Roman"/>
          <w:sz w:val="22"/>
        </w:rPr>
        <w:t>
</w:t>
      </w:r>
    </w:p>
    <w:p>
      <w:pPr>
        <w:jc w:val="left"/>
      </w:pPr>
      <w:r>
        <w:rPr>
          <w:rFonts w:eastAsia="宋体" w:ascii="Times New Roman" w:cs="Times New Roman" w:hAnsi="Times New Roman"/>
          <w:sz w:val="22"/>
        </w:rPr>
        <w:t>Step 1</w:t>
      </w:r>
      <w:r>
        <w:rPr>
          <w:rFonts w:eastAsia="宋体" w:ascii="Times New Roman" w:cs="Times New Roman" w:hAnsi="Times New Roman"/>
          <w:sz w:val="22"/>
        </w:rPr>
        <w:t>:</w:t>
      </w:r>
      <w:r>
        <w:rPr>
          <w:rFonts w:eastAsia="宋体" w:ascii="Times New Roman" w:cs="Times New Roman" w:hAnsi="Times New Roman"/>
          <w:sz w:val="22"/>
        </w:rPr>
        <w:t xml:space="preserve"> create app and obtain appKey</w:t>
      </w:r>
      <w:r>
        <w:rPr>
          <w:rFonts w:eastAsia="宋体" w:ascii="Times New Roman" w:cs="Times New Roman" w:hAnsi="Times New Roman"/>
          <w:sz w:val="22"/>
        </w:rPr>
        <w:t xml:space="preserve">, </w:t>
      </w:r>
      <w:r>
        <w:rPr>
          <w:rFonts w:eastAsia="宋体" w:ascii="Times New Roman" w:cs="Times New Roman" w:hAnsi="Times New Roman"/>
          <w:sz w:val="22"/>
        </w:rPr>
        <w:t>configure callback address</w:t>
      </w:r>
      <w:r>
        <w:rPr>
          <w:rFonts w:eastAsia="宋体" w:ascii="Times New Roman" w:cs="Times New Roman" w:hAnsi="Times New Roman"/>
          <w:sz w:val="22"/>
        </w:rPr>
        <w:t xml:space="preserve">, </w:t>
      </w:r>
      <w:r>
        <w:rPr>
          <w:rFonts w:eastAsia="宋体" w:ascii="Times New Roman" w:cs="Times New Roman" w:hAnsi="Times New Roman"/>
          <w:sz w:val="22"/>
        </w:rPr>
        <w:t>obtain access key</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Step 2</w:t>
      </w:r>
      <w:r>
        <w:rPr>
          <w:rFonts w:eastAsia="宋体" w:ascii="Times New Roman" w:cs="Times New Roman" w:hAnsi="Times New Roman"/>
          <w:sz w:val="22"/>
        </w:rPr>
        <w:t>:</w:t>
      </w:r>
      <w:r>
        <w:rPr>
          <w:rFonts w:eastAsia="宋体" w:ascii="Times New Roman" w:cs="Times New Roman" w:hAnsi="Times New Roman"/>
          <w:sz w:val="22"/>
        </w:rPr>
        <w:t xml:space="preserve"> User authorization registration</w:t>
      </w:r>
      <w:r>
        <w:rPr>
          <w:rFonts w:eastAsia="宋体" w:ascii="Times New Roman" w:cs="Times New Roman" w:hAnsi="Times New Roman"/>
          <w:sz w:val="22"/>
        </w:rPr>
        <w:t xml:space="preserve">, </w:t>
      </w:r>
      <w:r>
        <w:rPr>
          <w:rFonts w:eastAsia="宋体" w:ascii="Times New Roman" w:cs="Times New Roman" w:hAnsi="Times New Roman"/>
          <w:sz w:val="22"/>
        </w:rPr>
        <w:t>obtain third party user code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Step 3</w:t>
      </w:r>
      <w:r>
        <w:rPr>
          <w:rFonts w:eastAsia="宋体" w:ascii="Times New Roman" w:cs="Times New Roman" w:hAnsi="Times New Roman"/>
          <w:sz w:val="22"/>
        </w:rPr>
        <w:t>:</w:t>
      </w:r>
      <w:r>
        <w:rPr>
          <w:rFonts w:eastAsia="宋体" w:ascii="Times New Roman" w:cs="Times New Roman" w:hAnsi="Times New Roman"/>
          <w:sz w:val="22"/>
        </w:rPr>
        <w:t xml:space="preserve">Through </w:t>
      </w:r>
      <w:r>
        <w:rPr>
          <w:rFonts w:eastAsia="宋体" w:ascii="Times New Roman" w:cs="Times New Roman" w:hAnsi="Times New Roman"/>
          <w:sz w:val="22"/>
        </w:rPr>
        <w:t>code</w:t>
      </w:r>
      <w:r>
        <w:rPr>
          <w:rFonts w:eastAsia="宋体" w:ascii="Times New Roman" w:cs="Times New Roman" w:hAnsi="Times New Roman"/>
          <w:sz w:val="22"/>
        </w:rPr>
        <w:t xml:space="preserve"> obtain open platform access token</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Step 4</w:t>
      </w:r>
      <w:r>
        <w:rPr>
          <w:rFonts w:eastAsia="宋体" w:ascii="Times New Roman" w:cs="Times New Roman" w:hAnsi="Times New Roman"/>
          <w:sz w:val="22"/>
        </w:rPr>
        <w:t>:</w:t>
      </w:r>
      <w:r>
        <w:rPr>
          <w:rFonts w:eastAsia="宋体" w:ascii="Times New Roman" w:cs="Times New Roman" w:hAnsi="Times New Roman"/>
          <w:sz w:val="22"/>
        </w:rPr>
        <w:t xml:space="preserve"> access open source code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1.</w:t>
      </w:r>
      <w:r>
        <w:rPr>
          <w:rFonts w:eastAsia="宋体" w:ascii="Times New Roman" w:cs="Times New Roman" w:hAnsi="Times New Roman"/>
          <w:b w:val="true"/>
          <w:sz w:val="22"/>
        </w:rPr>
        <w:t>Preparation work</w:t>
      </w:r>
      <w:r>
        <w:rPr>
          <w:rFonts w:eastAsia="宋体" w:ascii="Times New Roman" w:cs="Times New Roman" w:hAnsi="Times New Roman"/>
          <w:b w:val="true"/>
          <w:sz w:val="22"/>
        </w:rPr>
        <w:t xml:space="preserve"> - </w:t>
      </w:r>
      <w:r>
        <w:rPr>
          <w:rFonts w:eastAsia="宋体" w:ascii="Times New Roman" w:cs="Times New Roman" w:hAnsi="Times New Roman"/>
          <w:b w:val="true"/>
          <w:sz w:val="22"/>
        </w:rPr>
        <w:t>obtain</w:t>
      </w:r>
      <w:r>
        <w:rPr>
          <w:rFonts w:eastAsia="宋体" w:ascii="Times New Roman" w:cs="Times New Roman" w:hAnsi="Times New Roman"/>
          <w:b w:val="true"/>
          <w:sz w:val="22"/>
        </w:rPr>
        <w:t xml:space="preserve"> appKey </w:t>
      </w:r>
      <w:r>
        <w:rPr>
          <w:rFonts w:eastAsia="宋体" w:ascii="Times New Roman" w:cs="Times New Roman" w:hAnsi="Times New Roman"/>
          <w:b w:val="true"/>
          <w:sz w:val="22"/>
        </w:rPr>
        <w:t xml:space="preserve">and configure </w:t>
      </w:r>
      <w:r>
        <w:rPr>
          <w:rFonts w:eastAsia="宋体" w:ascii="Times New Roman" w:cs="Times New Roman" w:hAnsi="Times New Roman"/>
          <w:b w:val="true"/>
          <w:sz w:val="22"/>
        </w:rPr>
        <w:t>redirectUrl</w:t>
      </w:r>
      <w:r>
        <w:rPr>
          <w:rFonts w:eastAsia="宋体" w:ascii="Times New Roman" w:cs="Times New Roman" w:hAnsi="Times New Roman"/>
          <w:b w:val="true"/>
          <w:sz w:val="22"/>
        </w:rPr>
        <w:t xml:space="preserve"> </w:t>
      </w:r>
      <w:r>
        <w:rPr>
          <w:rFonts w:eastAsia="宋体" w:ascii="Times New Roman" w:cs="Times New Roman" w:hAnsi="Times New Roman"/>
          <w:b w:val="true"/>
          <w:sz w:val="22"/>
        </w:rPr>
        <w:t>(</w:t>
      </w:r>
      <w:r>
        <w:rPr>
          <w:rFonts w:eastAsia="宋体" w:ascii="Times New Roman" w:cs="Times New Roman" w:hAnsi="Times New Roman"/>
          <w:b w:val="true"/>
          <w:sz w:val="22"/>
        </w:rPr>
        <w:t>recover address</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The open platform is an OAuth 2.0 authorized login system based on the OAuth 2.0 protocol standard. Before you can access an open platform authorization login, you need to prepare the following access materials through the management back-end</w:t>
      </w:r>
      <w:r>
        <w:rPr>
          <w:rFonts w:eastAsia="宋体" w:ascii="Times New Roman" w:cs="Times New Roman" w:hAnsi="Times New Roman"/>
          <w:sz w:val="22"/>
        </w:rPr>
        <w:t>:</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b w:val="true"/>
          <w:sz w:val="22"/>
        </w:rPr>
        <w:t>appKey</w:t>
      </w:r>
      <w:r>
        <w:rPr>
          <w:rFonts w:eastAsia="宋体" w:ascii="Times New Roman" w:cs="Times New Roman" w:hAnsi="Times New Roman"/>
          <w:sz w:val="22"/>
        </w:rPr>
        <w:t xml:space="preserve">: </w:t>
      </w:r>
      <w:r>
        <w:rPr>
          <w:rFonts w:eastAsia="宋体" w:ascii="Times New Roman" w:cs="Times New Roman" w:hAnsi="Times New Roman"/>
          <w:sz w:val="22"/>
        </w:rPr>
        <w:t>Used with the open platform merchant UID to execute one-on-one binding, which is necessary to obtain the open platform login rights</w:t>
      </w:r>
      <w:r>
        <w:rPr>
          <w:rFonts w:eastAsia="宋体" w:ascii="Times New Roman" w:cs="Times New Roman" w:hAnsi="Times New Roman"/>
          <w:sz w:val="22"/>
        </w:rPr>
        <w:t>;</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b w:val="true"/>
          <w:sz w:val="22"/>
        </w:rPr>
        <w:t>redirectUrl</w:t>
      </w:r>
      <w:r>
        <w:rPr>
          <w:rFonts w:eastAsia="宋体" w:ascii="Times New Roman" w:cs="Times New Roman" w:hAnsi="Times New Roman"/>
          <w:sz w:val="22"/>
        </w:rPr>
        <w:t xml:space="preserve">: </w:t>
      </w:r>
      <w:r>
        <w:rPr>
          <w:rFonts w:eastAsia="宋体" w:ascii="Times New Roman" w:cs="Times New Roman" w:hAnsi="Times New Roman"/>
          <w:sz w:val="22"/>
        </w:rPr>
        <w:t>Used to complete the open platform after the successful opening of authorized accounts redirect address; the address is filled according to the actual business needs, if the business needs are not clear, you can fill in the exchange home page by default</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Back-end management address</w:t>
      </w:r>
      <w:r>
        <w:rPr>
          <w:rFonts w:eastAsia="宋体" w:ascii="Times New Roman" w:cs="Times New Roman" w:hAnsi="Times New Roman"/>
          <w:sz w:val="22"/>
        </w:rPr>
        <w:t xml:space="preserve">: </w:t>
      </w:r>
      <w:hyperlink r:id="rId5">
        <w:r>
          <w:rPr>
            <w:rFonts w:eastAsia="宋体" w:ascii="Times New Roman" w:cs="Times New Roman" w:hAnsi="Times New Roman"/>
            <w:color w:val="1a84ee"/>
            <w:sz w:val="22"/>
          </w:rPr>
          <w:t>https://xxx.chainupcloud.info/</w:t>
        </w:r>
      </w:hyperlink>
      <w:r>
        <w:rPr>
          <w:rFonts w:eastAsia="宋体" w:ascii="Times New Roman" w:cs="Times New Roman" w:hAnsi="Times New Roman"/>
          <w:sz w:val="22"/>
        </w:rPr>
        <w:t>
</w:t>
      </w:r>
    </w:p>
    <w:p>
      <w:pPr>
        <w:jc w:val="left"/>
      </w:pPr>
      <w:r>
        <w:rPr>
          <w:rFonts w:eastAsia="宋体" w:ascii="Times New Roman" w:cs="Times New Roman" w:hAnsi="Times New Roman"/>
          <w:sz w:val="22"/>
        </w:rPr>
        <w:t>Log in back-end</w:t>
      </w:r>
      <w:r>
        <w:rPr>
          <w:rFonts w:eastAsia="宋体" w:ascii="Times New Roman" w:cs="Times New Roman" w:hAnsi="Times New Roman"/>
          <w:sz w:val="22"/>
        </w:rPr>
        <w:t xml:space="preserve">: </w:t>
      </w:r>
      <w:r>
        <w:rPr>
          <w:rFonts w:eastAsia="宋体" w:ascii="Times New Roman" w:cs="Times New Roman" w:hAnsi="Times New Roman"/>
          <w:sz w:val="22"/>
        </w:rPr>
        <w:t>public management</w:t>
      </w:r>
      <w:r>
        <w:rPr>
          <w:rFonts w:eastAsia="宋体" w:ascii="Times New Roman" w:cs="Times New Roman" w:hAnsi="Times New Roman"/>
          <w:sz w:val="22"/>
        </w:rPr>
        <w:t xml:space="preserve">-- &gt; </w:t>
      </w:r>
      <w:r>
        <w:rPr>
          <w:rFonts w:eastAsia="宋体" w:ascii="Times New Roman" w:cs="Times New Roman" w:hAnsi="Times New Roman"/>
          <w:sz w:val="22"/>
        </w:rPr>
        <w:t>Open platform management</w:t>
      </w:r>
      <w:r>
        <w:rPr>
          <w:rFonts w:eastAsia="宋体" w:ascii="Times New Roman" w:cs="Times New Roman" w:hAnsi="Times New Roman"/>
          <w:sz w:val="22"/>
        </w:rPr>
        <w:t xml:space="preserve">-- &gt; </w:t>
      </w:r>
      <w:r>
        <w:rPr>
          <w:rFonts w:eastAsia="宋体" w:ascii="Times New Roman" w:cs="Times New Roman" w:hAnsi="Times New Roman"/>
          <w:sz w:val="22"/>
        </w:rPr>
        <w:t>application management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According to highlighted content</w:t>
      </w:r>
      <w:r>
        <w:rPr>
          <w:rFonts w:eastAsia="宋体" w:ascii="Times New Roman" w:cs="Times New Roman" w:hAnsi="Times New Roman"/>
          <w:sz w:val="22"/>
        </w:rPr>
        <w:t xml:space="preserve">, </w:t>
      </w:r>
      <w:r>
        <w:rPr>
          <w:rFonts w:eastAsia="宋体" w:ascii="Times New Roman" w:cs="Times New Roman" w:hAnsi="Times New Roman"/>
          <w:sz w:val="22"/>
        </w:rPr>
        <w:t xml:space="preserve">obtain </w:t>
      </w:r>
      <w:r>
        <w:rPr>
          <w:rFonts w:eastAsia="宋体" w:ascii="Times New Roman" w:cs="Times New Roman" w:hAnsi="Times New Roman"/>
          <w:sz w:val="22"/>
        </w:rPr>
        <w:t>appKe</w:t>
      </w:r>
      <w:r>
        <w:rPr>
          <w:rFonts w:eastAsia="宋体" w:ascii="Times New Roman" w:cs="Times New Roman" w:hAnsi="Times New Roman"/>
          <w:sz w:val="22"/>
        </w:rPr>
        <w:t xml:space="preserve">y and </w:t>
      </w:r>
      <w:r>
        <w:rPr>
          <w:rFonts w:eastAsia="宋体" w:ascii="Times New Roman" w:cs="Times New Roman" w:hAnsi="Times New Roman"/>
          <w:sz w:val="22"/>
        </w:rPr>
        <w:t>redirectUrl</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After adding</w:t>
      </w:r>
      <w:r>
        <w:rPr>
          <w:rFonts w:eastAsia="宋体" w:ascii="Times New Roman" w:cs="Times New Roman" w:hAnsi="Times New Roman"/>
          <w:sz w:val="22"/>
        </w:rPr>
        <w:t>，</w:t>
      </w:r>
      <w:r>
        <w:rPr>
          <w:rFonts w:eastAsia="宋体" w:ascii="Times New Roman" w:cs="Times New Roman" w:hAnsi="Times New Roman"/>
          <w:sz w:val="22"/>
        </w:rPr>
        <w:t xml:space="preserve">remember to click </w:t>
      </w:r>
      <w:r>
        <w:rPr>
          <w:rFonts w:eastAsia="宋体" w:ascii="Times New Roman" w:cs="Times New Roman" w:hAnsi="Times New Roman"/>
          <w:sz w:val="22"/>
        </w:rPr>
        <w:t>”</w:t>
      </w:r>
      <w:r>
        <w:rPr>
          <w:rFonts w:eastAsia="宋体" w:ascii="Times New Roman" w:cs="Times New Roman" w:hAnsi="Times New Roman"/>
          <w:sz w:val="22"/>
        </w:rPr>
        <w:t>enable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 xml:space="preserve">2. </w:t>
      </w:r>
      <w:r>
        <w:rPr>
          <w:rFonts w:eastAsia="宋体" w:ascii="Times New Roman" w:cs="Times New Roman" w:hAnsi="Times New Roman"/>
          <w:b w:val="true"/>
          <w:sz w:val="32"/>
        </w:rPr>
        <w:t>How to execute authorization login?</w:t>
      </w:r>
      <w:r>
        <w:rPr>
          <w:rFonts w:eastAsia="宋体" w:ascii="Times New Roman" w:cs="Times New Roman" w:hAnsi="Times New Roman"/>
          <w:b w:val="true"/>
          <w:sz w:val="32"/>
        </w:rPr>
        <w:t>--</w:t>
      </w:r>
      <w:r>
        <w:rPr>
          <w:rFonts w:eastAsia="宋体" w:ascii="Times New Roman" w:cs="Times New Roman" w:hAnsi="Times New Roman"/>
          <w:b w:val="true"/>
          <w:sz w:val="32"/>
        </w:rPr>
        <w:t>Step 1</w:t>
      </w:r>
      <w:r>
        <w:rPr>
          <w:rFonts w:eastAsia="宋体" w:ascii="Times New Roman" w:cs="Times New Roman" w:hAnsi="Times New Roman"/>
          <w:b w:val="true"/>
          <w:sz w:val="32"/>
        </w:rPr>
        <w:t>（</w:t>
      </w:r>
      <w:r>
        <w:rPr>
          <w:rFonts w:eastAsia="宋体" w:ascii="Times New Roman" w:cs="Times New Roman" w:hAnsi="Times New Roman"/>
          <w:b w:val="true"/>
          <w:sz w:val="32"/>
        </w:rPr>
        <w:t>create login page</w:t>
      </w:r>
      <w:r>
        <w:rPr>
          <w:rFonts w:eastAsia="宋体" w:ascii="Times New Roman" w:cs="Times New Roman" w:hAnsi="Times New Roman"/>
          <w:b w:val="true"/>
          <w:sz w:val="32"/>
        </w:rPr>
        <w:t>，</w:t>
      </w:r>
      <w:r>
        <w:rPr>
          <w:rFonts w:eastAsia="宋体" w:ascii="Times New Roman" w:cs="Times New Roman" w:hAnsi="Times New Roman"/>
          <w:b w:val="true"/>
          <w:sz w:val="32"/>
        </w:rPr>
        <w:t xml:space="preserve">obtain login </w:t>
      </w:r>
      <w:r>
        <w:rPr>
          <w:rFonts w:eastAsia="宋体" w:ascii="Times New Roman" w:cs="Times New Roman" w:hAnsi="Times New Roman"/>
          <w:b w:val="true"/>
          <w:sz w:val="32"/>
        </w:rPr>
        <w:t>code）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http://service.apple.com/platform/login.html?appKey=xxx&amp;redirectUrl=https:xxxx</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GET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2. </w:t>
      </w:r>
      <w:r>
        <w:rPr>
          <w:rFonts w:eastAsia="宋体" w:ascii="Times New Roman" w:cs="Times New Roman" w:hAnsi="Times New Roman"/>
          <w:b w:val="true"/>
          <w:sz w:val="22"/>
        </w:rPr>
        <w:t>User sign-up permission</w:t>
      </w:r>
      <w:r>
        <w:rPr>
          <w:rFonts w:eastAsia="宋体" w:ascii="Times New Roman" w:cs="Times New Roman" w:hAnsi="Times New Roman"/>
          <w:b w:val="true"/>
          <w:sz w:val="22"/>
        </w:rPr>
        <w:t xml:space="preserve"> - OAuth</w:t>
      </w:r>
      <w:r>
        <w:rPr>
          <w:rFonts w:eastAsia="宋体" w:ascii="Times New Roman" w:cs="Times New Roman" w:hAnsi="Times New Roman"/>
          <w:b w:val="true"/>
          <w:sz w:val="22"/>
        </w:rPr>
        <w:t xml:space="preserve"> authorization login page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2.1) </w:t>
      </w:r>
      <w:r>
        <w:rPr>
          <w:rFonts w:eastAsia="宋体" w:ascii="Times New Roman" w:cs="Times New Roman" w:hAnsi="Times New Roman"/>
          <w:b w:val="true"/>
          <w:sz w:val="22"/>
        </w:rPr>
        <w:t xml:space="preserve">Maintain the correct </w:t>
      </w:r>
      <w:r>
        <w:rPr>
          <w:rFonts w:eastAsia="宋体" w:ascii="Times New Roman" w:cs="Times New Roman" w:hAnsi="Times New Roman"/>
          <w:b w:val="true"/>
          <w:sz w:val="22"/>
        </w:rPr>
        <w:t>appkey</w:t>
      </w:r>
      <w:r>
        <w:rPr>
          <w:rFonts w:eastAsia="宋体" w:ascii="Times New Roman" w:cs="Times New Roman" w:hAnsi="Times New Roman"/>
          <w:b w:val="true"/>
          <w:sz w:val="22"/>
        </w:rPr>
        <w:t xml:space="preserve"> and </w:t>
      </w:r>
      <w:r>
        <w:rPr>
          <w:rFonts w:eastAsia="宋体" w:ascii="Times New Roman" w:cs="Times New Roman" w:hAnsi="Times New Roman"/>
          <w:b w:val="true"/>
          <w:sz w:val="22"/>
        </w:rPr>
        <w:t>redirectUrl</w:t>
      </w:r>
      <w:r>
        <w:rPr>
          <w:rFonts w:eastAsia="宋体" w:ascii="Times New Roman" w:cs="Times New Roman" w:hAnsi="Times New Roman"/>
          <w:b w:val="true"/>
          <w:sz w:val="22"/>
        </w:rPr>
        <w:t xml:space="preserve"> then click sign-up</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Web browse address</w:t>
      </w:r>
      <w:r>
        <w:rPr>
          <w:rFonts w:eastAsia="宋体" w:ascii="Times New Roman" w:cs="Times New Roman" w:hAnsi="Times New Roman"/>
          <w:b w:val="true"/>
          <w:sz w:val="22"/>
        </w:rPr>
        <w:t>:</w:t>
      </w:r>
      <w:hyperlink r:id="rId8">
        <w:r>
          <w:rPr>
            <w:rFonts w:eastAsia="宋体" w:ascii="Times New Roman" w:cs="Times New Roman" w:hAnsi="Times New Roman"/>
            <w:color w:val="1a84ee"/>
            <w:sz w:val="22"/>
          </w:rPr>
          <w:t>https://service.apple.com/platform/login.html</w:t>
        </w:r>
      </w:hyperlink>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First sign-up if havent done so</w:t>
      </w:r>
      <w:r>
        <w:rPr>
          <w:rFonts w:eastAsia="宋体" w:ascii="Times New Roman" w:cs="Times New Roman" w:hAnsi="Times New Roman"/>
          <w:sz w:val="22"/>
        </w:rPr>
        <w:t xml:space="preserve">; </w:t>
      </w:r>
      <w:r>
        <w:rPr>
          <w:rFonts w:eastAsia="宋体" w:ascii="Times New Roman" w:cs="Times New Roman" w:hAnsi="Times New Roman"/>
          <w:sz w:val="22"/>
        </w:rPr>
        <w:t>If you have</w:t>
      </w:r>
      <w:r>
        <w:rPr>
          <w:rFonts w:eastAsia="宋体" w:ascii="Times New Roman" w:cs="Times New Roman" w:hAnsi="Times New Roman"/>
          <w:sz w:val="22"/>
        </w:rPr>
        <w:t xml:space="preserve">, </w:t>
      </w:r>
      <w:r>
        <w:rPr>
          <w:rFonts w:eastAsia="宋体" w:ascii="Times New Roman" w:cs="Times New Roman" w:hAnsi="Times New Roman"/>
          <w:sz w:val="22"/>
        </w:rPr>
        <w:t>click as shown on the below picture</w:t>
      </w:r>
      <w:r>
        <w:rPr>
          <w:rFonts w:eastAsia="宋体" w:ascii="Times New Roman" w:cs="Times New Roman" w:hAnsi="Times New Roman"/>
          <w:sz w:val="22"/>
        </w:rPr>
        <w:t>"</w:t>
      </w:r>
      <w:r>
        <w:rPr>
          <w:rFonts w:eastAsia="宋体" w:ascii="Times New Roman" w:cs="Times New Roman" w:hAnsi="Times New Roman"/>
          <w:sz w:val="22"/>
        </w:rPr>
        <w:t>Confirm authorization</w:t>
      </w:r>
      <w:r>
        <w:rPr>
          <w:rFonts w:eastAsia="宋体" w:ascii="Times New Roman" w:cs="Times New Roman" w:hAnsi="Times New Roman"/>
          <w:sz w:val="22"/>
        </w:rPr>
        <w:t xml:space="preserve">" </w:t>
      </w:r>
      <w:r>
        <w:rPr>
          <w:rFonts w:eastAsia="宋体" w:ascii="Times New Roman" w:cs="Times New Roman" w:hAnsi="Times New Roman"/>
          <w:sz w:val="22"/>
        </w:rPr>
        <w:t>button</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The system will send a verfication code to proceed with authorization</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 xml:space="preserve">3. </w:t>
      </w:r>
      <w:r>
        <w:rPr>
          <w:rFonts w:eastAsia="宋体" w:ascii="Times New Roman" w:cs="Times New Roman" w:hAnsi="Times New Roman"/>
          <w:b w:val="true"/>
          <w:sz w:val="32"/>
        </w:rPr>
        <w:t>How to authorize login</w:t>
      </w:r>
      <w:r>
        <w:rPr>
          <w:rFonts w:eastAsia="宋体" w:ascii="Times New Roman" w:cs="Times New Roman" w:hAnsi="Times New Roman"/>
          <w:b w:val="true"/>
          <w:sz w:val="32"/>
        </w:rPr>
        <w:t>--</w:t>
      </w:r>
      <w:r>
        <w:rPr>
          <w:rFonts w:eastAsia="宋体" w:ascii="Times New Roman" w:cs="Times New Roman" w:hAnsi="Times New Roman"/>
          <w:b w:val="true"/>
          <w:sz w:val="32"/>
        </w:rPr>
        <w:t>step 2</w:t>
      </w:r>
      <w:r>
        <w:rPr>
          <w:rFonts w:eastAsia="宋体" w:ascii="Times New Roman" w:cs="Times New Roman" w:hAnsi="Times New Roman"/>
          <w:b w:val="true"/>
          <w:sz w:val="32"/>
        </w:rPr>
        <w:t>（</w:t>
      </w:r>
      <w:r>
        <w:rPr>
          <w:rFonts w:eastAsia="宋体" w:ascii="Times New Roman" w:cs="Times New Roman" w:hAnsi="Times New Roman"/>
          <w:b w:val="true"/>
          <w:sz w:val="32"/>
        </w:rPr>
        <w:t xml:space="preserve">use </w:t>
      </w:r>
      <w:r>
        <w:rPr>
          <w:rFonts w:eastAsia="宋体" w:ascii="Times New Roman" w:cs="Times New Roman" w:hAnsi="Times New Roman"/>
          <w:b w:val="true"/>
          <w:sz w:val="32"/>
        </w:rPr>
        <w:t>code</w:t>
      </w:r>
      <w:r>
        <w:rPr>
          <w:rFonts w:eastAsia="宋体" w:ascii="Times New Roman" w:cs="Times New Roman" w:hAnsi="Times New Roman"/>
          <w:b w:val="true"/>
          <w:sz w:val="32"/>
        </w:rPr>
        <w:t xml:space="preserve"> to exchange login </w:t>
      </w:r>
      <w:r>
        <w:rPr>
          <w:rFonts w:eastAsia="宋体" w:ascii="Times New Roman" w:cs="Times New Roman" w:hAnsi="Times New Roman"/>
          <w:b w:val="true"/>
          <w:sz w:val="32"/>
        </w:rPr>
        <w:t>tokne，</w:t>
      </w:r>
      <w:r>
        <w:rPr>
          <w:rFonts w:eastAsia="宋体" w:ascii="Times New Roman" w:cs="Times New Roman" w:hAnsi="Times New Roman"/>
          <w:b w:val="true"/>
          <w:sz w:val="32"/>
        </w:rPr>
        <w:t xml:space="preserve">and obtain </w:t>
      </w:r>
      <w:r>
        <w:rPr>
          <w:rFonts w:eastAsia="宋体" w:ascii="Times New Roman" w:cs="Times New Roman" w:hAnsi="Times New Roman"/>
          <w:b w:val="true"/>
          <w:sz w:val="32"/>
        </w:rPr>
        <w:t>openid）</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http://service.apple.com/platformapi/chainup/open/auth/token</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details</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2.2 ) </w:t>
      </w:r>
      <w:r>
        <w:rPr>
          <w:rFonts w:eastAsia="宋体" w:ascii="Times New Roman" w:cs="Times New Roman" w:hAnsi="Times New Roman"/>
          <w:b w:val="true"/>
          <w:sz w:val="22"/>
        </w:rPr>
        <w:t xml:space="preserve">Register </w:t>
      </w:r>
      <w:r>
        <w:rPr>
          <w:rFonts w:eastAsia="宋体" w:ascii="Times New Roman" w:cs="Times New Roman" w:hAnsi="Times New Roman"/>
          <w:b w:val="true"/>
          <w:sz w:val="22"/>
        </w:rPr>
        <w:t xml:space="preserve">( </w:t>
      </w:r>
      <w:r>
        <w:rPr>
          <w:rFonts w:eastAsia="宋体" w:ascii="Times New Roman" w:cs="Times New Roman" w:hAnsi="Times New Roman"/>
          <w:b w:val="true"/>
          <w:sz w:val="22"/>
        </w:rPr>
        <w:t>or login</w:t>
      </w:r>
      <w:r>
        <w:rPr>
          <w:rFonts w:eastAsia="宋体" w:ascii="Times New Roman" w:cs="Times New Roman" w:hAnsi="Times New Roman"/>
          <w:b w:val="true"/>
          <w:sz w:val="22"/>
        </w:rPr>
        <w:t xml:space="preserve"> )</w:t>
      </w:r>
      <w:r>
        <w:rPr>
          <w:rFonts w:eastAsia="宋体" w:ascii="Times New Roman" w:cs="Times New Roman" w:hAnsi="Times New Roman"/>
          <w:b w:val="true"/>
          <w:sz w:val="22"/>
        </w:rPr>
        <w:t xml:space="preserve"> to successfully obtain </w:t>
      </w:r>
      <w:r>
        <w:rPr>
          <w:rFonts w:eastAsia="宋体" w:ascii="Times New Roman" w:cs="Times New Roman" w:hAnsi="Times New Roman"/>
          <w:b w:val="true"/>
          <w:sz w:val="22"/>
        </w:rPr>
        <w:t>code</w:t>
      </w:r>
      <w:r>
        <w:rPr>
          <w:rFonts w:eastAsia="宋体" w:ascii="Times New Roman" w:cs="Times New Roman" w:hAnsi="Times New Roman"/>
          <w:sz w:val="22"/>
        </w:rPr>
        <w:t>
</w:t>
      </w:r>
    </w:p>
    <w:p>
      <w:pPr>
        <w:jc w:val="left"/>
      </w:pPr>
      <w:r>
        <w:rPr>
          <w:rFonts w:eastAsia="宋体" w:ascii="Times New Roman" w:cs="Times New Roman" w:hAnsi="Times New Roman"/>
          <w:sz w:val="22"/>
        </w:rPr>
        <w:t>If the previous steps are completed successfully</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And during the first step filled-in the registration address is the exchange home page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Then you can see the following image</w:t>
      </w:r>
      <w:r>
        <w:rPr>
          <w:rFonts w:eastAsia="宋体" w:ascii="Times New Roman" w:cs="Times New Roman" w:hAnsi="Times New Roman"/>
          <w:sz w:val="22"/>
        </w:rPr>
        <w:t xml:space="preserve">, </w:t>
      </w:r>
      <w:r>
        <w:rPr>
          <w:rFonts w:eastAsia="宋体" w:ascii="Times New Roman" w:cs="Times New Roman" w:hAnsi="Times New Roman"/>
          <w:b w:val="true"/>
          <w:sz w:val="22"/>
        </w:rPr>
        <w:t>the header signaled by the arrow is the currently obtained code</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2"/>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b w:val="true"/>
          <w:sz w:val="22"/>
        </w:rPr>
        <w:t>3.</w:t>
      </w:r>
      <w:r>
        <w:rPr>
          <w:rFonts w:eastAsia="宋体" w:ascii="Times New Roman" w:cs="Times New Roman" w:hAnsi="Times New Roman"/>
          <w:b w:val="true"/>
          <w:sz w:val="22"/>
        </w:rPr>
        <w:t xml:space="preserve">Obtain </w:t>
      </w:r>
      <w:r>
        <w:rPr>
          <w:rFonts w:eastAsia="宋体" w:ascii="Times New Roman" w:cs="Times New Roman" w:hAnsi="Times New Roman"/>
          <w:b w:val="true"/>
          <w:sz w:val="22"/>
        </w:rPr>
        <w:t xml:space="preserve">token - </w:t>
      </w:r>
      <w:r>
        <w:rPr>
          <w:rFonts w:eastAsia="宋体" w:ascii="Times New Roman" w:cs="Times New Roman" w:hAnsi="Times New Roman"/>
          <w:b w:val="true"/>
          <w:sz w:val="22"/>
        </w:rPr>
        <w:t xml:space="preserve">use </w:t>
      </w:r>
      <w:r>
        <w:rPr>
          <w:rFonts w:eastAsia="宋体" w:ascii="Times New Roman" w:cs="Times New Roman" w:hAnsi="Times New Roman"/>
          <w:b w:val="true"/>
          <w:sz w:val="22"/>
        </w:rPr>
        <w:t>code</w:t>
      </w:r>
      <w:r>
        <w:rPr>
          <w:rFonts w:eastAsia="宋体" w:ascii="Times New Roman" w:cs="Times New Roman" w:hAnsi="Times New Roman"/>
          <w:b w:val="true"/>
          <w:sz w:val="22"/>
        </w:rPr>
        <w:t xml:space="preserve"> to interchange the </w:t>
      </w:r>
      <w:r>
        <w:rPr>
          <w:rFonts w:eastAsia="宋体" w:ascii="Times New Roman" w:cs="Times New Roman" w:hAnsi="Times New Roman"/>
          <w:b w:val="true"/>
          <w:sz w:val="22"/>
        </w:rPr>
        <w:t>token、openId</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3.1) </w:t>
      </w:r>
      <w:r>
        <w:rPr>
          <w:rFonts w:eastAsia="宋体" w:ascii="Times New Roman" w:cs="Times New Roman" w:hAnsi="Times New Roman"/>
          <w:b w:val="true"/>
          <w:sz w:val="22"/>
        </w:rPr>
        <w:t>Generate signature script</w:t>
      </w:r>
      <w:r>
        <w:rPr>
          <w:rFonts w:eastAsia="宋体" w:ascii="Times New Roman" w:cs="Times New Roman" w:hAnsi="Times New Roman"/>
          <w:sz w:val="22"/>
        </w:rPr>
        <w:t>
</w:t>
      </w:r>
    </w:p>
    <w:p>
      <w:pPr>
        <w:jc w:val="left"/>
      </w:pPr>
      <w:r>
        <w:rPr>
          <w:rFonts w:eastAsia="宋体" w:ascii="Times New Roman" w:cs="Times New Roman" w:hAnsi="Times New Roman"/>
          <w:sz w:val="22"/>
        </w:rPr>
        <w:t>Signature script configuration mode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Configure the script content at the location shown below in the postman tool</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In the request parameter keep the</w:t>
      </w:r>
      <w:r>
        <w:rPr>
          <w:rFonts w:eastAsia="宋体" w:ascii="Times New Roman" w:cs="Times New Roman" w:hAnsi="Times New Roman"/>
          <w:sz w:val="22"/>
        </w:rPr>
        <w:t xml:space="preserve"> </w:t>
      </w:r>
      <w:r>
        <w:rPr>
          <w:rFonts w:eastAsia="宋体" w:ascii="Times New Roman" w:cs="Times New Roman" w:hAnsi="Times New Roman"/>
          <w:b w:val="true"/>
          <w:sz w:val="22"/>
        </w:rPr>
        <w:t>"sign":"{{sign}}"</w:t>
      </w:r>
      <w:r>
        <w:rPr>
          <w:rFonts w:eastAsia="宋体" w:ascii="Times New Roman" w:cs="Times New Roman" w:hAnsi="Times New Roman"/>
          <w:sz w:val="22"/>
        </w:rPr>
        <w:t xml:space="preserve">to auto generate signature </w:t>
      </w:r>
      <w:r>
        <w:rPr>
          <w:rFonts w:eastAsia="宋体" w:ascii="Times New Roman" w:cs="Times New Roman" w:hAnsi="Times New Roman"/>
          <w:sz w:val="22"/>
        </w:rPr>
        <w:t xml:space="preserve">( </w:t>
      </w:r>
      <w:r>
        <w:rPr>
          <w:rFonts w:eastAsia="宋体" w:ascii="Times New Roman" w:cs="Times New Roman" w:hAnsi="Times New Roman"/>
          <w:sz w:val="22"/>
        </w:rPr>
        <w:t>Refer to the next steps to get a screenshot of the parameters</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w:t>
      </w:r>
      <w:r>
        <w:rPr>
          <w:rFonts w:eastAsia="宋体" w:ascii="Times New Roman" w:cs="Times New Roman" w:hAnsi="Times New Roman"/>
          <w:i w:val="true"/>
          <w:sz w:val="22"/>
        </w:rPr>
        <w:t xml:space="preserve">Inside </w:t>
      </w:r>
      <w:r>
        <w:rPr>
          <w:rFonts w:eastAsia="宋体" w:ascii="Times New Roman" w:cs="Times New Roman" w:hAnsi="Times New Roman"/>
          <w:i w:val="true"/>
          <w:sz w:val="22"/>
        </w:rPr>
        <w:t xml:space="preserve">secret </w:t>
      </w:r>
      <w:r>
        <w:rPr>
          <w:rFonts w:eastAsia="宋体" w:ascii="Times New Roman" w:cs="Times New Roman" w:hAnsi="Times New Roman"/>
          <w:i w:val="true"/>
          <w:sz w:val="22"/>
        </w:rPr>
        <w:t xml:space="preserve">fill in the </w:t>
      </w:r>
      <w:r>
        <w:rPr>
          <w:rFonts w:eastAsia="宋体" w:ascii="Times New Roman" w:cs="Times New Roman" w:hAnsi="Times New Roman"/>
          <w:i w:val="true"/>
          <w:sz w:val="22"/>
        </w:rPr>
        <w:t>appKey</w:t>
      </w:r>
      <w:r>
        <w:rPr>
          <w:rFonts w:eastAsia="宋体" w:ascii="Times New Roman" w:cs="Times New Roman" w:hAnsi="Times New Roman"/>
          <w:i w:val="true"/>
          <w:sz w:val="22"/>
        </w:rPr>
        <w:t xml:space="preserve"> alongside the private key</w:t>
      </w: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72415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3"/>
                    <a:stretch>
                      <a:fillRect/>
                    </a:stretch>
                  </pic:blipFill>
                  <pic:spPr>
                    <a:xfrm>
                      <a:off x="0" y="0"/>
                      <a:ext cx="5400675" cy="27241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Code example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JavaScript</w:t>
            </w:r>
          </w:p>
          <w:p>
            <w:pPr>
              <w:jc w:val="left"/>
            </w:pPr>
            <w:r>
              <w:rPr>
                <w:rFonts w:eastAsia="宋体" w:ascii="Times New Roman" w:cs="Times New Roman" w:hAnsi="Times New Roman"/>
                <w:sz w:val="22"/>
              </w:rPr>
              <w:t>//</w:t>
            </w:r>
            <w:r>
              <w:rPr>
                <w:rFonts w:eastAsia="宋体" w:ascii="Times New Roman" w:cs="Times New Roman" w:hAnsi="Times New Roman"/>
                <w:sz w:val="22"/>
              </w:rPr>
              <w:t>Define parameters in advance</w:t>
            </w:r>
            <w:r>
              <w:rPr>
                <w:rFonts w:eastAsia="宋体" w:ascii="Times New Roman" w:cs="Times New Roman" w:hAnsi="Times New Roman"/>
                <w:sz w:val="22"/>
              </w:rPr>
              <w:t>
</w:t>
            </w:r>
          </w:p>
          <w:p>
            <w:pPr>
              <w:jc w:val="left"/>
            </w:pPr>
            <w:r>
              <w:rPr>
                <w:rFonts w:eastAsia="宋体" w:ascii="Times New Roman" w:cs="Times New Roman" w:hAnsi="Times New Roman"/>
                <w:sz w:val="22"/>
              </w:rPr>
              <w:t>var domain = "service.xxx.com"</w:t>
            </w:r>
            <w:r>
              <w:rPr>
                <w:rFonts w:eastAsia="宋体" w:ascii="Times New Roman" w:cs="Times New Roman" w:hAnsi="Times New Roman"/>
                <w:sz w:val="22"/>
              </w:rPr>
              <w:t>
</w:t>
            </w:r>
          </w:p>
          <w:p>
            <w:pPr>
              <w:jc w:val="left"/>
            </w:pPr>
            <w:r>
              <w:rPr>
                <w:rFonts w:eastAsia="宋体" w:ascii="Times New Roman" w:cs="Times New Roman" w:hAnsi="Times New Roman"/>
                <w:sz w:val="22"/>
              </w:rPr>
              <w:t>var secret = "XGUDM7TSRHCCDNODCY23";</w:t>
            </w:r>
            <w:r>
              <w:rPr>
                <w:rFonts w:eastAsia="宋体" w:ascii="Times New Roman" w:cs="Times New Roman" w:hAnsi="Times New Roman"/>
                <w:sz w:val="22"/>
              </w:rPr>
              <w:t>
</w:t>
            </w:r>
          </w:p>
          <w:p>
            <w:pPr>
              <w:jc w:val="left"/>
            </w:pPr>
            <w:r>
              <w:rPr>
                <w:rFonts w:eastAsia="宋体" w:ascii="Times New Roman" w:cs="Times New Roman" w:hAnsi="Times New Roman"/>
                <w:sz w:val="22"/>
              </w:rPr>
              <w:t>pm.environment.set("domain", domain)</w:t>
            </w:r>
            <w:r>
              <w:rPr>
                <w:rFonts w:eastAsia="宋体" w:ascii="Times New Roman" w:cs="Times New Roman" w:hAnsi="Times New Roman"/>
                <w:sz w:val="22"/>
              </w:rPr>
              <w:t>
</w:t>
            </w:r>
          </w:p>
          <w:p>
            <w:pPr>
              <w:jc w:val="left"/>
            </w:pPr>
            <w:r>
              <w:rPr>
                <w:rFonts w:eastAsia="宋体" w:ascii="Times New Roman" w:cs="Times New Roman" w:hAnsi="Times New Roman"/>
                <w:sz w:val="22"/>
              </w:rPr>
              <w:t>var requestStr = request.data;</w:t>
            </w:r>
            <w:r>
              <w:rPr>
                <w:rFonts w:eastAsia="宋体" w:ascii="Times New Roman" w:cs="Times New Roman" w:hAnsi="Times New Roman"/>
                <w:sz w:val="22"/>
              </w:rPr>
              <w:t>
</w:t>
            </w:r>
          </w:p>
          <w:p>
            <w:pPr>
              <w:jc w:val="left"/>
            </w:pPr>
            <w:r>
              <w:rPr>
                <w:rFonts w:eastAsia="宋体" w:ascii="Times New Roman" w:cs="Times New Roman" w:hAnsi="Times New Roman"/>
                <w:sz w:val="22"/>
              </w:rPr>
              <w:t>var obj = JSON.parse(requestStr);</w:t>
            </w:r>
            <w:r>
              <w:rPr>
                <w:rFonts w:eastAsia="宋体" w:ascii="Times New Roman" w:cs="Times New Roman" w:hAnsi="Times New Roman"/>
                <w:sz w:val="22"/>
              </w:rPr>
              <w:t>
</w:t>
            </w:r>
          </w:p>
          <w:p>
            <w:pPr>
              <w:jc w:val="left"/>
            </w:pPr>
            <w:r>
              <w:rPr>
                <w:rFonts w:eastAsia="宋体" w:ascii="Times New Roman" w:cs="Times New Roman" w:hAnsi="Times New Roman"/>
                <w:sz w:val="22"/>
              </w:rPr>
              <w:t>keys = Object.keys(obj)</w:t>
            </w:r>
            <w:r>
              <w:rPr>
                <w:rFonts w:eastAsia="宋体" w:ascii="Times New Roman" w:cs="Times New Roman" w:hAnsi="Times New Roman"/>
                <w:sz w:val="22"/>
              </w:rPr>
              <w:t>
</w:t>
            </w:r>
          </w:p>
          <w:p>
            <w:pPr>
              <w:jc w:val="left"/>
            </w:pPr>
            <w:r>
              <w:rPr>
                <w:rFonts w:eastAsia="宋体" w:ascii="Times New Roman" w:cs="Times New Roman" w:hAnsi="Times New Roman"/>
                <w:sz w:val="22"/>
              </w:rPr>
              <w:t>console.log(obj);</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spell the signature string</w:t>
            </w:r>
            <w:r>
              <w:rPr>
                <w:rFonts w:eastAsia="宋体" w:ascii="Times New Roman" w:cs="Times New Roman" w:hAnsi="Times New Roman"/>
                <w:sz w:val="22"/>
              </w:rPr>
              <w:t>
</w:t>
            </w:r>
          </w:p>
          <w:p>
            <w:pPr>
              <w:jc w:val="left"/>
            </w:pPr>
            <w:r>
              <w:rPr>
                <w:rFonts w:eastAsia="宋体" w:ascii="Times New Roman" w:cs="Times New Roman" w:hAnsi="Times New Roman"/>
                <w:sz w:val="22"/>
              </w:rPr>
              <w:t>var str = []</w:t>
            </w:r>
            <w:r>
              <w:rPr>
                <w:rFonts w:eastAsia="宋体" w:ascii="Times New Roman" w:cs="Times New Roman" w:hAnsi="Times New Roman"/>
                <w:sz w:val="22"/>
              </w:rPr>
              <w:t>
</w:t>
            </w:r>
          </w:p>
          <w:p>
            <w:pPr>
              <w:jc w:val="left"/>
            </w:pPr>
            <w:r>
              <w:rPr>
                <w:rFonts w:eastAsia="宋体" w:ascii="Times New Roman" w:cs="Times New Roman" w:hAnsi="Times New Roman"/>
                <w:sz w:val="22"/>
              </w:rPr>
              <w:t>for (var p = 0; p &lt; keys.length; p++)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if(keys[p] == "sign" ||request.data[keys[p]] === ""){ // "==" ==</w:t>
            </w:r>
            <w:r>
              <w:rPr>
                <w:rFonts w:eastAsia="宋体" w:ascii="Times New Roman" w:cs="Times New Roman" w:hAnsi="Times New Roman"/>
                <w:sz w:val="22"/>
              </w:rPr>
              <w:t>Loose equality, implicit type conversion, equal value, return true; "" Is strictly equal, values and types are equal, return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continue;}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console.log(keys[p]  + obj[keys[p]]);</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str.push(keys[p]  + obj[keys[p]]);</w:t>
            </w:r>
            <w:r>
              <w:rPr>
                <w:rFonts w:eastAsia="宋体" w:ascii="Times New Roman" w:cs="Times New Roman" w:hAnsi="Times New Roman"/>
                <w:sz w:val="22"/>
              </w:rPr>
              <w:t>
</w:t>
            </w:r>
          </w:p>
          <w:p>
            <w:pPr>
              <w:jc w:val="left"/>
            </w:pPr>
            <w:r>
              <w:rPr>
                <w:rFonts w:eastAsia="宋体" w:ascii="Times New Roman" w:cs="Times New Roman" w:hAnsi="Times New Roman"/>
                <w:sz w:val="22"/>
              </w:rPr>
              <w:t>}pm.environment.set("str", str)</w:t>
            </w:r>
            <w:r>
              <w:rPr>
                <w:rFonts w:eastAsia="宋体" w:ascii="Times New Roman" w:cs="Times New Roman" w:hAnsi="Times New Roman"/>
                <w:sz w:val="22"/>
              </w:rPr>
              <w:t>
</w:t>
            </w:r>
          </w:p>
          <w:p>
            <w:pPr>
              <w:jc w:val="left"/>
            </w:pPr>
            <w:r>
              <w:rPr>
                <w:rFonts w:eastAsia="宋体" w:ascii="Times New Roman" w:cs="Times New Roman" w:hAnsi="Times New Roman"/>
                <w:sz w:val="22"/>
              </w:rPr>
              <w:t>str.sort()</w:t>
            </w:r>
            <w:r>
              <w:rPr>
                <w:rFonts w:eastAsia="宋体" w:ascii="Times New Roman" w:cs="Times New Roman" w:hAnsi="Times New Roman"/>
                <w:sz w:val="22"/>
              </w:rPr>
              <w:t>
</w:t>
            </w:r>
          </w:p>
          <w:p>
            <w:pPr>
              <w:jc w:val="left"/>
            </w:pPr>
            <w:r>
              <w:rPr>
                <w:rFonts w:eastAsia="宋体" w:ascii="Times New Roman" w:cs="Times New Roman" w:hAnsi="Times New Roman"/>
                <w:sz w:val="22"/>
              </w:rPr>
              <w:t>str.push(secret)</w:t>
            </w:r>
            <w:r>
              <w:rPr>
                <w:rFonts w:eastAsia="宋体" w:ascii="Times New Roman" w:cs="Times New Roman" w:hAnsi="Times New Roman"/>
                <w:sz w:val="22"/>
              </w:rPr>
              <w:t>
</w:t>
            </w:r>
          </w:p>
          <w:p>
            <w:pPr>
              <w:jc w:val="left"/>
            </w:pPr>
            <w:r>
              <w:rPr>
                <w:rFonts w:eastAsia="宋体" w:ascii="Times New Roman" w:cs="Times New Roman" w:hAnsi="Times New Roman"/>
                <w:sz w:val="22"/>
              </w:rPr>
              <w:t>var s = str.join("")</w:t>
            </w:r>
            <w:r>
              <w:rPr>
                <w:rFonts w:eastAsia="宋体" w:ascii="Times New Roman" w:cs="Times New Roman" w:hAnsi="Times New Roman"/>
                <w:sz w:val="22"/>
              </w:rPr>
              <w:t>
</w:t>
            </w:r>
          </w:p>
          <w:p>
            <w:pPr>
              <w:jc w:val="left"/>
            </w:pPr>
            <w:r>
              <w:rPr>
                <w:rFonts w:eastAsia="宋体" w:ascii="Times New Roman" w:cs="Times New Roman" w:hAnsi="Times New Roman"/>
                <w:sz w:val="22"/>
              </w:rPr>
              <w:t>console.log("</w:t>
            </w:r>
            <w:r>
              <w:rPr>
                <w:rFonts w:eastAsia="宋体" w:ascii="Times New Roman" w:cs="Times New Roman" w:hAnsi="Times New Roman"/>
                <w:sz w:val="22"/>
              </w:rPr>
              <w:t>prepare signature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console.log(s);//</w:t>
            </w:r>
            <w:r>
              <w:rPr>
                <w:rFonts w:eastAsia="宋体" w:ascii="Times New Roman" w:cs="Times New Roman" w:hAnsi="Times New Roman"/>
                <w:sz w:val="22"/>
              </w:rPr>
              <w:t>MD5 encrypts the signature specification and assigns the value to the environment variable 'sign'</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var sign =CryptoJS.MD5(CryptoJS.enc.Latin1.parse(s)).toString();</w:t>
            </w:r>
            <w:r>
              <w:rPr>
                <w:rFonts w:eastAsia="宋体" w:ascii="Times New Roman" w:cs="Times New Roman" w:hAnsi="Times New Roman"/>
                <w:sz w:val="22"/>
              </w:rPr>
              <w:t>
</w:t>
            </w:r>
          </w:p>
          <w:p>
            <w:pPr>
              <w:jc w:val="left"/>
            </w:pPr>
            <w:r>
              <w:rPr>
                <w:rFonts w:eastAsia="宋体" w:ascii="Times New Roman" w:cs="Times New Roman" w:hAnsi="Times New Roman"/>
                <w:sz w:val="22"/>
              </w:rPr>
              <w:t>pm.environment.set("sign", sign);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3.2) </w:t>
      </w:r>
      <w:r>
        <w:rPr>
          <w:rFonts w:eastAsia="宋体" w:ascii="Times New Roman" w:cs="Times New Roman" w:hAnsi="Times New Roman"/>
          <w:b w:val="true"/>
          <w:sz w:val="22"/>
        </w:rPr>
        <w:t>Call the interface in exchange for token or openId</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address</w:t>
      </w:r>
      <w:r>
        <w:rPr>
          <w:rFonts w:eastAsia="宋体" w:ascii="Times New Roman" w:cs="Times New Roman" w:hAnsi="Times New Roman"/>
          <w:b w:val="true"/>
          <w:sz w:val="22"/>
        </w:rPr>
        <w:t>: http://</w:t>
      </w:r>
      <w:hyperlink r:id="rId14">
        <w:r>
          <w:rPr>
            <w:rFonts w:eastAsia="宋体" w:ascii="Times New Roman" w:cs="Times New Roman" w:hAnsi="Times New Roman"/>
            <w:b w:val="true"/>
            <w:color w:val="1a84ee"/>
            <w:sz w:val="22"/>
          </w:rPr>
          <w:t>http://service.xxx.com/platformapi/chainup/open/auth/token</w:t>
        </w:r>
      </w:hyperlink>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file address</w:t>
      </w:r>
      <w:r>
        <w:rPr>
          <w:rFonts w:eastAsia="宋体" w:ascii="Times New Roman" w:cs="Times New Roman" w:hAnsi="Times New Roman"/>
          <w:b w:val="true"/>
          <w:sz w:val="22"/>
        </w:rPr>
        <w:t>:</w:t>
      </w:r>
      <w:r>
        <w:rPr>
          <w:rFonts w:eastAsia="宋体" w:ascii="Times New Roman" w:cs="Times New Roman" w:hAnsi="Times New Roman"/>
          <w:b w:val="true"/>
          <w:sz w:val="22"/>
        </w:rPr>
        <w:t xml:space="preserve"> </w:t>
      </w:r>
      <w:hyperlink r:id="rId15">
        <w:r>
          <w:rPr>
            <w:rFonts w:eastAsia="宋体" w:ascii="Times New Roman" w:cs="Times New Roman" w:hAnsi="Times New Roman"/>
            <w:color w:val="1a84ee"/>
            <w:sz w:val="22"/>
          </w:rPr>
          <w:t>Use code to exchange token, and openid interface</w:t>
        </w:r>
      </w:hyperlink>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74320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6"/>
                    <a:stretch>
                      <a:fillRect/>
                    </a:stretch>
                  </pic:blipFill>
                  <pic:spPr>
                    <a:xfrm>
                      <a:off x="0" y="0"/>
                      <a:ext cx="5400675" cy="27432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As shown in the above image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When the interface call is successful, the resultant information contains token and openId</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3.</w:t>
      </w:r>
      <w:r>
        <w:rPr>
          <w:rFonts w:eastAsia="宋体" w:ascii="Times New Roman" w:cs="Times New Roman" w:hAnsi="Times New Roman"/>
          <w:sz w:val="22"/>
        </w:rPr>
        <w:t>How to perform payment function</w:t>
      </w:r>
      <w:r>
        <w:rPr>
          <w:rFonts w:eastAsia="宋体" w:ascii="Times New Roman" w:cs="Times New Roman" w:hAnsi="Times New Roman"/>
          <w:sz w:val="22"/>
        </w:rPr>
        <w:t>--</w:t>
      </w:r>
      <w:r>
        <w:rPr>
          <w:rFonts w:eastAsia="宋体" w:ascii="Times New Roman" w:cs="Times New Roman" w:hAnsi="Times New Roman"/>
          <w:sz w:val="22"/>
        </w:rPr>
        <w:t>Step 1</w:t>
      </w:r>
      <w:r>
        <w:rPr>
          <w:rFonts w:eastAsia="宋体" w:ascii="Times New Roman" w:cs="Times New Roman" w:hAnsi="Times New Roman"/>
          <w:sz w:val="22"/>
        </w:rPr>
        <w:t>（</w:t>
      </w:r>
      <w:r>
        <w:rPr>
          <w:rFonts w:eastAsia="宋体" w:ascii="Times New Roman" w:cs="Times New Roman" w:hAnsi="Times New Roman"/>
          <w:sz w:val="22"/>
        </w:rPr>
        <w:t>create pending payment order</w:t>
      </w:r>
      <w:r>
        <w:rPr>
          <w:rFonts w:eastAsia="宋体" w:ascii="Times New Roman" w:cs="Times New Roman" w:hAnsi="Times New Roman"/>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4.</w:t>
      </w:r>
      <w:r>
        <w:rPr>
          <w:rFonts w:eastAsia="宋体" w:ascii="Times New Roman" w:cs="Times New Roman" w:hAnsi="Times New Roman"/>
          <w:b w:val="true"/>
          <w:sz w:val="22"/>
        </w:rPr>
        <w:t>Access open platform resources through Token - Create orders/pay/query orders</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4.1) </w:t>
      </w:r>
      <w:r>
        <w:rPr>
          <w:rFonts w:eastAsia="宋体" w:ascii="Times New Roman" w:cs="Times New Roman" w:hAnsi="Times New Roman"/>
          <w:b w:val="true"/>
          <w:sz w:val="22"/>
        </w:rPr>
        <w:t>Create payment order</w:t>
      </w:r>
      <w:r>
        <w:rPr>
          <w:rFonts w:eastAsia="宋体" w:ascii="Times New Roman" w:cs="Times New Roman" w:hAnsi="Times New Roman"/>
          <w:sz w:val="22"/>
        </w:rPr>
        <w:t>
</w:t>
      </w:r>
    </w:p>
    <w:p>
      <w:pPr>
        <w:jc w:val="left"/>
      </w:pPr>
      <w:r>
        <w:rPr>
          <w:rFonts w:eastAsia="宋体" w:ascii="Times New Roman" w:cs="Times New Roman" w:hAnsi="Times New Roman"/>
          <w:sz w:val="22"/>
        </w:rPr>
        <w:t>Interface address</w:t>
      </w:r>
      <w:r>
        <w:rPr>
          <w:rFonts w:eastAsia="宋体" w:ascii="Times New Roman" w:cs="Times New Roman" w:hAnsi="Times New Roman"/>
          <w:sz w:val="22"/>
        </w:rPr>
        <w:t xml:space="preserve">: </w:t>
      </w:r>
      <w:hyperlink r:id="rId17">
        <w:r>
          <w:rPr>
            <w:rFonts w:eastAsia="宋体" w:ascii="Times New Roman" w:cs="Times New Roman" w:hAnsi="Times New Roman"/>
            <w:color w:val="1a84ee"/>
            <w:sz w:val="22"/>
          </w:rPr>
          <w:t>http://service.apple.com/platformapi/chainup/open/opay/createThirdOrder</w:t>
        </w:r>
      </w:hyperlink>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file address</w:t>
      </w:r>
      <w:r>
        <w:rPr>
          <w:rFonts w:eastAsia="宋体" w:ascii="Times New Roman" w:cs="Times New Roman" w:hAnsi="Times New Roman"/>
          <w:b w:val="true"/>
          <w:sz w:val="22"/>
        </w:rPr>
        <w:t>:</w:t>
      </w:r>
      <w:r>
        <w:rPr>
          <w:rFonts w:eastAsia="宋体" w:ascii="Times New Roman" w:cs="Times New Roman" w:hAnsi="Times New Roman"/>
          <w:b w:val="true"/>
          <w:sz w:val="22"/>
        </w:rPr>
        <w:t xml:space="preserve"> </w:t>
      </w:r>
      <w:r>
        <w:rPr>
          <w:rFonts w:eastAsia="宋体" w:ascii="Times New Roman" w:cs="Times New Roman" w:hAnsi="Times New Roman"/>
          <w:color w:val="1a84ee"/>
          <w:sz w:val="22"/>
        </w:rPr>
        <w:t>create payment order</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Note</w:t>
      </w:r>
      <w:r>
        <w:rPr>
          <w:rFonts w:eastAsia="宋体" w:ascii="Times New Roman" w:cs="Times New Roman" w:hAnsi="Times New Roman"/>
          <w:b w:val="true"/>
          <w:sz w:val="22"/>
        </w:rPr>
        <w:t xml:space="preserve">!!! openId </w:t>
      </w:r>
      <w:r>
        <w:rPr>
          <w:rFonts w:eastAsia="宋体" w:ascii="Times New Roman" w:cs="Times New Roman" w:hAnsi="Times New Roman"/>
          <w:b w:val="true"/>
          <w:sz w:val="22"/>
        </w:rPr>
        <w:t xml:space="preserve">and </w:t>
      </w:r>
      <w:r>
        <w:rPr>
          <w:rFonts w:eastAsia="宋体" w:ascii="Times New Roman" w:cs="Times New Roman" w:hAnsi="Times New Roman"/>
          <w:b w:val="true"/>
          <w:sz w:val="22"/>
        </w:rPr>
        <w:t xml:space="preserve">userId </w:t>
      </w:r>
      <w:r>
        <w:rPr>
          <w:rFonts w:eastAsia="宋体" w:ascii="Times New Roman" w:cs="Times New Roman" w:hAnsi="Times New Roman"/>
          <w:b w:val="true"/>
          <w:sz w:val="22"/>
        </w:rPr>
        <w:t>can nly have one</w:t>
      </w:r>
      <w:r>
        <w:rPr>
          <w:rFonts w:eastAsia="宋体" w:ascii="Times New Roman" w:cs="Times New Roman" w:hAnsi="Times New Roman"/>
          <w:b w:val="true"/>
          <w:sz w:val="22"/>
        </w:rPr>
        <w:t>,</w:t>
      </w:r>
      <w:r>
        <w:rPr>
          <w:rFonts w:eastAsia="宋体" w:ascii="Times New Roman" w:cs="Times New Roman" w:hAnsi="Times New Roman"/>
          <w:b w:val="true"/>
          <w:sz w:val="22"/>
        </w:rPr>
        <w:t xml:space="preserve"> if both exists at the same time, will prioritize </w:t>
      </w:r>
      <w:r>
        <w:rPr>
          <w:rFonts w:eastAsia="宋体" w:ascii="Times New Roman" w:cs="Times New Roman" w:hAnsi="Times New Roman"/>
          <w:b w:val="true"/>
          <w:sz w:val="22"/>
        </w:rPr>
        <w:t>openId</w:t>
      </w:r>
      <w:r>
        <w:rPr>
          <w:rFonts w:eastAsia="宋体" w:ascii="Times New Roman" w:cs="Times New Roman" w:hAnsi="Times New Roman"/>
          <w:sz w:val="22"/>
        </w:rPr>
        <w:t>
</w:t>
      </w:r>
    </w:p>
    <w:p>
      <w:pPr>
        <w:jc w:val="left"/>
      </w:pPr>
      <w:r>
        <w:rPr>
          <w:rFonts w:eastAsia="宋体" w:ascii="Times New Roman" w:cs="Times New Roman" w:hAnsi="Times New Roman"/>
          <w:sz w:val="22"/>
        </w:rPr>
        <w:t>The POSTMAN tool calls the interface diagram</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8"/>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The given result for the successful creation of the order is as shown in the figure above</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w:t>
      </w:r>
      <w:r>
        <w:rPr>
          <w:rFonts w:eastAsia="宋体" w:ascii="Times New Roman" w:cs="Times New Roman" w:hAnsi="Times New Roman"/>
          <w:b w:val="true"/>
          <w:sz w:val="32"/>
        </w:rPr>
        <w:t>How to execute payment function</w:t>
      </w:r>
      <w:r>
        <w:rPr>
          <w:rFonts w:eastAsia="宋体" w:ascii="Times New Roman" w:cs="Times New Roman" w:hAnsi="Times New Roman"/>
          <w:b w:val="true"/>
          <w:sz w:val="32"/>
        </w:rPr>
        <w:t>--</w:t>
      </w:r>
      <w:r>
        <w:rPr>
          <w:rFonts w:eastAsia="宋体" w:ascii="Times New Roman" w:cs="Times New Roman" w:hAnsi="Times New Roman"/>
          <w:b w:val="true"/>
          <w:sz w:val="32"/>
        </w:rPr>
        <w:t>step 3</w:t>
      </w:r>
      <w:r>
        <w:rPr>
          <w:rFonts w:eastAsia="宋体" w:ascii="Times New Roman" w:cs="Times New Roman" w:hAnsi="Times New Roman"/>
          <w:b w:val="true"/>
          <w:sz w:val="32"/>
        </w:rPr>
        <w:t>（</w:t>
      </w:r>
      <w:r>
        <w:rPr>
          <w:rFonts w:eastAsia="宋体" w:ascii="Times New Roman" w:cs="Times New Roman" w:hAnsi="Times New Roman"/>
          <w:b w:val="true"/>
          <w:sz w:val="32"/>
        </w:rPr>
        <w:t>payment call</w:t>
      </w:r>
      <w:r>
        <w:rPr>
          <w:rFonts w:eastAsia="宋体" w:ascii="Times New Roman" w:cs="Times New Roman" w:hAnsi="Times New Roman"/>
          <w:b w:val="true"/>
          <w:sz w:val="32"/>
        </w:rPr>
        <w: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/notifyPage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GET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4.1.3) </w:t>
      </w:r>
      <w:r>
        <w:rPr>
          <w:rFonts w:eastAsia="宋体" w:ascii="Times New Roman" w:cs="Times New Roman" w:hAnsi="Times New Roman"/>
          <w:b w:val="true"/>
          <w:sz w:val="22"/>
        </w:rPr>
        <w:t>Call the request payment page</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Request payment page diagram</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9"/>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4.1.4) </w:t>
      </w:r>
      <w:r>
        <w:rPr>
          <w:rFonts w:eastAsia="宋体" w:ascii="Times New Roman" w:cs="Times New Roman" w:hAnsi="Times New Roman"/>
          <w:b w:val="true"/>
          <w:sz w:val="22"/>
        </w:rPr>
        <w:t>Insufficient balance in the management platform top-up reward coin (if the balance is sufficient then ignore this step)</w:t>
      </w:r>
      <w:r>
        <w:rPr>
          <w:rFonts w:eastAsia="宋体" w:ascii="Times New Roman" w:cs="Times New Roman" w:hAnsi="Times New Roman"/>
          <w:sz w:val="22"/>
        </w:rPr>
        <w:t>
</w:t>
      </w:r>
    </w:p>
    <w:p>
      <w:pPr>
        <w:jc w:val="left"/>
      </w:pPr>
      <w:r>
        <w:rPr>
          <w:rFonts w:eastAsia="宋体" w:ascii="Times New Roman" w:cs="Times New Roman" w:hAnsi="Times New Roman"/>
          <w:sz w:val="22"/>
        </w:rPr>
        <w:t>Assets management</w:t>
      </w:r>
      <w:r>
        <w:rPr>
          <w:rFonts w:eastAsia="宋体" w:ascii="Times New Roman" w:cs="Times New Roman" w:hAnsi="Times New Roman"/>
          <w:sz w:val="22"/>
        </w:rPr>
        <w:t xml:space="preserve">-- &gt; </w:t>
      </w:r>
      <w:r>
        <w:rPr>
          <w:rFonts w:eastAsia="宋体" w:ascii="Times New Roman" w:cs="Times New Roman" w:hAnsi="Times New Roman"/>
          <w:sz w:val="22"/>
        </w:rPr>
        <w:t>Financial Mgt</w:t>
      </w:r>
      <w:r>
        <w:rPr>
          <w:rFonts w:eastAsia="宋体" w:ascii="Times New Roman" w:cs="Times New Roman" w:hAnsi="Times New Roman"/>
          <w:sz w:val="22"/>
        </w:rPr>
        <w:t xml:space="preserve"> -- &gt; </w:t>
      </w:r>
      <w:r>
        <w:rPr>
          <w:rFonts w:eastAsia="宋体" w:ascii="Times New Roman" w:cs="Times New Roman" w:hAnsi="Times New Roman"/>
          <w:sz w:val="22"/>
        </w:rPr>
        <w:t>Rewards tool</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20"/>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21"/>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4.1.5) </w:t>
      </w:r>
      <w:r>
        <w:rPr>
          <w:rFonts w:eastAsia="宋体" w:ascii="Times New Roman" w:cs="Times New Roman" w:hAnsi="Times New Roman"/>
          <w:b w:val="true"/>
          <w:sz w:val="22"/>
        </w:rPr>
        <w:t xml:space="preserve">After successful payment redirect page </w:t>
      </w:r>
      <w:r>
        <w:rPr>
          <w:rFonts w:eastAsia="宋体" w:ascii="Times New Roman" w:cs="Times New Roman" w:hAnsi="Times New Roman"/>
          <w:b w:val="true"/>
          <w:sz w:val="22"/>
        </w:rPr>
        <w:t xml:space="preserve">( </w:t>
      </w:r>
      <w:r>
        <w:rPr>
          <w:rFonts w:eastAsia="宋体" w:ascii="Times New Roman" w:cs="Times New Roman" w:hAnsi="Times New Roman"/>
          <w:b w:val="true"/>
          <w:sz w:val="22"/>
        </w:rPr>
        <w:t>the page is the first step for</w:t>
      </w:r>
      <w:r>
        <w:rPr>
          <w:rFonts w:eastAsia="宋体" w:ascii="Times New Roman" w:cs="Times New Roman" w:hAnsi="Times New Roman"/>
          <w:b w:val="true"/>
          <w:sz w:val="22"/>
        </w:rPr>
        <w:t xml:space="preserve"> redirectUrl</w:t>
      </w:r>
      <w:r>
        <w:rPr>
          <w:rFonts w:eastAsia="宋体" w:ascii="Times New Roman" w:cs="Times New Roman" w:hAnsi="Times New Roman"/>
          <w:b w:val="true"/>
          <w:sz w:val="22"/>
        </w:rPr>
        <w:t xml:space="preserve"> configuration</w:t>
      </w:r>
      <w:r>
        <w:rPr>
          <w:rFonts w:eastAsia="宋体" w:ascii="Times New Roman" w:cs="Times New Roman" w:hAnsi="Times New Roman"/>
          <w:b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22"/>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5.</w:t>
      </w:r>
      <w:r>
        <w:rPr>
          <w:rFonts w:eastAsia="宋体" w:ascii="Times New Roman" w:cs="Times New Roman" w:hAnsi="Times New Roman"/>
          <w:b w:val="true"/>
          <w:sz w:val="32"/>
        </w:rPr>
        <w:t>How to execute payment function</w:t>
      </w:r>
      <w:r>
        <w:rPr>
          <w:rFonts w:eastAsia="宋体" w:ascii="Times New Roman" w:cs="Times New Roman" w:hAnsi="Times New Roman"/>
          <w:b w:val="true"/>
          <w:sz w:val="32"/>
        </w:rPr>
        <w:t>--</w:t>
      </w:r>
      <w:r>
        <w:rPr>
          <w:rFonts w:eastAsia="宋体" w:ascii="Times New Roman" w:cs="Times New Roman" w:hAnsi="Times New Roman"/>
          <w:b w:val="true"/>
          <w:sz w:val="32"/>
        </w:rPr>
        <w:t>step 3</w:t>
      </w:r>
      <w:r>
        <w:rPr>
          <w:rFonts w:eastAsia="宋体" w:ascii="Times New Roman" w:cs="Times New Roman" w:hAnsi="Times New Roman"/>
          <w:b w:val="true"/>
          <w:sz w:val="32"/>
        </w:rPr>
        <w:t>（</w:t>
      </w:r>
      <w:r>
        <w:rPr>
          <w:rFonts w:eastAsia="宋体" w:ascii="Times New Roman" w:cs="Times New Roman" w:hAnsi="Times New Roman"/>
          <w:b w:val="true"/>
          <w:sz w:val="32"/>
        </w:rPr>
        <w:t>query payment order</w:t>
      </w:r>
      <w:r>
        <w:rPr>
          <w:rFonts w:eastAsia="宋体" w:ascii="Times New Roman" w:cs="Times New Roman" w:hAnsi="Times New Roman"/>
          <w:b w:val="true"/>
          <w:sz w:val="32"/>
        </w:rPr>
        <w: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http://service.apple.com/platformapi/chainup/open/opay/orderDetail</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4.2)</w:t>
      </w:r>
      <w:r>
        <w:rPr>
          <w:rFonts w:eastAsia="宋体" w:ascii="Times New Roman" w:cs="Times New Roman" w:hAnsi="Times New Roman"/>
          <w:sz w:val="22"/>
        </w:rPr>
        <w:t xml:space="preserve"> </w:t>
      </w:r>
      <w:r>
        <w:rPr>
          <w:rFonts w:eastAsia="宋体" w:ascii="Times New Roman" w:cs="Times New Roman" w:hAnsi="Times New Roman"/>
          <w:b w:val="true"/>
          <w:sz w:val="22"/>
        </w:rPr>
        <w:t>Query payment order</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address</w:t>
      </w:r>
      <w:r>
        <w:rPr>
          <w:rFonts w:eastAsia="宋体" w:ascii="Times New Roman" w:cs="Times New Roman" w:hAnsi="Times New Roman"/>
          <w:b w:val="true"/>
          <w:sz w:val="22"/>
        </w:rPr>
        <w:t>：</w:t>
      </w:r>
      <w:hyperlink r:id="rId23">
        <w:r>
          <w:rPr>
            <w:rFonts w:eastAsia="宋体" w:ascii="Times New Roman" w:cs="Times New Roman" w:hAnsi="Times New Roman"/>
            <w:color w:val="1a84ee"/>
            <w:sz w:val="22"/>
          </w:rPr>
          <w:t>https://service.xxx.com/platformapi/chainup/open/opay/orderDetail</w:t>
        </w:r>
      </w:hyperlink>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file address</w:t>
      </w:r>
      <w:r>
        <w:rPr>
          <w:rFonts w:eastAsia="宋体" w:ascii="Times New Roman" w:cs="Times New Roman" w:hAnsi="Times New Roman"/>
          <w:b w:val="true"/>
          <w:sz w:val="22"/>
        </w:rPr>
        <w:t>:</w:t>
      </w:r>
      <w:r>
        <w:rPr>
          <w:rFonts w:eastAsia="宋体" w:ascii="Times New Roman" w:cs="Times New Roman" w:hAnsi="Times New Roman"/>
          <w:b w:val="true"/>
          <w:sz w:val="22"/>
        </w:rPr>
        <w:t xml:space="preserve"> </w:t>
      </w:r>
      <w:hyperlink r:id="rId24">
        <w:r>
          <w:rPr>
            <w:rFonts w:eastAsia="宋体" w:ascii="Times New Roman" w:cs="Times New Roman" w:hAnsi="Times New Roman"/>
            <w:color w:val="1a84ee"/>
            <w:sz w:val="22"/>
          </w:rPr>
          <w:t>query payment order</w:t>
        </w:r>
      </w:hyperlink>
      <w:r>
        <w:rPr>
          <w:rFonts w:eastAsia="宋体" w:ascii="Times New Roman" w:cs="Times New Roman" w:hAnsi="Times New Roman"/>
          <w:sz w:val="22"/>
        </w:rPr>
        <w:t>
</w:t>
      </w:r>
    </w:p>
    <w:p>
      <w:pPr>
        <w:jc w:val="left"/>
      </w:pPr>
      <w:r>
        <w:rPr>
          <w:rFonts w:eastAsia="宋体" w:ascii="Times New Roman" w:cs="Times New Roman" w:hAnsi="Times New Roman"/>
          <w:sz w:val="22"/>
        </w:rPr>
        <w:t>Use the POSTMAN tool to get the interface call address</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038475"/>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25"/>
                    <a:stretch>
                      <a:fillRect/>
                    </a:stretch>
                  </pic:blipFill>
                  <pic:spPr>
                    <a:xfrm>
                      <a:off x="0" y="0"/>
                      <a:ext cx="5400675" cy="3038475"/>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Is it must write?</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application/x-www-form-urlencoded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6.</w:t>
      </w:r>
      <w:r>
        <w:rPr>
          <w:rFonts w:eastAsia="宋体" w:ascii="Times New Roman" w:cs="Times New Roman" w:hAnsi="Times New Roman"/>
          <w:b w:val="true"/>
          <w:sz w:val="32"/>
        </w:rPr>
        <w:t xml:space="preserve">How to execute payment function </w:t>
      </w:r>
      <w:r>
        <w:rPr>
          <w:rFonts w:eastAsia="宋体" w:ascii="Times New Roman" w:cs="Times New Roman" w:hAnsi="Times New Roman"/>
          <w:b w:val="true"/>
          <w:sz w:val="32"/>
        </w:rPr>
        <w:t>--</w:t>
      </w:r>
      <w:r>
        <w:rPr>
          <w:rFonts w:eastAsia="宋体" w:ascii="Times New Roman" w:cs="Times New Roman" w:hAnsi="Times New Roman"/>
          <w:b w:val="true"/>
          <w:sz w:val="32"/>
        </w:rPr>
        <w:t>step 2</w:t>
      </w:r>
      <w:r>
        <w:rPr>
          <w:rFonts w:eastAsia="宋体" w:ascii="Times New Roman" w:cs="Times New Roman" w:hAnsi="Times New Roman"/>
          <w:b w:val="true"/>
          <w:sz w:val="32"/>
        </w:rPr>
        <w:t>（</w:t>
      </w:r>
      <w:r>
        <w:rPr>
          <w:rFonts w:eastAsia="宋体" w:ascii="Times New Roman" w:cs="Times New Roman" w:hAnsi="Times New Roman"/>
          <w:b w:val="true"/>
          <w:sz w:val="32"/>
        </w:rPr>
        <w:t>create payment page</w:t>
      </w:r>
      <w:r>
        <w:rPr>
          <w:rFonts w:eastAsia="宋体" w:ascii="Times New Roman" w:cs="Times New Roman" w:hAnsi="Times New Roman"/>
          <w:b w:val="true"/>
          <w:sz w:val="32"/>
        </w:rPr>
        <w: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http://service.apple.com/pay.html</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4.1.1)</w:t>
      </w:r>
      <w:r>
        <w:rPr>
          <w:rFonts w:eastAsia="宋体" w:ascii="Times New Roman" w:cs="Times New Roman" w:hAnsi="Times New Roman"/>
          <w:b w:val="true"/>
          <w:sz w:val="22"/>
        </w:rPr>
        <w:t>Payment page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address</w:t>
      </w:r>
      <w:r>
        <w:rPr>
          <w:rFonts w:eastAsia="宋体" w:ascii="Times New Roman" w:cs="Times New Roman" w:hAnsi="Times New Roman"/>
          <w:b w:val="true"/>
          <w:sz w:val="22"/>
        </w:rPr>
        <w:t>:</w:t>
      </w:r>
      <w:hyperlink r:id="rId26">
        <w:r>
          <w:rPr>
            <w:rFonts w:eastAsia="宋体" w:ascii="Times New Roman" w:cs="Times New Roman" w:hAnsi="Times New Roman"/>
            <w:color w:val="1a84ee"/>
            <w:sz w:val="22"/>
          </w:rPr>
          <w:t>https://service.xxx.com/platform/pay.html</w:t>
        </w:r>
      </w:hyperlink>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file address</w:t>
      </w:r>
      <w:r>
        <w:rPr>
          <w:rFonts w:eastAsia="宋体" w:ascii="Times New Roman" w:cs="Times New Roman" w:hAnsi="Times New Roman"/>
          <w:b w:val="true"/>
          <w:sz w:val="22"/>
        </w:rPr>
        <w:t>:</w:t>
      </w:r>
      <w:r>
        <w:rPr>
          <w:rFonts w:eastAsia="宋体" w:ascii="Times New Roman" w:cs="Times New Roman" w:hAnsi="Times New Roman"/>
          <w:b w:val="true"/>
          <w:sz w:val="22"/>
        </w:rPr>
        <w:t xml:space="preserve"> </w:t>
      </w:r>
      <w:hyperlink r:id="rId27">
        <w:r>
          <w:rPr>
            <w:rFonts w:eastAsia="宋体" w:ascii="Times New Roman" w:cs="Times New Roman" w:hAnsi="Times New Roman"/>
            <w:color w:val="1a84ee"/>
            <w:sz w:val="22"/>
          </w:rPr>
          <w:t>payment page</w:t>
        </w:r>
      </w:hyperlink>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4.1.2) </w:t>
      </w:r>
      <w:r>
        <w:rPr>
          <w:rFonts w:eastAsia="宋体" w:ascii="Times New Roman" w:cs="Times New Roman" w:hAnsi="Times New Roman"/>
          <w:b w:val="true"/>
          <w:sz w:val="22"/>
        </w:rPr>
        <w:t>Obtain request parameters</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Login back-end</w:t>
      </w:r>
      <w:r>
        <w:rPr>
          <w:rFonts w:eastAsia="宋体" w:ascii="Times New Roman" w:cs="Times New Roman" w:hAnsi="Times New Roman"/>
          <w:sz w:val="22"/>
        </w:rPr>
        <w:t xml:space="preserve">: </w:t>
      </w:r>
      <w:r>
        <w:rPr>
          <w:rFonts w:eastAsia="宋体" w:ascii="Times New Roman" w:cs="Times New Roman" w:hAnsi="Times New Roman"/>
          <w:sz w:val="22"/>
        </w:rPr>
        <w:t>public management</w:t>
      </w:r>
      <w:r>
        <w:rPr>
          <w:rFonts w:eastAsia="宋体" w:ascii="Times New Roman" w:cs="Times New Roman" w:hAnsi="Times New Roman"/>
          <w:sz w:val="22"/>
        </w:rPr>
        <w:t xml:space="preserve">-- &gt; </w:t>
      </w:r>
      <w:r>
        <w:rPr>
          <w:rFonts w:eastAsia="宋体" w:ascii="Times New Roman" w:cs="Times New Roman" w:hAnsi="Times New Roman"/>
          <w:sz w:val="22"/>
        </w:rPr>
        <w:t>Open platform management</w:t>
      </w:r>
      <w:r>
        <w:rPr>
          <w:rFonts w:eastAsia="宋体" w:ascii="Times New Roman" w:cs="Times New Roman" w:hAnsi="Times New Roman"/>
          <w:sz w:val="22"/>
        </w:rPr>
        <w:t>-- &gt;</w:t>
      </w:r>
      <w:r>
        <w:rPr>
          <w:rFonts w:eastAsia="宋体" w:ascii="Times New Roman" w:cs="Times New Roman" w:hAnsi="Times New Roman"/>
          <w:sz w:val="22"/>
        </w:rPr>
        <w:t xml:space="preserve"> Application management</w:t>
      </w:r>
      <w:r>
        <w:rPr>
          <w:rFonts w:eastAsia="宋体" w:ascii="Times New Roman" w:cs="Times New Roman" w:hAnsi="Times New Roman"/>
          <w:sz w:val="22"/>
        </w:rPr>
        <w:t>
</w:t>
      </w:r>
    </w:p>
    <w:p>
      <w:pPr>
        <w:jc w:val="left"/>
      </w:pPr>
      <w:r>
        <w:rPr>
          <w:rFonts w:eastAsia="宋体" w:ascii="Times New Roman" w:cs="Times New Roman" w:hAnsi="Times New Roman"/>
          <w:sz w:val="22"/>
        </w:rPr>
        <w:t>Get the userId in the request parameters as shown in the picture below</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24175"/>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28"/>
                    <a:stretch>
                      <a:fillRect/>
                    </a:stretch>
                  </pic:blipFill>
                  <pic:spPr>
                    <a:xfrm>
                      <a:off x="0" y="0"/>
                      <a:ext cx="54006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Use the POSTMAN tool to get the interface call address</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The interface call address after the parameters have been assembled</w:t>
      </w:r>
      <w:r>
        <w:rPr>
          <w:rFonts w:eastAsia="宋体" w:ascii="Times New Roman" w:cs="Times New Roman" w:hAnsi="Times New Roman"/>
          <w:sz w:val="22"/>
        </w:rPr>
        <w:t>:</w:t>
      </w:r>
      <w:r>
        <w:rPr>
          <w:rFonts w:eastAsia="宋体" w:ascii="Times New Roman" w:cs="Times New Roman" w:hAnsi="Times New Roman"/>
          <w:sz w:val="22"/>
        </w:rPr>
        <w:t xml:space="preserve"> </w:t>
      </w:r>
      <w:hyperlink r:id="rId29">
        <w:r>
          <w:rPr>
            <w:rFonts w:eastAsia="宋体" w:ascii="Times New Roman" w:cs="Times New Roman" w:hAnsi="Times New Roman"/>
            <w:color w:val="1a84ee"/>
            <w:sz w:val="22"/>
          </w:rPr>
          <w:t>https://service.xxx.com/platform/pay.html</w:t>
        </w:r>
      </w:hyperlink>
      <w:hyperlink r:id="rId30">
        <w:r>
          <w:rPr>
            <w:rFonts w:eastAsia="宋体" w:ascii="Times New Roman" w:cs="Times New Roman" w:hAnsi="Times New Roman"/>
            <w:color w:val="1a84ee"/>
            <w:sz w:val="22"/>
          </w:rPr>
          <w:t>?appKey=xxx&amp;openId=xxx&amp;token=xxx&amp;orderNum=xxx</w:t>
        </w:r>
      </w:hyperlink>
      <w:r>
        <w:rPr>
          <w:rFonts w:eastAsia="宋体" w:ascii="Times New Roman" w:cs="Times New Roman" w:hAnsi="Times New Roman"/>
          <w:sz w:val="22"/>
        </w:rPr>
        <w:t>
</w:t>
      </w:r>
    </w:p>
    <w:p>
      <w:pPr>
        <w:jc w:val="left"/>
      </w:pPr>
      <w:r>
        <w:rPr>
          <w:rFonts w:eastAsia="宋体" w:ascii="Times New Roman" w:cs="Times New Roman" w:hAnsi="Times New Roman"/>
          <w:sz w:val="22"/>
        </w:rPr>
        <w:t>If your engineer is familiar with the GET request, they can access it directly by the parameters of the assembly address</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908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31"/>
                    <a:stretch>
                      <a:fillRect/>
                    </a:stretch>
                  </pic:blipFill>
                  <pic:spPr>
                    <a:xfrm>
                      <a:off x="0" y="0"/>
                      <a:ext cx="5400675" cy="2990850"/>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is it a 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application/x-www-form-urlencoded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Data resultant</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1"/>
        <w:spacing w:after="140" w:before="380"/>
        <w:jc w:val="left"/>
        <w:outlineLvl w:val="0"/>
      </w:pPr>
      <w:r>
        <w:rPr>
          <w:rFonts w:eastAsia="宋体" w:ascii="Times New Roman" w:cs="Times New Roman" w:hAnsi="Times New Roman"/>
          <w:b w:val="true"/>
          <w:sz w:val="44"/>
        </w:rPr>
        <w:t>APP OAuth</w:t>
      </w:r>
      <w:r>
        <w:rPr>
          <w:rFonts w:eastAsia="宋体" w:ascii="Times New Roman" w:cs="Times New Roman" w:hAnsi="Times New Roman"/>
          <w:b w:val="true"/>
          <w:sz w:val="44"/>
        </w:rPr>
        <w:t xml:space="preserve"> authorization</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App</w:t>
      </w:r>
      <w:r>
        <w:rPr>
          <w:rFonts w:eastAsia="宋体" w:ascii="Times New Roman" w:cs="Times New Roman" w:hAnsi="Times New Roman"/>
          <w:b w:val="true"/>
          <w:sz w:val="32"/>
        </w:rPr>
        <w:t xml:space="preserve"> authorization login page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/platform/authorized.html?appKey=xxx&amp;redirectUrl=xxx&amp;state=xxx&amp;lan=en_US</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GET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Requires the user APP to be logged in; after successful login authorization, carry code and appKey redirected to redirectUrl</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Query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666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93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93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test</w:t>
            </w:r>
          </w:p>
        </w:tc>
        <w:tc>
          <w:tcPr>
            <w:tcW w:w="1935" w:type="dxa"/>
            <w:vAlign w:val="center"/>
            <w:vAlign w:val="center"/>
          </w:tcPr>
          <w:p>
            <w:pPr>
              <w:jc w:val="left"/>
            </w:pPr>
            <w:r>
              <w:rPr>
                <w:rFonts w:ascii="Times New Roman" w:hAnsi="Times New Roman" w:cs="Times New Roman" w:eastAsia="宋体"/>
                <w:color w:val="393838"/>
                <w:sz w:val="20"/>
              </w:rPr>
              <w:t>merchant key</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redirectUrl</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https://www.baidu.com</w:t>
            </w:r>
          </w:p>
        </w:tc>
        <w:tc>
          <w:tcPr>
            <w:tcW w:w="1935" w:type="dxa"/>
            <w:vAlign w:val="center"/>
            <w:vAlign w:val="center"/>
          </w:tcPr>
          <w:p>
            <w:pPr>
              <w:jc w:val="left"/>
            </w:pPr>
            <w:r>
              <w:rPr>
                <w:rFonts w:ascii="Times New Roman" w:hAnsi="Times New Roman" w:cs="Times New Roman" w:eastAsia="宋体"/>
                <w:color w:val="393838"/>
                <w:sz w:val="20"/>
              </w:rPr>
              <w:t>After successful authorization redirect page</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state</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1</w:t>
            </w:r>
          </w:p>
        </w:tc>
        <w:tc>
          <w:tcPr>
            <w:tcW w:w="1935" w:type="dxa"/>
            <w:vAlign w:val="center"/>
            <w:vAlign w:val="center"/>
          </w:tcPr>
          <w:p>
            <w:pPr>
              <w:jc w:val="left"/>
            </w:pPr>
            <w:r>
              <w:rPr>
                <w:rFonts w:ascii="Times New Roman" w:hAnsi="Times New Roman" w:cs="Times New Roman" w:eastAsia="宋体"/>
                <w:color w:val="393838"/>
                <w:sz w:val="20"/>
              </w:rPr>
              <w:t>Merchant incoming status field</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lan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zh_CN</w:t>
            </w:r>
          </w:p>
        </w:tc>
        <w:tc>
          <w:tcPr>
            <w:tcW w:w="1935" w:type="dxa"/>
            <w:vAlign w:val="center"/>
            <w:vAlign w:val="center"/>
          </w:tcPr>
          <w:p>
            <w:pPr>
              <w:jc w:val="left"/>
            </w:pPr>
            <w:r>
              <w:rPr>
                <w:rFonts w:ascii="Times New Roman" w:hAnsi="Times New Roman" w:cs="Times New Roman" w:eastAsia="宋体"/>
                <w:color w:val="393838"/>
                <w:sz w:val="20"/>
              </w:rPr>
              <w:t>Language environment field (supports zh_CN en_US) when the app portal url is configured in the back-end</w:t>
            </w:r>
          </w:p>
        </w:tc>
      </w:tr>
    </w:tbl>
    <w:p>
      <w:pPr>
        <w:pStyle w:val="3"/>
        <w:spacing w:after="120" w:before="300"/>
        <w:jc w:val="left"/>
        <w:outlineLvl w:val="2"/>
      </w:pPr>
      <w:r>
        <w:rPr>
          <w:rFonts w:eastAsia="宋体" w:ascii="Times New Roman" w:cs="Times New Roman" w:hAnsi="Times New Roman"/>
          <w:b w:val="true"/>
          <w:sz w:val="32"/>
        </w:rPr>
        <w:t>Resultant parameter</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2"/>
        <w:spacing w:after="120" w:before="320"/>
        <w:jc w:val="left"/>
        <w:outlineLvl w:val="1"/>
      </w:pPr>
      <w:r>
        <w:rPr>
          <w:rFonts w:eastAsia="宋体" w:ascii="Times New Roman" w:cs="Times New Roman" w:hAnsi="Times New Roman"/>
          <w:b w:val="true"/>
          <w:sz w:val="32"/>
        </w:rPr>
        <w:t>OAuth</w:t>
      </w:r>
      <w:r>
        <w:rPr>
          <w:rFonts w:eastAsia="宋体" w:ascii="Times New Roman" w:cs="Times New Roman" w:hAnsi="Times New Roman"/>
          <w:b w:val="true"/>
          <w:sz w:val="32"/>
        </w:rPr>
        <w:t xml:space="preserve"> authorization login page </w:t>
      </w:r>
      <w:r>
        <w:rPr>
          <w:rFonts w:eastAsia="宋体" w:ascii="Times New Roman" w:cs="Times New Roman" w:hAnsi="Times New Roman"/>
          <w:b w:val="true"/>
          <w:sz w:val="32"/>
        </w:rPr>
        <w:t>(</w:t>
      </w:r>
      <w:r>
        <w:rPr>
          <w:rFonts w:eastAsia="宋体" w:ascii="Times New Roman" w:cs="Times New Roman" w:hAnsi="Times New Roman"/>
          <w:b w:val="true"/>
          <w:sz w:val="32"/>
        </w:rPr>
        <w:t>no KYC required</w:t>
      </w:r>
      <w:r>
        <w:rPr>
          <w:rFonts w:eastAsia="宋体" w:ascii="Times New Roman" w:cs="Times New Roman" w:hAnsi="Times New Roman"/>
          <w:b w:val="true"/>
          <w:sz w:val="32"/>
        </w:rPr>
        <w: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/platform/authorized_nokyc.html?appKey=xxx&amp;redirectUrl=xxx&amp;state=xxx&amp;lan=en_US</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GET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Query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682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2100"/>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2100"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test</w:t>
            </w:r>
          </w:p>
        </w:tc>
        <w:tc>
          <w:tcPr>
            <w:tcW w:w="2100" w:type="dxa"/>
            <w:vAlign w:val="center"/>
            <w:vAlign w:val="center"/>
          </w:tcPr>
          <w:p>
            <w:pPr>
              <w:jc w:val="left"/>
            </w:pPr>
            <w:r>
              <w:rPr>
                <w:rFonts w:ascii="Times New Roman" w:hAnsi="Times New Roman" w:cs="Times New Roman" w:eastAsia="宋体"/>
                <w:color w:val="393838"/>
                <w:sz w:val="20"/>
              </w:rPr>
              <w:t>merchant key</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redirectUrl</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https://www.baidu.com</w:t>
            </w:r>
          </w:p>
        </w:tc>
        <w:tc>
          <w:tcPr>
            <w:tcW w:w="2100" w:type="dxa"/>
            <w:vAlign w:val="center"/>
            <w:vAlign w:val="center"/>
          </w:tcPr>
          <w:p>
            <w:pPr>
              <w:jc w:val="left"/>
            </w:pPr>
            <w:r>
              <w:rPr>
                <w:rFonts w:ascii="Times New Roman" w:hAnsi="Times New Roman" w:cs="Times New Roman" w:eastAsia="宋体"/>
                <w:color w:val="393838"/>
                <w:sz w:val="20"/>
              </w:rPr>
              <w:t>After successful authorization redirect page</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state</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1</w:t>
            </w:r>
          </w:p>
        </w:tc>
        <w:tc>
          <w:tcPr>
            <w:tcW w:w="2100" w:type="dxa"/>
            <w:vAlign w:val="center"/>
            <w:vAlign w:val="center"/>
          </w:tcPr>
          <w:p>
            <w:pPr>
              <w:jc w:val="left"/>
            </w:pPr>
            <w:r>
              <w:rPr>
                <w:rFonts w:ascii="Times New Roman" w:hAnsi="Times New Roman" w:cs="Times New Roman" w:eastAsia="宋体"/>
                <w:color w:val="393838"/>
                <w:sz w:val="20"/>
              </w:rPr>
              <w:t>Merchant incoming status field</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lan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zh_CN</w:t>
            </w:r>
          </w:p>
        </w:tc>
        <w:tc>
          <w:tcPr>
            <w:tcW w:w="2100" w:type="dxa"/>
            <w:vAlign w:val="center"/>
            <w:vAlign w:val="center"/>
          </w:tcPr>
          <w:p>
            <w:pPr>
              <w:jc w:val="left"/>
            </w:pPr>
            <w:r>
              <w:rPr>
                <w:rFonts w:ascii="Times New Roman" w:hAnsi="Times New Roman" w:cs="Times New Roman" w:eastAsia="宋体"/>
                <w:color w:val="393838"/>
                <w:sz w:val="20"/>
              </w:rPr>
              <w:t>Language environment field (supports zh_CN en_US) when the app portal url is configured in the back-end</w:t>
            </w:r>
          </w:p>
        </w:tc>
      </w:tr>
    </w:tbl>
    <w:p>
      <w:pPr>
        <w:jc w:val="left"/>
      </w:pPr>
      <w:r>
        <w:rPr>
          <w:rFonts w:eastAsia="宋体" w:ascii="Times New Roman" w:cs="Times New Roman" w:hAnsi="Times New Roman"/>
          <w:sz w:val="22"/>
        </w:rPr>
        <w:t>Resultant parameter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1"/>
        <w:spacing w:after="140" w:before="380"/>
        <w:jc w:val="left"/>
        <w:outlineLvl w:val="0"/>
      </w:pPr>
      <w:r>
        <w:rPr>
          <w:rFonts w:eastAsia="宋体" w:ascii="Times New Roman" w:cs="Times New Roman" w:hAnsi="Times New Roman"/>
          <w:b w:val="true"/>
          <w:sz w:val="44"/>
        </w:rPr>
        <w:t>OAuth</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Step 1</w:t>
      </w:r>
      <w:r>
        <w:rPr>
          <w:rFonts w:eastAsia="宋体" w:ascii="Times New Roman" w:cs="Times New Roman" w:hAnsi="Times New Roman"/>
          <w:b w:val="true"/>
          <w:sz w:val="32"/>
        </w:rPr>
        <w:t>，OAuth</w:t>
      </w:r>
      <w:r>
        <w:rPr>
          <w:rFonts w:eastAsia="宋体" w:ascii="Times New Roman" w:cs="Times New Roman" w:hAnsi="Times New Roman"/>
          <w:b w:val="true"/>
          <w:sz w:val="32"/>
        </w:rPr>
        <w:t xml:space="preserve"> authorization login page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/platform/login.html</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GET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The last login page stitched after completion is</w:t>
      </w:r>
      <w:r>
        <w:rPr>
          <w:rFonts w:eastAsia="宋体" w:ascii="Times New Roman" w:cs="Times New Roman" w:hAnsi="Times New Roman"/>
          <w:sz w:val="22"/>
        </w:rPr>
        <w:t>:</w:t>
      </w:r>
      <w:r>
        <w:rPr>
          <w:rFonts w:eastAsia="宋体" w:ascii="Times New Roman" w:cs="Times New Roman" w:hAnsi="Times New Roman"/>
          <w:sz w:val="22"/>
        </w:rPr>
        <w:t>
</w:t>
      </w:r>
    </w:p>
    <w:p>
      <w:pPr>
        <w:jc w:val="left"/>
      </w:pPr>
      <w:hyperlink r:id="rId32">
        <w:r>
          <w:rPr>
            <w:rFonts w:eastAsia="宋体" w:ascii="Times New Roman" w:cs="Times New Roman" w:hAnsi="Times New Roman"/>
            <w:color w:val="1a84ee"/>
            <w:sz w:val="22"/>
          </w:rPr>
          <w:t>https://service.xxx.com/login.html?appKey=xxx&amp;redirectUrl=xxx&amp;state=xxx</w:t>
        </w:r>
      </w:hyperlink>
      <w:r>
        <w:rPr>
          <w:rFonts w:eastAsia="宋体" w:ascii="Times New Roman" w:cs="Times New Roman" w:hAnsi="Times New Roman"/>
          <w:sz w:val="22"/>
        </w:rPr>
        <w:t>
</w:t>
      </w:r>
    </w:p>
    <w:p>
      <w:pPr>
        <w:jc w:val="left"/>
      </w:pPr>
      <w:r>
        <w:rPr>
          <w:rFonts w:eastAsia="宋体" w:ascii="Times New Roman" w:cs="Times New Roman" w:hAnsi="Times New Roman"/>
          <w:sz w:val="22"/>
        </w:rPr>
        <w:t>After a successful login, carry the code redirected to redirectUrl</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Query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63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shangjia</w:t>
            </w:r>
          </w:p>
        </w:tc>
        <w:tc>
          <w:tcPr>
            <w:tcW w:w="1575" w:type="dxa"/>
            <w:vAlign w:val="center"/>
            <w:vAlign w:val="center"/>
          </w:tcPr>
          <w:p>
            <w:pPr>
              <w:jc w:val="left"/>
            </w:pPr>
            <w:r>
              <w:rPr>
                <w:rFonts w:ascii="Times New Roman" w:hAnsi="Times New Roman" w:cs="Times New Roman" w:eastAsia="宋体"/>
                <w:color w:val="393838"/>
                <w:sz w:val="20"/>
              </w:rPr>
              <w:t>merchant key</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redirectUrl</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https://www.chaindown.com</w:t>
            </w:r>
          </w:p>
        </w:tc>
        <w:tc>
          <w:tcPr>
            <w:tcW w:w="1575" w:type="dxa"/>
            <w:vAlign w:val="center"/>
            <w:vAlign w:val="center"/>
          </w:tcPr>
          <w:p>
            <w:pPr>
              <w:jc w:val="left"/>
            </w:pPr>
            <w:r>
              <w:rPr>
                <w:rFonts w:ascii="Times New Roman" w:hAnsi="Times New Roman" w:cs="Times New Roman" w:eastAsia="宋体"/>
                <w:color w:val="393838"/>
                <w:sz w:val="20"/>
              </w:rPr>
              <w:t>After successful authorization redirect page</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state</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1</w:t>
            </w:r>
          </w:p>
        </w:tc>
        <w:tc>
          <w:tcPr>
            <w:tcW w:w="1575" w:type="dxa"/>
            <w:vAlign w:val="center"/>
            <w:vAlign w:val="center"/>
          </w:tcPr>
          <w:p>
            <w:pPr>
              <w:jc w:val="left"/>
            </w:pPr>
            <w:r>
              <w:rPr>
                <w:rFonts w:ascii="Times New Roman" w:hAnsi="Times New Roman" w:cs="Times New Roman" w:eastAsia="宋体"/>
                <w:color w:val="393838"/>
                <w:sz w:val="20"/>
              </w:rPr>
              <w:t>Merchant incoming status field</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2"/>
        <w:spacing w:after="120" w:before="320"/>
        <w:jc w:val="left"/>
        <w:outlineLvl w:val="1"/>
      </w:pPr>
      <w:r>
        <w:rPr>
          <w:rFonts w:eastAsia="宋体" w:ascii="Times New Roman" w:cs="Times New Roman" w:hAnsi="Times New Roman"/>
          <w:b w:val="true"/>
          <w:sz w:val="32"/>
        </w:rPr>
        <w:t>Step 2</w:t>
      </w:r>
      <w:r>
        <w:rPr>
          <w:rFonts w:eastAsia="宋体" w:ascii="Times New Roman" w:cs="Times New Roman" w:hAnsi="Times New Roman"/>
          <w:b w:val="true"/>
          <w:sz w:val="32"/>
        </w:rPr>
        <w:t>，</w:t>
      </w:r>
      <w:r>
        <w:rPr>
          <w:rFonts w:eastAsia="宋体" w:ascii="Times New Roman" w:cs="Times New Roman" w:hAnsi="Times New Roman"/>
          <w:b w:val="true"/>
          <w:sz w:val="32"/>
        </w:rPr>
        <w:t xml:space="preserve">Use </w:t>
      </w:r>
      <w:r>
        <w:rPr>
          <w:rFonts w:eastAsia="宋体" w:ascii="Times New Roman" w:cs="Times New Roman" w:hAnsi="Times New Roman"/>
          <w:b w:val="true"/>
          <w:sz w:val="32"/>
        </w:rPr>
        <w:t>code</w:t>
      </w:r>
      <w:r>
        <w:rPr>
          <w:rFonts w:eastAsia="宋体" w:ascii="Times New Roman" w:cs="Times New Roman" w:hAnsi="Times New Roman"/>
          <w:b w:val="true"/>
          <w:sz w:val="32"/>
        </w:rPr>
        <w:t xml:space="preserve"> to exchange for </w:t>
      </w:r>
      <w:r>
        <w:rPr>
          <w:rFonts w:eastAsia="宋体" w:ascii="Times New Roman" w:cs="Times New Roman" w:hAnsi="Times New Roman"/>
          <w:b w:val="true"/>
          <w:sz w:val="32"/>
        </w:rPr>
        <w:t>token、openId</w:t>
      </w:r>
      <w:r>
        <w:rPr>
          <w:rFonts w:eastAsia="宋体" w:ascii="Times New Roman" w:cs="Times New Roman" w:hAnsi="Times New Roman"/>
          <w:b w:val="true"/>
          <w:sz w:val="32"/>
        </w:rPr>
        <w:t xml:space="preserve"> port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/platformapi/chainup/open/auth/token</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88"/>
        <w:gridCol w:w="1388"/>
        <w:gridCol w:w="1388"/>
        <w:gridCol w:w="1388"/>
        <w:gridCol w:w="1560"/>
        <w:gridCol w:w="1388"/>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770"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must</w:t>
            </w:r>
          </w:p>
        </w:tc>
        <w:tc>
          <w:tcPr>
            <w:tcW w:w="1575" w:type="dxa"/>
            <w:vAlign w:val="center"/>
            <w:vAlign w:val="center"/>
          </w:tcPr>
          <w:p>
            <w:pPr>
              <w:jc w:val="left"/>
            </w:pPr>
            <w:r>
              <w:rPr>
                <w:rFonts w:ascii="Times New Roman" w:hAnsi="Times New Roman" w:cs="Times New Roman" w:eastAsia="宋体"/>
                <w:color w:val="393838"/>
                <w:sz w:val="20"/>
              </w:rPr>
              <w:t/>
            </w:r>
          </w:p>
        </w:tc>
        <w:tc>
          <w:tcPr>
            <w:tcW w:w="1770" w:type="dxa"/>
            <w:vAlign w:val="center"/>
            <w:vAlign w:val="center"/>
          </w:tcPr>
          <w:p>
            <w:pPr>
              <w:jc w:val="left"/>
            </w:pPr>
            <w:r>
              <w:rPr>
                <w:rFonts w:ascii="Times New Roman" w:hAnsi="Times New Roman" w:cs="Times New Roman" w:eastAsia="宋体"/>
                <w:color w:val="393838"/>
                <w:sz w:val="20"/>
              </w:rPr>
              <w:t>Merchant only key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must</w:t>
            </w:r>
          </w:p>
        </w:tc>
        <w:tc>
          <w:tcPr>
            <w:tcW w:w="1575" w:type="dxa"/>
            <w:vAlign w:val="center"/>
            <w:vAlign w:val="center"/>
          </w:tcPr>
          <w:p>
            <w:pPr>
              <w:jc w:val="left"/>
            </w:pPr>
            <w:r>
              <w:rPr>
                <w:rFonts w:ascii="Times New Roman" w:hAnsi="Times New Roman" w:cs="Times New Roman" w:eastAsia="宋体"/>
                <w:color w:val="393838"/>
                <w:sz w:val="20"/>
              </w:rPr>
              <w:t/>
            </w:r>
          </w:p>
        </w:tc>
        <w:tc>
          <w:tcPr>
            <w:tcW w:w="1770" w:type="dxa"/>
            <w:vAlign w:val="center"/>
            <w:vAlign w:val="center"/>
          </w:tcPr>
          <w:p>
            <w:pPr>
              <w:jc w:val="left"/>
            </w:pPr>
            <w:r>
              <w:rPr>
                <w:rFonts w:ascii="Times New Roman" w:hAnsi="Times New Roman" w:cs="Times New Roman" w:eastAsia="宋体"/>
                <w:color w:val="393838"/>
                <w:sz w:val="20"/>
              </w:rPr>
              <w:t>The code returned when the user logs on to the authorization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must</w:t>
            </w:r>
          </w:p>
        </w:tc>
        <w:tc>
          <w:tcPr>
            <w:tcW w:w="1575" w:type="dxa"/>
            <w:vAlign w:val="center"/>
            <w:vAlign w:val="center"/>
          </w:tcPr>
          <w:p>
            <w:pPr>
              <w:jc w:val="left"/>
            </w:pPr>
            <w:r>
              <w:rPr>
                <w:rFonts w:ascii="Times New Roman" w:hAnsi="Times New Roman" w:cs="Times New Roman" w:eastAsia="宋体"/>
                <w:color w:val="393838"/>
                <w:sz w:val="20"/>
              </w:rPr>
              <w:t/>
            </w:r>
          </w:p>
        </w:tc>
        <w:tc>
          <w:tcPr>
            <w:tcW w:w="1770" w:type="dxa"/>
            <w:vAlign w:val="center"/>
            <w:vAlign w:val="center"/>
          </w:tcPr>
          <w:p>
            <w:pPr>
              <w:jc w:val="left"/>
            </w:pPr>
            <w:r>
              <w:rPr>
                <w:rFonts w:ascii="Times New Roman" w:hAnsi="Times New Roman" w:cs="Times New Roman" w:eastAsia="宋体"/>
                <w:color w:val="393838"/>
                <w:sz w:val="20"/>
              </w:rPr>
              <w:t>MD5(Sort(Param) + secret)</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76"/>
        <w:gridCol w:w="1376"/>
        <w:gridCol w:w="1376"/>
        <w:gridCol w:w="1376"/>
        <w:gridCol w:w="1624"/>
        <w:gridCol w:w="1376"/>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860"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60" w:type="dxa"/>
            <w:vAlign w:val="center"/>
            <w:vAlign w:val="center"/>
          </w:tcPr>
          <w:p>
            <w:pPr>
              <w:jc w:val="left"/>
            </w:pPr>
            <w:r>
              <w:rPr>
                <w:rFonts w:ascii="Times New Roman" w:hAnsi="Times New Roman" w:cs="Times New Roman" w:eastAsia="宋体"/>
                <w:color w:val="393838"/>
                <w:sz w:val="20"/>
              </w:rPr>
              <w:t>return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60" w:type="dxa"/>
            <w:vAlign w:val="center"/>
            <w:vAlign w:val="center"/>
          </w:tcPr>
          <w:p>
            <w:pPr>
              <w:jc w:val="left"/>
            </w:pPr>
            <w:r>
              <w:rPr>
                <w:rFonts w:ascii="Times New Roman" w:hAnsi="Times New Roman" w:cs="Times New Roman" w:eastAsia="宋体"/>
                <w:color w:val="393838"/>
                <w:sz w:val="20"/>
              </w:rPr>
              <w:t>A success or failure prompt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6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60" w:type="dxa"/>
            <w:vAlign w:val="center"/>
            <w:vAlign w:val="center"/>
          </w:tcPr>
          <w:p>
            <w:pPr>
              <w:jc w:val="left"/>
            </w:pPr>
            <w:r>
              <w:rPr>
                <w:rFonts w:ascii="Times New Roman" w:hAnsi="Times New Roman" w:cs="Times New Roman" w:eastAsia="宋体"/>
                <w:color w:val="393838"/>
                <w:sz w:val="20"/>
              </w:rPr>
              <w:t>The authorized user belongs to the only openId under the merchant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expireIn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60" w:type="dxa"/>
            <w:vAlign w:val="center"/>
            <w:vAlign w:val="center"/>
          </w:tcPr>
          <w:p>
            <w:pPr>
              <w:jc w:val="left"/>
            </w:pPr>
            <w:r>
              <w:rPr>
                <w:rFonts w:ascii="Times New Roman" w:hAnsi="Times New Roman" w:cs="Times New Roman" w:eastAsia="宋体"/>
                <w:color w:val="393838"/>
                <w:sz w:val="20"/>
              </w:rPr>
              <w:t>token passed time，seconds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refreshToken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60" w:type="dxa"/>
            <w:vAlign w:val="center"/>
            <w:vAlign w:val="center"/>
          </w:tcPr>
          <w:p>
            <w:pPr>
              <w:jc w:val="left"/>
            </w:pPr>
            <w:r>
              <w:rPr>
                <w:rFonts w:ascii="Times New Roman" w:hAnsi="Times New Roman" w:cs="Times New Roman" w:eastAsia="宋体"/>
                <w:color w:val="393838"/>
                <w:sz w:val="20"/>
              </w:rPr>
              <w:t>Refresh token all token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60" w:type="dxa"/>
            <w:vAlign w:val="center"/>
            <w:vAlign w:val="center"/>
          </w:tcPr>
          <w:p>
            <w:pPr>
              <w:jc w:val="left"/>
            </w:pPr>
            <w:r>
              <w:rPr>
                <w:rFonts w:ascii="Times New Roman" w:hAnsi="Times New Roman" w:cs="Times New Roman" w:eastAsia="宋体"/>
                <w:color w:val="393838"/>
                <w:sz w:val="20"/>
              </w:rPr>
              <w:t>authorization token</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 xml:space="preserve">Refresh </w:t>
      </w:r>
      <w:r>
        <w:rPr>
          <w:rFonts w:eastAsia="宋体" w:ascii="Times New Roman" w:cs="Times New Roman" w:hAnsi="Times New Roman"/>
          <w:b w:val="true"/>
          <w:sz w:val="32"/>
        </w:rPr>
        <w:t>token</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/platformapi/chainup/open/auth/refreshToken</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refreshToken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While getting token obtain  refresh_token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token before authorization token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expireIn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refersh_token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tcPr>
          <w:p>
            <w:pPr>
              <w:jc w:val="left"/>
            </w:pPr>
            <w:r>
              <w:rPr>
                <w:rFonts w:ascii="Times New Roman" w:hAnsi="Times New Roman" w:cs="Times New Roman" w:eastAsia="宋体"/>
                <w:sz w:val="20"/>
              </w:rPr>
              <w:t xml:space="preserve"> </w:t>
            </w:r>
          </w:p>
        </w:tc>
      </w:tr>
    </w:tbl>
    <w:p>
      <w:pPr>
        <w:pStyle w:val="1"/>
        <w:spacing w:after="140" w:before="380"/>
        <w:jc w:val="left"/>
        <w:outlineLvl w:val="0"/>
      </w:pPr>
      <w:r>
        <w:rPr>
          <w:rFonts w:eastAsia="宋体" w:ascii="Times New Roman" w:cs="Times New Roman" w:hAnsi="Times New Roman"/>
          <w:b w:val="true"/>
          <w:sz w:val="44"/>
        </w:rPr>
        <w:t>Payment</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Step 1</w:t>
      </w:r>
      <w:r>
        <w:rPr>
          <w:rFonts w:eastAsia="宋体" w:ascii="Times New Roman" w:cs="Times New Roman" w:hAnsi="Times New Roman"/>
          <w:b w:val="true"/>
          <w:sz w:val="32"/>
        </w:rPr>
        <w:t>，</w:t>
      </w:r>
      <w:r>
        <w:rPr>
          <w:rFonts w:eastAsia="宋体" w:ascii="Times New Roman" w:cs="Times New Roman" w:hAnsi="Times New Roman"/>
          <w:b w:val="true"/>
          <w:sz w:val="32"/>
        </w:rPr>
        <w:t>create payment order</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/platformapi/chainup/open/opay/createThirdOrder</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05"/>
        <w:gridCol w:w="1305"/>
        <w:gridCol w:w="1305"/>
        <w:gridCol w:w="1305"/>
        <w:gridCol w:w="1977"/>
        <w:gridCol w:w="1305"/>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238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merchant only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appOrderId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Merchant order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Payment user only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The payment user uid (with openid must have one) || There is also a priority 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Payment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orderSceneType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The setting type of the order, number enumeration;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payCoinSymbol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Payment coin，write big letters like BTCappKey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returnPage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Front end redirect merchant homepage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notifyPage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Back-end notice merchant address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Authorization token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MD5(Sort(Param) + secret)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goods</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Product description，can not pass, incoming must be in legal json format，otherwise the order creation will fail；the field in json is name : product name desc: product decsription, example：[{"name":"product 1","desc":"product info 123balabala"},{"name":"product 2","desc":"product info 23balabala"},{"name":"product 3","desc":"product info 33balabala"}]</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is it 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orderNum</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Step 2</w:t>
      </w:r>
      <w:r>
        <w:rPr>
          <w:rFonts w:eastAsia="宋体" w:ascii="Times New Roman" w:cs="Times New Roman" w:hAnsi="Times New Roman"/>
          <w:b w:val="true"/>
          <w:sz w:val="32"/>
        </w:rPr>
        <w:t>，</w:t>
      </w:r>
      <w:r>
        <w:rPr>
          <w:rFonts w:eastAsia="宋体" w:ascii="Times New Roman" w:cs="Times New Roman" w:hAnsi="Times New Roman"/>
          <w:b w:val="true"/>
          <w:sz w:val="32"/>
        </w:rPr>
        <w:t>payment page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/platform/pay.html</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GET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The last payment page is finished after bottling is complete</w:t>
      </w:r>
      <w:r>
        <w:rPr>
          <w:rFonts w:eastAsia="宋体" w:ascii="Times New Roman" w:cs="Times New Roman" w:hAnsi="Times New Roman"/>
          <w:sz w:val="22"/>
        </w:rPr>
        <w:t>:</w:t>
      </w:r>
      <w:r>
        <w:rPr>
          <w:rFonts w:eastAsia="宋体" w:ascii="Times New Roman" w:cs="Times New Roman" w:hAnsi="Times New Roman"/>
          <w:sz w:val="22"/>
        </w:rPr>
        <w:t>
</w:t>
      </w:r>
    </w:p>
    <w:p>
      <w:pPr>
        <w:jc w:val="left"/>
      </w:pPr>
      <w:hyperlink r:id="rId33">
        <w:r>
          <w:rPr>
            <w:rFonts w:eastAsia="宋体" w:ascii="Times New Roman" w:cs="Times New Roman" w:hAnsi="Times New Roman"/>
            <w:color w:val="1a84ee"/>
            <w:sz w:val="22"/>
          </w:rPr>
          <w:t>https://platform.xxx.com/pay.html?appKey=xxx&amp;openId=xxx&amp;token=xxx&amp;orderNum=xxx</w:t>
        </w:r>
      </w:hyperlink>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Query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663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90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90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orderNum</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platform order code</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payer openId，must be order creator</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payment user uid(there should be one with openid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token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authorization token</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details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2"/>
        <w:spacing w:after="120" w:before="320"/>
        <w:jc w:val="left"/>
        <w:outlineLvl w:val="1"/>
      </w:pPr>
      <w:r>
        <w:rPr>
          <w:rFonts w:eastAsia="宋体" w:ascii="Times New Roman" w:cs="Times New Roman" w:hAnsi="Times New Roman"/>
          <w:b w:val="true"/>
          <w:sz w:val="32"/>
        </w:rPr>
        <w:t>Step 3</w:t>
      </w:r>
      <w:r>
        <w:rPr>
          <w:rFonts w:eastAsia="宋体" w:ascii="Times New Roman" w:cs="Times New Roman" w:hAnsi="Times New Roman"/>
          <w:b w:val="true"/>
          <w:sz w:val="32"/>
        </w:rPr>
        <w:t>，</w:t>
      </w:r>
      <w:r>
        <w:rPr>
          <w:rFonts w:eastAsia="宋体" w:ascii="Times New Roman" w:cs="Times New Roman" w:hAnsi="Times New Roman"/>
          <w:b w:val="true"/>
          <w:sz w:val="32"/>
        </w:rPr>
        <w:t>payment result call interface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/notifyPage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The interface URL is provided by the docking merchant, and the parameters that come out when the order is first created: once the notifyPage payment is complete, the payment results are notified via the URL corresponding to the notifyPage</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details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48"/>
        <w:gridCol w:w="1348"/>
        <w:gridCol w:w="1348"/>
        <w:gridCol w:w="1348"/>
        <w:gridCol w:w="1760"/>
        <w:gridCol w:w="1348"/>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205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055" w:type="dxa"/>
            <w:vAlign w:val="center"/>
            <w:vAlign w:val="center"/>
          </w:tcPr>
          <w:p>
            <w:pPr>
              <w:jc w:val="left"/>
            </w:pPr>
            <w:r>
              <w:rPr>
                <w:rFonts w:ascii="Times New Roman" w:hAnsi="Times New Roman" w:cs="Times New Roman" w:eastAsia="宋体"/>
                <w:color w:val="393838"/>
                <w:sz w:val="20"/>
              </w:rPr>
              <w:t>merchant only key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outOrderId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055" w:type="dxa"/>
            <w:vAlign w:val="center"/>
            <w:vAlign w:val="center"/>
          </w:tcPr>
          <w:p>
            <w:pPr>
              <w:jc w:val="left"/>
            </w:pPr>
            <w:r>
              <w:rPr>
                <w:rFonts w:ascii="Times New Roman" w:hAnsi="Times New Roman" w:cs="Times New Roman" w:eastAsia="宋体"/>
                <w:color w:val="393838"/>
                <w:sz w:val="20"/>
              </w:rPr>
              <w:t>merchant order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orderNum</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055" w:type="dxa"/>
            <w:vAlign w:val="center"/>
            <w:vAlign w:val="center"/>
          </w:tcPr>
          <w:p>
            <w:pPr>
              <w:jc w:val="left"/>
            </w:pPr>
            <w:r>
              <w:rPr>
                <w:rFonts w:ascii="Times New Roman" w:hAnsi="Times New Roman" w:cs="Times New Roman" w:eastAsia="宋体"/>
                <w:color w:val="393838"/>
                <w:sz w:val="20"/>
              </w:rPr>
              <w:t>Open platform order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orderStatus</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055" w:type="dxa"/>
            <w:vAlign w:val="center"/>
            <w:vAlign w:val="center"/>
          </w:tcPr>
          <w:p>
            <w:pPr>
              <w:jc w:val="left"/>
            </w:pPr>
            <w:r>
              <w:rPr>
                <w:rFonts w:ascii="Times New Roman" w:hAnsi="Times New Roman" w:cs="Times New Roman" w:eastAsia="宋体"/>
                <w:color w:val="393838"/>
                <w:sz w:val="20"/>
              </w:rPr>
              <w:t>Order status(1 payment pending； 2 payment failed；3 payment successful； 0 closed)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payAmount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055" w:type="dxa"/>
            <w:vAlign w:val="center"/>
            <w:vAlign w:val="center"/>
          </w:tcPr>
          <w:p>
            <w:pPr>
              <w:jc w:val="left"/>
            </w:pPr>
            <w:r>
              <w:rPr>
                <w:rFonts w:ascii="Times New Roman" w:hAnsi="Times New Roman" w:cs="Times New Roman" w:eastAsia="宋体"/>
                <w:color w:val="393838"/>
                <w:sz w:val="20"/>
              </w:rPr>
              <w:t>Order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returnUrl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055" w:type="dxa"/>
            <w:vAlign w:val="center"/>
            <w:vAlign w:val="center"/>
          </w:tcPr>
          <w:p>
            <w:pPr>
              <w:jc w:val="left"/>
            </w:pPr>
            <w:r>
              <w:rPr>
                <w:rFonts w:ascii="Times New Roman" w:hAnsi="Times New Roman" w:cs="Times New Roman" w:eastAsia="宋体"/>
                <w:color w:val="393838"/>
                <w:sz w:val="20"/>
              </w:rPr>
              <w:t>Sync notification page (order interface incoming)</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05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Returned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05"/>
        <w:gridCol w:w="1305"/>
        <w:gridCol w:w="1305"/>
        <w:gridCol w:w="1305"/>
        <w:gridCol w:w="1977"/>
        <w:gridCol w:w="1305"/>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238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385" w:type="dxa"/>
            <w:vAlign w:val="center"/>
            <w:vAlign w:val="center"/>
          </w:tcPr>
          <w:p>
            <w:pPr>
              <w:jc w:val="left"/>
            </w:pPr>
            <w:r>
              <w:rPr>
                <w:rFonts w:ascii="Times New Roman" w:hAnsi="Times New Roman" w:cs="Times New Roman" w:eastAsia="宋体"/>
                <w:color w:val="393838"/>
                <w:sz w:val="20"/>
              </w:rPr>
              <w:t>When the client receives the request, it returns to sucess, which means that the request is received</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Search payment order</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/platformapi/chainup/open/opay/orderDetail</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98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80"/>
        <w:gridCol w:w="1575"/>
        <w:gridCol w:w="1575"/>
        <w:gridCol w:w="1575"/>
        <w:gridCol w:w="1575"/>
      </w:tblGrid>
      <w:tr>
        <w:trPr>
          <w:trHeight w:val="500"/>
        </w:trPr>
        <w:tc>
          <w:tcPr>
            <w:tcW w:w="1680"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680"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61"/>
        <w:gridCol w:w="1361"/>
        <w:gridCol w:w="1361"/>
        <w:gridCol w:w="1361"/>
        <w:gridCol w:w="1698"/>
        <w:gridCol w:w="1361"/>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96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965" w:type="dxa"/>
            <w:vAlign w:val="center"/>
            <w:vAlign w:val="center"/>
          </w:tcPr>
          <w:p>
            <w:pPr>
              <w:jc w:val="left"/>
            </w:pPr>
            <w:r>
              <w:rPr>
                <w:rFonts w:ascii="Times New Roman" w:hAnsi="Times New Roman" w:cs="Times New Roman" w:eastAsia="宋体"/>
                <w:color w:val="393838"/>
                <w:sz w:val="20"/>
              </w:rPr>
              <w:t>merchant only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orderNum</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965" w:type="dxa"/>
            <w:vAlign w:val="center"/>
            <w:vAlign w:val="center"/>
          </w:tcPr>
          <w:p>
            <w:pPr>
              <w:jc w:val="left"/>
            </w:pPr>
            <w:r>
              <w:rPr>
                <w:rFonts w:ascii="Times New Roman" w:hAnsi="Times New Roman" w:cs="Times New Roman" w:eastAsia="宋体"/>
                <w:color w:val="393838"/>
                <w:sz w:val="20"/>
              </w:rPr>
              <w:t>platform order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965" w:type="dxa"/>
            <w:vAlign w:val="center"/>
            <w:vAlign w:val="center"/>
          </w:tcPr>
          <w:p>
            <w:pPr>
              <w:jc w:val="left"/>
            </w:pPr>
            <w:r>
              <w:rPr>
                <w:rFonts w:ascii="Times New Roman" w:hAnsi="Times New Roman" w:cs="Times New Roman" w:eastAsia="宋体"/>
                <w:color w:val="393838"/>
                <w:sz w:val="20"/>
              </w:rPr>
              <w:t>autherization token</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Returned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36"/>
        <w:gridCol w:w="1336"/>
        <w:gridCol w:w="1336"/>
        <w:gridCol w:w="1336"/>
        <w:gridCol w:w="1820"/>
        <w:gridCol w:w="1336"/>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214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integer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totalAccount</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All accounts supported by the merchant list</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accountName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Account name (shown in drop-down menu)</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accountType</w:t>
            </w:r>
          </w:p>
        </w:tc>
        <w:tc>
          <w:tcPr>
            <w:tcW w:w="1575" w:type="dxa"/>
            <w:vAlign w:val="center"/>
            <w:vAlign w:val="center"/>
          </w:tcPr>
          <w:p>
            <w:pPr>
              <w:jc w:val="left"/>
            </w:pPr>
            <w:r>
              <w:rPr>
                <w:rFonts w:ascii="Times New Roman" w:hAnsi="Times New Roman" w:cs="Times New Roman" w:eastAsia="宋体"/>
                <w:color w:val="393838"/>
                <w:sz w:val="20"/>
              </w:rPr>
              <w:t>integer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Account type (id) needs to be returned to the backend with the equivalent id field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accountBalance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Paying user account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googleStatus</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Open Google authenticator；0-not open,1-open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appOrderId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Merchant order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orderNum</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Order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orderStatus</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Order status(1 pending payment； 2 payment failed；3 payment successful； 0 closed)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userId</w:t>
            </w:r>
          </w:p>
        </w:tc>
        <w:tc>
          <w:tcPr>
            <w:tcW w:w="1575" w:type="dxa"/>
            <w:vAlign w:val="center"/>
            <w:vAlign w:val="center"/>
          </w:tcPr>
          <w:p>
            <w:pPr>
              <w:jc w:val="left"/>
            </w:pPr>
            <w:r>
              <w:rPr>
                <w:rFonts w:ascii="Times New Roman" w:hAnsi="Times New Roman" w:cs="Times New Roman" w:eastAsia="宋体"/>
                <w:color w:val="393838"/>
                <w:sz w:val="20"/>
              </w:rPr>
              <w:t>integer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isOpenMobileCheck</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Open phone message verification；0-not open,1-open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Order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payCoinSymbol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Payment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showPrecision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145" w:type="dxa"/>
            <w:vAlign w:val="center"/>
            <w:vAlign w:val="center"/>
          </w:tcPr>
          <w:p>
            <w:pPr>
              <w:jc w:val="left"/>
            </w:pPr>
            <w:r>
              <w:rPr>
                <w:rFonts w:ascii="Times New Roman" w:hAnsi="Times New Roman" w:cs="Times New Roman" w:eastAsia="宋体"/>
                <w:color w:val="393838"/>
                <w:sz w:val="20"/>
              </w:rPr>
              <w:t>Precision displayed</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Merchant daily post statements</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information</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/platformapi/chainup/open/opay/merchantBillingDay</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93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35"/>
        <w:gridCol w:w="1575"/>
        <w:gridCol w:w="1575"/>
        <w:gridCol w:w="1575"/>
        <w:gridCol w:w="1575"/>
      </w:tblGrid>
      <w:tr>
        <w:trPr>
          <w:trHeight w:val="500"/>
        </w:trPr>
        <w:tc>
          <w:tcPr>
            <w:tcW w:w="163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63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69"/>
        <w:gridCol w:w="1369"/>
        <w:gridCol w:w="1369"/>
        <w:gridCol w:w="1369"/>
        <w:gridCol w:w="1656"/>
        <w:gridCol w:w="1369"/>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90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Order type（1=paid order；11=transfer order），all orders are checked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The date in statistics, format: yyyyy-MM-dd, does not conform to the format parameter exception;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pageNum</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To check page number，same page logic；do not check all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pageSize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Size per page, same page logic; no page query 2000 (maximum 2000, data more than 2000 please page query)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0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86"/>
        <w:gridCol w:w="1386"/>
        <w:gridCol w:w="1386"/>
        <w:gridCol w:w="1386"/>
        <w:gridCol w:w="1571"/>
        <w:gridCol w:w="1386"/>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78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Daily record count: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list</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merchantUserId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Merchant collection 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appOrderId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Merchant order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payCoinSymbol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Coin used for payment；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orderAmount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Operation order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orderType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Order type(1、paid order;11、transfer(return)order)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userId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Paying user id；pay 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Payment user 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createTime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Order time，in ms；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85" w:type="dxa"/>
            <w:vAlign w:val="center"/>
            <w:vAlign w:val="center"/>
          </w:tcPr>
          <w:p>
            <w:pPr>
              <w:jc w:val="left"/>
            </w:pPr>
            <w:r>
              <w:rPr>
                <w:rFonts w:ascii="Times New Roman" w:hAnsi="Times New Roman" w:cs="Times New Roman" w:eastAsia="宋体"/>
                <w:color w:val="393838"/>
                <w:sz w:val="20"/>
              </w:rPr>
              <w:t>Actual payment time，in ms；</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Cancel pending orders</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/opay/cancelOrder</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application/x-www-form-urlencoded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text</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xfnh_1234</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orderNum</w:t>
            </w:r>
          </w:p>
        </w:tc>
        <w:tc>
          <w:tcPr>
            <w:tcW w:w="1575" w:type="dxa"/>
            <w:vAlign w:val="center"/>
            <w:vAlign w:val="center"/>
          </w:tcPr>
          <w:p>
            <w:pPr>
              <w:jc w:val="left"/>
            </w:pPr>
            <w:r>
              <w:rPr>
                <w:rFonts w:ascii="Times New Roman" w:hAnsi="Times New Roman" w:cs="Times New Roman" w:eastAsia="宋体"/>
                <w:color w:val="393838"/>
                <w:sz w:val="20"/>
              </w:rPr>
              <w:t>text</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99999999999</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1"/>
        <w:spacing w:after="140" w:before="380"/>
        <w:jc w:val="left"/>
        <w:outlineLvl w:val="0"/>
      </w:pPr>
      <w:r>
        <w:rPr>
          <w:rFonts w:eastAsia="宋体" w:ascii="Times New Roman" w:cs="Times New Roman" w:hAnsi="Times New Roman"/>
          <w:b w:val="true"/>
          <w:sz w:val="44"/>
        </w:rPr>
        <w:t>Reward currency</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 xml:space="preserve">Based on the merchant </w:t>
      </w:r>
      <w:r>
        <w:rPr>
          <w:rFonts w:eastAsia="宋体" w:ascii="Times New Roman" w:cs="Times New Roman" w:hAnsi="Times New Roman"/>
          <w:b w:val="true"/>
          <w:sz w:val="32"/>
        </w:rPr>
        <w:t>id</w:t>
      </w:r>
      <w:r>
        <w:rPr>
          <w:rFonts w:eastAsia="宋体" w:ascii="Times New Roman" w:cs="Times New Roman" w:hAnsi="Times New Roman"/>
          <w:b w:val="true"/>
          <w:sz w:val="32"/>
        </w:rPr>
        <w:t xml:space="preserve"> obtain order number</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/opay/getReferenceOrder</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95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50"/>
        <w:gridCol w:w="1575"/>
        <w:gridCol w:w="1575"/>
        <w:gridCol w:w="1575"/>
        <w:gridCol w:w="1575"/>
      </w:tblGrid>
      <w:tr>
        <w:trPr>
          <w:trHeight w:val="500"/>
        </w:trPr>
        <w:tc>
          <w:tcPr>
            <w:tcW w:w="1650"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650"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application/x-www-form-urlencoded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appOrderId</w:t>
            </w:r>
          </w:p>
        </w:tc>
        <w:tc>
          <w:tcPr>
            <w:tcW w:w="1575" w:type="dxa"/>
            <w:vAlign w:val="center"/>
            <w:vAlign w:val="center"/>
          </w:tcPr>
          <w:p>
            <w:pPr>
              <w:jc w:val="left"/>
            </w:pPr>
            <w:r>
              <w:rPr>
                <w:rFonts w:ascii="Times New Roman" w:hAnsi="Times New Roman" w:cs="Times New Roman" w:eastAsia="宋体"/>
                <w:color w:val="393838"/>
                <w:sz w:val="20"/>
              </w:rPr>
              <w:t>text</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text</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orderNum</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Reward currency interface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/platformapi/chainup/open/opay/refundOrder</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39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2325"/>
      </w:tblGrid>
      <w:tr>
        <w:trPr>
          <w:trHeight w:val="500"/>
        </w:trPr>
        <w:tc>
          <w:tcPr>
            <w:tcW w:w="1575" w:type="dxa"/>
            <w:vAlign w:val="center"/>
            <w:vAlign w:val="center"/>
          </w:tcPr>
          <w:p>
            <w:pPr>
              <w:jc w:val="left"/>
            </w:pPr>
            <w:r>
              <w:rPr>
                <w:rFonts w:ascii="Times New Roman" w:hAnsi="Times New Roman" w:cs="Times New Roman" w:eastAsia="宋体"/>
                <w:color w:val="393838"/>
                <w:sz w:val="20"/>
              </w:rPr>
              <w:t>assetType</w:t>
            </w:r>
          </w:p>
        </w:tc>
        <w:tc>
          <w:tcPr>
            <w:tcW w:w="2325" w:type="dxa"/>
            <w:vAlign w:val="center"/>
            <w:vAlign w:val="center"/>
          </w:tcPr>
          <w:p>
            <w:pPr>
              <w:jc w:val="left"/>
            </w:pPr>
            <w:r>
              <w:rPr>
                <w:rFonts w:ascii="Times New Roman" w:hAnsi="Times New Roman" w:cs="Times New Roman" w:eastAsia="宋体"/>
                <w:color w:val="393838"/>
                <w:sz w:val="20"/>
              </w:rPr>
              <w:t>Comon used asset type</w:t>
            </w:r>
          </w:p>
        </w:tc>
      </w:tr>
      <w:tr>
        <w:trPr>
          <w:trHeight w:val="500"/>
        </w:trPr>
        <w:tc>
          <w:tcPr>
            <w:tcW w:w="1575" w:type="dxa"/>
            <w:vAlign w:val="center"/>
            <w:vAlign w:val="center"/>
          </w:tcPr>
          <w:p>
            <w:pPr>
              <w:jc w:val="left"/>
            </w:pPr>
            <w:r>
              <w:rPr>
                <w:rFonts w:ascii="Times New Roman" w:hAnsi="Times New Roman" w:cs="Times New Roman" w:eastAsia="宋体"/>
                <w:color w:val="008000"/>
                <w:sz w:val="20"/>
              </w:rPr>
              <w:t>201</w:t>
            </w:r>
          </w:p>
        </w:tc>
        <w:tc>
          <w:tcPr>
            <w:tcW w:w="2325" w:type="dxa"/>
            <w:vAlign w:val="center"/>
            <w:vAlign w:val="center"/>
          </w:tcPr>
          <w:p>
            <w:pPr>
              <w:jc w:val="left"/>
            </w:pPr>
            <w:r>
              <w:rPr>
                <w:rFonts w:ascii="Times New Roman" w:hAnsi="Times New Roman" w:cs="Times New Roman" w:eastAsia="宋体"/>
                <w:color w:val="008000"/>
                <w:sz w:val="20"/>
              </w:rPr>
              <w:t>Normal balance</w:t>
            </w:r>
          </w:p>
        </w:tc>
      </w:tr>
    </w:tbl>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82"/>
        <w:gridCol w:w="1382"/>
        <w:gridCol w:w="1382"/>
        <w:gridCol w:w="1382"/>
        <w:gridCol w:w="1593"/>
        <w:gridCol w:w="1382"/>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81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appOrderId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Merchant order id, globally unique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assetType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Payment account type: AB part, default to available account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Collection user unique id, the unique identity of the user authorized by the open platform to the app</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Collection user uid(with openid must have one) all together there should be a priority 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orderSceneType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Order background type，numeral；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payCoinSymbol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Payment currency，write big letters as BTC</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orderNum</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Reward currency record</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/record/currencyIncreaseList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r>
      <w:tr>
        <w:trPr>
          <w:trHeight w:val="500"/>
        </w:trPr>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c>
          <w:tcPr>
            <w:tcW w:w="1575" w:type="dxa"/>
            <w:vAlign w:val="center"/>
          </w:tcPr>
          <w:p>
            <w:pPr>
              <w:jc w:val="left"/>
            </w:pPr>
            <w:r>
              <w:rPr>
                <w:rFonts w:ascii="Times New Roman" w:hAnsi="Times New Roman" w:cs="Times New Roman" w:eastAsia="宋体"/>
                <w:sz w:val="20"/>
              </w:rPr>
              <w:t xml:space="preserve">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pageSize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list</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amount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type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opUid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companyId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1"/>
        <w:spacing w:after="140" w:before="380"/>
        <w:jc w:val="left"/>
        <w:outlineLvl w:val="0"/>
      </w:pPr>
      <w:r>
        <w:rPr>
          <w:rFonts w:eastAsia="宋体" w:ascii="Times New Roman" w:cs="Times New Roman" w:hAnsi="Times New Roman"/>
          <w:b w:val="true"/>
          <w:sz w:val="44"/>
        </w:rPr>
        <w:t>User information interface</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Register</w:t>
      </w:r>
      <w:r>
        <w:rPr>
          <w:rFonts w:eastAsia="宋体" w:ascii="Times New Roman" w:cs="Times New Roman" w:hAnsi="Times New Roman"/>
          <w:b w:val="true"/>
          <w:sz w:val="32"/>
        </w:rPr>
        <w:t>+</w:t>
      </w:r>
      <w:r>
        <w:rPr>
          <w:rFonts w:eastAsia="宋体" w:ascii="Times New Roman" w:cs="Times New Roman" w:hAnsi="Times New Roman"/>
          <w:b w:val="true"/>
          <w:sz w:val="32"/>
        </w:rPr>
        <w:t xml:space="preserve">login integrated interface </w:t>
      </w:r>
      <w:r>
        <w:rPr>
          <w:rFonts w:eastAsia="宋体" w:ascii="Times New Roman" w:cs="Times New Roman" w:hAnsi="Times New Roman"/>
          <w:b w:val="true"/>
          <w:sz w:val="32"/>
        </w:rPr>
        <w:t>V2</w:t>
      </w:r>
      <w:r>
        <w:rPr>
          <w:rFonts w:eastAsia="宋体" w:ascii="Times New Roman" w:cs="Times New Roman" w:hAnsi="Times New Roman"/>
          <w:b w:val="true"/>
          <w:sz w:val="32"/>
        </w:rPr>
        <w:t xml:space="preserve"> Step 1</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/platformapi/chainup/open/user/reg_and_login_v2</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 xml:space="preserve">notes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97"/>
        <w:gridCol w:w="1397"/>
        <w:gridCol w:w="1397"/>
        <w:gridCol w:w="1397"/>
        <w:gridCol w:w="1517"/>
        <w:gridCol w:w="139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710"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countryCode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When using phone number must enter country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mobileNumber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Phone number and email, fill in at least one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Phone number and email, fill in at least one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password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Invitation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ip</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User real ip</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device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The user's unique device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quickToken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Shortcut login token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710" w:type="dxa"/>
            <w:vAlign w:val="center"/>
            <w:vAlign w:val="center"/>
          </w:tcPr>
          <w:p>
            <w:pPr>
              <w:jc w:val="left"/>
            </w:pPr>
            <w:r>
              <w:rPr>
                <w:rFonts w:ascii="Times New Roman" w:hAnsi="Times New Roman" w:cs="Times New Roman" w:eastAsia="宋体"/>
                <w:color w:val="393838"/>
                <w:sz w:val="20"/>
              </w:rPr>
              <w:t>Current time stamp</w:t>
            </w:r>
          </w:p>
        </w:tc>
        <w:tc>
          <w:tcPr>
            <w:tcW w:w="1575" w:type="dxa"/>
            <w:vAlign w:val="center"/>
            <w:vAlign w:val="center"/>
          </w:tcPr>
          <w:p>
            <w:pPr>
              <w:jc w:val="left"/>
            </w:pPr>
            <w:r>
              <w:rPr>
                <w:rFonts w:ascii="Times New Roman" w:hAnsi="Times New Roman" w:cs="Times New Roman" w:eastAsia="宋体"/>
                <w:color w:val="393838"/>
                <w:sz w:val="20"/>
              </w:rPr>
              <w:t>mock: 1596543185625</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quickToken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Register+login integrated interface V2 Step 1</w:t>
      </w:r>
      <w:r>
        <w:rPr>
          <w:rFonts w:eastAsia="宋体" w:ascii="Times New Roman" w:cs="Times New Roman" w:hAnsi="Times New Roman"/>
          <w:b w:val="true"/>
          <w:sz w:val="32"/>
        </w:rPr>
        <w:t>（</w:t>
      </w:r>
      <w:r>
        <w:rPr>
          <w:rFonts w:eastAsia="宋体" w:ascii="Times New Roman" w:cs="Times New Roman" w:hAnsi="Times New Roman"/>
          <w:b w:val="true"/>
          <w:sz w:val="32"/>
        </w:rPr>
        <w:t>Second verification</w:t>
      </w:r>
      <w:r>
        <w:rPr>
          <w:rFonts w:eastAsia="宋体" w:ascii="Times New Roman" w:cs="Times New Roman" w:hAnsi="Times New Roman"/>
          <w:b w:val="true"/>
          <w:sz w:val="32"/>
        </w:rPr>
        <w: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/platform/qunqunLogin.html?appKey=xxx&amp;account=xxx&amp;quickToken=xxx</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GET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Once verified, log in and redirect to the h5 exchange</w:t>
      </w:r>
      <w:r>
        <w:rPr>
          <w:rFonts w:eastAsia="宋体" w:ascii="Times New Roman" w:cs="Times New Roman" w:hAnsi="Times New Roman"/>
          <w:sz w:val="22"/>
        </w:rPr>
        <w:t>
</w:t>
      </w:r>
    </w:p>
    <w:p>
      <w:pPr>
        <w:jc w:val="left"/>
      </w:pPr>
      <w:r>
        <w:rPr>
          <w:rFonts w:eastAsia="宋体" w:ascii="Times New Roman" w:cs="Times New Roman" w:hAnsi="Times New Roman"/>
          <w:sz w:val="22"/>
        </w:rPr>
        <w:t>QuickToken is valid for 1 week, during this one week that quickToken is valid log-in is exempt from verification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Query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63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account</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8613800001111</w:t>
            </w:r>
          </w:p>
        </w:tc>
        <w:tc>
          <w:tcPr>
            <w:tcW w:w="1575" w:type="dxa"/>
            <w:vAlign w:val="center"/>
            <w:vAlign w:val="center"/>
          </w:tcPr>
          <w:p>
            <w:pPr>
              <w:jc w:val="left"/>
            </w:pPr>
            <w:r>
              <w:rPr>
                <w:rFonts w:ascii="Times New Roman" w:hAnsi="Times New Roman" w:cs="Times New Roman" w:eastAsia="宋体"/>
                <w:color w:val="393838"/>
                <w:sz w:val="20"/>
              </w:rPr>
              <w:t>Current login account，mobile or email</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quickToken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The first step interface returns quickToken</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bl>
    <w:p>
      <w:pPr>
        <w:pStyle w:val="2"/>
        <w:spacing w:after="120" w:before="320"/>
        <w:jc w:val="left"/>
        <w:outlineLvl w:val="1"/>
      </w:pPr>
      <w:r>
        <w:rPr>
          <w:rFonts w:eastAsia="宋体" w:ascii="Times New Roman" w:cs="Times New Roman" w:hAnsi="Times New Roman"/>
          <w:b w:val="true"/>
          <w:sz w:val="32"/>
        </w:rPr>
        <w:t>Invitation relationship inquiry - superior level</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/platformapi/chainup/open/user/user_superior</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i w:val="true"/>
          <w:sz w:val="22"/>
        </w:rPr>
        <w:t>Return currently checked all superior levels, highest is five levels</w:t>
      </w:r>
      <w:r>
        <w:rPr>
          <w:rFonts w:eastAsia="宋体" w:ascii="Times New Roman" w:cs="Times New Roman" w:hAnsi="Times New Roman"/>
          <w:sz w:val="22"/>
        </w:rPr>
        <w:t>
</w:t>
      </w:r>
    </w:p>
    <w:p>
      <w:pPr>
        <w:jc w:val="left"/>
      </w:pPr>
      <w:r>
        <w:rPr>
          <w:rFonts w:eastAsia="宋体" w:ascii="Times New Roman" w:cs="Times New Roman" w:hAnsi="Times New Roman"/>
          <w:sz w:val="22"/>
        </w:rPr>
        <w:t>The following invitation relationship is</w:t>
      </w:r>
      <w:r>
        <w:rPr>
          <w:rFonts w:eastAsia="宋体" w:ascii="Times New Roman" w:cs="Times New Roman" w:hAnsi="Times New Roman"/>
          <w:sz w:val="22"/>
        </w:rPr>
        <w:t>
</w:t>
      </w:r>
    </w:p>
    <w:p>
      <w:pPr>
        <w:jc w:val="left"/>
      </w:pPr>
      <w:r>
        <w:rPr>
          <w:rFonts w:eastAsia="宋体" w:ascii="Times New Roman" w:cs="Times New Roman" w:hAnsi="Times New Roman"/>
          <w:sz w:val="22"/>
        </w:rPr>
        <w:t>uid:5037287 --&gt; uid:4930639</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990725"/>
            <wp:docPr id="18" name="Picture 18" descr="Generated"/>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34"/>
                    <a:stretch>
                      <a:fillRect/>
                    </a:stretch>
                  </pic:blipFill>
                  <pic:spPr>
                    <a:xfrm>
                      <a:off x="0" y="0"/>
                      <a:ext cx="5400675" cy="1990725"/>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82"/>
        <w:gridCol w:w="1382"/>
        <w:gridCol w:w="1382"/>
        <w:gridCol w:w="1382"/>
        <w:gridCol w:w="1593"/>
        <w:gridCol w:w="1382"/>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81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User uid, and openId with emailOrPhone choose one out of three, priority uid</w:t>
            </w:r>
          </w:p>
        </w:tc>
        <w:tc>
          <w:tcPr>
            <w:tcW w:w="1575" w:type="dxa"/>
            <w:vAlign w:val="center"/>
            <w:vAlign w:val="center"/>
          </w:tcPr>
          <w:p>
            <w:pPr>
              <w:jc w:val="left"/>
            </w:pPr>
            <w:r>
              <w:rPr>
                <w:rFonts w:ascii="Times New Roman" w:hAnsi="Times New Roman" w:cs="Times New Roman" w:eastAsia="宋体"/>
                <w:color w:val="393838"/>
                <w:sz w:val="20"/>
              </w:rPr>
              <w:t>mock: 10002181</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User uid, and openId with emailOrPhone choose one out of three, priority uid</w:t>
            </w:r>
          </w:p>
        </w:tc>
        <w:tc>
          <w:tcPr>
            <w:tcW w:w="1575" w:type="dxa"/>
            <w:vAlign w:val="center"/>
            <w:vAlign w:val="center"/>
          </w:tcPr>
          <w:p>
            <w:pPr>
              <w:jc w:val="left"/>
            </w:pPr>
            <w:r>
              <w:rPr>
                <w:rFonts w:ascii="Times New Roman" w:hAnsi="Times New Roman" w:cs="Times New Roman" w:eastAsia="宋体"/>
                <w:color w:val="393838"/>
                <w:sz w:val="20"/>
              </w:rPr>
              <w:t>mock: 32432423</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emailOrPhone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xml:space="preserve">email or address,  and uid,openid choose one </w:t>
            </w:r>
          </w:p>
        </w:tc>
        <w:tc>
          <w:tcPr>
            <w:tcW w:w="1575" w:type="dxa"/>
            <w:vAlign w:val="center"/>
            <w:vAlign w:val="center"/>
          </w:tcPr>
          <w:p>
            <w:pPr>
              <w:jc w:val="left"/>
            </w:pPr>
            <w:r>
              <w:rPr>
                <w:rFonts w:ascii="Times New Roman" w:hAnsi="Times New Roman" w:cs="Times New Roman" w:eastAsia="宋体"/>
                <w:color w:val="393838"/>
                <w:sz w:val="20"/>
              </w:rPr>
              <w:t>mock: 18310479050</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user</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Invitation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Uid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level1</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Invitation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Uid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level2</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Invitation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Uid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level3</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Invitation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Uid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level4</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Invitation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Uid</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Invitation relationship inquiry</w:t>
      </w:r>
      <w:r>
        <w:rPr>
          <w:rFonts w:eastAsia="宋体" w:ascii="Times New Roman" w:cs="Times New Roman" w:hAnsi="Times New Roman"/>
          <w:b w:val="true"/>
          <w:sz w:val="32"/>
        </w:rPr>
        <w:t>-</w:t>
      </w:r>
      <w:r>
        <w:rPr>
          <w:rFonts w:eastAsia="宋体" w:ascii="Times New Roman" w:cs="Times New Roman" w:hAnsi="Times New Roman"/>
          <w:b w:val="true"/>
          <w:sz w:val="32"/>
        </w:rPr>
        <w:t>subordinate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/platformapi/chainup/open/user/user_invite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82"/>
        <w:gridCol w:w="1382"/>
        <w:gridCol w:w="1382"/>
        <w:gridCol w:w="1382"/>
        <w:gridCol w:w="1593"/>
        <w:gridCol w:w="1382"/>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81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User uid, and openId with emailOrPhone choose one out of three, priority uid</w:t>
            </w:r>
          </w:p>
        </w:tc>
        <w:tc>
          <w:tcPr>
            <w:tcW w:w="1575" w:type="dxa"/>
            <w:vAlign w:val="center"/>
            <w:vAlign w:val="center"/>
          </w:tcPr>
          <w:p>
            <w:pPr>
              <w:jc w:val="left"/>
            </w:pPr>
            <w:r>
              <w:rPr>
                <w:rFonts w:ascii="Times New Roman" w:hAnsi="Times New Roman" w:cs="Times New Roman" w:eastAsia="宋体"/>
                <w:color w:val="393838"/>
                <w:sz w:val="20"/>
              </w:rPr>
              <w:t>mock: 10002181</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OpenId, user uid, and openId with emailOrPhone choose one out of three, priority uid</w:t>
            </w:r>
          </w:p>
        </w:tc>
        <w:tc>
          <w:tcPr>
            <w:tcW w:w="1575" w:type="dxa"/>
            <w:vAlign w:val="center"/>
            <w:vAlign w:val="center"/>
          </w:tcPr>
          <w:p>
            <w:pPr>
              <w:jc w:val="left"/>
            </w:pPr>
            <w:r>
              <w:rPr>
                <w:rFonts w:ascii="Times New Roman" w:hAnsi="Times New Roman" w:cs="Times New Roman" w:eastAsia="宋体"/>
                <w:color w:val="393838"/>
                <w:sz w:val="20"/>
              </w:rPr>
              <w:t>mock: 32432423</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emailOrPhone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xml:space="preserve">email or address,  and uid,openid choose one </w:t>
            </w:r>
          </w:p>
        </w:tc>
        <w:tc>
          <w:tcPr>
            <w:tcW w:w="1575" w:type="dxa"/>
            <w:vAlign w:val="center"/>
            <w:vAlign w:val="center"/>
          </w:tcPr>
          <w:p>
            <w:pPr>
              <w:jc w:val="left"/>
            </w:pPr>
            <w:r>
              <w:rPr>
                <w:rFonts w:ascii="Times New Roman" w:hAnsi="Times New Roman" w:cs="Times New Roman" w:eastAsia="宋体"/>
                <w:color w:val="393838"/>
                <w:sz w:val="20"/>
              </w:rPr>
              <w:t>mock: 18310479050</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Page turn,if not filled then default is 1</w:t>
            </w:r>
          </w:p>
        </w:tc>
        <w:tc>
          <w:tcPr>
            <w:tcW w:w="1575" w:type="dxa"/>
            <w:vAlign w:val="center"/>
            <w:vAlign w:val="center"/>
          </w:tcPr>
          <w:p>
            <w:pPr>
              <w:jc w:val="left"/>
            </w:pPr>
            <w:r>
              <w:rPr>
                <w:rFonts w:ascii="Times New Roman" w:hAnsi="Times New Roman" w:cs="Times New Roman" w:eastAsia="宋体"/>
                <w:color w:val="393838"/>
                <w:sz w:val="20"/>
              </w:rPr>
              <w:t>mock: 1</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pageSize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Each page quantity,if not filled then default is 100</w:t>
            </w:r>
          </w:p>
        </w:tc>
        <w:tc>
          <w:tcPr>
            <w:tcW w:w="1575" w:type="dxa"/>
            <w:vAlign w:val="center"/>
            <w:vAlign w:val="center"/>
          </w:tcPr>
          <w:p>
            <w:pPr>
              <w:jc w:val="left"/>
            </w:pPr>
            <w:r>
              <w:rPr>
                <w:rFonts w:ascii="Times New Roman" w:hAnsi="Times New Roman" w:cs="Times New Roman" w:eastAsia="宋体"/>
                <w:color w:val="393838"/>
                <w:sz w:val="20"/>
              </w:rPr>
              <w:t>mock: 100</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81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return code</w:t>
            </w:r>
          </w:p>
        </w:tc>
        <w:tc>
          <w:tcPr>
            <w:tcW w:w="1575" w:type="dxa"/>
            <w:vAlign w:val="center"/>
            <w:vAlign w:val="center"/>
          </w:tcPr>
          <w:p>
            <w:pPr>
              <w:jc w:val="left"/>
            </w:pPr>
            <w:r>
              <w:rPr>
                <w:rFonts w:ascii="Times New Roman" w:hAnsi="Times New Roman" w:cs="Times New Roman" w:eastAsia="宋体"/>
                <w:color w:val="393838"/>
                <w:sz w:val="20"/>
              </w:rPr>
              <w:t>mock: 0</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return info</w:t>
            </w:r>
          </w:p>
        </w:tc>
        <w:tc>
          <w:tcPr>
            <w:tcW w:w="1575" w:type="dxa"/>
            <w:vAlign w:val="center"/>
            <w:vAlign w:val="center"/>
          </w:tcPr>
          <w:p>
            <w:pPr>
              <w:jc w:val="left"/>
            </w:pPr>
            <w:r>
              <w:rPr>
                <w:rFonts w:ascii="Times New Roman" w:hAnsi="Times New Roman" w:cs="Times New Roman" w:eastAsia="宋体"/>
                <w:color w:val="393838"/>
                <w:sz w:val="20"/>
              </w:rPr>
              <w:t>mock: suc</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levelOneCount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first level child</w:t>
            </w:r>
          </w:p>
        </w:tc>
        <w:tc>
          <w:tcPr>
            <w:tcW w:w="1575" w:type="dxa"/>
            <w:vAlign w:val="center"/>
            <w:vAlign w:val="center"/>
          </w:tcPr>
          <w:p>
            <w:pPr>
              <w:jc w:val="left"/>
            </w:pPr>
            <w:r>
              <w:rPr>
                <w:rFonts w:ascii="Times New Roman" w:hAnsi="Times New Roman" w:cs="Times New Roman" w:eastAsia="宋体"/>
                <w:color w:val="393838"/>
                <w:sz w:val="20"/>
              </w:rPr>
              <w:t>mock: 4</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levelTwoCount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second level child</w:t>
            </w:r>
          </w:p>
        </w:tc>
        <w:tc>
          <w:tcPr>
            <w:tcW w:w="1575" w:type="dxa"/>
            <w:vAlign w:val="center"/>
            <w:vAlign w:val="center"/>
          </w:tcPr>
          <w:p>
            <w:pPr>
              <w:jc w:val="left"/>
            </w:pPr>
            <w:r>
              <w:rPr>
                <w:rFonts w:ascii="Times New Roman" w:hAnsi="Times New Roman" w:cs="Times New Roman" w:eastAsia="宋体"/>
                <w:color w:val="393838"/>
                <w:sz w:val="20"/>
              </w:rPr>
              <w:t>mock: 9</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cuerrentUser</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Current user uid</w:t>
            </w:r>
          </w:p>
        </w:tc>
        <w:tc>
          <w:tcPr>
            <w:tcW w:w="1575" w:type="dxa"/>
            <w:vAlign w:val="center"/>
            <w:vAlign w:val="center"/>
          </w:tcPr>
          <w:p>
            <w:pPr>
              <w:jc w:val="left"/>
            </w:pPr>
            <w:r>
              <w:rPr>
                <w:rFonts w:ascii="Times New Roman" w:hAnsi="Times New Roman" w:cs="Times New Roman" w:eastAsia="宋体"/>
                <w:color w:val="393838"/>
                <w:sz w:val="20"/>
              </w:rPr>
              <w:t>mock: 10002053</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nickname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Current user nickname</w:t>
            </w:r>
          </w:p>
        </w:tc>
        <w:tc>
          <w:tcPr>
            <w:tcW w:w="1575" w:type="dxa"/>
            <w:vAlign w:val="center"/>
            <w:vAlign w:val="center"/>
          </w:tcPr>
          <w:p>
            <w:pPr>
              <w:jc w:val="left"/>
            </w:pPr>
            <w:r>
              <w:rPr>
                <w:rFonts w:ascii="Times New Roman" w:hAnsi="Times New Roman" w:cs="Times New Roman" w:eastAsia="宋体"/>
                <w:color w:val="393838"/>
                <w:sz w:val="20"/>
              </w:rPr>
              <w:t>mock: xuyang</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Current user invitation code</w:t>
            </w:r>
          </w:p>
        </w:tc>
        <w:tc>
          <w:tcPr>
            <w:tcW w:w="1575" w:type="dxa"/>
            <w:vAlign w:val="center"/>
            <w:vAlign w:val="center"/>
          </w:tcPr>
          <w:p>
            <w:pPr>
              <w:jc w:val="left"/>
            </w:pPr>
            <w:r>
              <w:rPr>
                <w:rFonts w:ascii="Times New Roman" w:hAnsi="Times New Roman" w:cs="Times New Roman" w:eastAsia="宋体"/>
                <w:color w:val="393838"/>
                <w:sz w:val="20"/>
              </w:rPr>
              <w:t>mock: EAAAQATW</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Current user inviter, if doesnt exist will display-1</w:t>
            </w:r>
          </w:p>
        </w:tc>
        <w:tc>
          <w:tcPr>
            <w:tcW w:w="1575" w:type="dxa"/>
            <w:vAlign w:val="center"/>
            <w:vAlign w:val="center"/>
          </w:tcPr>
          <w:p>
            <w:pPr>
              <w:jc w:val="left"/>
            </w:pPr>
            <w:r>
              <w:rPr>
                <w:rFonts w:ascii="Times New Roman" w:hAnsi="Times New Roman" w:cs="Times New Roman" w:eastAsia="宋体"/>
                <w:color w:val="393838"/>
                <w:sz w:val="20"/>
              </w:rPr>
              <w:t>mock: -1</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Current user invited code,if doesnt exist will display string</w:t>
            </w:r>
          </w:p>
        </w:tc>
        <w:tc>
          <w:tcPr>
            <w:tcW w:w="1575" w:type="dxa"/>
            <w:vAlign w:val="center"/>
            <w:vAlign w:val="center"/>
          </w:tcPr>
          <w:p>
            <w:pPr>
              <w:jc w:val="left"/>
            </w:pPr>
            <w:r>
              <w:rPr>
                <w:rFonts w:ascii="Times New Roman" w:hAnsi="Times New Roman" w:cs="Times New Roman" w:eastAsia="宋体"/>
                <w:color w:val="393838"/>
                <w:sz w:val="20"/>
              </w:rPr>
              <w:t>mock: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mock: 2019-09-02 12:24:36</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userExtInviteVoList</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Invited users list</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uid</w:t>
            </w:r>
          </w:p>
        </w:tc>
        <w:tc>
          <w:tcPr>
            <w:tcW w:w="1575" w:type="dxa"/>
            <w:vAlign w:val="center"/>
            <w:vAlign w:val="center"/>
          </w:tcPr>
          <w:p>
            <w:pPr>
              <w:jc w:val="left"/>
            </w:pPr>
            <w:r>
              <w:rPr>
                <w:rFonts w:ascii="Times New Roman" w:hAnsi="Times New Roman" w:cs="Times New Roman" w:eastAsia="宋体"/>
                <w:color w:val="393838"/>
                <w:sz w:val="20"/>
              </w:rPr>
              <w:t>mock: 10002183</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nickname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nickname</w:t>
            </w:r>
          </w:p>
        </w:tc>
        <w:tc>
          <w:tcPr>
            <w:tcW w:w="1575" w:type="dxa"/>
            <w:vAlign w:val="center"/>
            <w:vAlign w:val="center"/>
          </w:tcPr>
          <w:p>
            <w:pPr>
              <w:jc w:val="left"/>
            </w:pPr>
            <w:r>
              <w:rPr>
                <w:rFonts w:ascii="Times New Roman" w:hAnsi="Times New Roman" w:cs="Times New Roman" w:eastAsia="宋体"/>
                <w:color w:val="393838"/>
                <w:sz w:val="20"/>
              </w:rPr>
              <w:t>mock: 小明</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Invitation code</w:t>
            </w:r>
          </w:p>
        </w:tc>
        <w:tc>
          <w:tcPr>
            <w:tcW w:w="1575" w:type="dxa"/>
            <w:vAlign w:val="center"/>
            <w:vAlign w:val="center"/>
          </w:tcPr>
          <w:p>
            <w:pPr>
              <w:jc w:val="left"/>
            </w:pPr>
            <w:r>
              <w:rPr>
                <w:rFonts w:ascii="Times New Roman" w:hAnsi="Times New Roman" w:cs="Times New Roman" w:eastAsia="宋体"/>
                <w:color w:val="393838"/>
                <w:sz w:val="20"/>
              </w:rPr>
              <w:t>mock: XXXXXXXX</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Level one child</w:t>
            </w:r>
          </w:p>
        </w:tc>
        <w:tc>
          <w:tcPr>
            <w:tcW w:w="1575" w:type="dxa"/>
            <w:vAlign w:val="center"/>
            <w:vAlign w:val="center"/>
          </w:tcPr>
          <w:p>
            <w:pPr>
              <w:jc w:val="left"/>
            </w:pPr>
            <w:r>
              <w:rPr>
                <w:rFonts w:ascii="Times New Roman" w:hAnsi="Times New Roman" w:cs="Times New Roman" w:eastAsia="宋体"/>
                <w:color w:val="393838"/>
                <w:sz w:val="20"/>
              </w:rPr>
              <w:t>mock: 1</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Inviter uid</w:t>
            </w:r>
          </w:p>
        </w:tc>
        <w:tc>
          <w:tcPr>
            <w:tcW w:w="1575" w:type="dxa"/>
            <w:vAlign w:val="center"/>
            <w:vAlign w:val="center"/>
          </w:tcPr>
          <w:p>
            <w:pPr>
              <w:jc w:val="left"/>
            </w:pPr>
            <w:r>
              <w:rPr>
                <w:rFonts w:ascii="Times New Roman" w:hAnsi="Times New Roman" w:cs="Times New Roman" w:eastAsia="宋体"/>
                <w:color w:val="393838"/>
                <w:sz w:val="20"/>
              </w:rPr>
              <w:t>mock: 10002181</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invitedNickname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Inviter nickname</w:t>
            </w:r>
          </w:p>
        </w:tc>
        <w:tc>
          <w:tcPr>
            <w:tcW w:w="1575" w:type="dxa"/>
            <w:vAlign w:val="center"/>
            <w:vAlign w:val="center"/>
          </w:tcPr>
          <w:p>
            <w:pPr>
              <w:jc w:val="left"/>
            </w:pPr>
            <w:r>
              <w:rPr>
                <w:rFonts w:ascii="Times New Roman" w:hAnsi="Times New Roman" w:cs="Times New Roman" w:eastAsia="宋体"/>
                <w:color w:val="393838"/>
                <w:sz w:val="20"/>
              </w:rPr>
              <w:t>mock: 小花</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Inviter invitation code</w:t>
            </w:r>
          </w:p>
        </w:tc>
        <w:tc>
          <w:tcPr>
            <w:tcW w:w="1575" w:type="dxa"/>
            <w:vAlign w:val="center"/>
            <w:vAlign w:val="center"/>
          </w:tcPr>
          <w:p>
            <w:pPr>
              <w:jc w:val="left"/>
            </w:pPr>
            <w:r>
              <w:rPr>
                <w:rFonts w:ascii="Times New Roman" w:hAnsi="Times New Roman" w:cs="Times New Roman" w:eastAsia="宋体"/>
                <w:color w:val="393838"/>
                <w:sz w:val="20"/>
              </w:rPr>
              <w:t>mock: XXXXXXXX</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phone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Phone number</w:t>
            </w:r>
          </w:p>
        </w:tc>
        <w:tc>
          <w:tcPr>
            <w:tcW w:w="1575" w:type="dxa"/>
            <w:vAlign w:val="center"/>
            <w:vAlign w:val="center"/>
          </w:tcPr>
          <w:p>
            <w:pPr>
              <w:jc w:val="left"/>
            </w:pPr>
            <w:r>
              <w:rPr>
                <w:rFonts w:ascii="Times New Roman" w:hAnsi="Times New Roman" w:cs="Times New Roman" w:eastAsia="宋体"/>
                <w:color w:val="393838"/>
                <w:sz w:val="20"/>
              </w:rPr>
              <w:t>mock: 18310479052</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mock: 111@163.com</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login time</w:t>
            </w:r>
          </w:p>
        </w:tc>
        <w:tc>
          <w:tcPr>
            <w:tcW w:w="1575" w:type="dxa"/>
            <w:vAlign w:val="center"/>
            <w:vAlign w:val="center"/>
          </w:tcPr>
          <w:p>
            <w:pPr>
              <w:jc w:val="left"/>
            </w:pPr>
            <w:r>
              <w:rPr>
                <w:rFonts w:ascii="Times New Roman" w:hAnsi="Times New Roman" w:cs="Times New Roman" w:eastAsia="宋体"/>
                <w:color w:val="393838"/>
                <w:sz w:val="20"/>
              </w:rPr>
              <w:t>mock: 2020-08-22 19:40:18</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childLevel</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类型: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uid</w:t>
            </w:r>
          </w:p>
        </w:tc>
        <w:tc>
          <w:tcPr>
            <w:tcW w:w="1575" w:type="dxa"/>
            <w:vAlign w:val="center"/>
            <w:vAlign w:val="center"/>
          </w:tcPr>
          <w:p>
            <w:pPr>
              <w:jc w:val="left"/>
            </w:pPr>
            <w:r>
              <w:rPr>
                <w:rFonts w:ascii="Times New Roman" w:hAnsi="Times New Roman" w:cs="Times New Roman" w:eastAsia="宋体"/>
                <w:color w:val="393838"/>
                <w:sz w:val="20"/>
              </w:rPr>
              <w:t>mock: 10002065</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nickname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nickname</w:t>
            </w:r>
          </w:p>
        </w:tc>
        <w:tc>
          <w:tcPr>
            <w:tcW w:w="1575" w:type="dxa"/>
            <w:vAlign w:val="center"/>
            <w:vAlign w:val="center"/>
          </w:tcPr>
          <w:p>
            <w:pPr>
              <w:jc w:val="left"/>
            </w:pPr>
            <w:r>
              <w:rPr>
                <w:rFonts w:ascii="Times New Roman" w:hAnsi="Times New Roman" w:cs="Times New Roman" w:eastAsia="宋体"/>
                <w:color w:val="393838"/>
                <w:sz w:val="20"/>
              </w:rPr>
              <w:t>mock: 小明</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Registration code</w:t>
            </w:r>
          </w:p>
        </w:tc>
        <w:tc>
          <w:tcPr>
            <w:tcW w:w="1575" w:type="dxa"/>
            <w:vAlign w:val="center"/>
            <w:vAlign w:val="center"/>
          </w:tcPr>
          <w:p>
            <w:pPr>
              <w:jc w:val="left"/>
            </w:pPr>
            <w:r>
              <w:rPr>
                <w:rFonts w:ascii="Times New Roman" w:hAnsi="Times New Roman" w:cs="Times New Roman" w:eastAsia="宋体"/>
                <w:color w:val="393838"/>
                <w:sz w:val="20"/>
              </w:rPr>
              <w:t>mock: XXXXXXXX</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level</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Second level child</w:t>
            </w:r>
          </w:p>
        </w:tc>
        <w:tc>
          <w:tcPr>
            <w:tcW w:w="1575" w:type="dxa"/>
            <w:vAlign w:val="center"/>
            <w:vAlign w:val="center"/>
          </w:tcPr>
          <w:p>
            <w:pPr>
              <w:jc w:val="left"/>
            </w:pPr>
            <w:r>
              <w:rPr>
                <w:rFonts w:ascii="Times New Roman" w:hAnsi="Times New Roman" w:cs="Times New Roman" w:eastAsia="宋体"/>
                <w:color w:val="393838"/>
                <w:sz w:val="20"/>
              </w:rPr>
              <w:t>mock: 2</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Inviter uid</w:t>
            </w:r>
          </w:p>
        </w:tc>
        <w:tc>
          <w:tcPr>
            <w:tcW w:w="1575" w:type="dxa"/>
            <w:vAlign w:val="center"/>
            <w:vAlign w:val="center"/>
          </w:tcPr>
          <w:p>
            <w:pPr>
              <w:jc w:val="left"/>
            </w:pPr>
            <w:r>
              <w:rPr>
                <w:rFonts w:ascii="Times New Roman" w:hAnsi="Times New Roman" w:cs="Times New Roman" w:eastAsia="宋体"/>
                <w:color w:val="393838"/>
                <w:sz w:val="20"/>
              </w:rPr>
              <w:t>mock: 10002183</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invitedNickname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Inviter nickname</w:t>
            </w:r>
          </w:p>
        </w:tc>
        <w:tc>
          <w:tcPr>
            <w:tcW w:w="1575" w:type="dxa"/>
            <w:vAlign w:val="center"/>
            <w:vAlign w:val="center"/>
          </w:tcPr>
          <w:p>
            <w:pPr>
              <w:jc w:val="left"/>
            </w:pPr>
            <w:r>
              <w:rPr>
                <w:rFonts w:ascii="Times New Roman" w:hAnsi="Times New Roman" w:cs="Times New Roman" w:eastAsia="宋体"/>
                <w:color w:val="393838"/>
                <w:sz w:val="20"/>
              </w:rPr>
              <w:t>mock: 小花</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invitedCode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Inviter invitation code</w:t>
            </w:r>
          </w:p>
        </w:tc>
        <w:tc>
          <w:tcPr>
            <w:tcW w:w="1575" w:type="dxa"/>
            <w:vAlign w:val="center"/>
            <w:vAlign w:val="center"/>
          </w:tcPr>
          <w:p>
            <w:pPr>
              <w:jc w:val="left"/>
            </w:pPr>
            <w:r>
              <w:rPr>
                <w:rFonts w:ascii="Times New Roman" w:hAnsi="Times New Roman" w:cs="Times New Roman" w:eastAsia="宋体"/>
                <w:color w:val="393838"/>
                <w:sz w:val="20"/>
              </w:rPr>
              <w:t>mock: XXXXXXXX</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phone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Phone number</w:t>
            </w:r>
          </w:p>
        </w:tc>
        <w:tc>
          <w:tcPr>
            <w:tcW w:w="1575" w:type="dxa"/>
            <w:vAlign w:val="center"/>
            <w:vAlign w:val="center"/>
          </w:tcPr>
          <w:p>
            <w:pPr>
              <w:jc w:val="left"/>
            </w:pPr>
            <w:r>
              <w:rPr>
                <w:rFonts w:ascii="Times New Roman" w:hAnsi="Times New Roman" w:cs="Times New Roman" w:eastAsia="宋体"/>
                <w:color w:val="393838"/>
                <w:sz w:val="20"/>
              </w:rPr>
              <w:t>mock: 18210479051</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mock: 111@163.com</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login time</w:t>
            </w:r>
          </w:p>
        </w:tc>
        <w:tc>
          <w:tcPr>
            <w:tcW w:w="1575" w:type="dxa"/>
            <w:vAlign w:val="center"/>
            <w:vAlign w:val="center"/>
          </w:tcPr>
          <w:p>
            <w:pPr>
              <w:jc w:val="left"/>
            </w:pPr>
            <w:r>
              <w:rPr>
                <w:rFonts w:ascii="Times New Roman" w:hAnsi="Times New Roman" w:cs="Times New Roman" w:eastAsia="宋体"/>
                <w:color w:val="393838"/>
                <w:sz w:val="20"/>
              </w:rPr>
              <w:t>mock: 2020-04-09 20:52:26</w:t>
            </w:r>
          </w:p>
        </w:tc>
      </w:tr>
    </w:tbl>
    <w:p>
      <w:pPr>
        <w:pStyle w:val="1"/>
        <w:spacing w:after="140" w:before="380"/>
        <w:jc w:val="left"/>
        <w:outlineLvl w:val="0"/>
      </w:pPr>
      <w:r>
        <w:rPr>
          <w:rFonts w:eastAsia="宋体" w:ascii="Times New Roman" w:cs="Times New Roman" w:hAnsi="Times New Roman"/>
          <w:b w:val="true"/>
          <w:sz w:val="44"/>
        </w:rPr>
        <w:t>User assets interface</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User assets query</w:t>
      </w:r>
      <w:r>
        <w:rPr>
          <w:rFonts w:eastAsia="宋体" w:ascii="Times New Roman" w:cs="Times New Roman" w:hAnsi="Times New Roman"/>
          <w:b w:val="true"/>
          <w:sz w:val="32"/>
        </w:rPr>
        <w:t>（</w:t>
      </w:r>
      <w:r>
        <w:rPr>
          <w:rFonts w:eastAsia="宋体" w:ascii="Times New Roman" w:cs="Times New Roman" w:hAnsi="Times New Roman"/>
          <w:b w:val="true"/>
          <w:sz w:val="32"/>
        </w:rPr>
        <w:t>single currency</w:t>
      </w:r>
      <w:r>
        <w:rPr>
          <w:rFonts w:eastAsia="宋体" w:ascii="Times New Roman" w:cs="Times New Roman" w:hAnsi="Times New Roman"/>
          <w:b w:val="true"/>
          <w:sz w:val="32"/>
        </w:rPr>
        <w: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/platformapi/chainup/open/ouser/userAccounts</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65"/>
        <w:gridCol w:w="1365"/>
        <w:gridCol w:w="1365"/>
        <w:gridCol w:w="1365"/>
        <w:gridCol w:w="1677"/>
        <w:gridCol w:w="1365"/>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93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Merchant unique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openId，userId must transfer one，if transmitted together，obtain 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openId，userId must transfer one，if transmitted together，obtain 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coinSymbols</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Currency types: e.g. BTC, USDT, BIKI, etc. refer to the currency configuration within the exchange; multiple currencies separate with commas:example："USDT,BTC,ETH"</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assetType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Common used type："201" ：common account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signature</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BTCPrecision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coin parameter + precision ： this coin exchange precision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accounts</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account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tag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description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Asset serial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USDTPrecision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coin parameter + precision ： this coin exchange precision</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Obtain user deposit address</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/platformapi/chainup/open/user/depositAddress</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The user already has a direct return of the deposit address, and if there is no deposit address then create one address and return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65"/>
        <w:gridCol w:w="1365"/>
        <w:gridCol w:w="1365"/>
        <w:gridCol w:w="1365"/>
        <w:gridCol w:w="1677"/>
        <w:gridCol w:w="1365"/>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93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必须</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Merchant unique serial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必须</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openId，userId must transfer one，if transmitted together，obtain 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必须</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openId，userId must transfer one，if transmitted together，obtain 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coinSymbol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必须</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Example ：BTC、USDT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必须</w:t>
            </w:r>
          </w:p>
        </w:tc>
        <w:tc>
          <w:tcPr>
            <w:tcW w:w="1575" w:type="dxa"/>
            <w:vAlign w:val="center"/>
            <w:vAlign w:val="center"/>
          </w:tcPr>
          <w:p>
            <w:pPr>
              <w:jc w:val="left"/>
            </w:pPr>
            <w:r>
              <w:rPr>
                <w:rFonts w:ascii="Times New Roman" w:hAnsi="Times New Roman" w:cs="Times New Roman" w:eastAsia="宋体"/>
                <w:color w:val="393838"/>
                <w:sz w:val="20"/>
              </w:rPr>
              <w:t/>
            </w:r>
          </w:p>
        </w:tc>
        <w:tc>
          <w:tcPr>
            <w:tcW w:w="1935" w:type="dxa"/>
            <w:vAlign w:val="center"/>
            <w:vAlign w:val="center"/>
          </w:tcPr>
          <w:p>
            <w:pPr>
              <w:jc w:val="left"/>
            </w:pPr>
            <w:r>
              <w:rPr>
                <w:rFonts w:ascii="Times New Roman" w:hAnsi="Times New Roman" w:cs="Times New Roman" w:eastAsia="宋体"/>
                <w:color w:val="393838"/>
                <w:sz w:val="20"/>
              </w:rPr>
              <w:t>Signature</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address</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address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meta</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Specific currency requirements</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User account balance</w:t>
      </w:r>
      <w:r>
        <w:rPr>
          <w:rFonts w:eastAsia="宋体" w:ascii="Times New Roman" w:cs="Times New Roman" w:hAnsi="Times New Roman"/>
          <w:b w:val="true"/>
          <w:sz w:val="32"/>
        </w:rPr>
        <w:t>（</w:t>
      </w:r>
      <w:r>
        <w:rPr>
          <w:rFonts w:eastAsia="宋体" w:ascii="Times New Roman" w:cs="Times New Roman" w:hAnsi="Times New Roman"/>
          <w:b w:val="true"/>
          <w:sz w:val="32"/>
        </w:rPr>
        <w:t>all currencies</w:t>
      </w:r>
      <w:r>
        <w:rPr>
          <w:rFonts w:eastAsia="宋体" w:ascii="Times New Roman" w:cs="Times New Roman" w:hAnsi="Times New Roman"/>
          <w:b w:val="true"/>
          <w:sz w:val="32"/>
        </w:rPr>
        <w:t>）</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/platformapi/chainup/open/user/accountBalance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mobileNumber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Phone number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email (openId,userId,mobileNumber,email) must choose one out of the four</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 xml:space="preserve">name </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message</w:t>
            </w:r>
          </w:p>
        </w:tc>
        <w:tc>
          <w:tcPr>
            <w:tcW w:w="1575" w:type="dxa"/>
            <w:vAlign w:val="center"/>
            <w:vAlign w:val="center"/>
          </w:tcPr>
          <w:p>
            <w:pPr>
              <w:jc w:val="left"/>
            </w:pPr>
            <w:r>
              <w:rPr>
                <w:rFonts w:ascii="Times New Roman" w:hAnsi="Times New Roman" w:cs="Times New Roman" w:eastAsia="宋体"/>
                <w:color w:val="393838"/>
                <w:sz w:val="20"/>
              </w:rPr>
              <w:t>null</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totalBalance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Total assets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totalBalanceSymbol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Total assets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platformCoin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Platform coins in dividend configuration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allCoinMap</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The map of all currencies, key is capitalized by currency name, value is the asset detail for each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LTC</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walletTransactionOpen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Currency has opened wallet transfer?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isFiat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Is it fiat, 0:crypto currency, 1:fiat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normal_balance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spot regular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allBalance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All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exchange_symbol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coin pair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present_coin_balance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Reward currency account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lock_position_balance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Lock-up position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btcValuatin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BTC conversion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sort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Currency order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depositOpen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Has opened deposit?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lock_grant_divided_balance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token lock-in + mining lock-in account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total_balance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Total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nc_lock_balance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purchasing frozen balance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otcOpen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Opened OTC?</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depositMin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Minimum deposit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checked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Whether to hide zero assets, default to true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coinName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frozen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allBtcValuatin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All converted btc</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lock_position_v2_amount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token lock-up account V2</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withdrawOpen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Opened withdrawals?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overcharge_balance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BCH</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walletTransactionOpen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isFiat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normal_balance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allBalance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exchange_symbol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present_coin_balance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lock_position_balance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btcValuatin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sort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depositOpen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lock_grant_divided_balance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total_balance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nc_lock_balance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otcOpen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depositMin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checked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coinName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allBtcValuatin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lock_position_v2_amount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withdrawOpen</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overcharge_balance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User deposit record</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/platformapi/chainup/open/user/depositRecord</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mobileNumber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Phone number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email (openId,userId,mobileNumber,email) must choose one out of the four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pageSize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Each page number(default，20，max 1000，it can hold1000)</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Page number（default1，first page）</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message</w:t>
            </w:r>
          </w:p>
        </w:tc>
        <w:tc>
          <w:tcPr>
            <w:tcW w:w="1575" w:type="dxa"/>
            <w:vAlign w:val="center"/>
            <w:vAlign w:val="center"/>
          </w:tcPr>
          <w:p>
            <w:pPr>
              <w:jc w:val="left"/>
            </w:pPr>
            <w:r>
              <w:rPr>
                <w:rFonts w:ascii="Times New Roman" w:hAnsi="Times New Roman" w:cs="Times New Roman" w:eastAsia="宋体"/>
                <w:color w:val="393838"/>
                <w:sz w:val="20"/>
              </w:rPr>
              <w:t>null</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createdAt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creation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addressTo</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address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txid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txid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status 0 pending confirmation，1 complete 2 deposit status abnormal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depositType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Deposit type，0 external deposit 1 internal deposit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statusDesc</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Depsoit status description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mobileNumber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phone number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riskLevel</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0:No Risk Detected 1:Low Risk 2:Medium Risk 3:High Risk</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User withdrawals record</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/platformapi/chainup/open/user/withdrawRecord</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mobileNumber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Phone number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email (openId,userId,mobileNumber,email)must choose one out of the four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pageSize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Each page data(default，20，max 1000，it can hold 1000)</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Page number（default1，first page）</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78"/>
        <w:gridCol w:w="1378"/>
        <w:gridCol w:w="1378"/>
        <w:gridCol w:w="1378"/>
        <w:gridCol w:w="1614"/>
        <w:gridCol w:w="1378"/>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84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message</w:t>
            </w:r>
          </w:p>
        </w:tc>
        <w:tc>
          <w:tcPr>
            <w:tcW w:w="1575" w:type="dxa"/>
            <w:vAlign w:val="center"/>
            <w:vAlign w:val="center"/>
          </w:tcPr>
          <w:p>
            <w:pPr>
              <w:jc w:val="left"/>
            </w:pPr>
            <w:r>
              <w:rPr>
                <w:rFonts w:ascii="Times New Roman" w:hAnsi="Times New Roman" w:cs="Times New Roman" w:eastAsia="宋体"/>
                <w:color w:val="393838"/>
                <w:sz w:val="20"/>
              </w:rPr>
              <w:t>null</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Withdraw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Withdraw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createdAt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Withdrawal creation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addressTo</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Withdrawal address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Withdraw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txid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txid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Withdraw status 0 not audited 1 audit passed 2Audit rejected 3 paying，coin sent 4 payment failed 5 complete 6 cancelled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statusDesc</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Withdrawal status description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fee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Fees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mobileNumber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Phone number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warningLevel</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Risk control alarm level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warningLevelDesc</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Alarm level display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warningTip</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Alarm content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warningTiplevel</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845" w:type="dxa"/>
            <w:vAlign w:val="center"/>
            <w:vAlign w:val="center"/>
          </w:tcPr>
          <w:p>
            <w:pPr>
              <w:jc w:val="left"/>
            </w:pPr>
            <w:r>
              <w:rPr>
                <w:rFonts w:ascii="Times New Roman" w:hAnsi="Times New Roman" w:cs="Times New Roman" w:eastAsia="宋体"/>
                <w:color w:val="393838"/>
                <w:sz w:val="20"/>
              </w:rPr>
              <w:t>Merchant back-end alarm level display</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1"/>
        <w:spacing w:after="140" w:before="380"/>
        <w:jc w:val="left"/>
        <w:outlineLvl w:val="0"/>
      </w:pPr>
      <w:r>
        <w:rPr>
          <w:rFonts w:eastAsia="宋体" w:ascii="Times New Roman" w:cs="Times New Roman" w:hAnsi="Times New Roman"/>
          <w:b w:val="true"/>
          <w:sz w:val="44"/>
        </w:rPr>
        <w:t>User trade query interface</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Spot order record query interface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/platformapi/chainup/open/record/orderList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Check start time and end time cannot exceed 7 days</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application/x-www-form-urlencoded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Query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63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uid</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123654</w:t>
            </w:r>
          </w:p>
        </w:tc>
        <w:tc>
          <w:tcPr>
            <w:tcW w:w="1575" w:type="dxa"/>
            <w:vAlign w:val="center"/>
            <w:vAlign w:val="center"/>
          </w:tcPr>
          <w:p>
            <w:pPr>
              <w:jc w:val="left"/>
            </w:pPr>
            <w:r>
              <w:rPr>
                <w:rFonts w:ascii="Times New Roman" w:hAnsi="Times New Roman" w:cs="Times New Roman" w:eastAsia="宋体"/>
                <w:color w:val="393838"/>
                <w:sz w:val="20"/>
              </w:rPr>
              <w:t>User id</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symbol</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btcusdt</w:t>
            </w:r>
          </w:p>
        </w:tc>
        <w:tc>
          <w:tcPr>
            <w:tcW w:w="1575" w:type="dxa"/>
            <w:vAlign w:val="center"/>
            <w:vAlign w:val="center"/>
          </w:tcPr>
          <w:p>
            <w:pPr>
              <w:jc w:val="left"/>
            </w:pPr>
            <w:r>
              <w:rPr>
                <w:rFonts w:ascii="Times New Roman" w:hAnsi="Times New Roman" w:cs="Times New Roman" w:eastAsia="宋体"/>
                <w:color w:val="393838"/>
                <w:sz w:val="20"/>
              </w:rPr>
              <w:t>Query coin pair</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xfnh_1234</w:t>
            </w:r>
          </w:p>
        </w:tc>
        <w:tc>
          <w:tcPr>
            <w:tcW w:w="1575" w:type="dxa"/>
            <w:vAlign w:val="center"/>
            <w:vAlign w:val="center"/>
          </w:tcPr>
          <w:p>
            <w:pPr>
              <w:jc w:val="left"/>
            </w:pPr>
            <w:r>
              <w:rPr>
                <w:rFonts w:ascii="Times New Roman" w:hAnsi="Times New Roman" w:cs="Times New Roman" w:eastAsia="宋体"/>
                <w:color w:val="393838"/>
                <w:sz w:val="20"/>
              </w:rPr>
              <w:t>appKey</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startDate</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43952.5</w:t>
            </w:r>
          </w:p>
        </w:tc>
        <w:tc>
          <w:tcPr>
            <w:tcW w:w="1575" w:type="dxa"/>
            <w:vAlign w:val="center"/>
            <w:vAlign w:val="center"/>
          </w:tcPr>
          <w:p>
            <w:pPr>
              <w:jc w:val="left"/>
            </w:pPr>
            <w:r>
              <w:rPr>
                <w:rFonts w:ascii="Times New Roman" w:hAnsi="Times New Roman" w:cs="Times New Roman" w:eastAsia="宋体"/>
                <w:color w:val="393838"/>
                <w:sz w:val="20"/>
              </w:rPr>
              <w:t>Order query initial time</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endDate</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43956.5</w:t>
            </w:r>
          </w:p>
        </w:tc>
        <w:tc>
          <w:tcPr>
            <w:tcW w:w="1575" w:type="dxa"/>
            <w:vAlign w:val="center"/>
            <w:vAlign w:val="center"/>
          </w:tcPr>
          <w:p>
            <w:pPr>
              <w:jc w:val="left"/>
            </w:pPr>
            <w:r>
              <w:rPr>
                <w:rFonts w:ascii="Times New Roman" w:hAnsi="Times New Roman" w:cs="Times New Roman" w:eastAsia="宋体"/>
                <w:color w:val="393838"/>
                <w:sz w:val="20"/>
              </w:rPr>
              <w:t>Order query end time</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1</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pageSize</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20</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sign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83bd1f23fd5a76e555c2bf3tee585f</w:t>
            </w:r>
          </w:p>
        </w:tc>
        <w:tc>
          <w:tcPr>
            <w:tcW w:w="1575" w:type="dxa"/>
            <w:vAlign w:val="center"/>
            <w:vAlign w:val="center"/>
          </w:tcPr>
          <w:p>
            <w:pPr>
              <w:jc w:val="left"/>
            </w:pPr>
            <w:r>
              <w:rPr>
                <w:rFonts w:ascii="Times New Roman" w:hAnsi="Times New Roman" w:cs="Times New Roman" w:eastAsia="宋体"/>
                <w:color w:val="393838"/>
                <w:sz w:val="20"/>
              </w:rPr>
              <w:t>Signature</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55"/>
        <w:gridCol w:w="1355"/>
        <w:gridCol w:w="1355"/>
        <w:gridCol w:w="1355"/>
        <w:gridCol w:w="1729"/>
        <w:gridCol w:w="1355"/>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2010"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list</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volume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Order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Coin pair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dealVolume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Realized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Order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totalPrice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Limit price order value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price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Limit price order price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ctime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Placed order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limit= limit order；market=market price order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orderSide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SELL=sell；BUY=buy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dealMoney</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Realized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2010" w:type="dxa"/>
            <w:vAlign w:val="center"/>
            <w:vAlign w:val="center"/>
          </w:tcPr>
          <w:p>
            <w:pPr>
              <w:jc w:val="left"/>
            </w:pPr>
            <w:r>
              <w:rPr>
                <w:rFonts w:ascii="Times New Roman" w:hAnsi="Times New Roman" w:cs="Times New Roman" w:eastAsia="宋体"/>
                <w:color w:val="393838"/>
                <w:sz w:val="20"/>
              </w:rPr>
              <w:t>init=No initial order；new= new order；filled= fully realized order；part filled=partially realized order；canceled= cancelled order；pending cancel= pending cancelled order；expired= abnormal order</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2"/>
        <w:spacing w:after="120" w:before="320"/>
        <w:jc w:val="left"/>
        <w:outlineLvl w:val="1"/>
      </w:pPr>
      <w:r>
        <w:rPr>
          <w:rFonts w:eastAsia="宋体" w:ascii="Times New Roman" w:cs="Times New Roman" w:hAnsi="Times New Roman"/>
          <w:b w:val="true"/>
          <w:sz w:val="32"/>
        </w:rPr>
        <w:t>OTC trade record query interface</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Basic info</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Path：</w:t>
      </w:r>
      <w:r>
        <w:rPr>
          <w:rFonts w:eastAsia="宋体" w:ascii="Times New Roman" w:cs="Times New Roman" w:hAnsi="Times New Roman"/>
          <w:sz w:val="22"/>
        </w:rPr>
        <w:t xml:space="preserve"> /platformapi/chainup/open/user/otcTradeRecord</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Method：</w:t>
      </w:r>
      <w:r>
        <w:rPr>
          <w:rFonts w:eastAsia="宋体" w:ascii="Times New Roman" w:cs="Times New Roman" w:hAnsi="Times New Roman"/>
          <w:sz w:val="22"/>
        </w:rPr>
        <w:t xml:space="preserve"> POST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Interface description：</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Request parameters</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Headers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78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75"/>
        <w:gridCol w:w="1575"/>
        <w:gridCol w:w="1575"/>
        <w:gridCol w:w="1575"/>
        <w:gridCol w:w="1575"/>
      </w:tblGrid>
      <w:tr>
        <w:trPr>
          <w:trHeight w:val="500"/>
        </w:trPr>
        <w:tc>
          <w:tcPr>
            <w:tcW w:w="1575" w:type="dxa"/>
            <w:vAlign w:val="center"/>
            <w:vAlign w:val="center"/>
          </w:tcPr>
          <w:p>
            <w:pPr>
              <w:jc w:val="left"/>
            </w:pPr>
            <w:r>
              <w:rPr>
                <w:rFonts w:ascii="Times New Roman" w:hAnsi="Times New Roman" w:cs="Times New Roman" w:eastAsia="宋体"/>
                <w:color w:val="393838"/>
                <w:sz w:val="20"/>
              </w:rPr>
              <w:t>parameter name</w:t>
            </w:r>
          </w:p>
        </w:tc>
        <w:tc>
          <w:tcPr>
            <w:tcW w:w="1575" w:type="dxa"/>
            <w:vAlign w:val="center"/>
            <w:vAlign w:val="center"/>
          </w:tcPr>
          <w:p>
            <w:pPr>
              <w:jc w:val="left"/>
            </w:pPr>
            <w:r>
              <w:rPr>
                <w:rFonts w:ascii="Times New Roman" w:hAnsi="Times New Roman" w:cs="Times New Roman" w:eastAsia="宋体"/>
                <w:color w:val="393838"/>
                <w:sz w:val="20"/>
              </w:rPr>
              <w:t>parameter value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example</w:t>
            </w:r>
          </w:p>
        </w:tc>
        <w:tc>
          <w:tcPr>
            <w:tcW w:w="1575" w:type="dxa"/>
            <w:vAlign w:val="center"/>
            <w:vAlign w:val="center"/>
          </w:tcPr>
          <w:p>
            <w:pPr>
              <w:jc w:val="left"/>
            </w:pPr>
            <w:r>
              <w:rPr>
                <w:rFonts w:ascii="Times New Roman" w:hAnsi="Times New Roman" w:cs="Times New Roman" w:eastAsia="宋体"/>
                <w:color w:val="393838"/>
                <w:sz w:val="20"/>
              </w:rPr>
              <w:t>notes</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Content-Type</w:t>
            </w:r>
          </w:p>
        </w:tc>
        <w:tc>
          <w:tcPr>
            <w:tcW w:w="1575" w:type="dxa"/>
            <w:vAlign w:val="center"/>
            <w:vAlign w:val="center"/>
          </w:tcPr>
          <w:p>
            <w:pPr>
              <w:jc w:val="left"/>
            </w:pPr>
            <w:r>
              <w:rPr>
                <w:rFonts w:ascii="Times New Roman" w:hAnsi="Times New Roman" w:cs="Times New Roman" w:eastAsia="宋体"/>
                <w:color w:val="393838"/>
                <w:sz w:val="20"/>
              </w:rPr>
              <w:t>application/json</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b w:val="true"/>
          <w:sz w:val="22"/>
        </w:rPr>
        <w:t>Body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yes</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appkey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openId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userId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mobileNumber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Phone number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email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email (openId,userId,mobileNumber,email)must choose one out of the four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pageSize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Each page data(default，20，max 1000，it can hold 1000)</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pageNumber</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Page number（default1，first page）</w:t>
            </w:r>
          </w:p>
        </w:tc>
        <w:tc>
          <w:tcPr>
            <w:tcW w:w="1575" w:type="dxa"/>
            <w:vAlign w:val="center"/>
            <w:vAlign w:val="center"/>
          </w:tcPr>
          <w:p>
            <w:pPr>
              <w:jc w:val="left"/>
            </w:pPr>
            <w:r>
              <w:rPr>
                <w:rFonts w:ascii="Times New Roman" w:hAnsi="Times New Roman" w:cs="Times New Roman" w:eastAsia="宋体"/>
                <w:color w:val="393838"/>
                <w:sz w:val="20"/>
              </w:rPr>
              <w:t/>
            </w:r>
          </w:p>
        </w:tc>
      </w:tr>
    </w:tbl>
    <w:p>
      <w:pPr>
        <w:pStyle w:val="3"/>
        <w:spacing w:after="120" w:before="300"/>
        <w:jc w:val="left"/>
        <w:outlineLvl w:val="2"/>
      </w:pPr>
      <w:r>
        <w:rPr>
          <w:rFonts w:eastAsia="宋体" w:ascii="Times New Roman" w:cs="Times New Roman" w:hAnsi="Times New Roman"/>
          <w:b w:val="true"/>
          <w:sz w:val="32"/>
        </w:rPr>
        <w:t>Return data</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75" w:type="dxa"/>
            <w:vAlign w:val="center"/>
            <w:vAlign w:val="center"/>
          </w:tcPr>
          <w:p>
            <w:pPr>
              <w:jc w:val="left"/>
            </w:pPr>
            <w:r>
              <w:rPr>
                <w:rFonts w:ascii="Times New Roman" w:hAnsi="Times New Roman" w:cs="Times New Roman" w:eastAsia="宋体"/>
                <w:color w:val="393838"/>
                <w:sz w:val="20"/>
              </w:rPr>
              <w:t>name</w:t>
            </w:r>
          </w:p>
        </w:tc>
        <w:tc>
          <w:tcPr>
            <w:tcW w:w="1575" w:type="dxa"/>
            <w:vAlign w:val="center"/>
            <w:vAlign w:val="center"/>
          </w:tcPr>
          <w:p>
            <w:pPr>
              <w:jc w:val="left"/>
            </w:pPr>
            <w:r>
              <w:rPr>
                <w:rFonts w:ascii="Times New Roman" w:hAnsi="Times New Roman" w:cs="Times New Roman" w:eastAsia="宋体"/>
                <w:color w:val="393838"/>
                <w:sz w:val="20"/>
              </w:rPr>
              <w:t>type</w:t>
            </w:r>
          </w:p>
        </w:tc>
        <w:tc>
          <w:tcPr>
            <w:tcW w:w="1575" w:type="dxa"/>
            <w:vAlign w:val="center"/>
            <w:vAlign w:val="center"/>
          </w:tcPr>
          <w:p>
            <w:pPr>
              <w:jc w:val="left"/>
            </w:pPr>
            <w:r>
              <w:rPr>
                <w:rFonts w:ascii="Times New Roman" w:hAnsi="Times New Roman" w:cs="Times New Roman" w:eastAsia="宋体"/>
                <w:color w:val="393838"/>
                <w:sz w:val="20"/>
              </w:rPr>
              <w:t>must fill?</w:t>
            </w:r>
          </w:p>
        </w:tc>
        <w:tc>
          <w:tcPr>
            <w:tcW w:w="1575" w:type="dxa"/>
            <w:vAlign w:val="center"/>
            <w:vAlign w:val="center"/>
          </w:tcPr>
          <w:p>
            <w:pPr>
              <w:jc w:val="left"/>
            </w:pPr>
            <w:r>
              <w:rPr>
                <w:rFonts w:ascii="Times New Roman" w:hAnsi="Times New Roman" w:cs="Times New Roman" w:eastAsia="宋体"/>
                <w:color w:val="393838"/>
                <w:sz w:val="20"/>
              </w:rPr>
              <w:t>default value</w:t>
            </w:r>
          </w:p>
        </w:tc>
        <w:tc>
          <w:tcPr>
            <w:tcW w:w="1575" w:type="dxa"/>
            <w:vAlign w:val="center"/>
            <w:vAlign w:val="center"/>
          </w:tcPr>
          <w:p>
            <w:pPr>
              <w:jc w:val="left"/>
            </w:pPr>
            <w:r>
              <w:rPr>
                <w:rFonts w:ascii="Times New Roman" w:hAnsi="Times New Roman" w:cs="Times New Roman" w:eastAsia="宋体"/>
                <w:color w:val="393838"/>
                <w:sz w:val="20"/>
              </w:rPr>
              <w:t>notes</w:t>
            </w:r>
          </w:p>
        </w:tc>
        <w:tc>
          <w:tcPr>
            <w:tcW w:w="1575" w:type="dxa"/>
            <w:vAlign w:val="center"/>
            <w:vAlign w:val="center"/>
          </w:tcPr>
          <w:p>
            <w:pPr>
              <w:jc w:val="left"/>
            </w:pPr>
            <w:r>
              <w:rPr>
                <w:rFonts w:ascii="Times New Roman" w:hAnsi="Times New Roman" w:cs="Times New Roman" w:eastAsia="宋体"/>
                <w:color w:val="393838"/>
                <w:sz w:val="20"/>
              </w:rPr>
              <w:t>other info</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msg</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message</w:t>
            </w:r>
          </w:p>
        </w:tc>
        <w:tc>
          <w:tcPr>
            <w:tcW w:w="1575" w:type="dxa"/>
            <w:vAlign w:val="center"/>
            <w:vAlign w:val="center"/>
          </w:tcPr>
          <w:p>
            <w:pPr>
              <w:jc w:val="left"/>
            </w:pPr>
            <w:r>
              <w:rPr>
                <w:rFonts w:ascii="Times New Roman" w:hAnsi="Times New Roman" w:cs="Times New Roman" w:eastAsia="宋体"/>
                <w:color w:val="393838"/>
                <w:sz w:val="20"/>
              </w:rPr>
              <w:t>null</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393838"/>
                <w:sz w:val="20"/>
              </w:rPr>
              <w:t>data</w:t>
            </w:r>
          </w:p>
        </w:tc>
        <w:tc>
          <w:tcPr>
            <w:tcW w:w="1575" w:type="dxa"/>
            <w:vAlign w:val="center"/>
            <w:vAlign w:val="center"/>
          </w:tcPr>
          <w:p>
            <w:pPr>
              <w:jc w:val="left"/>
            </w:pPr>
            <w:r>
              <w:rPr>
                <w:rFonts w:ascii="Times New Roman" w:hAnsi="Times New Roman" w:cs="Times New Roman" w:eastAsia="宋体"/>
                <w:color w:val="393838"/>
                <w:sz w:val="20"/>
              </w:rPr>
              <w:t>object []</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item type: object</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totalPrice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total price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payTime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Payment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type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buyerId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type: BUY: buy SELL: sell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buyerComment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Buyer comments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payCoin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Payment token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sellerCommnetGrade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Buyer feedback level 0 good 1 poor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coinSymbol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sellerId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Seller uid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price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order price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isBlockTrade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Is it high amount trade?，0：normal trade，1：high amount trade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side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direction BUY: buy SELL: sell</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sidCid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Seller 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nickName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Nickname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advert</w:t>
            </w:r>
          </w:p>
        </w:tc>
        <w:tc>
          <w:tcPr>
            <w:tcW w:w="1575" w:type="dxa"/>
            <w:vAlign w:val="center"/>
            <w:vAlign w:val="center"/>
          </w:tcPr>
          <w:p>
            <w:pPr>
              <w:jc w:val="left"/>
            </w:pPr>
            <w:r>
              <w:rPr>
                <w:rFonts w:ascii="Times New Roman" w:hAnsi="Times New Roman" w:cs="Times New Roman" w:eastAsia="宋体"/>
                <w:color w:val="393838"/>
                <w:sz w:val="20"/>
              </w:rPr>
              <w:t>object</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userId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status 1 posting 2 trading 3 expired 4 closed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side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type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currency (virtual currency)'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country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Country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paycoin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Payment currency（fiat）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payment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Payment method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bankname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Bank name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priceRate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price and market price ratio</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priceRateType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price and market price ratio type 1 same as market price 2 higher than 3 lower</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price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price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volume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feeRate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Fee rate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minTrade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Minimum single trade amount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maxTrade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Maximum single trade amount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beginDate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Start date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endDate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End date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limitTime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deadline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terms</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Trade terms</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description</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Payment information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authType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Authentication method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minvolume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Accumulated minimum trade volume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sell</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Current add actual selling amount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beginTime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daily displayed start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endTime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daily displayed deadline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ctime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Creation date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personalFeeDiscount</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Personal fee discount, 1 means no discount</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dealVolume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muid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Lsst updating person</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mtime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Modification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autoReply</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Automatic response message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openType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opening method DEFAULT:system viewable default time 30 days,CUSTOM:user sets viewable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numberCode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Country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companyId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User id，0 display SAAS general platform</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isBlockTrade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Is it large amount trade?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adsOwner</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owner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adsId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sellerComment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Seller feedback</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buyerCommentGrade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Seller feedback level 0 good 1 poor, default is good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volume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Adds quantity</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bidCid</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Buyer merchant id</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sequence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OTC order code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realName</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KYC</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feeAmount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Fees quota</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paySymbol</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Payment currency，with payCoin the same，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createTime</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Creation time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status_text</w:t>
            </w:r>
          </w:p>
        </w:tc>
        <w:tc>
          <w:tcPr>
            <w:tcW w:w="1575" w:type="dxa"/>
            <w:vAlign w:val="center"/>
            <w:vAlign w:val="center"/>
          </w:tcPr>
          <w:p>
            <w:pPr>
              <w:jc w:val="left"/>
            </w:pPr>
            <w:r>
              <w:rPr>
                <w:rFonts w:ascii="Times New Roman" w:hAnsi="Times New Roman" w:cs="Times New Roman" w:eastAsia="宋体"/>
                <w:color w:val="393838"/>
                <w:sz w:val="20"/>
              </w:rPr>
              <w:t>string</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Trading add status description status_unfinished: unfinished status_finished: finished otc.status1.buy.pending: payment pending otc.status1.sell.pending: buyer payment pending otc.status2.buy.paid: pending seller release token otc.status2.sell.paid: pending token release</w:t>
            </w:r>
          </w:p>
        </w:tc>
        <w:tc>
          <w:tcPr>
            <w:tcW w:w="1575" w:type="dxa"/>
            <w:vAlign w:val="center"/>
            <w:vAlign w:val="center"/>
          </w:tcPr>
          <w:p>
            <w:pPr>
              <w:jc w:val="left"/>
            </w:pPr>
            <w:r>
              <w:rPr>
                <w:rFonts w:ascii="Times New Roman" w:hAnsi="Times New Roman" w:cs="Times New Roman" w:eastAsia="宋体"/>
                <w:color w:val="393838"/>
                <w:sz w:val="20"/>
              </w:rPr>
              <w:t/>
            </w:r>
          </w:p>
        </w:tc>
      </w:tr>
      <w:tr>
        <w:trPr>
          <w:trHeight w:val="500"/>
        </w:trPr>
        <w:tc>
          <w:tcPr>
            <w:tcW w:w="1575" w:type="dxa"/>
            <w:vAlign w:val="center"/>
            <w:vAlign w:val="center"/>
          </w:tcPr>
          <w:p>
            <w:pPr>
              <w:jc w:val="left"/>
            </w:pPr>
            <w:r>
              <w:rPr>
                <w:rFonts w:ascii="Times New Roman" w:hAnsi="Times New Roman" w:cs="Times New Roman" w:eastAsia="宋体"/>
                <w:color w:val="8c8a8a"/>
                <w:sz w:val="20"/>
              </w:rPr>
              <w:t>├─ status</w:t>
            </w:r>
          </w:p>
        </w:tc>
        <w:tc>
          <w:tcPr>
            <w:tcW w:w="1575" w:type="dxa"/>
            <w:vAlign w:val="center"/>
            <w:vAlign w:val="center"/>
          </w:tcPr>
          <w:p>
            <w:pPr>
              <w:jc w:val="left"/>
            </w:pPr>
            <w:r>
              <w:rPr>
                <w:rFonts w:ascii="Times New Roman" w:hAnsi="Times New Roman" w:cs="Times New Roman" w:eastAsia="宋体"/>
                <w:color w:val="393838"/>
                <w:sz w:val="20"/>
              </w:rPr>
              <w:t>number</w:t>
            </w:r>
          </w:p>
        </w:tc>
        <w:tc>
          <w:tcPr>
            <w:tcW w:w="1575" w:type="dxa"/>
            <w:vAlign w:val="center"/>
            <w:vAlign w:val="center"/>
          </w:tcPr>
          <w:p>
            <w:pPr>
              <w:jc w:val="left"/>
            </w:pPr>
            <w:r>
              <w:rPr>
                <w:rFonts w:ascii="Times New Roman" w:hAnsi="Times New Roman" w:cs="Times New Roman" w:eastAsia="宋体"/>
                <w:color w:val="393838"/>
                <w:sz w:val="20"/>
              </w:rPr>
              <w:t>no</w:t>
            </w:r>
          </w:p>
        </w:tc>
        <w:tc>
          <w:tcPr>
            <w:tcW w:w="1575" w:type="dxa"/>
            <w:vAlign w:val="center"/>
            <w:vAlign w:val="center"/>
          </w:tcPr>
          <w:p>
            <w:pPr>
              <w:jc w:val="left"/>
            </w:pPr>
            <w:r>
              <w:rPr>
                <w:rFonts w:ascii="Times New Roman" w:hAnsi="Times New Roman" w:cs="Times New Roman" w:eastAsia="宋体"/>
                <w:color w:val="393838"/>
                <w:sz w:val="20"/>
              </w:rPr>
              <w:t/>
            </w:r>
          </w:p>
        </w:tc>
        <w:tc>
          <w:tcPr>
            <w:tcW w:w="1575" w:type="dxa"/>
            <w:vAlign w:val="center"/>
            <w:vAlign w:val="center"/>
          </w:tcPr>
          <w:p>
            <w:pPr>
              <w:jc w:val="left"/>
            </w:pPr>
            <w:r>
              <w:rPr>
                <w:rFonts w:ascii="Times New Roman" w:hAnsi="Times New Roman" w:cs="Times New Roman" w:eastAsia="宋体"/>
                <w:color w:val="393838"/>
                <w:sz w:val="20"/>
              </w:rPr>
              <w:t>Tradig add order status payment pending1 paid 2 Trade completed 3 cancelled 4 complaint 5 sending tokens 6 abnormal order7</w:t>
            </w:r>
          </w:p>
        </w:tc>
        <w:tc>
          <w:tcPr>
            <w:tcW w:w="1575" w:type="dxa"/>
            <w:vAlign w:val="center"/>
            <w:vAlign w:val="center"/>
          </w:tcPr>
          <w:p>
            <w:pPr>
              <w:jc w:val="left"/>
            </w:pPr>
            <w:r>
              <w:rPr>
                <w:rFonts w:ascii="Times New Roman" w:hAnsi="Times New Roman" w:cs="Times New Roman" w:eastAsia="宋体"/>
                <w:color w:val="393838"/>
                <w:sz w:val="20"/>
              </w:rPr>
              <w:t/>
            </w:r>
          </w:p>
        </w:tc>
      </w:tr>
    </w:tbl>
    <w:p>
      <w:pPr>
        <w:jc w:val="left"/>
      </w:pPr>
      <w:r>
        <w:rPr>
          <w:rFonts w:eastAsia="宋体" w:ascii="Times New Roman" w:cs="Times New Roman" w:hAnsi="Times New Roman"/>
          <w:sz w:val="22"/>
        </w:rPr>
        <w:t>
</w:t>
      </w:r>
    </w:p>
    <w:sectPr>
      <w:footerReference w:type="default" r:id="rId3"/>
      <w:headerReference w:type="default" r:id="rId35"/>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5"/>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media/image6.png" Type="http://schemas.openxmlformats.org/officeDocument/2006/relationships/image"/><Relationship Id="rId13" Target="media/image7.png" Type="http://schemas.openxmlformats.org/officeDocument/2006/relationships/image"/><Relationship Id="rId14" Target="http://service.xxx.com/platformapi/chainup/open/auth/token" TargetMode="External" Type="http://schemas.openxmlformats.org/officeDocument/2006/relationships/hyperlink"/><Relationship Id="rId15" Target="https://exchange-doc.github.io/platform.html#u7b2cu4e8cu6b65uff0cu4f7fu7528codeu6362u53d6tokenu3001openidu63a5u53e30a3ca20id3du7b2cu4e8cu6b65uff0cu4f7fu7528codeu6362u53d6tokenu3001openidu63a5u53e33e203ca3e" TargetMode="External" Type="http://schemas.openxmlformats.org/officeDocument/2006/relationships/hyperlink"/><Relationship Id="rId16" Target="media/image8.png" Type="http://schemas.openxmlformats.org/officeDocument/2006/relationships/image"/><Relationship Id="rId17" Target="http://service.apple.com/platformapi/chainup/open/opay/createThirdOrder" TargetMode="External" Type="http://schemas.openxmlformats.org/officeDocument/2006/relationships/hyperlink"/><Relationship Id="rId18" Target="media/image9.png" Type="http://schemas.openxmlformats.org/officeDocument/2006/relationships/image"/><Relationship Id="rId19" Target="media/image10.png" Type="http://schemas.openxmlformats.org/officeDocument/2006/relationships/image"/><Relationship Id="rId2" Target="styles.xml" Type="http://schemas.openxmlformats.org/officeDocument/2006/relationships/styles"/><Relationship Id="rId20" Target="media/image11.png" Type="http://schemas.openxmlformats.org/officeDocument/2006/relationships/image"/><Relationship Id="rId21" Target="media/image12.png" Type="http://schemas.openxmlformats.org/officeDocument/2006/relationships/image"/><Relationship Id="rId22" Target="media/image13.png" Type="http://schemas.openxmlformats.org/officeDocument/2006/relationships/image"/><Relationship Id="rId23" Target="https://service.xxx.com/platformapi/chainup/open/opay/orderDetail" TargetMode="External" Type="http://schemas.openxmlformats.org/officeDocument/2006/relationships/hyperlink"/><Relationship Id="rId24" Target="https://exchange-doc.github.io/platform.html#u67e5u8be2u652fu4ed8u8ba2u53550a3ca20id3du67e5u8be2u652fu4ed8u8ba2u53553e203ca3e" TargetMode="External" Type="http://schemas.openxmlformats.org/officeDocument/2006/relationships/hyperlink"/><Relationship Id="rId25" Target="media/image14.png" Type="http://schemas.openxmlformats.org/officeDocument/2006/relationships/image"/><Relationship Id="rId26" Target="https://service0001003.lcuiww.top/platform/pay.html" TargetMode="External" Type="http://schemas.openxmlformats.org/officeDocument/2006/relationships/hyperlink"/><Relationship Id="rId27" Target="https://exchange-doc.github.io/platform.html#u7b2cu4e8cu6b65uff0cu652fu4ed8u9875u97620a3ca20id3du7b2cu4e8cu6b65uff0cu652fu4ed8u9875u97623e203ca3e" TargetMode="External" Type="http://schemas.openxmlformats.org/officeDocument/2006/relationships/hyperlink"/><Relationship Id="rId28" Target="media/image15.png" Type="http://schemas.openxmlformats.org/officeDocument/2006/relationships/image"/><Relationship Id="rId29" Target="https://service0001003.lcuiww.top/platform/pay.html" TargetMode="External" Type="http://schemas.openxmlformats.org/officeDocument/2006/relationships/hyperlink"/><Relationship Id="rId3" Target="footer1.xml" Type="http://schemas.openxmlformats.org/officeDocument/2006/relationships/footer"/><Relationship Id="rId30" Target="https://platform.xxx.com/pay.html?appKey=xxx&amp;openId=xxx&amp;token=xxx&amp;orderNum=xxx" TargetMode="External" Type="http://schemas.openxmlformats.org/officeDocument/2006/relationships/hyperlink"/><Relationship Id="rId31" Target="media/image16.png" Type="http://schemas.openxmlformats.org/officeDocument/2006/relationships/image"/><Relationship Id="rId32" Target="https://platform.xxx.com/login.html?appKey=xxx&amp;redirectUrl=xxx&amp;state=xxx" TargetMode="External" Type="http://schemas.openxmlformats.org/officeDocument/2006/relationships/hyperlink"/><Relationship Id="rId33" Target="https://platform.xxx.com/pay.html?appKey=xxx&amp;openId=xxx&amp;token=xxx&amp;orderNum=xxx" TargetMode="External" Type="http://schemas.openxmlformats.org/officeDocument/2006/relationships/hyperlink"/><Relationship Id="rId34" Target="media/image17.png" Type="http://schemas.openxmlformats.org/officeDocument/2006/relationships/image"/><Relationship Id="rId35" Target="header1.xml" Type="http://schemas.openxmlformats.org/officeDocument/2006/relationships/header"/><Relationship Id="rId4" Target="numbering.xml" Type="http://schemas.openxmlformats.org/officeDocument/2006/relationships/numbering"/><Relationship Id="rId5" Target="https://442905147e0eaeff11272e2ac401222f.chainupcloud.info/"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https://service0001003.lcuiww.top/platform/login.html"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2022-01-25T07:19:12Z</dcterms:created>
  <dc:creator>Apache POI</dc:creator>
</cp:coreProperties>
</file>