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3959D" w14:textId="76D183B9" w:rsidR="004B5998" w:rsidRDefault="0051364C">
      <w:pPr>
        <w:rPr>
          <w:rFonts w:ascii="Times New Roman" w:hAnsi="Times New Roman" w:cs="Times New Roman"/>
          <w:sz w:val="26"/>
          <w:szCs w:val="26"/>
        </w:rPr>
      </w:pPr>
      <w:r>
        <w:rPr>
          <w:rFonts w:ascii="Times New Roman" w:hAnsi="Times New Roman" w:cs="Times New Roman"/>
          <w:sz w:val="26"/>
          <w:szCs w:val="26"/>
        </w:rPr>
        <w:t>Lab 6 :</w:t>
      </w:r>
      <w:r w:rsidR="007D565D">
        <w:rPr>
          <w:rFonts w:ascii="Times New Roman" w:hAnsi="Times New Roman" w:cs="Times New Roman"/>
          <w:sz w:val="26"/>
          <w:szCs w:val="26"/>
        </w:rPr>
        <w:t xml:space="preserve"> </w:t>
      </w:r>
    </w:p>
    <w:p w14:paraId="6E2C405E" w14:textId="3B395235" w:rsidR="00B737FA" w:rsidRDefault="0051364C">
      <w:pPr>
        <w:rPr>
          <w:rFonts w:ascii="Times New Roman" w:hAnsi="Times New Roman" w:cs="Times New Roman"/>
          <w:sz w:val="26"/>
          <w:szCs w:val="26"/>
        </w:rPr>
      </w:pPr>
      <w:r>
        <w:rPr>
          <w:rFonts w:ascii="Times New Roman" w:hAnsi="Times New Roman" w:cs="Times New Roman"/>
          <w:sz w:val="26"/>
          <w:szCs w:val="26"/>
        </w:rPr>
        <w:t>Link youtube</w:t>
      </w:r>
      <w:r w:rsidR="007D565D">
        <w:rPr>
          <w:rFonts w:ascii="Times New Roman" w:hAnsi="Times New Roman" w:cs="Times New Roman"/>
          <w:sz w:val="26"/>
          <w:szCs w:val="26"/>
        </w:rPr>
        <w:t xml:space="preserve"> : </w:t>
      </w:r>
      <w:r w:rsidR="007D565D" w:rsidRPr="007D565D">
        <w:rPr>
          <w:rFonts w:ascii="Times New Roman" w:hAnsi="Times New Roman" w:cs="Times New Roman"/>
          <w:sz w:val="26"/>
          <w:szCs w:val="26"/>
        </w:rPr>
        <w:t>https://youtu.be/dJ7kQ8X76oA</w:t>
      </w:r>
      <w:r w:rsidR="00B737FA">
        <w:rPr>
          <w:rFonts w:ascii="Times New Roman" w:hAnsi="Times New Roman" w:cs="Times New Roman"/>
          <w:sz w:val="26"/>
          <w:szCs w:val="26"/>
        </w:rPr>
        <w:br/>
      </w:r>
    </w:p>
    <w:p w14:paraId="501A53E4" w14:textId="01888A3F" w:rsidR="0051364C" w:rsidRDefault="00B737FA">
      <w:pPr>
        <w:rPr>
          <w:rFonts w:ascii="Times New Roman" w:hAnsi="Times New Roman" w:cs="Times New Roman"/>
          <w:sz w:val="26"/>
          <w:szCs w:val="26"/>
        </w:rPr>
      </w:pPr>
      <w:r w:rsidRPr="00B737FA">
        <w:rPr>
          <w:rFonts w:ascii="Times New Roman" w:hAnsi="Times New Roman" w:cs="Times New Roman"/>
          <w:sz w:val="26"/>
          <w:szCs w:val="26"/>
        </w:rPr>
        <w:t>CẤU HÌNH MẠNG ẢO (VIRTUAL NETWORK) TRÊN VMWARE</w:t>
      </w:r>
    </w:p>
    <w:p w14:paraId="0DE23337" w14:textId="1F66D33F" w:rsidR="0051364C" w:rsidRDefault="00B737FA">
      <w:pPr>
        <w:rPr>
          <w:rFonts w:ascii="Times New Roman" w:hAnsi="Times New Roman" w:cs="Times New Roman"/>
          <w:sz w:val="26"/>
          <w:szCs w:val="26"/>
        </w:rPr>
      </w:pPr>
      <w:r w:rsidRPr="00B737FA">
        <w:rPr>
          <w:rFonts w:ascii="Times New Roman" w:hAnsi="Times New Roman" w:cs="Times New Roman"/>
          <w:noProof/>
          <w:sz w:val="26"/>
          <w:szCs w:val="26"/>
        </w:rPr>
        <w:drawing>
          <wp:inline distT="0" distB="0" distL="0" distR="0" wp14:anchorId="46C2CAFD" wp14:editId="39F2211B">
            <wp:extent cx="5772956" cy="5029902"/>
            <wp:effectExtent l="0" t="0" r="0" b="0"/>
            <wp:docPr id="1373594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594069" name=""/>
                    <pic:cNvPicPr/>
                  </pic:nvPicPr>
                  <pic:blipFill>
                    <a:blip r:embed="rId5"/>
                    <a:stretch>
                      <a:fillRect/>
                    </a:stretch>
                  </pic:blipFill>
                  <pic:spPr>
                    <a:xfrm>
                      <a:off x="0" y="0"/>
                      <a:ext cx="5772956" cy="5029902"/>
                    </a:xfrm>
                    <a:prstGeom prst="rect">
                      <a:avLst/>
                    </a:prstGeom>
                  </pic:spPr>
                </pic:pic>
              </a:graphicData>
            </a:graphic>
          </wp:inline>
        </w:drawing>
      </w:r>
    </w:p>
    <w:p w14:paraId="7814E283" w14:textId="519D6184" w:rsidR="00582366" w:rsidRDefault="00582366">
      <w:pPr>
        <w:rPr>
          <w:rFonts w:ascii="Times New Roman" w:hAnsi="Times New Roman" w:cs="Times New Roman"/>
          <w:sz w:val="26"/>
          <w:szCs w:val="26"/>
        </w:rPr>
      </w:pPr>
      <w:r w:rsidRPr="00582366">
        <w:rPr>
          <w:rFonts w:ascii="Times New Roman" w:hAnsi="Times New Roman" w:cs="Times New Roman"/>
          <w:sz w:val="26"/>
          <w:szCs w:val="26"/>
        </w:rPr>
        <w:t>CẤU HÌNH 4 CARD MẠNG CHO pfSense</w:t>
      </w:r>
    </w:p>
    <w:p w14:paraId="58901337" w14:textId="057F58CB" w:rsidR="00582366" w:rsidRDefault="00582366">
      <w:pPr>
        <w:rPr>
          <w:rFonts w:ascii="Times New Roman" w:hAnsi="Times New Roman" w:cs="Times New Roman"/>
          <w:sz w:val="26"/>
          <w:szCs w:val="26"/>
        </w:rPr>
      </w:pPr>
      <w:r w:rsidRPr="00582366">
        <w:rPr>
          <w:rFonts w:ascii="Times New Roman" w:hAnsi="Times New Roman" w:cs="Times New Roman"/>
          <w:noProof/>
          <w:sz w:val="26"/>
          <w:szCs w:val="26"/>
        </w:rPr>
        <w:lastRenderedPageBreak/>
        <w:drawing>
          <wp:inline distT="0" distB="0" distL="0" distR="0" wp14:anchorId="017E1C9F" wp14:editId="5EBB6B4F">
            <wp:extent cx="5943600" cy="5227955"/>
            <wp:effectExtent l="0" t="0" r="0" b="0"/>
            <wp:docPr id="1035799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799714" name=""/>
                    <pic:cNvPicPr/>
                  </pic:nvPicPr>
                  <pic:blipFill>
                    <a:blip r:embed="rId6"/>
                    <a:stretch>
                      <a:fillRect/>
                    </a:stretch>
                  </pic:blipFill>
                  <pic:spPr>
                    <a:xfrm>
                      <a:off x="0" y="0"/>
                      <a:ext cx="5943600" cy="5227955"/>
                    </a:xfrm>
                    <a:prstGeom prst="rect">
                      <a:avLst/>
                    </a:prstGeom>
                  </pic:spPr>
                </pic:pic>
              </a:graphicData>
            </a:graphic>
          </wp:inline>
        </w:drawing>
      </w:r>
    </w:p>
    <w:p w14:paraId="3172DD61" w14:textId="777933D8" w:rsidR="00E972DD" w:rsidRDefault="00E972DD">
      <w:pPr>
        <w:rPr>
          <w:rFonts w:ascii="Times New Roman" w:hAnsi="Times New Roman" w:cs="Times New Roman"/>
          <w:sz w:val="26"/>
          <w:szCs w:val="26"/>
        </w:rPr>
      </w:pPr>
      <w:r>
        <w:rPr>
          <w:rFonts w:ascii="Times New Roman" w:hAnsi="Times New Roman" w:cs="Times New Roman"/>
          <w:sz w:val="26"/>
          <w:szCs w:val="26"/>
        </w:rPr>
        <w:t>Cấu hình máy DBZ-WEB</w:t>
      </w:r>
      <w:r>
        <w:rPr>
          <w:rFonts w:ascii="Times New Roman" w:hAnsi="Times New Roman" w:cs="Times New Roman"/>
          <w:sz w:val="26"/>
          <w:szCs w:val="26"/>
        </w:rPr>
        <w:br/>
      </w:r>
      <w:r w:rsidRPr="00E972DD">
        <w:rPr>
          <w:rFonts w:ascii="Times New Roman" w:hAnsi="Times New Roman" w:cs="Times New Roman"/>
          <w:noProof/>
          <w:sz w:val="26"/>
          <w:szCs w:val="26"/>
        </w:rPr>
        <w:drawing>
          <wp:inline distT="0" distB="0" distL="0" distR="0" wp14:anchorId="76CD1466" wp14:editId="34948D55">
            <wp:extent cx="4420217" cy="962159"/>
            <wp:effectExtent l="0" t="0" r="0" b="9525"/>
            <wp:docPr id="1811864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864707" name=""/>
                    <pic:cNvPicPr/>
                  </pic:nvPicPr>
                  <pic:blipFill>
                    <a:blip r:embed="rId7"/>
                    <a:stretch>
                      <a:fillRect/>
                    </a:stretch>
                  </pic:blipFill>
                  <pic:spPr>
                    <a:xfrm>
                      <a:off x="0" y="0"/>
                      <a:ext cx="4420217" cy="962159"/>
                    </a:xfrm>
                    <a:prstGeom prst="rect">
                      <a:avLst/>
                    </a:prstGeom>
                  </pic:spPr>
                </pic:pic>
              </a:graphicData>
            </a:graphic>
          </wp:inline>
        </w:drawing>
      </w:r>
    </w:p>
    <w:p w14:paraId="6A1AB821" w14:textId="77777777" w:rsidR="000A1731" w:rsidRPr="000A1731" w:rsidRDefault="000A1731" w:rsidP="000A1731">
      <w:pPr>
        <w:rPr>
          <w:rFonts w:ascii="Aptos" w:eastAsia="Aptos" w:hAnsi="Aptos" w:cs="Times New Roman"/>
        </w:rPr>
      </w:pPr>
      <w:r w:rsidRPr="000A1731">
        <w:rPr>
          <w:rFonts w:ascii="Aptos" w:eastAsia="Aptos" w:hAnsi="Aptos" w:cs="Times New Roman"/>
        </w:rPr>
        <w:t>Câu hỏi</w:t>
      </w:r>
    </w:p>
    <w:p w14:paraId="1E16B3DD" w14:textId="77777777" w:rsidR="000A1731" w:rsidRPr="000A1731" w:rsidRDefault="000A1731" w:rsidP="000A1731">
      <w:pPr>
        <w:rPr>
          <w:rFonts w:ascii="Aptos" w:eastAsia="Aptos" w:hAnsi="Aptos" w:cs="Times New Roman"/>
          <w:b/>
          <w:bCs/>
        </w:rPr>
      </w:pPr>
      <w:r w:rsidRPr="000A1731">
        <w:rPr>
          <w:rFonts w:ascii="Aptos" w:eastAsia="Aptos" w:hAnsi="Aptos" w:cs="Times New Roman"/>
          <w:b/>
          <w:bCs/>
        </w:rPr>
        <w:t>1. Vì sao LAB 6 phải dùng topology riêng thay vì tiếp tục sử dụng trực tiếp topology LAB 5?</w:t>
      </w:r>
    </w:p>
    <w:p w14:paraId="67FEF202" w14:textId="77777777" w:rsidR="000A1731" w:rsidRPr="000A1731" w:rsidRDefault="000A1731" w:rsidP="000A1731">
      <w:pPr>
        <w:numPr>
          <w:ilvl w:val="0"/>
          <w:numId w:val="1"/>
        </w:numPr>
        <w:rPr>
          <w:rFonts w:ascii="Aptos" w:eastAsia="Aptos" w:hAnsi="Aptos" w:cs="Times New Roman"/>
        </w:rPr>
      </w:pPr>
      <w:r w:rsidRPr="000A1731">
        <w:rPr>
          <w:rFonts w:ascii="Aptos" w:eastAsia="Aptos" w:hAnsi="Aptos" w:cs="Times New Roman"/>
          <w:b/>
          <w:bCs/>
        </w:rPr>
        <w:t>Trả lời:</w:t>
      </w:r>
      <w:r w:rsidRPr="000A1731">
        <w:rPr>
          <w:rFonts w:ascii="Aptos" w:eastAsia="Aptos" w:hAnsi="Aptos" w:cs="Times New Roman"/>
        </w:rPr>
        <w:t xml:space="preserve"> LAB 6 đòi hỏi mô hình mạng mở rộng gồm </w:t>
      </w:r>
      <w:r w:rsidRPr="000A1731">
        <w:rPr>
          <w:rFonts w:ascii="Aptos" w:eastAsia="Aptos" w:hAnsi="Aptos" w:cs="Times New Roman"/>
          <w:b/>
          <w:bCs/>
        </w:rPr>
        <w:t>4 interface riêng biệt</w:t>
      </w:r>
      <w:r w:rsidRPr="000A1731">
        <w:rPr>
          <w:rFonts w:ascii="Aptos" w:eastAsia="Aptos" w:hAnsi="Aptos" w:cs="Times New Roman"/>
        </w:rPr>
        <w:t xml:space="preserve"> (WAN, MGMT, LAN, DMZ). Cần một mạng MGMT riêng để quản trị pfSense, mạng LAN tích hợp Active Directory (DC01), và mạng DMZ cô lập chứa các Web Server mô phỏng </w:t>
      </w:r>
      <w:r w:rsidRPr="000A1731">
        <w:rPr>
          <w:rFonts w:ascii="Aptos" w:eastAsia="Aptos" w:hAnsi="Aptos" w:cs="Times New Roman"/>
        </w:rPr>
        <w:lastRenderedPageBreak/>
        <w:t xml:space="preserve">(.10, .20, .30, .40). Việc dùng topology riêng giúp môi trường sạch sẽ, không bị xung đột IP hay vướng các luật firewall/DHCP cũ của LAB 5. </w:t>
      </w:r>
    </w:p>
    <w:p w14:paraId="3A9736EE" w14:textId="77777777" w:rsidR="000A1731" w:rsidRPr="000A1731" w:rsidRDefault="000A1731" w:rsidP="000A1731">
      <w:pPr>
        <w:rPr>
          <w:rFonts w:ascii="Aptos" w:eastAsia="Aptos" w:hAnsi="Aptos" w:cs="Times New Roman"/>
          <w:b/>
          <w:bCs/>
        </w:rPr>
      </w:pPr>
      <w:r w:rsidRPr="000A1731">
        <w:rPr>
          <w:rFonts w:ascii="Aptos" w:eastAsia="Aptos" w:hAnsi="Aptos" w:cs="Times New Roman"/>
          <w:b/>
          <w:bCs/>
        </w:rPr>
        <w:t>2. LDAP được dùng cho chức năng nào trên pfSense? Firewall rule chuẩn có thể dùng username AD làm Source trực tiếp không?</w:t>
      </w:r>
    </w:p>
    <w:p w14:paraId="56231A22" w14:textId="77777777" w:rsidR="000A1731" w:rsidRPr="000A1731" w:rsidRDefault="000A1731" w:rsidP="000A1731">
      <w:pPr>
        <w:numPr>
          <w:ilvl w:val="0"/>
          <w:numId w:val="2"/>
        </w:numPr>
        <w:rPr>
          <w:rFonts w:ascii="Aptos" w:eastAsia="Aptos" w:hAnsi="Aptos" w:cs="Times New Roman"/>
        </w:rPr>
      </w:pPr>
      <w:r w:rsidRPr="000A1731">
        <w:rPr>
          <w:rFonts w:ascii="Aptos" w:eastAsia="Aptos" w:hAnsi="Aptos" w:cs="Times New Roman"/>
          <w:b/>
          <w:bCs/>
        </w:rPr>
        <w:t>Trả lời:</w:t>
      </w:r>
    </w:p>
    <w:p w14:paraId="1BAE63BE" w14:textId="77777777" w:rsidR="000A1731" w:rsidRPr="000A1731" w:rsidRDefault="000A1731" w:rsidP="000A1731">
      <w:pPr>
        <w:numPr>
          <w:ilvl w:val="1"/>
          <w:numId w:val="2"/>
        </w:numPr>
        <w:rPr>
          <w:rFonts w:ascii="Aptos" w:eastAsia="Aptos" w:hAnsi="Aptos" w:cs="Times New Roman"/>
        </w:rPr>
      </w:pPr>
      <w:r w:rsidRPr="000A1731">
        <w:rPr>
          <w:rFonts w:ascii="Aptos" w:eastAsia="Aptos" w:hAnsi="Aptos" w:cs="Times New Roman"/>
        </w:rPr>
        <w:t xml:space="preserve">LDAP được dùng để tích hợp pfSense với Active Directory, phục vụ cho việc </w:t>
      </w:r>
      <w:r w:rsidRPr="000A1731">
        <w:rPr>
          <w:rFonts w:ascii="Aptos" w:eastAsia="Aptos" w:hAnsi="Aptos" w:cs="Times New Roman"/>
          <w:b/>
          <w:bCs/>
        </w:rPr>
        <w:t>xác thực người dùng (Authentication)</w:t>
      </w:r>
      <w:r w:rsidRPr="000A1731">
        <w:rPr>
          <w:rFonts w:ascii="Aptos" w:eastAsia="Aptos" w:hAnsi="Aptos" w:cs="Times New Roman"/>
        </w:rPr>
        <w:t xml:space="preserve"> qua Captive Portal hoặc WebGUI/VPN. </w:t>
      </w:r>
    </w:p>
    <w:p w14:paraId="0C353E41" w14:textId="77777777" w:rsidR="000A1731" w:rsidRPr="000A1731" w:rsidRDefault="000A1731" w:rsidP="000A1731">
      <w:pPr>
        <w:numPr>
          <w:ilvl w:val="1"/>
          <w:numId w:val="2"/>
        </w:numPr>
        <w:rPr>
          <w:rFonts w:ascii="Aptos" w:eastAsia="Aptos" w:hAnsi="Aptos" w:cs="Times New Roman"/>
        </w:rPr>
      </w:pPr>
      <w:r w:rsidRPr="000A1731">
        <w:rPr>
          <w:rFonts w:ascii="Aptos" w:eastAsia="Aptos" w:hAnsi="Aptos" w:cs="Times New Roman"/>
          <w:b/>
          <w:bCs/>
        </w:rPr>
        <w:t>Không.</w:t>
      </w:r>
      <w:r w:rsidRPr="000A1731">
        <w:rPr>
          <w:rFonts w:ascii="Aptos" w:eastAsia="Aptos" w:hAnsi="Aptos" w:cs="Times New Roman"/>
        </w:rPr>
        <w:t xml:space="preserve"> Firewall rule chuẩn của pfSense hoạt động ở Tầng 3/4 (L3/L4) nên chỉ khớp traffic dựa trên địa chỉ IP, Port, Interface và Schedule. Rule </w:t>
      </w:r>
      <w:r w:rsidRPr="000A1731">
        <w:rPr>
          <w:rFonts w:ascii="Aptos" w:eastAsia="Aptos" w:hAnsi="Aptos" w:cs="Times New Roman"/>
          <w:b/>
          <w:bCs/>
        </w:rPr>
        <w:t>không thể</w:t>
      </w:r>
      <w:r w:rsidRPr="000A1731">
        <w:rPr>
          <w:rFonts w:ascii="Aptos" w:eastAsia="Aptos" w:hAnsi="Aptos" w:cs="Times New Roman"/>
        </w:rPr>
        <w:t xml:space="preserve"> dùng directly username Active Directory (như sv_a, sv_b) làm điều kiện lọc. Do đó, các chính sách firewall phải ánh xạ người dùng qua IP tĩnh đại diện. </w:t>
      </w:r>
    </w:p>
    <w:p w14:paraId="71A1E900" w14:textId="77777777" w:rsidR="000A1731" w:rsidRPr="000A1731" w:rsidRDefault="000A1731" w:rsidP="000A1731">
      <w:pPr>
        <w:rPr>
          <w:rFonts w:ascii="Aptos" w:eastAsia="Aptos" w:hAnsi="Aptos" w:cs="Times New Roman"/>
          <w:b/>
          <w:bCs/>
        </w:rPr>
      </w:pPr>
      <w:r w:rsidRPr="000A1731">
        <w:rPr>
          <w:rFonts w:ascii="Aptos" w:eastAsia="Aptos" w:hAnsi="Aptos" w:cs="Times New Roman"/>
          <w:b/>
          <w:bCs/>
        </w:rPr>
        <w:t>3. Vì sao Captive Portal được đặt trên LAN nhưng WebGUI quản trị lại tách sang MGMT?</w:t>
      </w:r>
    </w:p>
    <w:p w14:paraId="6B749757" w14:textId="77777777" w:rsidR="000A1731" w:rsidRPr="000A1731" w:rsidRDefault="000A1731" w:rsidP="000A1731">
      <w:pPr>
        <w:numPr>
          <w:ilvl w:val="0"/>
          <w:numId w:val="3"/>
        </w:numPr>
        <w:rPr>
          <w:rFonts w:ascii="Aptos" w:eastAsia="Aptos" w:hAnsi="Aptos" w:cs="Times New Roman"/>
        </w:rPr>
      </w:pPr>
      <w:r w:rsidRPr="000A1731">
        <w:rPr>
          <w:rFonts w:ascii="Aptos" w:eastAsia="Aptos" w:hAnsi="Aptos" w:cs="Times New Roman"/>
          <w:b/>
          <w:bCs/>
        </w:rPr>
        <w:t>Trả lời:</w:t>
      </w:r>
    </w:p>
    <w:p w14:paraId="72DEC5A3" w14:textId="77777777" w:rsidR="000A1731" w:rsidRPr="000A1731" w:rsidRDefault="000A1731" w:rsidP="000A1731">
      <w:pPr>
        <w:numPr>
          <w:ilvl w:val="1"/>
          <w:numId w:val="3"/>
        </w:numPr>
        <w:rPr>
          <w:rFonts w:ascii="Aptos" w:eastAsia="Aptos" w:hAnsi="Aptos" w:cs="Times New Roman"/>
        </w:rPr>
      </w:pPr>
      <w:r w:rsidRPr="000A1731">
        <w:rPr>
          <w:rFonts w:ascii="Aptos" w:eastAsia="Aptos" w:hAnsi="Aptos" w:cs="Times New Roman"/>
        </w:rPr>
        <w:t xml:space="preserve">Để </w:t>
      </w:r>
      <w:r w:rsidRPr="000A1731">
        <w:rPr>
          <w:rFonts w:ascii="Aptos" w:eastAsia="Aptos" w:hAnsi="Aptos" w:cs="Times New Roman"/>
          <w:b/>
          <w:bCs/>
        </w:rPr>
        <w:t>đảm bảo an toàn hệ thống (Security Isolation)</w:t>
      </w:r>
      <w:r w:rsidRPr="000A1731">
        <w:rPr>
          <w:rFonts w:ascii="Aptos" w:eastAsia="Aptos" w:hAnsi="Aptos" w:cs="Times New Roman"/>
        </w:rPr>
        <w:t xml:space="preserve">. </w:t>
      </w:r>
    </w:p>
    <w:p w14:paraId="6750E0BE" w14:textId="77777777" w:rsidR="000A1731" w:rsidRPr="000A1731" w:rsidRDefault="000A1731" w:rsidP="000A1731">
      <w:pPr>
        <w:numPr>
          <w:ilvl w:val="1"/>
          <w:numId w:val="3"/>
        </w:numPr>
        <w:rPr>
          <w:rFonts w:ascii="Aptos" w:eastAsia="Aptos" w:hAnsi="Aptos" w:cs="Times New Roman"/>
        </w:rPr>
      </w:pPr>
      <w:r w:rsidRPr="000A1731">
        <w:rPr>
          <w:rFonts w:ascii="Aptos" w:eastAsia="Aptos" w:hAnsi="Aptos" w:cs="Times New Roman"/>
        </w:rPr>
        <w:t xml:space="preserve">Captive Portal đặt trên LAN để bắt buộc mọi người dùng mạng LAN phải đăng nhập trước khi đi Internet/DMZ. </w:t>
      </w:r>
    </w:p>
    <w:p w14:paraId="24CAD3D5" w14:textId="77777777" w:rsidR="000A1731" w:rsidRPr="000A1731" w:rsidRDefault="000A1731" w:rsidP="000A1731">
      <w:pPr>
        <w:numPr>
          <w:ilvl w:val="1"/>
          <w:numId w:val="3"/>
        </w:numPr>
        <w:rPr>
          <w:rFonts w:ascii="Aptos" w:eastAsia="Aptos" w:hAnsi="Aptos" w:cs="Times New Roman"/>
        </w:rPr>
      </w:pPr>
      <w:r w:rsidRPr="000A1731">
        <w:rPr>
          <w:rFonts w:ascii="Aptos" w:eastAsia="Aptos" w:hAnsi="Aptos" w:cs="Times New Roman"/>
        </w:rPr>
        <w:t xml:space="preserve">Giao diện quản trị WebGUI tách sang dải MGMT riêng biệt để ngăn người dùng thông thường trong dải LAN dò quét, tấn công hoặc truy cập vào trang quản trị của Firewall pfSense. </w:t>
      </w:r>
    </w:p>
    <w:p w14:paraId="142D610E" w14:textId="77777777" w:rsidR="000A1731" w:rsidRPr="000A1731" w:rsidRDefault="000A1731" w:rsidP="000A1731">
      <w:pPr>
        <w:rPr>
          <w:rFonts w:ascii="Aptos" w:eastAsia="Aptos" w:hAnsi="Aptos" w:cs="Times New Roman"/>
          <w:b/>
          <w:bCs/>
        </w:rPr>
      </w:pPr>
      <w:r w:rsidRPr="000A1731">
        <w:rPr>
          <w:rFonts w:ascii="Aptos" w:eastAsia="Aptos" w:hAnsi="Aptos" w:cs="Times New Roman"/>
          <w:b/>
          <w:bCs/>
        </w:rPr>
        <w:t>4. Search Scope Entire Subtree có ý nghĩa gì khi pfSense truy vấn Active Directory?</w:t>
      </w:r>
    </w:p>
    <w:p w14:paraId="2BF12549" w14:textId="77777777" w:rsidR="000A1731" w:rsidRPr="000A1731" w:rsidRDefault="000A1731" w:rsidP="000A1731">
      <w:pPr>
        <w:numPr>
          <w:ilvl w:val="0"/>
          <w:numId w:val="4"/>
        </w:numPr>
        <w:rPr>
          <w:rFonts w:ascii="Aptos" w:eastAsia="Aptos" w:hAnsi="Aptos" w:cs="Times New Roman"/>
        </w:rPr>
      </w:pPr>
      <w:r w:rsidRPr="000A1731">
        <w:rPr>
          <w:rFonts w:ascii="Aptos" w:eastAsia="Aptos" w:hAnsi="Aptos" w:cs="Times New Roman"/>
          <w:b/>
          <w:bCs/>
        </w:rPr>
        <w:t>Trả lời:</w:t>
      </w:r>
      <w:r w:rsidRPr="000A1731">
        <w:rPr>
          <w:rFonts w:ascii="Aptos" w:eastAsia="Aptos" w:hAnsi="Aptos" w:cs="Times New Roman"/>
        </w:rPr>
        <w:t xml:space="preserve"> Entire Subtree cho phép pfSense tìm kiếm tài khoản người dùng trên </w:t>
      </w:r>
      <w:r w:rsidRPr="000A1731">
        <w:rPr>
          <w:rFonts w:ascii="Aptos" w:eastAsia="Aptos" w:hAnsi="Aptos" w:cs="Times New Roman"/>
          <w:b/>
          <w:bCs/>
        </w:rPr>
        <w:t>toàn bộ thư mục con</w:t>
      </w:r>
      <w:r w:rsidRPr="000A1731">
        <w:rPr>
          <w:rFonts w:ascii="Aptos" w:eastAsia="Aptos" w:hAnsi="Aptos" w:cs="Times New Roman"/>
        </w:rPr>
        <w:t xml:space="preserve"> tính từ Base DN trở xuống (bao gồm tất cả các OU, Container con). Điều này đảm bảo pfSense vẫn tìm và xác thực được user dù user đó nằm trong bất kỳ OU con nào bên trong Active Directory. </w:t>
      </w:r>
    </w:p>
    <w:p w14:paraId="5D303B22" w14:textId="77777777" w:rsidR="000A1731" w:rsidRPr="000A1731" w:rsidRDefault="000A1731" w:rsidP="000A1731">
      <w:pPr>
        <w:rPr>
          <w:rFonts w:ascii="Aptos" w:eastAsia="Aptos" w:hAnsi="Aptos" w:cs="Times New Roman"/>
          <w:b/>
          <w:bCs/>
        </w:rPr>
      </w:pPr>
      <w:r w:rsidRPr="000A1731">
        <w:rPr>
          <w:rFonts w:ascii="Aptos" w:eastAsia="Aptos" w:hAnsi="Aptos" w:cs="Times New Roman"/>
          <w:b/>
          <w:bCs/>
        </w:rPr>
        <w:t>5. Tại sao nên dùng service account thay vì Domain Administrator làm LDAP bind?</w:t>
      </w:r>
    </w:p>
    <w:p w14:paraId="1E596A7C" w14:textId="77777777" w:rsidR="000A1731" w:rsidRPr="000A1731" w:rsidRDefault="000A1731" w:rsidP="000A1731">
      <w:pPr>
        <w:numPr>
          <w:ilvl w:val="0"/>
          <w:numId w:val="5"/>
        </w:numPr>
        <w:rPr>
          <w:rFonts w:ascii="Aptos" w:eastAsia="Aptos" w:hAnsi="Aptos" w:cs="Times New Roman"/>
        </w:rPr>
      </w:pPr>
      <w:r w:rsidRPr="000A1731">
        <w:rPr>
          <w:rFonts w:ascii="Aptos" w:eastAsia="Aptos" w:hAnsi="Aptos" w:cs="Times New Roman"/>
          <w:b/>
          <w:bCs/>
        </w:rPr>
        <w:t>Trả lời:</w:t>
      </w:r>
      <w:r w:rsidRPr="000A1731">
        <w:rPr>
          <w:rFonts w:ascii="Aptos" w:eastAsia="Aptos" w:hAnsi="Aptos" w:cs="Times New Roman"/>
        </w:rPr>
        <w:t xml:space="preserve"> Dùng service account (như svc_pfsense_ldap) có đặc quyền tối thiểu (chỉ cần quyền đọc AD) giúp áp dụng </w:t>
      </w:r>
      <w:r w:rsidRPr="000A1731">
        <w:rPr>
          <w:rFonts w:ascii="Aptos" w:eastAsia="Aptos" w:hAnsi="Aptos" w:cs="Times New Roman"/>
          <w:b/>
          <w:bCs/>
        </w:rPr>
        <w:t>nguyên tắc đặc quyền tối thiểu (Least Privilege)</w:t>
      </w:r>
      <w:r w:rsidRPr="000A1731">
        <w:rPr>
          <w:rFonts w:ascii="Aptos" w:eastAsia="Aptos" w:hAnsi="Aptos" w:cs="Times New Roman"/>
        </w:rPr>
        <w:t xml:space="preserve">. Tránh việc lưu trữ thông tin đăng nhập của Domain Administrator (có quyền tối cao) trên thiết bị firewall, giảm thiểu rủi ro lộ tài khoản quản trị toàn bộ hệ thống nếu pfSense bị tấn công. </w:t>
      </w:r>
    </w:p>
    <w:p w14:paraId="6756D66F" w14:textId="77777777" w:rsidR="000A1731" w:rsidRPr="000A1731" w:rsidRDefault="000A1731" w:rsidP="000A1731">
      <w:pPr>
        <w:rPr>
          <w:rFonts w:ascii="Aptos" w:eastAsia="Aptos" w:hAnsi="Aptos" w:cs="Times New Roman"/>
          <w:b/>
          <w:bCs/>
        </w:rPr>
      </w:pPr>
      <w:r w:rsidRPr="000A1731">
        <w:rPr>
          <w:rFonts w:ascii="Aptos" w:eastAsia="Aptos" w:hAnsi="Aptos" w:cs="Times New Roman"/>
          <w:b/>
          <w:bCs/>
        </w:rPr>
        <w:lastRenderedPageBreak/>
        <w:t>6. Trong Kịch bản 3, vì sao cần một rule Block SOCIAL_SITE nằm dưới rule Pass có Schedule?</w:t>
      </w:r>
    </w:p>
    <w:p w14:paraId="096D53CB" w14:textId="77777777" w:rsidR="000A1731" w:rsidRPr="000A1731" w:rsidRDefault="000A1731" w:rsidP="000A1731">
      <w:pPr>
        <w:numPr>
          <w:ilvl w:val="0"/>
          <w:numId w:val="6"/>
        </w:numPr>
        <w:rPr>
          <w:rFonts w:ascii="Aptos" w:eastAsia="Aptos" w:hAnsi="Aptos" w:cs="Times New Roman"/>
        </w:rPr>
      </w:pPr>
      <w:r w:rsidRPr="000A1731">
        <w:rPr>
          <w:rFonts w:ascii="Aptos" w:eastAsia="Aptos" w:hAnsi="Aptos" w:cs="Times New Roman"/>
          <w:b/>
          <w:bCs/>
        </w:rPr>
        <w:t>Trả lời:</w:t>
      </w:r>
      <w:r w:rsidRPr="000A1731">
        <w:rPr>
          <w:rFonts w:ascii="Aptos" w:eastAsia="Aptos" w:hAnsi="Aptos" w:cs="Times New Roman"/>
        </w:rPr>
        <w:t xml:space="preserve"> Vì khi hết giờ (Schedule trạng thái </w:t>
      </w:r>
      <w:r w:rsidRPr="000A1731">
        <w:rPr>
          <w:rFonts w:ascii="Aptos" w:eastAsia="Aptos" w:hAnsi="Aptos" w:cs="Times New Roman"/>
          <w:i/>
          <w:iCs/>
        </w:rPr>
        <w:t>Inactive</w:t>
      </w:r>
      <w:r w:rsidRPr="000A1731">
        <w:rPr>
          <w:rFonts w:ascii="Aptos" w:eastAsia="Aptos" w:hAnsi="Aptos" w:cs="Times New Roman"/>
        </w:rPr>
        <w:t xml:space="preserve">), rule Pass có gắn Schedule sẽ bị vô hiệu hóa (coi như không tồn tại). Nếu không có rule Block nằm phía dưới, gói tin sẽ tiếp tục đi xuống và có thể khớp với các rule Pass mặc định rộng hơn bên dưới (hoặc default pass). Do đó, bắt buộc phải có một rule Block đặt phía dưới để chặn truy cập ngoài giờ nghỉ. </w:t>
      </w:r>
    </w:p>
    <w:p w14:paraId="423442B3" w14:textId="77777777" w:rsidR="000A1731" w:rsidRPr="000A1731" w:rsidRDefault="000A1731" w:rsidP="000A1731">
      <w:pPr>
        <w:rPr>
          <w:rFonts w:ascii="Aptos" w:eastAsia="Aptos" w:hAnsi="Aptos" w:cs="Times New Roman"/>
          <w:b/>
          <w:bCs/>
        </w:rPr>
      </w:pPr>
      <w:r w:rsidRPr="000A1731">
        <w:rPr>
          <w:rFonts w:ascii="Aptos" w:eastAsia="Aptos" w:hAnsi="Aptos" w:cs="Times New Roman"/>
          <w:b/>
          <w:bCs/>
        </w:rPr>
        <w:t>7. Vì sao Client-A/B dùng DNS 10.6.0.10 nhưng rule Internet của client không cần cho DNS tới 10.6.0.10?</w:t>
      </w:r>
    </w:p>
    <w:p w14:paraId="69EFB074" w14:textId="77777777" w:rsidR="000A1731" w:rsidRPr="000A1731" w:rsidRDefault="000A1731" w:rsidP="000A1731">
      <w:pPr>
        <w:numPr>
          <w:ilvl w:val="0"/>
          <w:numId w:val="7"/>
        </w:numPr>
        <w:rPr>
          <w:rFonts w:ascii="Aptos" w:eastAsia="Aptos" w:hAnsi="Aptos" w:cs="Times New Roman"/>
        </w:rPr>
      </w:pPr>
      <w:r w:rsidRPr="000A1731">
        <w:rPr>
          <w:rFonts w:ascii="Aptos" w:eastAsia="Aptos" w:hAnsi="Aptos" w:cs="Times New Roman"/>
          <w:b/>
          <w:bCs/>
        </w:rPr>
        <w:t>Trả lời:</w:t>
      </w:r>
      <w:r w:rsidRPr="000A1731">
        <w:rPr>
          <w:rFonts w:ascii="Aptos" w:eastAsia="Aptos" w:hAnsi="Aptos" w:cs="Times New Roman"/>
        </w:rPr>
        <w:t xml:space="preserve"> Vì Client-A/B (10.6.0.21/22) và Domain Controller DC01 (10.6.0.10) </w:t>
      </w:r>
      <w:r w:rsidRPr="000A1731">
        <w:rPr>
          <w:rFonts w:ascii="Aptos" w:eastAsia="Aptos" w:hAnsi="Aptos" w:cs="Times New Roman"/>
          <w:b/>
          <w:bCs/>
        </w:rPr>
        <w:t>nằm cùng chung một subnet LAN</w:t>
      </w:r>
      <w:r w:rsidRPr="000A1731">
        <w:rPr>
          <w:rFonts w:ascii="Aptos" w:eastAsia="Aptos" w:hAnsi="Aptos" w:cs="Times New Roman"/>
        </w:rPr>
        <w:t xml:space="preserve"> (10.6.0.0/24). Lưu lượng DNS từ Client tới DC01 sẽ đi trực tiếp qua Switch nội bộ (L2) mà </w:t>
      </w:r>
      <w:r w:rsidRPr="000A1731">
        <w:rPr>
          <w:rFonts w:ascii="Aptos" w:eastAsia="Aptos" w:hAnsi="Aptos" w:cs="Times New Roman"/>
          <w:b/>
          <w:bCs/>
        </w:rPr>
        <w:t>không đi qua Gateway pfSense (L3)</w:t>
      </w:r>
      <w:r w:rsidRPr="000A1731">
        <w:rPr>
          <w:rFonts w:ascii="Aptos" w:eastAsia="Aptos" w:hAnsi="Aptos" w:cs="Times New Roman"/>
        </w:rPr>
        <w:t xml:space="preserve">, do đó không bị ảnh hưởng hay kiểm soát bởi Firewall rule trên tab LAN của pfSense. </w:t>
      </w:r>
    </w:p>
    <w:p w14:paraId="2B5153C5" w14:textId="77777777" w:rsidR="000A1731" w:rsidRPr="000A1731" w:rsidRDefault="000A1731" w:rsidP="000A1731">
      <w:pPr>
        <w:rPr>
          <w:rFonts w:ascii="Aptos" w:eastAsia="Aptos" w:hAnsi="Aptos" w:cs="Times New Roman"/>
          <w:b/>
          <w:bCs/>
        </w:rPr>
      </w:pPr>
      <w:r w:rsidRPr="000A1731">
        <w:rPr>
          <w:rFonts w:ascii="Aptos" w:eastAsia="Aptos" w:hAnsi="Aptos" w:cs="Times New Roman"/>
          <w:b/>
          <w:bCs/>
        </w:rPr>
        <w:t>8. Giải thích first-match bằng một ví dụ cụ thể trong ruleset tổng hợp.</w:t>
      </w:r>
    </w:p>
    <w:p w14:paraId="6A07692E" w14:textId="77777777" w:rsidR="000A1731" w:rsidRPr="000A1731" w:rsidRDefault="000A1731" w:rsidP="000A1731">
      <w:pPr>
        <w:numPr>
          <w:ilvl w:val="0"/>
          <w:numId w:val="8"/>
        </w:numPr>
        <w:rPr>
          <w:rFonts w:ascii="Aptos" w:eastAsia="Aptos" w:hAnsi="Aptos" w:cs="Times New Roman"/>
        </w:rPr>
      </w:pPr>
      <w:r w:rsidRPr="000A1731">
        <w:rPr>
          <w:rFonts w:ascii="Aptos" w:eastAsia="Aptos" w:hAnsi="Aptos" w:cs="Times New Roman"/>
          <w:b/>
          <w:bCs/>
        </w:rPr>
        <w:t>Trả lời:</w:t>
      </w:r>
    </w:p>
    <w:p w14:paraId="395B07E4" w14:textId="77777777" w:rsidR="000A1731" w:rsidRPr="000A1731" w:rsidRDefault="000A1731" w:rsidP="000A1731">
      <w:pPr>
        <w:numPr>
          <w:ilvl w:val="1"/>
          <w:numId w:val="8"/>
        </w:numPr>
        <w:rPr>
          <w:rFonts w:ascii="Aptos" w:eastAsia="Aptos" w:hAnsi="Aptos" w:cs="Times New Roman"/>
        </w:rPr>
      </w:pPr>
      <w:r w:rsidRPr="000A1731">
        <w:rPr>
          <w:rFonts w:ascii="Aptos" w:eastAsia="Aptos" w:hAnsi="Aptos" w:cs="Times New Roman"/>
          <w:b/>
          <w:bCs/>
        </w:rPr>
        <w:t>First-match:</w:t>
      </w:r>
      <w:r w:rsidRPr="000A1731">
        <w:rPr>
          <w:rFonts w:ascii="Aptos" w:eastAsia="Aptos" w:hAnsi="Aptos" w:cs="Times New Roman"/>
        </w:rPr>
        <w:t xml:space="preserve"> pfSense duyệt các rule trên một interface từ trên xuống dưới; gói tin đầu tiên khớp với rule nào sẽ áp dụng hành động (Pass/Block) của rule đó ngay lập tức và dừng duyệt tiếp. </w:t>
      </w:r>
    </w:p>
    <w:p w14:paraId="744A8B2B" w14:textId="77777777" w:rsidR="000A1731" w:rsidRPr="000A1731" w:rsidRDefault="000A1731" w:rsidP="000A1731">
      <w:pPr>
        <w:numPr>
          <w:ilvl w:val="1"/>
          <w:numId w:val="8"/>
        </w:numPr>
        <w:rPr>
          <w:rFonts w:ascii="Aptos" w:eastAsia="Aptos" w:hAnsi="Aptos" w:cs="Times New Roman"/>
        </w:rPr>
      </w:pPr>
      <w:r w:rsidRPr="000A1731">
        <w:rPr>
          <w:rFonts w:ascii="Aptos" w:eastAsia="Aptos" w:hAnsi="Aptos" w:cs="Times New Roman"/>
          <w:b/>
          <w:bCs/>
        </w:rPr>
        <w:t>Ví dụ:</w:t>
      </w:r>
      <w:r w:rsidRPr="000A1731">
        <w:rPr>
          <w:rFonts w:ascii="Aptos" w:eastAsia="Aptos" w:hAnsi="Aptos" w:cs="Times New Roman"/>
        </w:rPr>
        <w:t xml:space="preserve"> Muốn cấm Client-A vào JOB_SITE nhưng vẫn cho duyệt Web chung:</w:t>
      </w:r>
    </w:p>
    <w:p w14:paraId="6AC9EC8D" w14:textId="77777777" w:rsidR="000A1731" w:rsidRPr="000A1731" w:rsidRDefault="000A1731" w:rsidP="000A1731">
      <w:pPr>
        <w:numPr>
          <w:ilvl w:val="2"/>
          <w:numId w:val="8"/>
        </w:numPr>
        <w:rPr>
          <w:rFonts w:ascii="Aptos" w:eastAsia="Aptos" w:hAnsi="Aptos" w:cs="Times New Roman"/>
        </w:rPr>
      </w:pPr>
      <w:r w:rsidRPr="000A1731">
        <w:rPr>
          <w:rFonts w:ascii="Aptos" w:eastAsia="Aptos" w:hAnsi="Aptos" w:cs="Times New Roman"/>
        </w:rPr>
        <w:t>Rule 1 (Ở trên): Block CLIENT_A -&gt; JOB_SITE</w:t>
      </w:r>
    </w:p>
    <w:p w14:paraId="5F84C7D8" w14:textId="77777777" w:rsidR="000A1731" w:rsidRPr="000A1731" w:rsidRDefault="000A1731" w:rsidP="000A1731">
      <w:pPr>
        <w:numPr>
          <w:ilvl w:val="2"/>
          <w:numId w:val="8"/>
        </w:numPr>
        <w:rPr>
          <w:rFonts w:ascii="Aptos" w:eastAsia="Aptos" w:hAnsi="Aptos" w:cs="Times New Roman"/>
        </w:rPr>
      </w:pPr>
      <w:r w:rsidRPr="000A1731">
        <w:rPr>
          <w:rFonts w:ascii="Aptos" w:eastAsia="Aptos" w:hAnsi="Aptos" w:cs="Times New Roman"/>
        </w:rPr>
        <w:t>Rule 2 (Ở dưới): Pass CLIENT_A -&gt; Any WEB_PORTS</w:t>
      </w:r>
    </w:p>
    <w:p w14:paraId="03F39598" w14:textId="77777777" w:rsidR="000A1731" w:rsidRPr="000A1731" w:rsidRDefault="000A1731" w:rsidP="000A1731">
      <w:pPr>
        <w:numPr>
          <w:ilvl w:val="2"/>
          <w:numId w:val="8"/>
        </w:numPr>
        <w:rPr>
          <w:rFonts w:ascii="Aptos" w:eastAsia="Aptos" w:hAnsi="Aptos" w:cs="Times New Roman"/>
        </w:rPr>
      </w:pPr>
      <w:r w:rsidRPr="000A1731">
        <w:rPr>
          <w:rFonts w:ascii="Aptos" w:eastAsia="Aptos" w:hAnsi="Aptos" w:cs="Times New Roman"/>
        </w:rPr>
        <w:t xml:space="preserve">Khi Client-A vào JOB_SITE, gói tin khớp ngay </w:t>
      </w:r>
      <w:r w:rsidRPr="000A1731">
        <w:rPr>
          <w:rFonts w:ascii="Aptos" w:eastAsia="Aptos" w:hAnsi="Aptos" w:cs="Times New Roman"/>
          <w:b/>
          <w:bCs/>
        </w:rPr>
        <w:t>Rule 1</w:t>
      </w:r>
      <w:r w:rsidRPr="000A1731">
        <w:rPr>
          <w:rFonts w:ascii="Aptos" w:eastAsia="Aptos" w:hAnsi="Aptos" w:cs="Times New Roman"/>
        </w:rPr>
        <w:t xml:space="preserve"> nên bị </w:t>
      </w:r>
      <w:r w:rsidRPr="000A1731">
        <w:rPr>
          <w:rFonts w:ascii="Aptos" w:eastAsia="Aptos" w:hAnsi="Aptos" w:cs="Times New Roman"/>
          <w:b/>
          <w:bCs/>
        </w:rPr>
        <w:t>Block</w:t>
      </w:r>
      <w:r w:rsidRPr="000A1731">
        <w:rPr>
          <w:rFonts w:ascii="Aptos" w:eastAsia="Aptos" w:hAnsi="Aptos" w:cs="Times New Roman"/>
        </w:rPr>
        <w:t xml:space="preserve"> luôn. Nếu đảo ngược vị trí Rule 2 lên trên Rule 1, gói tin sẽ khớp Rule 2 trước và được Pass, khiến Rule 1 chặn JOB_SITE ở dưới hoàn toàn mất tác dụng. </w:t>
      </w:r>
    </w:p>
    <w:p w14:paraId="32BE9FD1" w14:textId="77777777" w:rsidR="000A1731" w:rsidRPr="000A1731" w:rsidRDefault="000A1731" w:rsidP="000A1731">
      <w:pPr>
        <w:rPr>
          <w:rFonts w:ascii="Aptos" w:eastAsia="Aptos" w:hAnsi="Aptos" w:cs="Times New Roman"/>
          <w:b/>
          <w:bCs/>
        </w:rPr>
      </w:pPr>
      <w:r w:rsidRPr="000A1731">
        <w:rPr>
          <w:rFonts w:ascii="Aptos" w:eastAsia="Aptos" w:hAnsi="Aptos" w:cs="Times New Roman"/>
          <w:b/>
          <w:bCs/>
        </w:rPr>
        <w:t>9. Vì sao sau khi đổi rule cần tạo kết nối mới hoặc Reset States?</w:t>
      </w:r>
    </w:p>
    <w:p w14:paraId="5605E639" w14:textId="77777777" w:rsidR="000A1731" w:rsidRPr="000A1731" w:rsidRDefault="000A1731" w:rsidP="000A1731">
      <w:pPr>
        <w:numPr>
          <w:ilvl w:val="0"/>
          <w:numId w:val="9"/>
        </w:numPr>
        <w:rPr>
          <w:rFonts w:ascii="Aptos" w:eastAsia="Aptos" w:hAnsi="Aptos" w:cs="Times New Roman"/>
        </w:rPr>
      </w:pPr>
      <w:r w:rsidRPr="000A1731">
        <w:rPr>
          <w:rFonts w:ascii="Aptos" w:eastAsia="Aptos" w:hAnsi="Aptos" w:cs="Times New Roman"/>
          <w:b/>
          <w:bCs/>
        </w:rPr>
        <w:t>Trả lời:</w:t>
      </w:r>
      <w:r w:rsidRPr="000A1731">
        <w:rPr>
          <w:rFonts w:ascii="Aptos" w:eastAsia="Aptos" w:hAnsi="Aptos" w:cs="Times New Roman"/>
        </w:rPr>
        <w:t xml:space="preserve"> pfSense là một </w:t>
      </w:r>
      <w:r w:rsidRPr="000A1731">
        <w:rPr>
          <w:rFonts w:ascii="Aptos" w:eastAsia="Aptos" w:hAnsi="Aptos" w:cs="Times New Roman"/>
          <w:b/>
          <w:bCs/>
        </w:rPr>
        <w:t>Stateful Firewall</w:t>
      </w:r>
      <w:r w:rsidRPr="000A1731">
        <w:rPr>
          <w:rFonts w:ascii="Aptos" w:eastAsia="Aptos" w:hAnsi="Aptos" w:cs="Times New Roman"/>
        </w:rPr>
        <w:t xml:space="preserve"> (Firewall theo dõi trạng thái). Khi một kết nối đã được cho phép, pfSense lưu thông tin vào bảng trạng thái (</w:t>
      </w:r>
      <w:r w:rsidRPr="000A1731">
        <w:rPr>
          <w:rFonts w:ascii="Aptos" w:eastAsia="Aptos" w:hAnsi="Aptos" w:cs="Times New Roman"/>
          <w:b/>
          <w:bCs/>
        </w:rPr>
        <w:t>State Table</w:t>
      </w:r>
      <w:r w:rsidRPr="000A1731">
        <w:rPr>
          <w:rFonts w:ascii="Aptos" w:eastAsia="Aptos" w:hAnsi="Aptos" w:cs="Times New Roman"/>
        </w:rPr>
        <w:t>). Các gói tin tiếp theo của luồng đó sẽ tự động được qua mà không cần duyệt lại danh sách Ruleset. Vì vậy, khi sửa rule cấm/mở, cần xóa state cũ (</w:t>
      </w:r>
      <w:r w:rsidRPr="000A1731">
        <w:rPr>
          <w:rFonts w:ascii="Aptos" w:eastAsia="Aptos" w:hAnsi="Aptos" w:cs="Times New Roman"/>
          <w:b/>
          <w:bCs/>
        </w:rPr>
        <w:t>Reset States</w:t>
      </w:r>
      <w:r w:rsidRPr="000A1731">
        <w:rPr>
          <w:rFonts w:ascii="Aptos" w:eastAsia="Aptos" w:hAnsi="Aptos" w:cs="Times New Roman"/>
        </w:rPr>
        <w:t xml:space="preserve">) hoặc tạo phiên kết nối mới để bắt buộc pfSense đánh giá lại lưu lượng theo luật mới. </w:t>
      </w:r>
    </w:p>
    <w:p w14:paraId="3B5DF59E" w14:textId="77777777" w:rsidR="000A1731" w:rsidRPr="000A1731" w:rsidRDefault="000A1731" w:rsidP="000A1731">
      <w:pPr>
        <w:rPr>
          <w:rFonts w:ascii="Aptos" w:eastAsia="Aptos" w:hAnsi="Aptos" w:cs="Times New Roman"/>
          <w:b/>
          <w:bCs/>
        </w:rPr>
      </w:pPr>
      <w:r w:rsidRPr="000A1731">
        <w:rPr>
          <w:rFonts w:ascii="Aptos" w:eastAsia="Aptos" w:hAnsi="Aptos" w:cs="Times New Roman"/>
          <w:b/>
          <w:bCs/>
        </w:rPr>
        <w:lastRenderedPageBreak/>
        <w:t>10. Mô hình JOB_SITE/SOCIAL_SITE/RESTRICTED_SITE trong DMZ khác Web Category Filtering thật như thế nào?</w:t>
      </w:r>
    </w:p>
    <w:p w14:paraId="1EA4913B" w14:textId="77777777" w:rsidR="000A1731" w:rsidRPr="000A1731" w:rsidRDefault="000A1731" w:rsidP="000A1731">
      <w:pPr>
        <w:numPr>
          <w:ilvl w:val="0"/>
          <w:numId w:val="10"/>
        </w:numPr>
        <w:rPr>
          <w:rFonts w:ascii="Aptos" w:eastAsia="Aptos" w:hAnsi="Aptos" w:cs="Times New Roman"/>
        </w:rPr>
      </w:pPr>
      <w:r w:rsidRPr="000A1731">
        <w:rPr>
          <w:rFonts w:ascii="Aptos" w:eastAsia="Aptos" w:hAnsi="Aptos" w:cs="Times New Roman"/>
          <w:b/>
          <w:bCs/>
        </w:rPr>
        <w:t>Trả lời:</w:t>
      </w:r>
    </w:p>
    <w:p w14:paraId="2A644E51" w14:textId="77777777" w:rsidR="000A1731" w:rsidRPr="000A1731" w:rsidRDefault="000A1731" w:rsidP="000A1731">
      <w:pPr>
        <w:numPr>
          <w:ilvl w:val="1"/>
          <w:numId w:val="10"/>
        </w:numPr>
        <w:rPr>
          <w:rFonts w:ascii="Aptos" w:eastAsia="Aptos" w:hAnsi="Aptos" w:cs="Times New Roman"/>
        </w:rPr>
      </w:pPr>
      <w:r w:rsidRPr="000A1731">
        <w:rPr>
          <w:rFonts w:ascii="Aptos" w:eastAsia="Aptos" w:hAnsi="Aptos" w:cs="Times New Roman"/>
          <w:b/>
          <w:bCs/>
        </w:rPr>
        <w:t>Trong Lab:</w:t>
      </w:r>
      <w:r w:rsidRPr="000A1731">
        <w:rPr>
          <w:rFonts w:ascii="Aptos" w:eastAsia="Aptos" w:hAnsi="Aptos" w:cs="Times New Roman"/>
        </w:rPr>
        <w:t xml:space="preserve"> Mô hình này mô phỏng các nhóm trang web ở Tầng 3/4 (L3/L4) bằng cách cố định từng </w:t>
      </w:r>
      <w:r w:rsidRPr="000A1731">
        <w:rPr>
          <w:rFonts w:ascii="Aptos" w:eastAsia="Aptos" w:hAnsi="Aptos" w:cs="Times New Roman"/>
          <w:b/>
          <w:bCs/>
        </w:rPr>
        <w:t>địa chỉ IP riêng biệt</w:t>
      </w:r>
      <w:r w:rsidRPr="000A1731">
        <w:rPr>
          <w:rFonts w:ascii="Aptos" w:eastAsia="Aptos" w:hAnsi="Aptos" w:cs="Times New Roman"/>
        </w:rPr>
        <w:t xml:space="preserve"> (.10, .20, .30, .40) trên Web Server DMZ. </w:t>
      </w:r>
    </w:p>
    <w:p w14:paraId="651D30A5" w14:textId="77777777" w:rsidR="000A1731" w:rsidRPr="000A1731" w:rsidRDefault="000A1731" w:rsidP="000A1731">
      <w:pPr>
        <w:numPr>
          <w:ilvl w:val="1"/>
          <w:numId w:val="10"/>
        </w:numPr>
        <w:rPr>
          <w:rFonts w:ascii="Aptos" w:eastAsia="Aptos" w:hAnsi="Aptos" w:cs="Times New Roman"/>
        </w:rPr>
      </w:pPr>
      <w:r w:rsidRPr="000A1731">
        <w:rPr>
          <w:rFonts w:ascii="Aptos" w:eastAsia="Aptos" w:hAnsi="Aptos" w:cs="Times New Roman"/>
          <w:b/>
          <w:bCs/>
        </w:rPr>
        <w:t>Web Category Filtering thật (L7):</w:t>
      </w:r>
      <w:r w:rsidRPr="000A1731">
        <w:rPr>
          <w:rFonts w:ascii="Aptos" w:eastAsia="Aptos" w:hAnsi="Aptos" w:cs="Times New Roman"/>
        </w:rPr>
        <w:t xml:space="preserve"> Firewall/Proxy thực tế sử dụng kỹ thuật soi gói tin tầng ứng dụng (Deep Packet Inspection), đọc tên miền (SNI/URL/FQDN) và phân tích nội dung/danh mục web động của hàng triệu domain trên Internet mà không phụ thuộc vào IP tĩnh cố định (vì một IP thật có thể chứa hàng nghìn trang web khác nhau do CDN/Cloud). </w:t>
      </w:r>
    </w:p>
    <w:p w14:paraId="2BE02520" w14:textId="77777777" w:rsidR="000A1731" w:rsidRPr="000A1731" w:rsidRDefault="000A1731" w:rsidP="000A1731">
      <w:pPr>
        <w:rPr>
          <w:rFonts w:ascii="Aptos" w:eastAsia="Aptos" w:hAnsi="Aptos" w:cs="Times New Roman"/>
          <w:b/>
          <w:bCs/>
        </w:rPr>
      </w:pPr>
      <w:r w:rsidRPr="000A1731">
        <w:rPr>
          <w:rFonts w:ascii="Aptos" w:eastAsia="Aptos" w:hAnsi="Aptos" w:cs="Times New Roman"/>
          <w:b/>
          <w:bCs/>
        </w:rPr>
        <w:t>11. Block và Reject khác nhau ra sao về hành vi phía client?</w:t>
      </w:r>
    </w:p>
    <w:p w14:paraId="50FD07C7" w14:textId="77777777" w:rsidR="000A1731" w:rsidRPr="000A1731" w:rsidRDefault="000A1731" w:rsidP="000A1731">
      <w:pPr>
        <w:numPr>
          <w:ilvl w:val="0"/>
          <w:numId w:val="11"/>
        </w:numPr>
        <w:rPr>
          <w:rFonts w:ascii="Aptos" w:eastAsia="Aptos" w:hAnsi="Aptos" w:cs="Times New Roman"/>
        </w:rPr>
      </w:pPr>
      <w:r w:rsidRPr="000A1731">
        <w:rPr>
          <w:rFonts w:ascii="Aptos" w:eastAsia="Aptos" w:hAnsi="Aptos" w:cs="Times New Roman"/>
          <w:b/>
          <w:bCs/>
        </w:rPr>
        <w:t>Trả lời:</w:t>
      </w:r>
    </w:p>
    <w:p w14:paraId="16203E41" w14:textId="77777777" w:rsidR="000A1731" w:rsidRPr="000A1731" w:rsidRDefault="000A1731" w:rsidP="000A1731">
      <w:pPr>
        <w:numPr>
          <w:ilvl w:val="1"/>
          <w:numId w:val="11"/>
        </w:numPr>
        <w:rPr>
          <w:rFonts w:ascii="Aptos" w:eastAsia="Aptos" w:hAnsi="Aptos" w:cs="Times New Roman"/>
        </w:rPr>
      </w:pPr>
      <w:r w:rsidRPr="000A1731">
        <w:rPr>
          <w:rFonts w:ascii="Aptos" w:eastAsia="Aptos" w:hAnsi="Aptos" w:cs="Times New Roman"/>
          <w:b/>
          <w:bCs/>
        </w:rPr>
        <w:t>Block (Drop):</w:t>
      </w:r>
      <w:r w:rsidRPr="000A1731">
        <w:rPr>
          <w:rFonts w:ascii="Aptos" w:eastAsia="Aptos" w:hAnsi="Aptos" w:cs="Times New Roman"/>
        </w:rPr>
        <w:t xml:space="preserve"> Firewall âm thầm thả bỏ gói tin mà không phản hồi lại. Phía Client không nhận được phản hồi nên trình duyệt sẽ phải chờ đợi cho đến khi </w:t>
      </w:r>
      <w:r w:rsidRPr="000A1731">
        <w:rPr>
          <w:rFonts w:ascii="Aptos" w:eastAsia="Aptos" w:hAnsi="Aptos" w:cs="Times New Roman"/>
          <w:b/>
          <w:bCs/>
        </w:rPr>
        <w:t>xoay tròn timeout</w:t>
      </w:r>
      <w:r w:rsidRPr="000A1731">
        <w:rPr>
          <w:rFonts w:ascii="Aptos" w:eastAsia="Aptos" w:hAnsi="Aptos" w:cs="Times New Roman"/>
        </w:rPr>
        <w:t xml:space="preserve"> (thường mất 20–30s). </w:t>
      </w:r>
    </w:p>
    <w:p w14:paraId="6E00F8BC" w14:textId="77777777" w:rsidR="000A1731" w:rsidRPr="000A1731" w:rsidRDefault="000A1731" w:rsidP="000A1731">
      <w:pPr>
        <w:numPr>
          <w:ilvl w:val="1"/>
          <w:numId w:val="11"/>
        </w:numPr>
        <w:rPr>
          <w:rFonts w:ascii="Aptos" w:eastAsia="Aptos" w:hAnsi="Aptos" w:cs="Times New Roman"/>
        </w:rPr>
      </w:pPr>
      <w:r w:rsidRPr="000A1731">
        <w:rPr>
          <w:rFonts w:ascii="Aptos" w:eastAsia="Aptos" w:hAnsi="Aptos" w:cs="Times New Roman"/>
          <w:b/>
          <w:bCs/>
        </w:rPr>
        <w:t>Reject:</w:t>
      </w:r>
      <w:r w:rsidRPr="000A1731">
        <w:rPr>
          <w:rFonts w:ascii="Aptos" w:eastAsia="Aptos" w:hAnsi="Aptos" w:cs="Times New Roman"/>
        </w:rPr>
        <w:t xml:space="preserve"> Firewall chặn gói tin đồng thời gửi ngay một gói phản hồi từ chối (gói TCP RST cho TCP hoặc ICMP Port Unreachable cho UDP). Phía Client lập tức nhận được phản hồi và báo lỗi </w:t>
      </w:r>
      <w:r w:rsidRPr="000A1731">
        <w:rPr>
          <w:rFonts w:ascii="Aptos" w:eastAsia="Aptos" w:hAnsi="Aptos" w:cs="Times New Roman"/>
          <w:b/>
          <w:bCs/>
        </w:rPr>
        <w:t>Connection Refused / Không thể kết nối ngay lập tức</w:t>
      </w:r>
      <w:r w:rsidRPr="000A1731">
        <w:rPr>
          <w:rFonts w:ascii="Aptos" w:eastAsia="Aptos" w:hAnsi="Aptos" w:cs="Times New Roman"/>
        </w:rPr>
        <w:t xml:space="preserve">. </w:t>
      </w:r>
    </w:p>
    <w:p w14:paraId="36533C2F" w14:textId="77777777" w:rsidR="000A1731" w:rsidRPr="000A1731" w:rsidRDefault="000A1731" w:rsidP="000A1731">
      <w:pPr>
        <w:rPr>
          <w:rFonts w:ascii="Aptos" w:eastAsia="Aptos" w:hAnsi="Aptos" w:cs="Times New Roman"/>
          <w:b/>
          <w:bCs/>
        </w:rPr>
      </w:pPr>
      <w:r w:rsidRPr="000A1731">
        <w:rPr>
          <w:rFonts w:ascii="Aptos" w:eastAsia="Aptos" w:hAnsi="Aptos" w:cs="Times New Roman"/>
          <w:b/>
          <w:bCs/>
        </w:rPr>
        <w:t>12. Nếu một rule Block có log nhưng Firewall Log không xuất hiện bản ghi, cần kiểm tra theo thứ tự nào?</w:t>
      </w:r>
    </w:p>
    <w:p w14:paraId="3238A287" w14:textId="77777777" w:rsidR="000A1731" w:rsidRPr="000A1731" w:rsidRDefault="000A1731" w:rsidP="000A1731">
      <w:pPr>
        <w:numPr>
          <w:ilvl w:val="0"/>
          <w:numId w:val="12"/>
        </w:numPr>
        <w:rPr>
          <w:rFonts w:ascii="Aptos" w:eastAsia="Aptos" w:hAnsi="Aptos" w:cs="Times New Roman"/>
        </w:rPr>
      </w:pPr>
      <w:r w:rsidRPr="000A1731">
        <w:rPr>
          <w:rFonts w:ascii="Aptos" w:eastAsia="Aptos" w:hAnsi="Aptos" w:cs="Times New Roman"/>
          <w:b/>
          <w:bCs/>
        </w:rPr>
        <w:t>Trả lời:</w:t>
      </w:r>
      <w:r w:rsidRPr="000A1731">
        <w:rPr>
          <w:rFonts w:ascii="Aptos" w:eastAsia="Aptos" w:hAnsi="Aptos" w:cs="Times New Roman"/>
        </w:rPr>
        <w:t xml:space="preserve"> Kiểm tra theo thứ tự trình tự sau: </w:t>
      </w:r>
    </w:p>
    <w:p w14:paraId="41BFEB83" w14:textId="77777777" w:rsidR="000A1731" w:rsidRPr="000A1731" w:rsidRDefault="000A1731" w:rsidP="000A1731">
      <w:pPr>
        <w:numPr>
          <w:ilvl w:val="1"/>
          <w:numId w:val="12"/>
        </w:numPr>
        <w:rPr>
          <w:rFonts w:ascii="Aptos" w:eastAsia="Aptos" w:hAnsi="Aptos" w:cs="Times New Roman"/>
        </w:rPr>
      </w:pPr>
      <w:r w:rsidRPr="000A1731">
        <w:rPr>
          <w:rFonts w:ascii="Aptos" w:eastAsia="Aptos" w:hAnsi="Aptos" w:cs="Times New Roman"/>
          <w:b/>
          <w:bCs/>
        </w:rPr>
        <w:t>Đã bấm Apply Changes chưa:</w:t>
      </w:r>
      <w:r w:rsidRPr="000A1731">
        <w:rPr>
          <w:rFonts w:ascii="Aptos" w:eastAsia="Aptos" w:hAnsi="Aptos" w:cs="Times New Roman"/>
        </w:rPr>
        <w:t xml:space="preserve"> Kiểm tra xem rule đã thực sự được áp dụng cấu hình mới nhất chưa. </w:t>
      </w:r>
    </w:p>
    <w:p w14:paraId="7ABACB97" w14:textId="77777777" w:rsidR="000A1731" w:rsidRPr="000A1731" w:rsidRDefault="000A1731" w:rsidP="000A1731">
      <w:pPr>
        <w:numPr>
          <w:ilvl w:val="1"/>
          <w:numId w:val="12"/>
        </w:numPr>
        <w:rPr>
          <w:rFonts w:ascii="Aptos" w:eastAsia="Aptos" w:hAnsi="Aptos" w:cs="Times New Roman"/>
        </w:rPr>
      </w:pPr>
      <w:r w:rsidRPr="000A1731">
        <w:rPr>
          <w:rFonts w:ascii="Aptos" w:eastAsia="Aptos" w:hAnsi="Aptos" w:cs="Times New Roman"/>
          <w:b/>
          <w:bCs/>
        </w:rPr>
        <w:t>Thứ tự Rule (Rule Order):</w:t>
      </w:r>
      <w:r w:rsidRPr="000A1731">
        <w:rPr>
          <w:rFonts w:ascii="Aptos" w:eastAsia="Aptos" w:hAnsi="Aptos" w:cs="Times New Roman"/>
        </w:rPr>
        <w:t xml:space="preserve"> Kiểm tra xem gói tin có bị khớp bởi một rule Pass khác đặt ở vị trí phía trên rule Block hay không (First-match). </w:t>
      </w:r>
    </w:p>
    <w:p w14:paraId="6B21593D" w14:textId="77777777" w:rsidR="000A1731" w:rsidRPr="000A1731" w:rsidRDefault="000A1731" w:rsidP="000A1731">
      <w:pPr>
        <w:numPr>
          <w:ilvl w:val="1"/>
          <w:numId w:val="12"/>
        </w:numPr>
        <w:rPr>
          <w:rFonts w:ascii="Aptos" w:eastAsia="Aptos" w:hAnsi="Aptos" w:cs="Times New Roman"/>
        </w:rPr>
      </w:pPr>
      <w:r w:rsidRPr="000A1731">
        <w:rPr>
          <w:rFonts w:ascii="Aptos" w:eastAsia="Aptos" w:hAnsi="Aptos" w:cs="Times New Roman"/>
          <w:b/>
          <w:bCs/>
        </w:rPr>
        <w:t>State cũ tồn tại:</w:t>
      </w:r>
      <w:r w:rsidRPr="000A1731">
        <w:rPr>
          <w:rFonts w:ascii="Aptos" w:eastAsia="Aptos" w:hAnsi="Aptos" w:cs="Times New Roman"/>
        </w:rPr>
        <w:t xml:space="preserve"> Kiểm tra trong </w:t>
      </w:r>
      <w:r w:rsidRPr="000A1731">
        <w:rPr>
          <w:rFonts w:ascii="Aptos" w:eastAsia="Aptos" w:hAnsi="Aptos" w:cs="Times New Roman"/>
          <w:b/>
          <w:bCs/>
        </w:rPr>
        <w:t>Diagnostics &gt; States</w:t>
      </w:r>
      <w:r w:rsidRPr="000A1731">
        <w:rPr>
          <w:rFonts w:ascii="Aptos" w:eastAsia="Aptos" w:hAnsi="Aptos" w:cs="Times New Roman"/>
        </w:rPr>
        <w:t xml:space="preserve"> xem còn State cũ của luồng kết nối hay không (nếu còn thì cần Reset States). </w:t>
      </w:r>
    </w:p>
    <w:p w14:paraId="79695CE3" w14:textId="77777777" w:rsidR="000A1731" w:rsidRPr="000A1731" w:rsidRDefault="000A1731" w:rsidP="000A1731">
      <w:pPr>
        <w:numPr>
          <w:ilvl w:val="1"/>
          <w:numId w:val="12"/>
        </w:numPr>
        <w:rPr>
          <w:rFonts w:ascii="Aptos" w:eastAsia="Aptos" w:hAnsi="Aptos" w:cs="Times New Roman"/>
        </w:rPr>
      </w:pPr>
      <w:r w:rsidRPr="000A1731">
        <w:rPr>
          <w:rFonts w:ascii="Aptos" w:eastAsia="Aptos" w:hAnsi="Aptos" w:cs="Times New Roman"/>
          <w:b/>
          <w:bCs/>
        </w:rPr>
        <w:t>Đúng Interface / Direction chưa:</w:t>
      </w:r>
      <w:r w:rsidRPr="000A1731">
        <w:rPr>
          <w:rFonts w:ascii="Aptos" w:eastAsia="Aptos" w:hAnsi="Aptos" w:cs="Times New Roman"/>
        </w:rPr>
        <w:t xml:space="preserve"> Kiểm tra xem rule Block có đặt đúng tab Interface nhận lưu lượng (ví dụ tab LAN) hay không. </w:t>
      </w:r>
    </w:p>
    <w:p w14:paraId="5A1D67AD" w14:textId="77777777" w:rsidR="000A1731" w:rsidRPr="000A1731" w:rsidRDefault="000A1731" w:rsidP="000A1731">
      <w:pPr>
        <w:numPr>
          <w:ilvl w:val="1"/>
          <w:numId w:val="12"/>
        </w:numPr>
        <w:rPr>
          <w:rFonts w:ascii="Aptos" w:eastAsia="Aptos" w:hAnsi="Aptos" w:cs="Times New Roman"/>
        </w:rPr>
      </w:pPr>
      <w:r w:rsidRPr="000A1731">
        <w:rPr>
          <w:rFonts w:ascii="Aptos" w:eastAsia="Aptos" w:hAnsi="Aptos" w:cs="Times New Roman"/>
          <w:b/>
          <w:bCs/>
        </w:rPr>
        <w:lastRenderedPageBreak/>
        <w:t>Đúng Alias/IP/Port/Protocol:</w:t>
      </w:r>
      <w:r w:rsidRPr="000A1731">
        <w:rPr>
          <w:rFonts w:ascii="Aptos" w:eastAsia="Aptos" w:hAnsi="Aptos" w:cs="Times New Roman"/>
        </w:rPr>
        <w:t xml:space="preserve"> Kiểm tra lại định nghĩa Alias, IP nguồn/đích, Protocol (TCP/UDP/ICMP) xem có bị lệch so với lưu lượng thực tế client phát ra không. </w:t>
      </w:r>
    </w:p>
    <w:p w14:paraId="351F3163" w14:textId="77777777" w:rsidR="000A1731" w:rsidRPr="000A1731" w:rsidRDefault="000A1731" w:rsidP="000A1731">
      <w:pPr>
        <w:numPr>
          <w:ilvl w:val="1"/>
          <w:numId w:val="12"/>
        </w:numPr>
        <w:rPr>
          <w:rFonts w:ascii="Aptos" w:eastAsia="Aptos" w:hAnsi="Aptos" w:cs="Times New Roman"/>
        </w:rPr>
      </w:pPr>
      <w:r w:rsidRPr="000A1731">
        <w:rPr>
          <w:rFonts w:ascii="Aptos" w:eastAsia="Aptos" w:hAnsi="Aptos" w:cs="Times New Roman"/>
          <w:b/>
          <w:bCs/>
        </w:rPr>
        <w:t>Bộ lọc Log (Filter settings):</w:t>
      </w:r>
      <w:r w:rsidRPr="000A1731">
        <w:rPr>
          <w:rFonts w:ascii="Aptos" w:eastAsia="Aptos" w:hAnsi="Aptos" w:cs="Times New Roman"/>
        </w:rPr>
        <w:t xml:space="preserve"> Kiểm tra xem trong trang Firewall Log có đang bật bộ lọc sai IP hay không. </w:t>
      </w:r>
    </w:p>
    <w:p w14:paraId="08B67F21" w14:textId="77777777" w:rsidR="000A1731" w:rsidRPr="000A1731" w:rsidRDefault="000A1731" w:rsidP="000A1731">
      <w:pPr>
        <w:rPr>
          <w:rFonts w:ascii="Aptos" w:eastAsia="Aptos" w:hAnsi="Aptos" w:cs="Times New Roman"/>
        </w:rPr>
      </w:pPr>
    </w:p>
    <w:p w14:paraId="504EA9F7" w14:textId="77777777" w:rsidR="000A1731" w:rsidRPr="0051364C" w:rsidRDefault="000A1731">
      <w:pPr>
        <w:rPr>
          <w:rFonts w:ascii="Times New Roman" w:hAnsi="Times New Roman" w:cs="Times New Roman"/>
          <w:sz w:val="26"/>
          <w:szCs w:val="26"/>
        </w:rPr>
      </w:pPr>
    </w:p>
    <w:sectPr w:rsidR="000A1731" w:rsidRPr="005136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F2D0F"/>
    <w:multiLevelType w:val="multilevel"/>
    <w:tmpl w:val="946C9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57C00"/>
    <w:multiLevelType w:val="multilevel"/>
    <w:tmpl w:val="C2BAE0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FA30B1"/>
    <w:multiLevelType w:val="multilevel"/>
    <w:tmpl w:val="6FA48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331206"/>
    <w:multiLevelType w:val="multilevel"/>
    <w:tmpl w:val="57E696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E50569"/>
    <w:multiLevelType w:val="multilevel"/>
    <w:tmpl w:val="93F22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3D354F"/>
    <w:multiLevelType w:val="multilevel"/>
    <w:tmpl w:val="AA1A4A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8C0DE2"/>
    <w:multiLevelType w:val="multilevel"/>
    <w:tmpl w:val="79A2C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270776"/>
    <w:multiLevelType w:val="multilevel"/>
    <w:tmpl w:val="C90453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487217"/>
    <w:multiLevelType w:val="multilevel"/>
    <w:tmpl w:val="59B02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584265"/>
    <w:multiLevelType w:val="multilevel"/>
    <w:tmpl w:val="9A6474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965C91"/>
    <w:multiLevelType w:val="multilevel"/>
    <w:tmpl w:val="F4224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6D1E4A"/>
    <w:multiLevelType w:val="multilevel"/>
    <w:tmpl w:val="5D608A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2470019">
    <w:abstractNumId w:val="10"/>
  </w:num>
  <w:num w:numId="2" w16cid:durableId="1817839065">
    <w:abstractNumId w:val="11"/>
  </w:num>
  <w:num w:numId="3" w16cid:durableId="1965848113">
    <w:abstractNumId w:val="9"/>
  </w:num>
  <w:num w:numId="4" w16cid:durableId="182133592">
    <w:abstractNumId w:val="0"/>
  </w:num>
  <w:num w:numId="5" w16cid:durableId="1788042714">
    <w:abstractNumId w:val="4"/>
  </w:num>
  <w:num w:numId="6" w16cid:durableId="477453333">
    <w:abstractNumId w:val="6"/>
  </w:num>
  <w:num w:numId="7" w16cid:durableId="261032222">
    <w:abstractNumId w:val="8"/>
  </w:num>
  <w:num w:numId="8" w16cid:durableId="545414093">
    <w:abstractNumId w:val="1"/>
  </w:num>
  <w:num w:numId="9" w16cid:durableId="1179545392">
    <w:abstractNumId w:val="2"/>
  </w:num>
  <w:num w:numId="10" w16cid:durableId="127402897">
    <w:abstractNumId w:val="7"/>
  </w:num>
  <w:num w:numId="11" w16cid:durableId="1233394404">
    <w:abstractNumId w:val="3"/>
  </w:num>
  <w:num w:numId="12" w16cid:durableId="68736975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64C"/>
    <w:rsid w:val="000A1731"/>
    <w:rsid w:val="000A4304"/>
    <w:rsid w:val="003A2662"/>
    <w:rsid w:val="004B5998"/>
    <w:rsid w:val="0051364C"/>
    <w:rsid w:val="00582366"/>
    <w:rsid w:val="007D565D"/>
    <w:rsid w:val="00B737FA"/>
    <w:rsid w:val="00C42874"/>
    <w:rsid w:val="00E972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BDCF57"/>
  <w15:chartTrackingRefBased/>
  <w15:docId w15:val="{235D5606-4B30-4C5F-99BA-A001ADB2DA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36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136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136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36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36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36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36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36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36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36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136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136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36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36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36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36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36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364C"/>
    <w:rPr>
      <w:rFonts w:eastAsiaTheme="majorEastAsia" w:cstheme="majorBidi"/>
      <w:color w:val="272727" w:themeColor="text1" w:themeTint="D8"/>
    </w:rPr>
  </w:style>
  <w:style w:type="paragraph" w:styleId="Title">
    <w:name w:val="Title"/>
    <w:basedOn w:val="Normal"/>
    <w:next w:val="Normal"/>
    <w:link w:val="TitleChar"/>
    <w:uiPriority w:val="10"/>
    <w:qFormat/>
    <w:rsid w:val="005136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36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36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36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364C"/>
    <w:pPr>
      <w:spacing w:before="160"/>
      <w:jc w:val="center"/>
    </w:pPr>
    <w:rPr>
      <w:i/>
      <w:iCs/>
      <w:color w:val="404040" w:themeColor="text1" w:themeTint="BF"/>
    </w:rPr>
  </w:style>
  <w:style w:type="character" w:customStyle="1" w:styleId="QuoteChar">
    <w:name w:val="Quote Char"/>
    <w:basedOn w:val="DefaultParagraphFont"/>
    <w:link w:val="Quote"/>
    <w:uiPriority w:val="29"/>
    <w:rsid w:val="0051364C"/>
    <w:rPr>
      <w:i/>
      <w:iCs/>
      <w:color w:val="404040" w:themeColor="text1" w:themeTint="BF"/>
    </w:rPr>
  </w:style>
  <w:style w:type="paragraph" w:styleId="ListParagraph">
    <w:name w:val="List Paragraph"/>
    <w:basedOn w:val="Normal"/>
    <w:uiPriority w:val="34"/>
    <w:qFormat/>
    <w:rsid w:val="0051364C"/>
    <w:pPr>
      <w:ind w:left="720"/>
      <w:contextualSpacing/>
    </w:pPr>
  </w:style>
  <w:style w:type="character" w:styleId="IntenseEmphasis">
    <w:name w:val="Intense Emphasis"/>
    <w:basedOn w:val="DefaultParagraphFont"/>
    <w:uiPriority w:val="21"/>
    <w:qFormat/>
    <w:rsid w:val="0051364C"/>
    <w:rPr>
      <w:i/>
      <w:iCs/>
      <w:color w:val="2F5496" w:themeColor="accent1" w:themeShade="BF"/>
    </w:rPr>
  </w:style>
  <w:style w:type="paragraph" w:styleId="IntenseQuote">
    <w:name w:val="Intense Quote"/>
    <w:basedOn w:val="Normal"/>
    <w:next w:val="Normal"/>
    <w:link w:val="IntenseQuoteChar"/>
    <w:uiPriority w:val="30"/>
    <w:qFormat/>
    <w:rsid w:val="005136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364C"/>
    <w:rPr>
      <w:i/>
      <w:iCs/>
      <w:color w:val="2F5496" w:themeColor="accent1" w:themeShade="BF"/>
    </w:rPr>
  </w:style>
  <w:style w:type="character" w:styleId="IntenseReference">
    <w:name w:val="Intense Reference"/>
    <w:basedOn w:val="DefaultParagraphFont"/>
    <w:uiPriority w:val="32"/>
    <w:qFormat/>
    <w:rsid w:val="0051364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TotalTime>
  <Pages>6</Pages>
  <Words>965</Words>
  <Characters>5502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Lương Hào</dc:creator>
  <cp:keywords/>
  <dc:description/>
  <cp:lastModifiedBy>Minh Lương Hào</cp:lastModifiedBy>
  <cp:revision>3</cp:revision>
  <dcterms:created xsi:type="dcterms:W3CDTF">2026-10-13T06:48:00Z</dcterms:created>
  <dcterms:modified xsi:type="dcterms:W3CDTF">2026-10-13T08:03:00Z</dcterms:modified>
</cp:coreProperties>
</file>