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07615" w14:textId="77777777" w:rsidR="00E22F95" w:rsidRDefault="00C12823" w:rsidP="00E22F95">
      <w:pPr>
        <w:jc w:val="center"/>
        <w:rPr>
          <w:rFonts w:ascii="Times New Roman" w:hAnsi="Times New Roman" w:cs="Times New Roman"/>
          <w:color w:val="FF0000"/>
          <w:sz w:val="40"/>
          <w:szCs w:val="40"/>
        </w:rPr>
      </w:pPr>
      <w:r w:rsidRPr="00C12823">
        <w:rPr>
          <w:rFonts w:ascii="Times New Roman" w:hAnsi="Times New Roman" w:cs="Times New Roman"/>
          <w:color w:val="FF0000"/>
          <w:sz w:val="40"/>
          <w:szCs w:val="40"/>
        </w:rPr>
        <w:t>Giới thiệu</w:t>
      </w:r>
    </w:p>
    <w:p w14:paraId="76C58B5D" w14:textId="11F4B5B3" w:rsidR="00C12823" w:rsidRPr="00E22F95" w:rsidRDefault="00C12823" w:rsidP="00E22F95">
      <w:pPr>
        <w:pStyle w:val="oancuaDanhsach"/>
        <w:numPr>
          <w:ilvl w:val="0"/>
          <w:numId w:val="3"/>
        </w:numPr>
        <w:rPr>
          <w:rFonts w:ascii="Times New Roman" w:hAnsi="Times New Roman" w:cs="Times New Roman"/>
          <w:color w:val="FF0000"/>
          <w:sz w:val="40"/>
          <w:szCs w:val="40"/>
        </w:rPr>
      </w:pPr>
      <w:r w:rsidRPr="00E22F95">
        <w:rPr>
          <w:rFonts w:ascii="Times New Roman" w:hAnsi="Times New Roman" w:cs="Times New Roman"/>
        </w:rPr>
        <w:t>Mục đích chính của hệ thống quản lý đào tạo này là cung cấp một giải pháp hiệu quả và tự động hóa việc phân công giảng dạy cho các giáo viên trong trường Đại học Bách khoa Hà Nội (HUST). Hệ thống giúp giảm thiểu công việc thủ công, đồng thời đảm bảo tính chính xác trong việc phân công giờ giảng. Việc xây dựng hệ thống này nhằm hỗ trợ quản lý giáo vụ, giúp họ dễ dàng theo dõi và điều chỉnh lịch giảng dạy của các giảng viên theo thời gian thực, từ đó nâng cao hiệu quả hoạt động giảng dạy của nhà trường.</w:t>
      </w:r>
    </w:p>
    <w:p w14:paraId="1FB5B4BC" w14:textId="77777777" w:rsidR="00E22F95" w:rsidRPr="00E22F95" w:rsidRDefault="00E22F95" w:rsidP="00E22F95">
      <w:pPr>
        <w:pStyle w:val="oancuaDanhsach"/>
        <w:rPr>
          <w:rFonts w:ascii="Times New Roman" w:hAnsi="Times New Roman" w:cs="Times New Roman"/>
          <w:color w:val="FF0000"/>
          <w:sz w:val="40"/>
          <w:szCs w:val="40"/>
        </w:rPr>
      </w:pPr>
    </w:p>
    <w:p w14:paraId="74C63E81" w14:textId="73EB45ED" w:rsidR="00C12823" w:rsidRDefault="00C12823" w:rsidP="00E22F95">
      <w:pPr>
        <w:pStyle w:val="oancuaDanhsach"/>
        <w:numPr>
          <w:ilvl w:val="0"/>
          <w:numId w:val="3"/>
        </w:numPr>
        <w:rPr>
          <w:rFonts w:ascii="Times New Roman" w:hAnsi="Times New Roman" w:cs="Times New Roman"/>
        </w:rPr>
      </w:pPr>
      <w:r w:rsidRPr="00E22F95">
        <w:rPr>
          <w:rFonts w:ascii="Times New Roman" w:hAnsi="Times New Roman" w:cs="Times New Roman"/>
        </w:rPr>
        <w:t>Nguyên nhân dẫn đến việc thực hiện dự án này xuất phát từ nhu cầu thực tế của nhà trường trong việc quản lý lịch giảng dạy một cách khoa học và hợp lý. Hiện nay, việc phân công giảng dạy thường được thực hiện thủ công, tốn nhiều thời gian và dễ gây ra sai sót. Với sự phát triển của công nghệ thông tin, việc xây dựng một hệ thống tự động hóa để quản lý lịch giảng dạy trở nên cần thiết hơn bao giờ hết. Hệ thống này không chỉ giúp giảm tải công việc cho các nhân viên quản lý giáo vụ mà còn giúp các giảng viên dễ dàng tra cứu và quản lý lịch giảng dạy của mình.</w:t>
      </w:r>
    </w:p>
    <w:p w14:paraId="07D7E7F9" w14:textId="77777777" w:rsidR="00E22F95" w:rsidRPr="00E22F95" w:rsidRDefault="00E22F95" w:rsidP="00E22F95">
      <w:pPr>
        <w:pStyle w:val="oancuaDanhsach"/>
        <w:rPr>
          <w:rFonts w:ascii="Times New Roman" w:hAnsi="Times New Roman" w:cs="Times New Roman"/>
        </w:rPr>
      </w:pPr>
    </w:p>
    <w:p w14:paraId="6446B699" w14:textId="77777777" w:rsidR="00E22F95" w:rsidRPr="00E22F95" w:rsidRDefault="00E22F95" w:rsidP="00E22F95">
      <w:pPr>
        <w:pStyle w:val="oancuaDanhsach"/>
        <w:rPr>
          <w:rFonts w:ascii="Times New Roman" w:hAnsi="Times New Roman" w:cs="Times New Roman"/>
        </w:rPr>
      </w:pPr>
    </w:p>
    <w:p w14:paraId="66DE21C1" w14:textId="5064EEA1" w:rsidR="00C12823" w:rsidRDefault="00C12823" w:rsidP="00E22F95">
      <w:pPr>
        <w:pStyle w:val="oancuaDanhsach"/>
        <w:numPr>
          <w:ilvl w:val="0"/>
          <w:numId w:val="3"/>
        </w:numPr>
        <w:rPr>
          <w:rFonts w:ascii="Times New Roman" w:hAnsi="Times New Roman" w:cs="Times New Roman"/>
        </w:rPr>
      </w:pPr>
      <w:r w:rsidRPr="00E22F95">
        <w:rPr>
          <w:rFonts w:ascii="Times New Roman" w:hAnsi="Times New Roman" w:cs="Times New Roman"/>
        </w:rPr>
        <w:t>Hệ thống được xây dựng bằng ngôn ngữ lập trình C</w:t>
      </w:r>
      <w:r w:rsidR="00E22F95">
        <w:rPr>
          <w:rFonts w:ascii="Times New Roman" w:hAnsi="Times New Roman" w:cs="Times New Roman"/>
        </w:rPr>
        <w:t>/C++</w:t>
      </w:r>
      <w:r w:rsidRPr="00E22F95">
        <w:rPr>
          <w:rFonts w:ascii="Times New Roman" w:hAnsi="Times New Roman" w:cs="Times New Roman"/>
        </w:rPr>
        <w:t xml:space="preserve">, với mục tiêu tận dụng các ưu điểm của ngôn ngữ này trong việc xử lý dữ liệu và quản lý bộ nhớ hiệu quả. Phân hệ phân công giảng dạy cho giáo viên là một phần quan trọng trong hệ thống quản lý đào tạo toàn diện của HUST. Nó bao gồm các chức năng chính như nhập liệu </w:t>
      </w:r>
      <w:r w:rsidR="00E22F95">
        <w:rPr>
          <w:rFonts w:ascii="Times New Roman" w:hAnsi="Times New Roman" w:cs="Times New Roman"/>
        </w:rPr>
        <w:t>Mã</w:t>
      </w:r>
      <w:r w:rsidRPr="00E22F95">
        <w:rPr>
          <w:rFonts w:ascii="Times New Roman" w:hAnsi="Times New Roman" w:cs="Times New Roman"/>
        </w:rPr>
        <w:t xml:space="preserve"> môn học, </w:t>
      </w:r>
      <w:r w:rsidR="00E22F95">
        <w:rPr>
          <w:rFonts w:ascii="Times New Roman" w:hAnsi="Times New Roman" w:cs="Times New Roman"/>
        </w:rPr>
        <w:t>G</w:t>
      </w:r>
      <w:r w:rsidRPr="00E22F95">
        <w:rPr>
          <w:rFonts w:ascii="Times New Roman" w:hAnsi="Times New Roman" w:cs="Times New Roman"/>
        </w:rPr>
        <w:t xml:space="preserve">iáo viên, </w:t>
      </w:r>
      <w:r w:rsidR="00E22F95">
        <w:rPr>
          <w:rFonts w:ascii="Times New Roman" w:hAnsi="Times New Roman" w:cs="Times New Roman"/>
        </w:rPr>
        <w:t>P</w:t>
      </w:r>
      <w:r w:rsidRPr="00E22F95">
        <w:rPr>
          <w:rFonts w:ascii="Times New Roman" w:hAnsi="Times New Roman" w:cs="Times New Roman"/>
        </w:rPr>
        <w:t xml:space="preserve">hân công giảng dạy, </w:t>
      </w:r>
      <w:r w:rsidR="00E22F95">
        <w:rPr>
          <w:rFonts w:ascii="Times New Roman" w:hAnsi="Times New Roman" w:cs="Times New Roman"/>
        </w:rPr>
        <w:t>K</w:t>
      </w:r>
      <w:r w:rsidRPr="00E22F95">
        <w:rPr>
          <w:rFonts w:ascii="Times New Roman" w:hAnsi="Times New Roman" w:cs="Times New Roman"/>
        </w:rPr>
        <w:t xml:space="preserve">iểm tra xung đột lịch giảng và xuất </w:t>
      </w:r>
      <w:r w:rsidR="00E22F95">
        <w:rPr>
          <w:rFonts w:ascii="Times New Roman" w:hAnsi="Times New Roman" w:cs="Times New Roman"/>
        </w:rPr>
        <w:t>file phân công</w:t>
      </w:r>
      <w:r w:rsidRPr="00E22F95">
        <w:rPr>
          <w:rFonts w:ascii="Times New Roman" w:hAnsi="Times New Roman" w:cs="Times New Roman"/>
        </w:rPr>
        <w:t>. C</w:t>
      </w:r>
      <w:r w:rsidR="00E22F95">
        <w:rPr>
          <w:rFonts w:ascii="Times New Roman" w:hAnsi="Times New Roman" w:cs="Times New Roman"/>
        </w:rPr>
        <w:t>/C++</w:t>
      </w:r>
      <w:r w:rsidRPr="00E22F95">
        <w:rPr>
          <w:rFonts w:ascii="Times New Roman" w:hAnsi="Times New Roman" w:cs="Times New Roman"/>
        </w:rPr>
        <w:t xml:space="preserve"> là ngôn ngữ lập trình mạnh mẽ, cho phép tối ưu hóa hiệu suất và đáp ứng yêu cầu xử lý phức tạp của hệ thống.</w:t>
      </w:r>
    </w:p>
    <w:p w14:paraId="2B39E570" w14:textId="77777777" w:rsidR="00E22F95" w:rsidRPr="00E22F95" w:rsidRDefault="00E22F95" w:rsidP="00E22F95">
      <w:pPr>
        <w:pStyle w:val="oancuaDanhsach"/>
        <w:rPr>
          <w:rFonts w:ascii="Times New Roman" w:hAnsi="Times New Roman" w:cs="Times New Roman"/>
        </w:rPr>
      </w:pPr>
    </w:p>
    <w:p w14:paraId="129C8B8F" w14:textId="5C18E6B1" w:rsidR="00C12823" w:rsidRPr="00E22F95" w:rsidRDefault="00C12823" w:rsidP="00E22F95">
      <w:pPr>
        <w:pStyle w:val="oancuaDanhsach"/>
        <w:numPr>
          <w:ilvl w:val="0"/>
          <w:numId w:val="3"/>
        </w:numPr>
        <w:rPr>
          <w:rFonts w:ascii="Times New Roman" w:hAnsi="Times New Roman" w:cs="Times New Roman"/>
        </w:rPr>
      </w:pPr>
      <w:r w:rsidRPr="00E22F95">
        <w:rPr>
          <w:rFonts w:ascii="Times New Roman" w:hAnsi="Times New Roman" w:cs="Times New Roman"/>
        </w:rPr>
        <w:t xml:space="preserve">Việc xây dựng và triển khai hệ thống quản lý đào tạo HUST – phân hệ phân công giảng dạy cho giáo viên không chỉ là một bài tập lớn trong </w:t>
      </w:r>
      <w:r w:rsidR="00E22F95">
        <w:rPr>
          <w:rFonts w:ascii="Times New Roman" w:hAnsi="Times New Roman" w:cs="Times New Roman"/>
        </w:rPr>
        <w:t>học phần Kĩ thuật lập trình C/C++</w:t>
      </w:r>
      <w:r w:rsidRPr="00E22F95">
        <w:rPr>
          <w:rFonts w:ascii="Times New Roman" w:hAnsi="Times New Roman" w:cs="Times New Roman"/>
        </w:rPr>
        <w:t xml:space="preserve"> mà còn là một bước tiến quan trọng trong việc ứng dụng công nghệ thông tin vào quản lý giáo dục. Hệ thống này</w:t>
      </w:r>
      <w:r w:rsidR="00E22F95">
        <w:rPr>
          <w:rFonts w:ascii="Times New Roman" w:hAnsi="Times New Roman" w:cs="Times New Roman"/>
        </w:rPr>
        <w:t xml:space="preserve"> chúng em sẽ</w:t>
      </w:r>
      <w:r w:rsidRPr="00E22F95">
        <w:rPr>
          <w:rFonts w:ascii="Times New Roman" w:hAnsi="Times New Roman" w:cs="Times New Roman"/>
        </w:rPr>
        <w:t xml:space="preserve"> hứa hẹn mang lại nhiều lợi ích thiết thực, góp phần nâng cao chất lượng giáo dục và hiệu quả quản lý của nhà trường. Việc sử dụng ngôn ngữ C</w:t>
      </w:r>
      <w:r w:rsidR="00E22F95">
        <w:rPr>
          <w:rFonts w:ascii="Times New Roman" w:hAnsi="Times New Roman" w:cs="Times New Roman"/>
        </w:rPr>
        <w:t xml:space="preserve">/C++ </w:t>
      </w:r>
      <w:r w:rsidRPr="00E22F95">
        <w:rPr>
          <w:rFonts w:ascii="Times New Roman" w:hAnsi="Times New Roman" w:cs="Times New Roman"/>
        </w:rPr>
        <w:t>cho phép hệ thống hoạt động mượt mà và hiệu quả, đáp ứng tốt các yêu cầu phức tạp của quy trình phân công giảng dạy.</w:t>
      </w:r>
    </w:p>
    <w:p w14:paraId="1AA2B34F" w14:textId="77777777" w:rsidR="00C12823" w:rsidRDefault="00C12823" w:rsidP="00C12823"/>
    <w:p w14:paraId="6EC5A6AD" w14:textId="77777777" w:rsidR="00C12823" w:rsidRDefault="00C12823" w:rsidP="00C12823"/>
    <w:p w14:paraId="2F9837E8" w14:textId="77777777" w:rsidR="00C12823" w:rsidRDefault="00C12823" w:rsidP="00C12823"/>
    <w:p w14:paraId="7DA578E6" w14:textId="77777777" w:rsidR="00C12823" w:rsidRDefault="00C12823" w:rsidP="00C12823"/>
    <w:p w14:paraId="4A6D006F" w14:textId="77777777" w:rsidR="00F817E4" w:rsidRDefault="00F817E4"/>
    <w:sectPr w:rsidR="00F81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D41D1"/>
    <w:multiLevelType w:val="hybridMultilevel"/>
    <w:tmpl w:val="7038B5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7B5265"/>
    <w:multiLevelType w:val="hybridMultilevel"/>
    <w:tmpl w:val="55028B5E"/>
    <w:lvl w:ilvl="0" w:tplc="339C4DF2">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E62C6"/>
    <w:multiLevelType w:val="hybridMultilevel"/>
    <w:tmpl w:val="01FA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929373">
    <w:abstractNumId w:val="2"/>
  </w:num>
  <w:num w:numId="2" w16cid:durableId="763454041">
    <w:abstractNumId w:val="0"/>
  </w:num>
  <w:num w:numId="3" w16cid:durableId="553740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23"/>
    <w:rsid w:val="00114AE6"/>
    <w:rsid w:val="002A6544"/>
    <w:rsid w:val="00477901"/>
    <w:rsid w:val="005733C9"/>
    <w:rsid w:val="009A5EFF"/>
    <w:rsid w:val="00C12823"/>
    <w:rsid w:val="00E22F95"/>
    <w:rsid w:val="00F60931"/>
    <w:rsid w:val="00F81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534E"/>
  <w15:chartTrackingRefBased/>
  <w15:docId w15:val="{74A21297-EBC8-4B99-A749-78BD2C20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128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C128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C12823"/>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C12823"/>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C12823"/>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C1282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1282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1282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1282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12823"/>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C12823"/>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C12823"/>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C12823"/>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C12823"/>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C1282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1282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1282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12823"/>
    <w:rPr>
      <w:rFonts w:eastAsiaTheme="majorEastAsia" w:cstheme="majorBidi"/>
      <w:color w:val="272727" w:themeColor="text1" w:themeTint="D8"/>
    </w:rPr>
  </w:style>
  <w:style w:type="paragraph" w:styleId="Tiu">
    <w:name w:val="Title"/>
    <w:basedOn w:val="Binhthng"/>
    <w:next w:val="Binhthng"/>
    <w:link w:val="TiuChar"/>
    <w:uiPriority w:val="10"/>
    <w:qFormat/>
    <w:rsid w:val="00C12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1282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12823"/>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1282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1282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12823"/>
    <w:rPr>
      <w:i/>
      <w:iCs/>
      <w:color w:val="404040" w:themeColor="text1" w:themeTint="BF"/>
    </w:rPr>
  </w:style>
  <w:style w:type="paragraph" w:styleId="oancuaDanhsach">
    <w:name w:val="List Paragraph"/>
    <w:basedOn w:val="Binhthng"/>
    <w:uiPriority w:val="34"/>
    <w:qFormat/>
    <w:rsid w:val="00C12823"/>
    <w:pPr>
      <w:ind w:left="720"/>
      <w:contextualSpacing/>
    </w:pPr>
  </w:style>
  <w:style w:type="character" w:styleId="NhnmnhThm">
    <w:name w:val="Intense Emphasis"/>
    <w:basedOn w:val="Phngmcinhcuaoanvn"/>
    <w:uiPriority w:val="21"/>
    <w:qFormat/>
    <w:rsid w:val="00C12823"/>
    <w:rPr>
      <w:i/>
      <w:iCs/>
      <w:color w:val="2F5496" w:themeColor="accent1" w:themeShade="BF"/>
    </w:rPr>
  </w:style>
  <w:style w:type="paragraph" w:styleId="Nhaykepm">
    <w:name w:val="Intense Quote"/>
    <w:basedOn w:val="Binhthng"/>
    <w:next w:val="Binhthng"/>
    <w:link w:val="NhaykepmChar"/>
    <w:uiPriority w:val="30"/>
    <w:qFormat/>
    <w:rsid w:val="00C128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C12823"/>
    <w:rPr>
      <w:i/>
      <w:iCs/>
      <w:color w:val="2F5496" w:themeColor="accent1" w:themeShade="BF"/>
    </w:rPr>
  </w:style>
  <w:style w:type="character" w:styleId="ThamchiuNhnmnh">
    <w:name w:val="Intense Reference"/>
    <w:basedOn w:val="Phngmcinhcuaoanvn"/>
    <w:uiPriority w:val="32"/>
    <w:qFormat/>
    <w:rsid w:val="00C128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198DC525AB0C498E66E801E0990E33" ma:contentTypeVersion="8" ma:contentTypeDescription="Create a new document." ma:contentTypeScope="" ma:versionID="52e4ea935fbe735cb9dba7bd487fb7cf">
  <xsd:schema xmlns:xsd="http://www.w3.org/2001/XMLSchema" xmlns:xs="http://www.w3.org/2001/XMLSchema" xmlns:p="http://schemas.microsoft.com/office/2006/metadata/properties" xmlns:ns3="734ad12e-f028-4e8d-9eec-fc3955d1bf94" xmlns:ns4="2a660bb1-2241-48a6-aaaa-4d835ea00b2f" targetNamespace="http://schemas.microsoft.com/office/2006/metadata/properties" ma:root="true" ma:fieldsID="c8c27cb84857efb00d1be1d5d4e9ed85" ns3:_="" ns4:_="">
    <xsd:import namespace="734ad12e-f028-4e8d-9eec-fc3955d1bf94"/>
    <xsd:import namespace="2a660bb1-2241-48a6-aaaa-4d835ea00b2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4ad12e-f028-4e8d-9eec-fc3955d1bf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660bb1-2241-48a6-aaaa-4d835ea00b2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34ad12e-f028-4e8d-9eec-fc3955d1bf94" xsi:nil="true"/>
  </documentManagement>
</p:properties>
</file>

<file path=customXml/itemProps1.xml><?xml version="1.0" encoding="utf-8"?>
<ds:datastoreItem xmlns:ds="http://schemas.openxmlformats.org/officeDocument/2006/customXml" ds:itemID="{D11C71B7-5C01-4020-B549-1BF8DF0EC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4ad12e-f028-4e8d-9eec-fc3955d1bf94"/>
    <ds:schemaRef ds:uri="2a660bb1-2241-48a6-aaaa-4d835ea00b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08D360-42E0-494D-8747-A4FC4505880E}">
  <ds:schemaRefs>
    <ds:schemaRef ds:uri="http://schemas.microsoft.com/sharepoint/v3/contenttype/forms"/>
  </ds:schemaRefs>
</ds:datastoreItem>
</file>

<file path=customXml/itemProps3.xml><?xml version="1.0" encoding="utf-8"?>
<ds:datastoreItem xmlns:ds="http://schemas.openxmlformats.org/officeDocument/2006/customXml" ds:itemID="{89590B3A-0612-445F-A38D-5668D6DD95FC}">
  <ds:schemaRefs>
    <ds:schemaRef ds:uri="http://schemas.microsoft.com/office/2006/documentManagement/types"/>
    <ds:schemaRef ds:uri="http://www.w3.org/XML/1998/namespace"/>
    <ds:schemaRef ds:uri="http://purl.org/dc/elements/1.1/"/>
    <ds:schemaRef ds:uri="2a660bb1-2241-48a6-aaaa-4d835ea00b2f"/>
    <ds:schemaRef ds:uri="734ad12e-f028-4e8d-9eec-fc3955d1bf94"/>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1853</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Khanh 20224440</dc:creator>
  <cp:keywords/>
  <dc:description/>
  <cp:lastModifiedBy>Nguyen Dang Khanh 20224440</cp:lastModifiedBy>
  <cp:revision>2</cp:revision>
  <dcterms:created xsi:type="dcterms:W3CDTF">2024-06-19T19:19:00Z</dcterms:created>
  <dcterms:modified xsi:type="dcterms:W3CDTF">2024-06-19T19:19:00Z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0x010100FC198DC525AB0C498E66E801E0990E33</vt:lpwstr>
  </property>
</Properties>
</file>