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C6DC1" w:rsidRDefault="009950E6" w:rsidP="00030264">
      <w:pPr>
        <w:pStyle w:val="Heading1"/>
        <w:rPr>
          <w:rFonts w:eastAsia="Meiryo"/>
          <w:b/>
        </w:rPr>
      </w:pPr>
      <w:r w:rsidRPr="002C6DC1">
        <w:rPr>
          <w:rFonts w:eastAsia="Meiryo" w:hint="eastAsia"/>
          <w:b/>
        </w:rPr>
        <w:t xml:space="preserve">DP201 - Azure Data </w:t>
      </w:r>
      <w:r w:rsidRPr="002C6DC1">
        <w:rPr>
          <w:rFonts w:eastAsia="Meiryo" w:hint="eastAsia"/>
          <w:b/>
        </w:rPr>
        <w:t>プラットフォーム</w:t>
      </w:r>
      <w:r w:rsidRPr="002C6DC1">
        <w:rPr>
          <w:rFonts w:eastAsia="Meiryo" w:hint="eastAsia"/>
          <w:b/>
        </w:rPr>
        <w:t xml:space="preserve"> </w:t>
      </w:r>
      <w:r w:rsidRPr="002C6DC1">
        <w:rPr>
          <w:rFonts w:eastAsia="Meiryo" w:hint="eastAsia"/>
          <w:b/>
        </w:rPr>
        <w:t>ソリューションの設計</w:t>
      </w:r>
      <w:r w:rsidRPr="002C6DC1">
        <w:rPr>
          <w:rFonts w:eastAsia="Meiryo" w:hint="eastAsia"/>
          <w:b/>
        </w:rPr>
        <w:t xml:space="preserve"> </w:t>
      </w:r>
    </w:p>
    <w:p w14:paraId="331BF5DE" w14:textId="26AD5528" w:rsidR="009950E6" w:rsidRPr="002C6DC1" w:rsidRDefault="003962B5" w:rsidP="00030264">
      <w:pPr>
        <w:pStyle w:val="Heading2"/>
        <w:rPr>
          <w:rFonts w:eastAsia="Meiryo"/>
        </w:rPr>
      </w:pPr>
      <w:r w:rsidRPr="003962B5">
        <w:rPr>
          <w:rFonts w:ascii="Meiryo" w:eastAsia="Meiryo" w:hAnsi="Meiryo" w:hint="eastAsia"/>
        </w:rPr>
        <w:t>ラボ</w:t>
      </w:r>
      <w:r w:rsidRPr="003962B5">
        <w:t xml:space="preserve"> 3 – Azure </w:t>
      </w:r>
      <w:r w:rsidRPr="003962B5">
        <w:rPr>
          <w:rFonts w:ascii="Meiryo" w:eastAsia="Meiryo" w:hAnsi="Meiryo" w:hint="eastAsia"/>
        </w:rPr>
        <w:t>リアルタイム</w:t>
      </w:r>
      <w:r w:rsidRPr="003962B5">
        <w:rPr>
          <w:rFonts w:ascii="Meiryo" w:eastAsia="Meiryo" w:hAnsi="Meiryo"/>
        </w:rPr>
        <w:t xml:space="preserve"> </w:t>
      </w:r>
      <w:r w:rsidRPr="003962B5">
        <w:rPr>
          <w:rFonts w:ascii="Meiryo" w:eastAsia="Meiryo" w:hAnsi="Meiryo" w:hint="eastAsia"/>
        </w:rPr>
        <w:t>リファレンス</w:t>
      </w:r>
      <w:r w:rsidRPr="003962B5">
        <w:rPr>
          <w:rFonts w:ascii="Meiryo" w:eastAsia="Meiryo" w:hAnsi="Meiryo"/>
        </w:rPr>
        <w:t xml:space="preserve"> </w:t>
      </w:r>
      <w:r w:rsidRPr="003962B5">
        <w:rPr>
          <w:rFonts w:ascii="Meiryo" w:eastAsia="Meiryo" w:hAnsi="Meiryo" w:hint="eastAsia"/>
        </w:rPr>
        <w:t>アーキテクチャ</w:t>
      </w:r>
    </w:p>
    <w:p w14:paraId="63EC4749" w14:textId="2959D925" w:rsidR="00030264" w:rsidRPr="002C6DC1" w:rsidRDefault="00030264" w:rsidP="009950E6">
      <w:pPr>
        <w:rPr>
          <w:rFonts w:ascii="Segoe UI" w:eastAsia="Meiryo" w:hAnsi="Segoe UI" w:cs="Segoe UI"/>
        </w:rPr>
      </w:pPr>
    </w:p>
    <w:p w14:paraId="5C7BB4EB" w14:textId="1EE0F0CF" w:rsidR="003962B5" w:rsidRDefault="003962B5" w:rsidP="003962B5">
      <w:pPr>
        <w:rPr>
          <w:rFonts w:ascii="Segoe UI" w:hAnsi="Segoe UI" w:cs="Segoe UI"/>
        </w:rPr>
      </w:pPr>
      <w:r w:rsidRPr="003962B5">
        <w:rPr>
          <w:rFonts w:ascii="Meiryo" w:eastAsia="Meiryo" w:hAnsi="Meiryo" w:cs="MS Gothic" w:hint="eastAsia"/>
          <w:b/>
        </w:rPr>
        <w:t>演習</w:t>
      </w:r>
      <w:r w:rsidRPr="003962B5">
        <w:rPr>
          <w:rFonts w:ascii="Segoe UI" w:hAnsi="Segoe UI" w:cs="Segoe UI"/>
          <w:b/>
        </w:rPr>
        <w:t xml:space="preserve"> 1</w:t>
      </w:r>
    </w:p>
    <w:p w14:paraId="2D13CFBF" w14:textId="5F3ADCB5" w:rsidR="00CF0D45" w:rsidRPr="002C6DC1" w:rsidRDefault="003962B5" w:rsidP="00CF0D45">
      <w:pPr>
        <w:shd w:val="clear" w:color="auto" w:fill="FFFFFF"/>
        <w:spacing w:line="285" w:lineRule="atLeast"/>
        <w:rPr>
          <w:rFonts w:ascii="Segoe UI" w:eastAsia="Meiryo" w:hAnsi="Segoe UI" w:cs="Segoe UI"/>
          <w:b/>
          <w:spacing w:val="-6"/>
        </w:rPr>
      </w:pPr>
      <w:r w:rsidRPr="003962B5">
        <w:rPr>
          <w:rFonts w:ascii="Segoe UI" w:eastAsia="Meiryo" w:hAnsi="Segoe UI" w:hint="eastAsia"/>
          <w:b/>
          <w:spacing w:val="-6"/>
        </w:rPr>
        <w:t>タスク</w:t>
      </w:r>
      <w:r w:rsidRPr="003962B5">
        <w:rPr>
          <w:rFonts w:ascii="Segoe UI" w:eastAsia="Meiryo" w:hAnsi="Segoe UI"/>
          <w:b/>
          <w:spacing w:val="-6"/>
        </w:rPr>
        <w:t xml:space="preserve"> 2</w:t>
      </w:r>
      <w:r w:rsidRPr="003962B5">
        <w:rPr>
          <w:rFonts w:ascii="Segoe UI" w:eastAsia="Meiryo" w:hAnsi="Segoe UI" w:hint="eastAsia"/>
          <w:b/>
          <w:spacing w:val="-6"/>
        </w:rPr>
        <w:t>：</w:t>
      </w:r>
      <w:proofErr w:type="spellStart"/>
      <w:r w:rsidRPr="003962B5">
        <w:rPr>
          <w:rFonts w:ascii="Segoe UI" w:eastAsia="Meiryo" w:hAnsi="Segoe UI"/>
          <w:b/>
          <w:spacing w:val="-6"/>
        </w:rPr>
        <w:t>AdventureWorks</w:t>
      </w:r>
      <w:proofErr w:type="spellEnd"/>
      <w:r w:rsidRPr="003962B5">
        <w:rPr>
          <w:rFonts w:ascii="Segoe UI" w:eastAsia="Meiryo" w:hAnsi="Segoe UI"/>
          <w:b/>
          <w:spacing w:val="-6"/>
        </w:rPr>
        <w:t xml:space="preserve"> </w:t>
      </w:r>
      <w:r w:rsidRPr="003962B5">
        <w:rPr>
          <w:rFonts w:ascii="Segoe UI" w:eastAsia="Meiryo" w:hAnsi="Segoe UI" w:hint="eastAsia"/>
          <w:b/>
          <w:spacing w:val="-6"/>
        </w:rPr>
        <w:t>でリアルタイム</w:t>
      </w:r>
      <w:r w:rsidRPr="003962B5">
        <w:rPr>
          <w:rFonts w:ascii="Segoe UI" w:eastAsia="Meiryo" w:hAnsi="Segoe UI"/>
          <w:b/>
          <w:spacing w:val="-6"/>
        </w:rPr>
        <w:t xml:space="preserve"> </w:t>
      </w:r>
      <w:r w:rsidRPr="003962B5">
        <w:rPr>
          <w:rFonts w:ascii="Segoe UI" w:eastAsia="Meiryo" w:hAnsi="Segoe UI" w:hint="eastAsia"/>
          <w:b/>
          <w:spacing w:val="-6"/>
        </w:rPr>
        <w:t>ソーシャル</w:t>
      </w:r>
      <w:r w:rsidRPr="003962B5">
        <w:rPr>
          <w:rFonts w:ascii="Segoe UI" w:eastAsia="Meiryo" w:hAnsi="Segoe UI"/>
          <w:b/>
          <w:spacing w:val="-6"/>
        </w:rPr>
        <w:t xml:space="preserve"> </w:t>
      </w:r>
      <w:r w:rsidRPr="003962B5">
        <w:rPr>
          <w:rFonts w:ascii="Segoe UI" w:eastAsia="Meiryo" w:hAnsi="Segoe UI" w:hint="eastAsia"/>
          <w:b/>
          <w:spacing w:val="-6"/>
        </w:rPr>
        <w:t>メディア</w:t>
      </w:r>
      <w:r w:rsidRPr="003962B5">
        <w:rPr>
          <w:rFonts w:ascii="Segoe UI" w:eastAsia="Meiryo" w:hAnsi="Segoe UI"/>
          <w:b/>
          <w:spacing w:val="-6"/>
        </w:rPr>
        <w:t xml:space="preserve"> </w:t>
      </w:r>
      <w:r w:rsidRPr="003962B5">
        <w:rPr>
          <w:rFonts w:ascii="Segoe UI" w:eastAsia="Meiryo" w:hAnsi="Segoe UI" w:hint="eastAsia"/>
          <w:b/>
          <w:spacing w:val="-6"/>
        </w:rPr>
        <w:t>データの分析を行うことを反映した高レベルのアーキテクチャを構築します。</w:t>
      </w:r>
    </w:p>
    <w:p w14:paraId="526BFA3B" w14:textId="77777777" w:rsidR="00427AFF" w:rsidRPr="00427AFF" w:rsidRDefault="00427AFF" w:rsidP="00427AFF">
      <w:pPr>
        <w:spacing w:after="0" w:line="240" w:lineRule="auto"/>
        <w:rPr>
          <w:rFonts w:ascii="Yu Gothic Medium" w:eastAsia="Yu Gothic Medium" w:hAnsi="Yu Gothic Medium" w:cs="Calibri"/>
          <w:color w:val="000000"/>
          <w:lang w:val="en-US" w:eastAsia="en-US"/>
        </w:rPr>
      </w:pPr>
      <w:proofErr w:type="spellStart"/>
      <w:r w:rsidRPr="00427AFF">
        <w:rPr>
          <w:rFonts w:ascii="Yu Gothic Medium" w:eastAsia="Yu Gothic Medium" w:hAnsi="Yu Gothic Medium" w:cs="Calibri" w:hint="eastAsia"/>
          <w:color w:val="000000"/>
          <w:lang w:val="en-US" w:eastAsia="en-US"/>
        </w:rPr>
        <w:t>AdventureWorks</w:t>
      </w:r>
      <w:proofErr w:type="spellEnd"/>
      <w:r w:rsidRPr="00427AFF">
        <w:rPr>
          <w:rFonts w:ascii="Yu Gothic Medium" w:eastAsia="Yu Gothic Medium" w:hAnsi="Yu Gothic Medium" w:cs="Calibri" w:hint="eastAsia"/>
          <w:color w:val="000000"/>
          <w:lang w:val="en-US" w:eastAsia="en-US"/>
        </w:rPr>
        <w:t xml:space="preserve"> </w:t>
      </w:r>
      <w:proofErr w:type="spellStart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>でリアルタイム</w:t>
      </w:r>
      <w:proofErr w:type="spellEnd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 xml:space="preserve"> </w:t>
      </w:r>
      <w:proofErr w:type="spellStart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>ソーシャル</w:t>
      </w:r>
      <w:proofErr w:type="spellEnd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 xml:space="preserve"> </w:t>
      </w:r>
      <w:proofErr w:type="spellStart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>メディア</w:t>
      </w:r>
      <w:proofErr w:type="spellEnd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 xml:space="preserve"> </w:t>
      </w:r>
      <w:proofErr w:type="spellStart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>データを分析するための高レベルのアーキテクチャを構築します</w:t>
      </w:r>
      <w:proofErr w:type="spellEnd"/>
      <w:r w:rsidRPr="00427AFF">
        <w:rPr>
          <w:rFonts w:ascii="Meiryo" w:eastAsia="Meiryo" w:hAnsi="Meiryo" w:cs="Calibri" w:hint="eastAsia"/>
          <w:color w:val="000000"/>
          <w:lang w:val="en-US" w:eastAsia="en-US"/>
        </w:rPr>
        <w:t>。</w:t>
      </w:r>
    </w:p>
    <w:p w14:paraId="175C2E35" w14:textId="46675EB1" w:rsidR="001C4363" w:rsidRPr="002C6DC1" w:rsidRDefault="001C4363" w:rsidP="000448A6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bookmarkStart w:id="0" w:name="_GoBack"/>
      <w:bookmarkEnd w:id="0"/>
    </w:p>
    <w:p w14:paraId="0276DDAB" w14:textId="1E934B4A" w:rsidR="00CF0D45" w:rsidRPr="002C6DC1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2C6DC1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2C6DC1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Meiryo" w:hAnsi="Consolas" w:cs="Times New Roman"/>
                <w:b/>
                <w:color w:val="000000"/>
                <w:sz w:val="21"/>
                <w:szCs w:val="21"/>
              </w:rPr>
            </w:pPr>
            <w:r w:rsidRPr="002C6DC1">
              <w:rPr>
                <w:rFonts w:ascii="Segoe UI" w:eastAsia="Meiryo" w:hAnsi="Segoe UI" w:hint="eastAsia"/>
                <w:b/>
              </w:rPr>
              <w:t>リアルタイム</w:t>
            </w:r>
            <w:r w:rsidRPr="002C6DC1">
              <w:rPr>
                <w:rFonts w:ascii="Segoe UI" w:eastAsia="Meiryo" w:hAnsi="Segoe UI" w:hint="eastAsia"/>
                <w:b/>
              </w:rPr>
              <w:t xml:space="preserve"> </w:t>
            </w:r>
            <w:r w:rsidRPr="002C6DC1">
              <w:rPr>
                <w:rFonts w:ascii="Segoe UI" w:eastAsia="Meiryo" w:hAnsi="Segoe UI" w:hint="eastAsia"/>
                <w:b/>
              </w:rPr>
              <w:t>ソーシャル</w:t>
            </w:r>
            <w:r w:rsidRPr="002C6DC1">
              <w:rPr>
                <w:rFonts w:ascii="Segoe UI" w:eastAsia="Meiryo" w:hAnsi="Segoe UI" w:hint="eastAsia"/>
                <w:b/>
              </w:rPr>
              <w:t xml:space="preserve"> </w:t>
            </w:r>
            <w:r w:rsidRPr="002C6DC1">
              <w:rPr>
                <w:rFonts w:ascii="Segoe UI" w:eastAsia="Meiryo" w:hAnsi="Segoe UI" w:hint="eastAsia"/>
                <w:b/>
              </w:rPr>
              <w:t>メディア</w:t>
            </w:r>
            <w:r w:rsidRPr="002C6DC1">
              <w:rPr>
                <w:rFonts w:ascii="Segoe UI" w:eastAsia="Meiryo" w:hAnsi="Segoe UI" w:hint="eastAsia"/>
                <w:b/>
              </w:rPr>
              <w:t xml:space="preserve"> </w:t>
            </w:r>
            <w:r w:rsidRPr="002C6DC1">
              <w:rPr>
                <w:rFonts w:ascii="Segoe UI" w:eastAsia="Meiryo" w:hAnsi="Segoe UI" w:hint="eastAsia"/>
                <w:b/>
              </w:rPr>
              <w:t>データの分析の実行</w:t>
            </w:r>
          </w:p>
        </w:tc>
      </w:tr>
      <w:tr w:rsidR="00EF36FB" w:rsidRPr="002C6DC1" w14:paraId="5AE7D425" w14:textId="77777777" w:rsidTr="002C6DC1">
        <w:tc>
          <w:tcPr>
            <w:tcW w:w="3487" w:type="dxa"/>
          </w:tcPr>
          <w:p w14:paraId="6CC413A7" w14:textId="4247461E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データ</w:t>
            </w:r>
            <w:r w:rsidRPr="002C6DC1">
              <w:rPr>
                <w:rFonts w:ascii="Segoe UI" w:eastAsia="Meiryo" w:hAnsi="Segoe UI" w:hint="eastAsia"/>
              </w:rPr>
              <w:t xml:space="preserve"> </w:t>
            </w:r>
            <w:r w:rsidRPr="002C6DC1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インジェストとデータ</w:t>
            </w:r>
            <w:r w:rsidRPr="002C6DC1">
              <w:rPr>
                <w:rFonts w:ascii="Segoe UI" w:eastAsia="Meiryo" w:hAnsi="Segoe UI" w:hint="eastAsia"/>
              </w:rPr>
              <w:t xml:space="preserve"> </w:t>
            </w:r>
            <w:r w:rsidRPr="002C6DC1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2C6DC1" w14:paraId="2B32EBE0" w14:textId="77777777" w:rsidTr="002C6DC1">
        <w:tc>
          <w:tcPr>
            <w:tcW w:w="3487" w:type="dxa"/>
          </w:tcPr>
          <w:p w14:paraId="3675E7B7" w14:textId="77777777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1A27C95E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19910C8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86D0193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4994AC8B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079D297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08B433E4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DD42062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349E4353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7746927E" w14:textId="2DEB3D5F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696EEC33" w14:textId="66B2474B" w:rsidR="00E34C7A" w:rsidRPr="002C6DC1" w:rsidRDefault="00E34C7A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356" w:type="dxa"/>
          </w:tcPr>
          <w:p w14:paraId="5F684741" w14:textId="7B14C40E" w:rsidR="00E34C7A" w:rsidRPr="002C6DC1" w:rsidRDefault="00E34C7A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63EDCB6A" w14:textId="762BAA61" w:rsidR="009A6782" w:rsidRPr="002C6DC1" w:rsidRDefault="009A6782">
      <w:pPr>
        <w:rPr>
          <w:rFonts w:eastAsia="Meiryo"/>
        </w:rPr>
      </w:pPr>
    </w:p>
    <w:p w14:paraId="043442C1" w14:textId="63F18ECC" w:rsidR="00C64E7C" w:rsidRPr="002C6DC1" w:rsidRDefault="00C64E7C">
      <w:pPr>
        <w:rPr>
          <w:rFonts w:eastAsia="Meiryo"/>
        </w:rPr>
      </w:pPr>
    </w:p>
    <w:sectPr w:rsidR="00C64E7C" w:rsidRPr="002C6DC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C4363"/>
    <w:rsid w:val="002B460E"/>
    <w:rsid w:val="002C6DC1"/>
    <w:rsid w:val="002E5B06"/>
    <w:rsid w:val="003962B5"/>
    <w:rsid w:val="00417164"/>
    <w:rsid w:val="00427AFF"/>
    <w:rsid w:val="00453CA0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25</cp:revision>
  <dcterms:created xsi:type="dcterms:W3CDTF">2019-04-01T14:56:00Z</dcterms:created>
  <dcterms:modified xsi:type="dcterms:W3CDTF">2020-03-26T07:04:00Z</dcterms:modified>
</cp:coreProperties>
</file>