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17E" w:rsidRPr="00E3317E" w:rsidRDefault="00E3317E" w:rsidP="00E3317E"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"https://pdfs.semanticscholar.org/ea12/4a962f5d56acf4c7db61d1b2238066752315.pdf" </w:instrText>
      </w:r>
      <w:r>
        <w:rPr>
          <w:sz w:val="32"/>
          <w:szCs w:val="32"/>
        </w:rPr>
        <w:fldChar w:fldCharType="separate"/>
      </w:r>
      <w:r w:rsidRPr="00E3317E">
        <w:rPr>
          <w:rStyle w:val="a5"/>
          <w:sz w:val="32"/>
          <w:szCs w:val="32"/>
        </w:rPr>
        <w:t>An Effectiveness Study on Trajectory Similarity Measures</w:t>
      </w:r>
      <w:r>
        <w:rPr>
          <w:sz w:val="32"/>
          <w:szCs w:val="32"/>
        </w:rPr>
        <w:fldChar w:fldCharType="end"/>
      </w:r>
    </w:p>
    <w:p w:rsidR="00E3317E" w:rsidRDefault="00E3317E"/>
    <w:p w:rsidR="00A138DB" w:rsidRDefault="00A138DB">
      <w:r>
        <w:rPr>
          <w:rFonts w:hint="eastAsia"/>
        </w:rPr>
        <w:t>Euclidean Distance</w:t>
      </w:r>
      <w:r w:rsidR="00BF7089">
        <w:rPr>
          <w:rFonts w:hint="eastAsia"/>
        </w:rPr>
        <w:t>（</w:t>
      </w:r>
      <w:proofErr w:type="spellStart"/>
      <w:r w:rsidR="00BF7089">
        <w:rPr>
          <w:rFonts w:hint="eastAsia"/>
        </w:rPr>
        <w:t>L</w:t>
      </w:r>
      <w:r w:rsidR="00BF7089">
        <w:t>p</w:t>
      </w:r>
      <w:proofErr w:type="spellEnd"/>
      <w:r w:rsidR="00BF7089">
        <w:rPr>
          <w:rFonts w:hint="eastAsia"/>
        </w:rPr>
        <w:t>）</w:t>
      </w:r>
    </w:p>
    <w:p w:rsidR="00BF7089" w:rsidRDefault="00BF7089">
      <w:r>
        <w:t>特点</w:t>
      </w:r>
      <w:r>
        <w:rPr>
          <w:rFonts w:hint="eastAsia"/>
        </w:rPr>
        <w:t>：</w:t>
      </w:r>
    </w:p>
    <w:p w:rsidR="00BF7089" w:rsidRDefault="00BF7089" w:rsidP="00BF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不可以处理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等长序列</w:t>
      </w:r>
    </w:p>
    <w:p w:rsidR="00BF7089" w:rsidRDefault="00BF7089" w:rsidP="00BF7089">
      <w:pPr>
        <w:pStyle w:val="a3"/>
        <w:numPr>
          <w:ilvl w:val="0"/>
          <w:numId w:val="6"/>
        </w:numPr>
        <w:ind w:firstLineChars="0"/>
      </w:pPr>
      <w:r>
        <w:t>具有局部对称距离不变性</w:t>
      </w:r>
    </w:p>
    <w:p w:rsidR="00DF0EE7" w:rsidRDefault="00DF0EE7"/>
    <w:p w:rsidR="00A138DB" w:rsidRDefault="00B84389">
      <w:hyperlink r:id="rId6" w:history="1">
        <w:r w:rsidR="00A138DB" w:rsidRPr="001F313B">
          <w:rPr>
            <w:rStyle w:val="a5"/>
          </w:rPr>
          <w:t>Edit distance</w:t>
        </w:r>
      </w:hyperlink>
    </w:p>
    <w:p w:rsidR="00A11899" w:rsidRDefault="00B84389" w:rsidP="00A11899">
      <w:pPr>
        <w:pStyle w:val="a3"/>
        <w:numPr>
          <w:ilvl w:val="0"/>
          <w:numId w:val="5"/>
        </w:numPr>
        <w:ind w:firstLineChars="0"/>
      </w:pPr>
      <w:hyperlink r:id="rId7" w:history="1">
        <w:r w:rsidR="00A11899" w:rsidRPr="00A11899">
          <w:rPr>
            <w:rStyle w:val="a5"/>
          </w:rPr>
          <w:t>Edit Distance With Real Penalty</w:t>
        </w:r>
      </w:hyperlink>
    </w:p>
    <w:p w:rsidR="00BF7089" w:rsidRDefault="00BF7089" w:rsidP="00BF7089">
      <w:r>
        <w:t>特点</w:t>
      </w:r>
      <w:r>
        <w:rPr>
          <w:rFonts w:hint="eastAsia"/>
        </w:rPr>
        <w:t>：</w:t>
      </w:r>
    </w:p>
    <w:p w:rsidR="001F313B" w:rsidRDefault="00A11899" w:rsidP="001F3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可以处理</w:t>
      </w:r>
      <w:proofErr w:type="gramStart"/>
      <w:r w:rsidR="001F313B">
        <w:rPr>
          <w:rFonts w:hint="eastAsia"/>
        </w:rPr>
        <w:t>不</w:t>
      </w:r>
      <w:proofErr w:type="gramEnd"/>
      <w:r w:rsidR="001F313B">
        <w:rPr>
          <w:rFonts w:hint="eastAsia"/>
        </w:rPr>
        <w:t>等长序列</w:t>
      </w:r>
    </w:p>
    <w:p w:rsidR="001F313B" w:rsidRDefault="00A11899" w:rsidP="001F313B">
      <w:pPr>
        <w:pStyle w:val="a3"/>
        <w:numPr>
          <w:ilvl w:val="0"/>
          <w:numId w:val="4"/>
        </w:numPr>
        <w:ind w:firstLineChars="0"/>
      </w:pPr>
      <w:r>
        <w:t>包含时间点数据</w:t>
      </w:r>
    </w:p>
    <w:p w:rsidR="00A11899" w:rsidRDefault="00A11899" w:rsidP="001F313B">
      <w:pPr>
        <w:pStyle w:val="a3"/>
        <w:numPr>
          <w:ilvl w:val="0"/>
          <w:numId w:val="4"/>
        </w:numPr>
        <w:ind w:firstLineChars="0"/>
      </w:pPr>
    </w:p>
    <w:p w:rsidR="00E3317E" w:rsidRDefault="00E3317E"/>
    <w:p w:rsidR="00A138DB" w:rsidRDefault="00A138DB">
      <w:r>
        <w:t xml:space="preserve">Longest Common </w:t>
      </w:r>
      <w:proofErr w:type="spellStart"/>
      <w:r>
        <w:t>SubSequence</w:t>
      </w:r>
      <w:proofErr w:type="spellEnd"/>
    </w:p>
    <w:p w:rsidR="00BF7089" w:rsidRDefault="00BF7089">
      <w:r w:rsidRPr="00BF7089">
        <w:rPr>
          <w:rFonts w:hint="eastAsia"/>
        </w:rPr>
        <w:t>给定两个字符串，求它们的最长公共子序列</w:t>
      </w:r>
    </w:p>
    <w:p w:rsidR="00BF7089" w:rsidRDefault="00BF7089">
      <w:r>
        <w:t>特点</w:t>
      </w:r>
      <w:r>
        <w:rPr>
          <w:rFonts w:hint="eastAsia"/>
        </w:rPr>
        <w:t>：</w:t>
      </w:r>
    </w:p>
    <w:p w:rsidR="00BF7089" w:rsidRDefault="00BF7089" w:rsidP="00BF7089">
      <w:pPr>
        <w:pStyle w:val="a3"/>
        <w:numPr>
          <w:ilvl w:val="0"/>
          <w:numId w:val="5"/>
        </w:numPr>
        <w:ind w:firstLineChars="0"/>
      </w:pPr>
      <w:r w:rsidRPr="00BF7089">
        <w:t>noisy trajectory data</w:t>
      </w:r>
    </w:p>
    <w:p w:rsidR="0060622E" w:rsidRDefault="0060622E" w:rsidP="00BF7089">
      <w:pPr>
        <w:pStyle w:val="a3"/>
        <w:numPr>
          <w:ilvl w:val="0"/>
          <w:numId w:val="5"/>
        </w:numPr>
        <w:ind w:firstLineChars="0"/>
      </w:pPr>
      <w:proofErr w:type="gramStart"/>
      <w:r>
        <w:t>不</w:t>
      </w:r>
      <w:proofErr w:type="gramEnd"/>
      <w:r>
        <w:t>等长数据</w:t>
      </w:r>
    </w:p>
    <w:p w:rsidR="0060622E" w:rsidRDefault="0060622E" w:rsidP="0060622E">
      <w:pPr>
        <w:pStyle w:val="a3"/>
        <w:numPr>
          <w:ilvl w:val="0"/>
          <w:numId w:val="5"/>
        </w:numPr>
        <w:ind w:firstLineChars="0"/>
      </w:pPr>
      <w:r>
        <w:t>lead to some inaccuracy, since it does</w:t>
      </w:r>
    </w:p>
    <w:p w:rsidR="0060622E" w:rsidRDefault="0060622E" w:rsidP="0060622E">
      <w:pPr>
        <w:pStyle w:val="a3"/>
        <w:numPr>
          <w:ilvl w:val="0"/>
          <w:numId w:val="5"/>
        </w:numPr>
        <w:ind w:firstLineChars="0"/>
      </w:pPr>
      <w:r>
        <w:t>not consider various unmatched sequences in trajectories</w:t>
      </w:r>
    </w:p>
    <w:p w:rsidR="00E3317E" w:rsidRDefault="00E3317E"/>
    <w:p w:rsidR="00A138DB" w:rsidRDefault="00497E2D">
      <w:hyperlink r:id="rId8" w:anchor="1简介" w:history="1">
        <w:r w:rsidR="00A138DB" w:rsidRPr="00497E2D">
          <w:rPr>
            <w:rStyle w:val="a5"/>
          </w:rPr>
          <w:t>Dynamic Tim warping</w:t>
        </w:r>
      </w:hyperlink>
    </w:p>
    <w:p w:rsidR="00A138DB" w:rsidRDefault="008A5BC0" w:rsidP="008A5BC0">
      <w:pPr>
        <w:pStyle w:val="a3"/>
        <w:numPr>
          <w:ilvl w:val="0"/>
          <w:numId w:val="2"/>
        </w:numPr>
        <w:ind w:firstLineChars="0"/>
      </w:pPr>
      <w:r w:rsidRPr="008A5BC0">
        <w:t>Piecewise Dynamic Time Warping</w:t>
      </w:r>
    </w:p>
    <w:p w:rsidR="008A5BC0" w:rsidRDefault="008A5BC0" w:rsidP="008A5BC0">
      <w:pPr>
        <w:pStyle w:val="a3"/>
        <w:ind w:left="420" w:firstLineChars="0" w:firstLine="0"/>
      </w:pPr>
      <w:r>
        <w:t>cuts a given trajectory into c pieces</w:t>
      </w:r>
      <w:r>
        <w:rPr>
          <w:rFonts w:hint="eastAsia"/>
        </w:rPr>
        <w:t xml:space="preserve">, </w:t>
      </w:r>
      <w:r>
        <w:t xml:space="preserve">computes average as a </w:t>
      </w:r>
      <w:proofErr w:type="spellStart"/>
      <w:r>
        <w:t>representitive</w:t>
      </w:r>
      <w:proofErr w:type="spellEnd"/>
      <w:r>
        <w:t xml:space="preserve"> point in piece</w:t>
      </w:r>
    </w:p>
    <w:p w:rsidR="00E35905" w:rsidRDefault="00E35905" w:rsidP="00E35905">
      <w:r>
        <w:rPr>
          <w:rFonts w:hint="eastAsia"/>
        </w:rPr>
        <w:t>特点：</w:t>
      </w:r>
    </w:p>
    <w:p w:rsidR="00E35905" w:rsidRDefault="00E35905" w:rsidP="00E359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可以处理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等长序列</w:t>
      </w:r>
    </w:p>
    <w:p w:rsidR="00E35905" w:rsidRDefault="00A11899" w:rsidP="00E35905">
      <w:pPr>
        <w:pStyle w:val="a3"/>
        <w:numPr>
          <w:ilvl w:val="0"/>
          <w:numId w:val="3"/>
        </w:numPr>
        <w:ind w:firstLineChars="0"/>
      </w:pPr>
      <w:r>
        <w:t>不具有</w:t>
      </w:r>
      <w:r w:rsidR="00E35905">
        <w:t>局部对称</w:t>
      </w:r>
      <w:r>
        <w:t>距离不变性</w:t>
      </w:r>
    </w:p>
    <w:p w:rsidR="00E35905" w:rsidRDefault="001A2911" w:rsidP="00E35905">
      <w:pPr>
        <w:pStyle w:val="a3"/>
        <w:numPr>
          <w:ilvl w:val="0"/>
          <w:numId w:val="3"/>
        </w:numPr>
        <w:ind w:firstLineChars="0"/>
      </w:pPr>
      <w:r>
        <w:t>速度不影响距离</w:t>
      </w:r>
    </w:p>
    <w:p w:rsidR="001A2911" w:rsidRDefault="003F0319" w:rsidP="00E35905">
      <w:pPr>
        <w:pStyle w:val="a3"/>
        <w:numPr>
          <w:ilvl w:val="0"/>
          <w:numId w:val="3"/>
        </w:numPr>
        <w:ind w:firstLineChars="0"/>
      </w:pPr>
      <w:r>
        <w:t>不具有平移不变性</w:t>
      </w:r>
    </w:p>
    <w:p w:rsidR="003F0319" w:rsidRDefault="00A11899" w:rsidP="00E35905">
      <w:pPr>
        <w:pStyle w:val="a3"/>
        <w:numPr>
          <w:ilvl w:val="0"/>
          <w:numId w:val="3"/>
        </w:numPr>
        <w:ind w:firstLineChars="0"/>
      </w:pPr>
      <w:r>
        <w:t>包含时间点数据</w:t>
      </w:r>
    </w:p>
    <w:p w:rsidR="00B84389" w:rsidRDefault="00B84389" w:rsidP="009C3163"/>
    <w:p w:rsidR="00B84389" w:rsidRDefault="00B84389" w:rsidP="00B84389">
      <w:pPr>
        <w:jc w:val="center"/>
      </w:pPr>
    </w:p>
    <w:p w:rsidR="00B84389" w:rsidRDefault="00B84389" w:rsidP="00B84389">
      <w:pPr>
        <w:jc w:val="center"/>
        <w:rPr>
          <w:rStyle w:val="a5"/>
          <w:sz w:val="32"/>
          <w:szCs w:val="32"/>
        </w:rPr>
      </w:pPr>
      <w:r w:rsidRPr="00B84389">
        <w:rPr>
          <w:rStyle w:val="a5"/>
          <w:sz w:val="32"/>
          <w:szCs w:val="32"/>
        </w:rPr>
        <w:t>Discovering Popular Routes from Trajectories</w:t>
      </w:r>
    </w:p>
    <w:p w:rsidR="00B84389" w:rsidRDefault="00B84389" w:rsidP="00B84389">
      <w:pPr>
        <w:rPr>
          <w:b/>
          <w:sz w:val="22"/>
        </w:rPr>
      </w:pPr>
      <w:r w:rsidRPr="00B84389">
        <w:rPr>
          <w:b/>
          <w:sz w:val="22"/>
        </w:rPr>
        <w:t>Markov Chain</w:t>
      </w:r>
    </w:p>
    <w:p w:rsidR="00B84389" w:rsidRDefault="00B84389" w:rsidP="00B84389">
      <w:pPr>
        <w:rPr>
          <w:b/>
          <w:sz w:val="22"/>
        </w:rPr>
      </w:pPr>
      <w:bookmarkStart w:id="0" w:name="_GoBack"/>
      <w:bookmarkEnd w:id="0"/>
    </w:p>
    <w:p w:rsidR="00B84389" w:rsidRPr="00B84389" w:rsidRDefault="00B84389" w:rsidP="00B84389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</w:p>
    <w:sectPr w:rsidR="00B84389" w:rsidRPr="00B8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2E34"/>
    <w:multiLevelType w:val="hybridMultilevel"/>
    <w:tmpl w:val="AF5CF4EC"/>
    <w:lvl w:ilvl="0" w:tplc="78E203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6A6B"/>
    <w:multiLevelType w:val="hybridMultilevel"/>
    <w:tmpl w:val="C8C25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2022F"/>
    <w:multiLevelType w:val="hybridMultilevel"/>
    <w:tmpl w:val="85ACAB60"/>
    <w:lvl w:ilvl="0" w:tplc="99B8A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A5760"/>
    <w:multiLevelType w:val="hybridMultilevel"/>
    <w:tmpl w:val="B47EB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A27EA4"/>
    <w:multiLevelType w:val="hybridMultilevel"/>
    <w:tmpl w:val="5CEE8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6D7981"/>
    <w:multiLevelType w:val="hybridMultilevel"/>
    <w:tmpl w:val="0C86ADB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E639C2"/>
    <w:multiLevelType w:val="hybridMultilevel"/>
    <w:tmpl w:val="8E7E234E"/>
    <w:lvl w:ilvl="0" w:tplc="6C5A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B"/>
    <w:rsid w:val="001A2911"/>
    <w:rsid w:val="001F313B"/>
    <w:rsid w:val="003F0319"/>
    <w:rsid w:val="00497E2D"/>
    <w:rsid w:val="0060622E"/>
    <w:rsid w:val="00657A94"/>
    <w:rsid w:val="008A5BC0"/>
    <w:rsid w:val="009C3163"/>
    <w:rsid w:val="00A11899"/>
    <w:rsid w:val="00A138DB"/>
    <w:rsid w:val="00B84389"/>
    <w:rsid w:val="00BF7089"/>
    <w:rsid w:val="00DF0EE7"/>
    <w:rsid w:val="00E3317E"/>
    <w:rsid w:val="00E3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07BC"/>
  <w15:chartTrackingRefBased/>
  <w15:docId w15:val="{D340EDEE-DD7C-4252-B5BA-42675BB6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2D"/>
    <w:pPr>
      <w:ind w:firstLineChars="200" w:firstLine="420"/>
    </w:pPr>
  </w:style>
  <w:style w:type="character" w:styleId="a4">
    <w:name w:val="Strong"/>
    <w:basedOn w:val="a0"/>
    <w:uiPriority w:val="22"/>
    <w:qFormat/>
    <w:rsid w:val="00497E2D"/>
    <w:rPr>
      <w:b/>
      <w:bCs/>
    </w:rPr>
  </w:style>
  <w:style w:type="character" w:styleId="a5">
    <w:name w:val="Hyperlink"/>
    <w:basedOn w:val="a0"/>
    <w:uiPriority w:val="99"/>
    <w:unhideWhenUsed/>
    <w:rsid w:val="00497E2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35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aym0ndkwan/article/details/4561481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-nishio.ist.osaka-u.ac.jp/vldb/archives/public/website/2004/protected/eProceedings/contents/pdf/RS21P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jiabei521/p/335339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BFAA-704A-435E-8FC3-9987489E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cc yy</cp:lastModifiedBy>
  <cp:revision>3</cp:revision>
  <dcterms:created xsi:type="dcterms:W3CDTF">2017-11-21T03:12:00Z</dcterms:created>
  <dcterms:modified xsi:type="dcterms:W3CDTF">2017-11-23T08:53:00Z</dcterms:modified>
</cp:coreProperties>
</file>