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A04" w:rsidRPr="00CC58A8" w:rsidRDefault="00D64ED9">
      <w:pPr>
        <w:rPr>
          <w:color w:val="2F5496" w:themeColor="accent1" w:themeShade="BF"/>
          <w:sz w:val="28"/>
          <w:szCs w:val="28"/>
        </w:rPr>
      </w:pPr>
      <w:r w:rsidRPr="00CC58A8">
        <w:rPr>
          <w:color w:val="2F5496" w:themeColor="accent1" w:themeShade="BF"/>
          <w:sz w:val="28"/>
          <w:szCs w:val="28"/>
        </w:rPr>
        <w:t>Documentation for Trade-Storage</w:t>
      </w:r>
    </w:p>
    <w:p w:rsidR="00D64ED9" w:rsidRPr="00CC58A8" w:rsidRDefault="00D64ED9" w:rsidP="00D64ED9">
      <w:pPr>
        <w:rPr>
          <w:color w:val="2F5496" w:themeColor="accent1" w:themeShade="BF"/>
          <w:sz w:val="24"/>
          <w:szCs w:val="24"/>
        </w:rPr>
      </w:pPr>
      <w:r w:rsidRPr="00CC58A8">
        <w:rPr>
          <w:color w:val="2F5496" w:themeColor="accent1" w:themeShade="BF"/>
          <w:sz w:val="24"/>
          <w:szCs w:val="24"/>
        </w:rPr>
        <w:t>Architecture Overview</w:t>
      </w:r>
    </w:p>
    <w:p w:rsidR="00D64ED9" w:rsidRDefault="00D64ED9">
      <w:r>
        <w:t xml:space="preserve">The </w:t>
      </w:r>
      <w:r w:rsidR="00E50B8F">
        <w:t>entire process</w:t>
      </w:r>
      <w:r>
        <w:t xml:space="preserve"> is based on MVC architecture, which contains an Access Database (Model) “TradeStorage.accdb”, a Python script (Control) “TradeStorage.py” and a</w:t>
      </w:r>
      <w:r w:rsidR="00E50B8F">
        <w:t>n</w:t>
      </w:r>
      <w:r>
        <w:t xml:space="preserve"> Excel (View) “TradeStorage.xlsm”.</w:t>
      </w:r>
    </w:p>
    <w:p w:rsidR="00D64ED9" w:rsidRDefault="00E50B8F" w:rsidP="00E50B8F">
      <w:pPr>
        <w:pStyle w:val="ListParagraph"/>
        <w:numPr>
          <w:ilvl w:val="0"/>
          <w:numId w:val="1"/>
        </w:numPr>
      </w:pPr>
      <w:r>
        <w:t>The Control layer “</w:t>
      </w:r>
      <w:r>
        <w:t>TradeStorage.py</w:t>
      </w:r>
      <w:r>
        <w:t>” get hourly data from Bloomberg through python API and write to the Model layer “TradeStorage.accdb”.</w:t>
      </w:r>
    </w:p>
    <w:p w:rsidR="00E50B8F" w:rsidRDefault="00E50B8F" w:rsidP="00E50B8F">
      <w:pPr>
        <w:pStyle w:val="ListParagraph"/>
        <w:numPr>
          <w:ilvl w:val="0"/>
          <w:numId w:val="1"/>
        </w:numPr>
      </w:pPr>
      <w:r>
        <w:t>The View layer “TradeStorage.xlsm” stores the list of Tickers and the Directory of the Model “TradeStorage.accdb” and links to the Control layer to update Database</w:t>
      </w:r>
    </w:p>
    <w:p w:rsidR="00E50B8F" w:rsidRPr="00CC58A8" w:rsidRDefault="00E50B8F" w:rsidP="00E50B8F">
      <w:pPr>
        <w:rPr>
          <w:color w:val="2F5496" w:themeColor="accent1" w:themeShade="BF"/>
          <w:sz w:val="24"/>
          <w:szCs w:val="24"/>
        </w:rPr>
      </w:pPr>
      <w:r w:rsidRPr="00CC58A8">
        <w:rPr>
          <w:color w:val="2F5496" w:themeColor="accent1" w:themeShade="BF"/>
          <w:sz w:val="24"/>
          <w:szCs w:val="24"/>
        </w:rPr>
        <w:t>The Model Layer</w:t>
      </w:r>
    </w:p>
    <w:p w:rsidR="00E50B8F" w:rsidRDefault="00743E98" w:rsidP="00E50B8F">
      <w:r>
        <w:t>The Model Layer contains one MS Access Database “</w:t>
      </w:r>
      <w:proofErr w:type="spellStart"/>
      <w:r>
        <w:t>TradeStorage</w:t>
      </w:r>
      <w:proofErr w:type="spellEnd"/>
      <w:r>
        <w:t>”</w:t>
      </w:r>
      <w:bookmarkStart w:id="0" w:name="_GoBack"/>
      <w:bookmarkEnd w:id="0"/>
    </w:p>
    <w:p w:rsidR="00743E98" w:rsidRDefault="00743E98" w:rsidP="00E50B8F">
      <w:r>
        <w:t>Each Table in Database stores historical intraday hourly high, low, close price and weekday of that date for a single Ticker.</w:t>
      </w:r>
    </w:p>
    <w:p w:rsidR="00743E98" w:rsidRPr="00CC58A8" w:rsidRDefault="00743E98" w:rsidP="00E50B8F">
      <w:pPr>
        <w:rPr>
          <w:color w:val="2F5496" w:themeColor="accent1" w:themeShade="BF"/>
          <w:sz w:val="24"/>
          <w:szCs w:val="24"/>
        </w:rPr>
      </w:pPr>
      <w:r w:rsidRPr="00CC58A8">
        <w:rPr>
          <w:color w:val="2F5496" w:themeColor="accent1" w:themeShade="BF"/>
          <w:sz w:val="24"/>
          <w:szCs w:val="24"/>
        </w:rPr>
        <w:t>The Control Layer</w:t>
      </w:r>
    </w:p>
    <w:p w:rsidR="00743E98" w:rsidRDefault="00743E98" w:rsidP="00E50B8F">
      <w:r>
        <w:t xml:space="preserve">The Control Layer consists of </w:t>
      </w:r>
    </w:p>
    <w:p w:rsidR="00743E98" w:rsidRDefault="00743E98" w:rsidP="00743E98">
      <w:pPr>
        <w:pStyle w:val="ListParagraph"/>
        <w:numPr>
          <w:ilvl w:val="0"/>
          <w:numId w:val="2"/>
        </w:numPr>
      </w:pPr>
      <w:r>
        <w:t>TradeStorage.py: This script contains one function “</w:t>
      </w:r>
      <w:proofErr w:type="spellStart"/>
      <w:r>
        <w:t>AutoRun</w:t>
      </w:r>
      <w:proofErr w:type="spellEnd"/>
      <w:r>
        <w:t>” that loops through all Tickers, extracts hourly intraday bar data from Bloomberg and writes data to database</w:t>
      </w:r>
    </w:p>
    <w:p w:rsidR="00743E98" w:rsidRDefault="00743E98" w:rsidP="00743E98">
      <w:pPr>
        <w:pStyle w:val="ListParagraph"/>
        <w:numPr>
          <w:ilvl w:val="0"/>
          <w:numId w:val="2"/>
        </w:numPr>
      </w:pPr>
      <w:proofErr w:type="spellStart"/>
      <w:r>
        <w:t>BLPApi</w:t>
      </w:r>
      <w:proofErr w:type="spellEnd"/>
      <w:r>
        <w:t xml:space="preserve">:  </w:t>
      </w:r>
      <w:proofErr w:type="spellStart"/>
      <w:r>
        <w:t>BLPApi</w:t>
      </w:r>
      <w:proofErr w:type="spellEnd"/>
      <w:r>
        <w:t xml:space="preserve"> is a python class that contains method to get intraday bar data from Bloomberg through API and format data into a </w:t>
      </w:r>
      <w:proofErr w:type="spellStart"/>
      <w:r>
        <w:t>dataframe</w:t>
      </w:r>
      <w:proofErr w:type="spellEnd"/>
    </w:p>
    <w:p w:rsidR="00743E98" w:rsidRDefault="00743E98" w:rsidP="00743E98">
      <w:pPr>
        <w:pStyle w:val="ListParagraph"/>
        <w:numPr>
          <w:ilvl w:val="0"/>
          <w:numId w:val="2"/>
        </w:numPr>
      </w:pPr>
      <w:proofErr w:type="spellStart"/>
      <w:r>
        <w:t>DataBaseConnection</w:t>
      </w:r>
      <w:proofErr w:type="spellEnd"/>
      <w:r>
        <w:t xml:space="preserve">: </w:t>
      </w:r>
      <w:proofErr w:type="spellStart"/>
      <w:r>
        <w:t>DatabaseConnection</w:t>
      </w:r>
      <w:proofErr w:type="spellEnd"/>
      <w:r>
        <w:t xml:space="preserve"> is a python class that contains methods such as “write2DB”, “read2DB”.   </w:t>
      </w:r>
    </w:p>
    <w:p w:rsidR="00743E98" w:rsidRDefault="00F52898" w:rsidP="00743E98">
      <w:pPr>
        <w:pStyle w:val="ListParagraph"/>
        <w:numPr>
          <w:ilvl w:val="0"/>
          <w:numId w:val="3"/>
        </w:numPr>
      </w:pPr>
      <w:r>
        <w:t>“</w:t>
      </w:r>
      <w:r w:rsidR="00743E98">
        <w:t>Write2DB</w:t>
      </w:r>
      <w:r>
        <w:t>”</w:t>
      </w:r>
      <w:r w:rsidR="00743E98">
        <w:t xml:space="preserve">: a method that writes a dictionary of </w:t>
      </w:r>
      <w:proofErr w:type="spellStart"/>
      <w:r w:rsidR="00743E98">
        <w:t>dataframes</w:t>
      </w:r>
      <w:proofErr w:type="spellEnd"/>
      <w:r w:rsidR="00743E98">
        <w:t xml:space="preserve"> to </w:t>
      </w:r>
      <w:proofErr w:type="gramStart"/>
      <w:r>
        <w:t>an</w:t>
      </w:r>
      <w:proofErr w:type="gramEnd"/>
      <w:r>
        <w:t xml:space="preserve"> </w:t>
      </w:r>
      <w:proofErr w:type="spellStart"/>
      <w:r>
        <w:t>DataBase</w:t>
      </w:r>
      <w:proofErr w:type="spellEnd"/>
    </w:p>
    <w:p w:rsidR="00F52898" w:rsidRDefault="00F52898" w:rsidP="00743E98">
      <w:pPr>
        <w:pStyle w:val="ListParagraph"/>
        <w:numPr>
          <w:ilvl w:val="0"/>
          <w:numId w:val="3"/>
        </w:numPr>
      </w:pPr>
      <w:r>
        <w:t xml:space="preserve">“Read2DB” a method that read tables from a Database into a dictionary of </w:t>
      </w:r>
      <w:proofErr w:type="spellStart"/>
      <w:r>
        <w:t>dataframes</w:t>
      </w:r>
      <w:proofErr w:type="spellEnd"/>
    </w:p>
    <w:p w:rsidR="00F52898" w:rsidRPr="00CC58A8" w:rsidRDefault="00F52898" w:rsidP="00F52898">
      <w:pPr>
        <w:rPr>
          <w:color w:val="2F5496" w:themeColor="accent1" w:themeShade="BF"/>
          <w:sz w:val="24"/>
          <w:szCs w:val="24"/>
        </w:rPr>
      </w:pPr>
      <w:r w:rsidRPr="00CC58A8">
        <w:rPr>
          <w:color w:val="2F5496" w:themeColor="accent1" w:themeShade="BF"/>
          <w:sz w:val="24"/>
          <w:szCs w:val="24"/>
        </w:rPr>
        <w:t>The View Layer</w:t>
      </w:r>
    </w:p>
    <w:p w:rsidR="00F52898" w:rsidRDefault="00F52898" w:rsidP="00F52898">
      <w:r>
        <w:t>The View Layer contains</w:t>
      </w:r>
    </w:p>
    <w:p w:rsidR="00F52898" w:rsidRDefault="00F52898" w:rsidP="00F52898">
      <w:pPr>
        <w:pStyle w:val="ListParagraph"/>
        <w:numPr>
          <w:ilvl w:val="0"/>
          <w:numId w:val="4"/>
        </w:numPr>
      </w:pPr>
      <w:r>
        <w:t>TradeStorage.xlsm: This file has 1 sheet and 1 macro</w:t>
      </w:r>
    </w:p>
    <w:p w:rsidR="00F52898" w:rsidRDefault="00F52898" w:rsidP="00F52898">
      <w:pPr>
        <w:pStyle w:val="ListParagraph"/>
        <w:numPr>
          <w:ilvl w:val="0"/>
          <w:numId w:val="5"/>
        </w:numPr>
      </w:pPr>
      <w:r>
        <w:t>“</w:t>
      </w:r>
      <w:proofErr w:type="spellStart"/>
      <w:r>
        <w:t>TickerSummary</w:t>
      </w:r>
      <w:proofErr w:type="spellEnd"/>
      <w:r>
        <w:t>” sheet: Stores list of tickers and the directory of Database</w:t>
      </w:r>
    </w:p>
    <w:p w:rsidR="00F52898" w:rsidRDefault="00F52898" w:rsidP="00F52898">
      <w:pPr>
        <w:pStyle w:val="ListParagraph"/>
        <w:numPr>
          <w:ilvl w:val="0"/>
          <w:numId w:val="5"/>
        </w:numPr>
      </w:pPr>
      <w:r>
        <w:t>Macro “Download”: Call UDF function “</w:t>
      </w:r>
      <w:proofErr w:type="spellStart"/>
      <w:r>
        <w:t>AutoRun</w:t>
      </w:r>
      <w:proofErr w:type="spellEnd"/>
      <w:r>
        <w:t>” and Pass function attributes to the UDF.</w:t>
      </w:r>
    </w:p>
    <w:p w:rsidR="00F52898" w:rsidRDefault="00F52898" w:rsidP="00F52898"/>
    <w:sectPr w:rsidR="00F52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F6D46"/>
    <w:multiLevelType w:val="hybridMultilevel"/>
    <w:tmpl w:val="AB7E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024E9"/>
    <w:multiLevelType w:val="hybridMultilevel"/>
    <w:tmpl w:val="59269A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C75814"/>
    <w:multiLevelType w:val="hybridMultilevel"/>
    <w:tmpl w:val="A0207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83C79"/>
    <w:multiLevelType w:val="hybridMultilevel"/>
    <w:tmpl w:val="43B28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D70639"/>
    <w:multiLevelType w:val="hybridMultilevel"/>
    <w:tmpl w:val="E7BA5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FCB"/>
    <w:rsid w:val="002F1E53"/>
    <w:rsid w:val="0041398E"/>
    <w:rsid w:val="00425FCB"/>
    <w:rsid w:val="00743E98"/>
    <w:rsid w:val="008C0CB2"/>
    <w:rsid w:val="009E75DF"/>
    <w:rsid w:val="00AB2F0F"/>
    <w:rsid w:val="00C27E54"/>
    <w:rsid w:val="00CC58A8"/>
    <w:rsid w:val="00D64ED9"/>
    <w:rsid w:val="00E50B8F"/>
    <w:rsid w:val="00F5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10814"/>
  <w15:chartTrackingRefBased/>
  <w15:docId w15:val="{3D26981B-49AE-4EED-A4B5-BC2F8994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E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E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0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Luoying Li</dc:creator>
  <cp:keywords/>
  <dc:description/>
  <cp:lastModifiedBy>Luoying Li</cp:lastModifiedBy>
  <cp:revision>8</cp:revision>
  <dcterms:created xsi:type="dcterms:W3CDTF">2017-11-16T01:47:00Z</dcterms:created>
  <dcterms:modified xsi:type="dcterms:W3CDTF">2017-11-16T02:56:00Z</dcterms:modified>
</cp:coreProperties>
</file>