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请求参数:{userAccount: "",pw: ""}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 “userId”:1,"msg": "登录成功","status": 1}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功能：注销当前用户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Url：/user/logout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 "msg": "注销成功","status": 1}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功能：用户基本信息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Url：/user/baseInfo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userType: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功能：用户更多信息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Url：/user/moreInfo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user_id:1,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pw:””,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nick_name: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real_name:””,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create_time:””,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last_login_time:””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功能：所有用户信息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Url：/user/allUserInfo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user_id:1,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pw:””,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nick_name: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real_name:””,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create_time:””,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last_login_time:””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},{...}]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功能：注册用户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Url：/user/registerUser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请求参数：{userAccount:””,pw:””}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Url：/user/deleteUser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功能：更改用户信息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Url：/user/updateUserInfo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返回参数：{status:1,msg:”更改成功”}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功能：更改密码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Url：/user/changePw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请求参数:{userId:1,pw:””}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返回参数：{status:1,msg:”更改成功”}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商品分类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功能：商品分类信息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URL：/goodType/listAllInfo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返回参数:暂未确定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功能：添加分类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URL：/goodType/addGoodType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请求参数：{typeName:””,parentId:0,adminId:0}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功能：删除指定商品分类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URL：/goodType/deleteGoodType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请求参数：{goodTypeId:0}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返回参数:{status:1,msg:”删除成功”}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功能：修改指定商品分类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URL：/goodType/updateGoodTypeInfo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请求参数:{goodTypeId:0,typeName:””,parentId:0,adminId:0}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返回参数:{status:1,msg:”修改成功”}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管理员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功能：管理员登录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请求参数:{adminName:””,pw:””}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返回参数:{adminId:1,status:1,msg:”登录成功”}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功能:管理员注销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Url：/admin/logout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返回参数:{status:1,msg:”注销成功”}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功能：查询指定管理员信息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Url：/admin/listSingleInfo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返回参数:[{adminId:1,adminName:””,pw:””,createTime:””,lastLoginTime:””}]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功能：查询所有管理员信息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Url：/admin/listAllInfo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返回参数[{adminId:1,adminName:””,pw:””,createTime:””,lastLoginTime:””},{...},{...}]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功能：新增管理员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Url：/admin/addAdmin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请求参数：{adminName:””,pw:””}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Url：/admin/deleteAdmin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返回参数:{status:1,msg:”删除成功”}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渠道信息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GET渠道信息列表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[{channelID: 渠道编号,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adminID: 编辑者ID,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adminName: "编辑者名字",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channelName: "渠道名称",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updateTime: "修改时间13位时间戳",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createTime: "新建时间13位时间戳",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状态码，1为正常}]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URL：/channel/get/{channelID}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channelID: 渠道编号,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adminID: 编辑者ID,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adminName: "编辑者名字",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channelName: "渠道名称",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updateTime: "修改时间13位时间戳",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createTime: "新建时间13位时间戳",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状态码，1为正常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URL：/channel/remove/{channelID}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“channelName”:”渠道名称”,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“adminID”:”修改者（必填）”,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“channelID”:”渠道编号（必填）”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“channelName”:”渠道名称”,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“createTime”:”修改时间（13位时间戳，必填）”,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“updateTime”:”修改时间（13位时间戳，必填）”,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“adminID”:”修改者（必填）”,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GET商品信息列表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"adminName": "操作人员名",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"typeName": "类型名",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"channelName": "渠道名",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状态1为正常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URL：/good/get/{goodID}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color w:val="FF000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注，黄色为重复部分，已经将ID对应内容，红色为商品对应的商品颜色与版本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   "</w:t>
      </w:r>
      <w:r>
        <w:rPr>
          <w:rFonts w:hint="eastAsia" w:ascii="宋体" w:hAnsi="宋体" w:eastAsia="宋体" w:cs="宋体"/>
          <w:color w:val="FFFF00"/>
          <w:sz w:val="21"/>
          <w:szCs w:val="21"/>
          <w:u w:val="none"/>
          <w:lang w:val="en-US" w:eastAsia="zh-CN"/>
        </w:rPr>
        <w:t>adminID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</w:t>
      </w:r>
      <w:r>
        <w:rPr>
          <w:rFonts w:hint="eastAsia" w:ascii="宋体" w:hAnsi="宋体" w:eastAsia="宋体" w:cs="宋体"/>
          <w:color w:val="FFFF00"/>
          <w:sz w:val="21"/>
          <w:szCs w:val="21"/>
          <w:u w:val="none"/>
          <w:lang w:val="en-US" w:eastAsia="zh-CN"/>
        </w:rPr>
        <w:t>adminName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": "操作人员名",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   "</w:t>
      </w:r>
      <w:r>
        <w:rPr>
          <w:rFonts w:hint="eastAsia" w:ascii="宋体" w:hAnsi="宋体" w:eastAsia="宋体" w:cs="宋体"/>
          <w:color w:val="FFFF00"/>
          <w:sz w:val="21"/>
          <w:szCs w:val="21"/>
          <w:u w:val="none"/>
          <w:lang w:val="en-US" w:eastAsia="zh-CN"/>
        </w:rPr>
        <w:t>typeID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</w:t>
      </w:r>
      <w:r>
        <w:rPr>
          <w:rFonts w:hint="eastAsia" w:ascii="宋体" w:hAnsi="宋体" w:eastAsia="宋体" w:cs="宋体"/>
          <w:color w:val="FFFF00"/>
          <w:sz w:val="21"/>
          <w:szCs w:val="21"/>
          <w:u w:val="none"/>
          <w:lang w:val="en-US" w:eastAsia="zh-CN"/>
        </w:rPr>
        <w:t>typeName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": "类型名",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</w:t>
      </w:r>
      <w:r>
        <w:rPr>
          <w:rFonts w:hint="eastAsia" w:ascii="宋体" w:hAnsi="宋体" w:eastAsia="宋体" w:cs="宋体"/>
          <w:color w:val="FFFF00"/>
          <w:sz w:val="21"/>
          <w:szCs w:val="21"/>
          <w:lang w:val="en-US" w:eastAsia="zh-CN"/>
        </w:rPr>
        <w:t>channelID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</w:t>
      </w:r>
      <w:r>
        <w:rPr>
          <w:rFonts w:hint="eastAsia" w:ascii="宋体" w:hAnsi="宋体" w:eastAsia="宋体" w:cs="宋体"/>
          <w:color w:val="FFFF00"/>
          <w:sz w:val="21"/>
          <w:szCs w:val="21"/>
          <w:lang w:val="en-US" w:eastAsia="zh-CN"/>
        </w:rPr>
        <w:t>channelName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": "渠道名",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FF0000"/>
          <w:sz w:val="21"/>
          <w:szCs w:val="21"/>
          <w:highlight w:val="none"/>
          <w:u w:val="none"/>
          <w:lang w:val="en-US" w:eastAsia="zh-CN"/>
        </w:rPr>
        <w:t>"</w:t>
      </w:r>
      <w:r>
        <w:rPr>
          <w:rFonts w:hint="eastAsia" w:ascii="宋体" w:hAnsi="宋体" w:eastAsia="宋体" w:cs="宋体"/>
          <w:b/>
          <w:bCs/>
          <w:strike w:val="0"/>
          <w:dstrike w:val="0"/>
          <w:color w:val="FF0000"/>
          <w:sz w:val="21"/>
          <w:szCs w:val="21"/>
          <w:highlight w:val="none"/>
          <w:u w:val="none"/>
          <w:lang w:val="en-US" w:eastAsia="zh-CN"/>
        </w:rPr>
        <w:t>colour</w:t>
      </w:r>
      <w:r>
        <w:rPr>
          <w:rFonts w:hint="eastAsia" w:ascii="宋体" w:hAnsi="宋体" w:eastAsia="宋体" w:cs="宋体"/>
          <w:strike w:val="0"/>
          <w:dstrike w:val="0"/>
          <w:color w:val="FF0000"/>
          <w:sz w:val="21"/>
          <w:szCs w:val="21"/>
          <w:highlight w:val="none"/>
          <w:u w:val="none"/>
          <w:lang w:val="en-US" w:eastAsia="zh-CN"/>
        </w:rPr>
        <w:t>"</w:t>
      </w: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>:[{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470" w:firstLineChars="7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>"colourName": "颜色",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     "colourId": 颜色ID,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     "colourUrl":图片链接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>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trike w:val="0"/>
          <w:dstrike w:val="0"/>
          <w:color w:val="FF0000"/>
          <w:sz w:val="21"/>
          <w:szCs w:val="21"/>
          <w:highlight w:val="none"/>
          <w:u w:val="none"/>
          <w:lang w:val="en-US" w:eastAsia="zh-CN"/>
        </w:rPr>
        <w:t>"edition"</w:t>
      </w:r>
      <w:r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>:</w:t>
      </w: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      "editionName": "版本",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      "editionId": 版本ID,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状态1为正常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URL：/good/remove/{goodID}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"商品名称（必填）",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"updateTime": "修改时间（13位时间戳，必填）",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商品详情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GET渠道信息列表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URL：/goodInfo/list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[{infoID: 详情编号,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interfacePhone: 手机接口}]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/get/{infoID}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infoID: 详情编号,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interfacePhone: 手机接口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/remove/{infoID}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infoID: 详情编号（必填）,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颜色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根据goodsId查询手机有的颜色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goodsId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"colour_name":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"colour_url":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"colour_name": "2",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"colour_url": "2",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根据colourId删除颜色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colourUrl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版本查询-----根据商品id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"edition_name": "555",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"state":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"edition_name": "123",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"state":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版本修改-----根据版本id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newEditionName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版本删除-----根据版本id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版本添加-----根据版本id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订单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根据用户id与state来查询订单(订单各个阶段)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根据用户id查询用户存在的所有有效订单（无订单详情，订单主表）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/getOrderByState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"21",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修改订单状态(待支付等)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/updateOrderState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orderId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更改订单存在状态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/updateOrderStatus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新增订单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/addOrder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money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根据orderId获取该订单存在的所有商品(无商品信息，订单详情表)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money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"num":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"order_info_id":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"num":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"order_info_id":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根据orderId新增订单详情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/addOrderInfo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orderId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num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根据orderId查询订单及订单详情及商品详情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地址：/getOrderToInfo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请求方式：post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请求参数：orderId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"colourName": "蓝色",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"colourUrl": "https://img14.360buyimg.com/n0/jfs/t1/68168/29/7677/257703/5d5a70acE5999d33c/c41105487c3eff88.jpg",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"createTime":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"editionName": "4GB+64GB",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"goodName": "小米儿",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"money":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"num":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"orderInfoId": 2,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"price":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"state":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"status":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"updateTime": "21",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"userId": 1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}, {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"colourName": "蓝色",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"colourUrl": "https://img14.360buyimg.com/n0/jfs/t1/68168/29/7677/257703/5d5a70acE5999d33c/c41105487c3eff88.jpg",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"createTime":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"editionName": "4GB+64GB",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"goodName": "小米儿",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"money":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"num":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"orderInfoId": 4,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"price":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"state":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"status":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"updateTime": "21",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"userId": 1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}, {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"colourId": 2,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"colourName": "红色",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"colourUrl": "https://img14.360buyimg.com/n0/jfs/t1/68168/29/7677/257703/5d5a70acE5999d33c/c41105487c3eff88.jpg",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"createTime":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"editionName": "4GB+64GB",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"goodName": "小米儿",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"money": "12",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"num":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"orderInfoId":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"price":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"state": 1,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"status": "1",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"updateTime": "21",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"userId": 1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}, {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"msg": "查询成功",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6E5E3"/>
    <w:multiLevelType w:val="multilevel"/>
    <w:tmpl w:val="CE36E5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15DB"/>
    <w:rsid w:val="01F804FE"/>
    <w:rsid w:val="06991C14"/>
    <w:rsid w:val="07542F1D"/>
    <w:rsid w:val="0871116A"/>
    <w:rsid w:val="0B641AFF"/>
    <w:rsid w:val="14FA7248"/>
    <w:rsid w:val="154A2B7C"/>
    <w:rsid w:val="157A3FD5"/>
    <w:rsid w:val="1B5B683F"/>
    <w:rsid w:val="1E3A730C"/>
    <w:rsid w:val="231B5CAA"/>
    <w:rsid w:val="23606EC5"/>
    <w:rsid w:val="245F1DAA"/>
    <w:rsid w:val="266B40DD"/>
    <w:rsid w:val="2ADE07B6"/>
    <w:rsid w:val="30A01101"/>
    <w:rsid w:val="33423526"/>
    <w:rsid w:val="37F93A92"/>
    <w:rsid w:val="3B3F37FE"/>
    <w:rsid w:val="3B6C58CB"/>
    <w:rsid w:val="3BD73A90"/>
    <w:rsid w:val="3F6E4D57"/>
    <w:rsid w:val="41525AF1"/>
    <w:rsid w:val="45C04546"/>
    <w:rsid w:val="4A1915DB"/>
    <w:rsid w:val="4CBB415B"/>
    <w:rsid w:val="4CF26002"/>
    <w:rsid w:val="4DD25EB1"/>
    <w:rsid w:val="514A42A4"/>
    <w:rsid w:val="51501C01"/>
    <w:rsid w:val="593A6365"/>
    <w:rsid w:val="5ACB02A4"/>
    <w:rsid w:val="5B5D5D4B"/>
    <w:rsid w:val="5BAE5841"/>
    <w:rsid w:val="61A36087"/>
    <w:rsid w:val="65AC215F"/>
    <w:rsid w:val="66E50132"/>
    <w:rsid w:val="6B7C5977"/>
    <w:rsid w:val="6E38209F"/>
    <w:rsid w:val="71C35F75"/>
    <w:rsid w:val="7616243A"/>
    <w:rsid w:val="794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2019-09-26T06:54:00Z</dcterms:created>
  <dc:creator>Administrator</dc:creator>
  <cp:lastModifiedBy>追寻</cp:lastModifiedBy>
  <dcterms:modified xsi:type="dcterms:W3CDTF">2019-09-29T06:19:41Z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