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BB35" w14:textId="7E36807F" w:rsidR="00D53521" w:rsidRDefault="00D53521">
      <w:pPr>
        <w:rPr>
          <w:b/>
          <w:color w:val="000000"/>
        </w:rPr>
      </w:pPr>
    </w:p>
    <w:p w14:paraId="5ED7D808" w14:textId="14BBDCDB" w:rsidR="001D7D54" w:rsidRPr="00BA1DF1" w:rsidRDefault="001D7D54" w:rsidP="001D7D54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jc w:val="right"/>
        <w:rPr>
          <w:bCs/>
          <w:color w:val="000000" w:themeColor="text1"/>
          <w:sz w:val="22"/>
          <w:szCs w:val="22"/>
        </w:rPr>
      </w:pPr>
      <w:r>
        <w:rPr>
          <w:b/>
          <w:color w:val="548DD4"/>
          <w:sz w:val="28"/>
          <w:szCs w:val="28"/>
        </w:rPr>
        <w:tab/>
      </w:r>
      <w:r w:rsidR="00BA1DF1" w:rsidRPr="00BA1DF1">
        <w:rPr>
          <w:bCs/>
          <w:color w:val="000000" w:themeColor="text1"/>
          <w:sz w:val="22"/>
          <w:szCs w:val="22"/>
        </w:rPr>
        <w:t>01.03.2024</w:t>
      </w:r>
    </w:p>
    <w:p w14:paraId="198784D3" w14:textId="34A2B2AA" w:rsidR="001D7D54" w:rsidRDefault="001D7D54" w:rsidP="001D7D54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SE 216 – SOFTWARE PROJECT MANAGEMENT</w:t>
      </w:r>
    </w:p>
    <w:p w14:paraId="7EFF44ED" w14:textId="5829AF14" w:rsidR="001D7D54" w:rsidRDefault="001D7D54" w:rsidP="001D7D54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jc w:val="center"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Spring 202</w:t>
      </w:r>
      <w:r>
        <w:rPr>
          <w:b/>
          <w:sz w:val="36"/>
          <w:szCs w:val="36"/>
        </w:rPr>
        <w:t>3</w:t>
      </w:r>
      <w:r>
        <w:rPr>
          <w:b/>
          <w:color w:val="000000"/>
          <w:sz w:val="36"/>
          <w:szCs w:val="36"/>
        </w:rPr>
        <w:t>-20</w:t>
      </w:r>
      <w:r>
        <w:rPr>
          <w:b/>
          <w:sz w:val="36"/>
          <w:szCs w:val="36"/>
        </w:rPr>
        <w:t>24</w:t>
      </w:r>
    </w:p>
    <w:p w14:paraId="220433BB" w14:textId="522E776B" w:rsidR="001D7D54" w:rsidRDefault="001D7D54" w:rsidP="001D7D54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Project </w:t>
      </w:r>
      <w:proofErr w:type="spellStart"/>
      <w:r>
        <w:rPr>
          <w:b/>
          <w:color w:val="000000"/>
          <w:sz w:val="36"/>
          <w:szCs w:val="36"/>
        </w:rPr>
        <w:t>Proposal</w:t>
      </w:r>
      <w:proofErr w:type="spellEnd"/>
    </w:p>
    <w:p w14:paraId="5B8742CA" w14:textId="0BEC898B" w:rsidR="001D7D54" w:rsidRDefault="001D7D54" w:rsidP="001D7D54">
      <w:pPr>
        <w:pBdr>
          <w:top w:val="nil"/>
          <w:left w:val="nil"/>
          <w:bottom w:val="nil"/>
          <w:right w:val="nil"/>
          <w:between w:val="nil"/>
        </w:pBdr>
        <w:tabs>
          <w:tab w:val="left" w:pos="2897"/>
          <w:tab w:val="center" w:pos="4819"/>
          <w:tab w:val="right" w:pos="9639"/>
        </w:tabs>
        <w:rPr>
          <w:b/>
          <w:color w:val="548DD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12236B" wp14:editId="72972640">
            <wp:simplePos x="0" y="0"/>
            <wp:positionH relativeFrom="margin">
              <wp:posOffset>2509520</wp:posOffset>
            </wp:positionH>
            <wp:positionV relativeFrom="margin">
              <wp:posOffset>1322070</wp:posOffset>
            </wp:positionV>
            <wp:extent cx="1201420" cy="1201420"/>
            <wp:effectExtent l="0" t="0" r="5080" b="5080"/>
            <wp:wrapSquare wrapText="bothSides"/>
            <wp:docPr id="1029335119" name="Resim 2" descr="metin, yazı tipi, tasar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35119" name="Resim 2" descr="metin, yazı tipi, tasarım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69279" w14:textId="2C5E4C47" w:rsidR="001D7D54" w:rsidRDefault="001D7D54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jc w:val="center"/>
        <w:rPr>
          <w:b/>
          <w:color w:val="548DD4"/>
          <w:sz w:val="28"/>
          <w:szCs w:val="28"/>
        </w:rPr>
      </w:pPr>
    </w:p>
    <w:p w14:paraId="061EEC40" w14:textId="3FCB4E08" w:rsidR="001D7D54" w:rsidRDefault="001D7D54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jc w:val="center"/>
        <w:rPr>
          <w:b/>
          <w:color w:val="548DD4"/>
          <w:sz w:val="28"/>
          <w:szCs w:val="28"/>
        </w:rPr>
      </w:pPr>
    </w:p>
    <w:p w14:paraId="772B65F7" w14:textId="039F6436" w:rsidR="001D7D54" w:rsidRDefault="001D7D54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jc w:val="center"/>
        <w:rPr>
          <w:b/>
          <w:color w:val="548DD4"/>
          <w:sz w:val="28"/>
          <w:szCs w:val="28"/>
        </w:rPr>
      </w:pPr>
    </w:p>
    <w:p w14:paraId="18F9C478" w14:textId="77777777" w:rsidR="001D7D54" w:rsidRDefault="001D7D54" w:rsidP="001D7D54">
      <w:pPr>
        <w:jc w:val="center"/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43A73C90" w14:textId="77777777" w:rsidR="001D7D54" w:rsidRDefault="001D7D54" w:rsidP="001D7D54">
      <w:pPr>
        <w:jc w:val="center"/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48E36F17" w14:textId="77777777" w:rsidR="001D7D54" w:rsidRDefault="001D7D54" w:rsidP="001D7D54">
      <w:pPr>
        <w:jc w:val="center"/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24D328CD" w14:textId="220C31E9" w:rsidR="001D7D54" w:rsidRPr="00812DF8" w:rsidRDefault="001D7D54" w:rsidP="001D7D54">
      <w:pPr>
        <w:jc w:val="center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  <w:proofErr w:type="spellStart"/>
      <w:r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  <w:bdr w:val="none" w:sz="0" w:space="0" w:color="auto" w:frame="1"/>
        </w:rPr>
        <w:t>Lecture-based</w:t>
      </w:r>
      <w:proofErr w:type="spellEnd"/>
      <w:r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  <w:bdr w:val="none" w:sz="0" w:space="0" w:color="auto" w:frame="1"/>
        </w:rPr>
        <w:t>University</w:t>
      </w:r>
      <w:proofErr w:type="spellEnd"/>
      <w:r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  <w:bdr w:val="none" w:sz="0" w:space="0" w:color="auto" w:frame="1"/>
        </w:rPr>
        <w:t>Preparation</w:t>
      </w:r>
      <w:proofErr w:type="spellEnd"/>
      <w:r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  <w:bdr w:val="none" w:sz="0" w:space="0" w:color="auto" w:frame="1"/>
        </w:rPr>
        <w:t xml:space="preserve"> Application (LUPA)</w:t>
      </w:r>
      <w:r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fldChar w:fldCharType="begin"/>
      </w:r>
      <w:r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instrText xml:space="preserve"> INCLUDEPICTURE "https://cdn.discordapp.com/attachments/1211348060395937795/1212466993756897310/Screenshot_2024-02-28_at_21.30.33.png?ex=65f1f0e1&amp;is=65df7be1&amp;hm=ad96eefe9838eafbd31ac639297ad552921572bc5c251167a19db6bf13db394f&amp;" \* MERGEFORMATINET </w:instrText>
      </w:r>
      <w:r w:rsidR="00000000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fldChar w:fldCharType="separate"/>
      </w:r>
      <w:r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fldChar w:fldCharType="end"/>
      </w:r>
      <w:r w:rsidR="001714D3" w:rsidRPr="00812DF8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br/>
      </w:r>
    </w:p>
    <w:p w14:paraId="16C32E0F" w14:textId="15E11EA1" w:rsidR="001D7D54" w:rsidRDefault="001D7D54" w:rsidP="001D7D54">
      <w:pPr>
        <w:rPr>
          <w:b/>
          <w:color w:val="000000"/>
        </w:rPr>
      </w:pPr>
    </w:p>
    <w:p w14:paraId="4B4CCF75" w14:textId="77777777" w:rsidR="00BA1DF1" w:rsidRDefault="001714D3" w:rsidP="00BA1DF1">
      <w:pPr>
        <w:spacing w:line="276" w:lineRule="auto"/>
        <w:rPr>
          <w:b/>
          <w:color w:val="000000"/>
        </w:rPr>
      </w:pPr>
      <w:r w:rsidRPr="00BA1DF1">
        <w:rPr>
          <w:b/>
          <w:color w:val="000000"/>
          <w:sz w:val="28"/>
          <w:szCs w:val="28"/>
        </w:rPr>
        <w:t>Problem Definition</w:t>
      </w:r>
      <w:r>
        <w:rPr>
          <w:b/>
          <w:color w:val="000000"/>
        </w:rPr>
        <w:t xml:space="preserve"> </w:t>
      </w:r>
    </w:p>
    <w:p w14:paraId="3805C4B1" w14:textId="5AF38547" w:rsidR="00D53521" w:rsidRPr="00BA1DF1" w:rsidRDefault="001714D3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>
        <w:br/>
      </w:r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 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Lecture-based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University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Preparation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Application (LUPA)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emerges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as a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response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prevalent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challenges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faced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within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our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university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community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These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challenges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encompass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uncertainties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regarding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optimal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durations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various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ambiguity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surrounding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quality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educators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 sense of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disorientation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amid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irregularities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in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academic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calendar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often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grapple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with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these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issues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leading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heightened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levels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stress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anxiety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as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navigate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educational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journey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Central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problem is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lack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accessible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organized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resources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guide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in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optimizing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efforts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selecting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aligned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with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preferences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understanding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nuances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educational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landscape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Consequently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feel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ill-equipped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manage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academic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workload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effectively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leading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suboptimal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performance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heightened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emotional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distress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Recognizing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detrimental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impact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these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challenges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on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well-being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academic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outcomes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development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LUPA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aims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address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these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pressing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issues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leveraging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technology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gram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data</w:t>
      </w:r>
      <w:proofErr w:type="gram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-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driven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insights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LUPA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seeks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streamline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'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educational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experiences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providing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them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with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comprehensive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information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about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assessing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academic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needs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capabilities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generating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personalized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study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programs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tailored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individual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requirements</w:t>
      </w:r>
      <w:proofErr w:type="spellEnd"/>
      <w:r w:rsidR="0033289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14:paraId="3EEF020A" w14:textId="77777777" w:rsidR="001D7D54" w:rsidRPr="00BA1DF1" w:rsidRDefault="001D7D54" w:rsidP="001D7D54">
      <w:pPr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</w:p>
    <w:p w14:paraId="6CF89744" w14:textId="77777777" w:rsidR="001D7D54" w:rsidRPr="00332894" w:rsidRDefault="001D7D54" w:rsidP="001D7D54">
      <w:pPr>
        <w:rPr>
          <w:color w:val="000000" w:themeColor="text1"/>
        </w:rPr>
      </w:pPr>
    </w:p>
    <w:p w14:paraId="3EC9B362" w14:textId="77777777" w:rsidR="00BA1DF1" w:rsidRDefault="001714D3" w:rsidP="00BA1DF1">
      <w:pPr>
        <w:spacing w:line="276" w:lineRule="auto"/>
        <w:rPr>
          <w:b/>
          <w:color w:val="000000"/>
        </w:rPr>
      </w:pPr>
      <w:r w:rsidRPr="00BA1DF1">
        <w:rPr>
          <w:b/>
          <w:color w:val="000000"/>
          <w:sz w:val="28"/>
          <w:szCs w:val="28"/>
        </w:rPr>
        <w:t>Background Information</w:t>
      </w:r>
      <w:r>
        <w:rPr>
          <w:b/>
          <w:color w:val="000000"/>
        </w:rPr>
        <w:t xml:space="preserve"> </w:t>
      </w:r>
    </w:p>
    <w:p w14:paraId="6A2F949D" w14:textId="01268BB1" w:rsidR="001D7D54" w:rsidRPr="00BA1DF1" w:rsidRDefault="001714D3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>
        <w:br/>
      </w:r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    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LUPA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project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is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undertaken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as a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response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growing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need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centralized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platform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that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aids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various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needs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university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both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new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current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With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ever-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increasing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complexity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university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requirements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there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is an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opportunity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develop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an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application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that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helps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spread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essential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information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A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significant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portion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face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problems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each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semester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related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misconceptions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about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requirements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chosen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As a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result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either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withdraw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from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that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are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not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suitable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academic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goals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have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pay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more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attention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than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expected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  <w:proofErr w:type="spellStart"/>
      <w:proofErr w:type="gram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these</w:t>
      </w:r>
      <w:proofErr w:type="spellEnd"/>
      <w:proofErr w:type="gram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questions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are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not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specific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lastRenderedPageBreak/>
        <w:t>only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freshmen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transfer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even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seniors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want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know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what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have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do in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how hard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have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pass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lecture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Sometimes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these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unanswered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questions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can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cause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anxiety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therefore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reduce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success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rate.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This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application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is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adequate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have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some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kind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guide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their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questions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Hence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LUPA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aims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address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these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issues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providing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systematic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probabilistic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information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with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help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Deep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Learning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which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is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trained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statistical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information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that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have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experienced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all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these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department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courses.There</w:t>
      </w:r>
      <w:proofErr w:type="spellEnd"/>
      <w:proofErr w:type="gram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was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such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an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appliaction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that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uses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AI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bringing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together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past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studends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current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ones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Lupa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also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helps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fill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familiarity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gap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by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providing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one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-stop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solution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access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reviews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instructor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feedback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campus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amenities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other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relevant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information</w:t>
      </w:r>
      <w:proofErr w:type="spellEnd"/>
      <w:r w:rsidR="001D7D54"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14:paraId="6484F62A" w14:textId="77777777" w:rsidR="001D7D54" w:rsidRPr="00BA1DF1" w:rsidRDefault="001D7D5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</w:p>
    <w:p w14:paraId="3C796672" w14:textId="3404796B" w:rsidR="00530289" w:rsidRDefault="001714D3">
      <w:pPr>
        <w:rPr>
          <w:b/>
          <w:color w:val="000000"/>
          <w:sz w:val="28"/>
          <w:szCs w:val="28"/>
        </w:rPr>
      </w:pPr>
      <w:proofErr w:type="spellStart"/>
      <w:r w:rsidRPr="00BA1DF1">
        <w:rPr>
          <w:b/>
          <w:color w:val="000000"/>
          <w:sz w:val="28"/>
          <w:szCs w:val="28"/>
        </w:rPr>
        <w:t>Objectives</w:t>
      </w:r>
      <w:proofErr w:type="spellEnd"/>
    </w:p>
    <w:p w14:paraId="24E85C38" w14:textId="77777777" w:rsidR="00BA1DF1" w:rsidRPr="00BA1DF1" w:rsidRDefault="00BA1DF1">
      <w:pPr>
        <w:rPr>
          <w:b/>
          <w:color w:val="000000"/>
          <w:sz w:val="28"/>
          <w:szCs w:val="28"/>
        </w:rPr>
      </w:pPr>
    </w:p>
    <w:p w14:paraId="7402F759" w14:textId="185BF610" w:rsidR="001D7D54" w:rsidRPr="00BA1DF1" w:rsidRDefault="00332894" w:rsidP="00BA1DF1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Improvement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Academic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Advising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Services: </w:t>
      </w:r>
    </w:p>
    <w:p w14:paraId="68C178F6" w14:textId="77777777" w:rsidR="001D7D54" w:rsidRPr="00BA1DF1" w:rsidRDefault="0033289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Target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90%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newly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enrolled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will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benefit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from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academic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advising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services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during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selection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process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</w:p>
    <w:p w14:paraId="3FC21468" w14:textId="77777777" w:rsidR="00530289" w:rsidRPr="00BA1DF1" w:rsidRDefault="0033289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Measurement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percentage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who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benefit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from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academic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advising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services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will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be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regularly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monitored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reported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</w:p>
    <w:p w14:paraId="6D5CB1B1" w14:textId="77777777" w:rsidR="00530289" w:rsidRPr="00BA1DF1" w:rsidRDefault="00530289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</w:p>
    <w:p w14:paraId="72BC598D" w14:textId="70AB0E9E" w:rsidR="00530289" w:rsidRPr="00BA1DF1" w:rsidRDefault="00332894" w:rsidP="00BA1DF1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Increasing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Transparency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Course Content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Evaluation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Criteria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</w:p>
    <w:p w14:paraId="0E00B363" w14:textId="77777777" w:rsidR="00530289" w:rsidRPr="00BA1DF1" w:rsidRDefault="0033289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Target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80%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at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University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content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evaluation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criteria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will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be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presented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in a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clear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understandable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manner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</w:p>
    <w:p w14:paraId="1C869570" w14:textId="77777777" w:rsidR="00530289" w:rsidRPr="00BA1DF1" w:rsidRDefault="0033289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Measurement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content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evaluation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criteria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offered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in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each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semester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will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be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documented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analyzed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determine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whether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target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has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been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achieved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</w:p>
    <w:p w14:paraId="2E3BF6FF" w14:textId="77777777" w:rsidR="00530289" w:rsidRPr="00BA1DF1" w:rsidRDefault="00530289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</w:p>
    <w:p w14:paraId="43B77097" w14:textId="1819BB87" w:rsidR="00530289" w:rsidRPr="00BA1DF1" w:rsidRDefault="00332894" w:rsidP="00BA1DF1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Improving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Guidance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Services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on Course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Selection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</w:p>
    <w:p w14:paraId="6564AEBF" w14:textId="77777777" w:rsidR="00530289" w:rsidRPr="00BA1DF1" w:rsidRDefault="0033289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Target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75%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new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will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benefit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from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guidance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services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during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selection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process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make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more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informed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decisions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14:paraId="65CCBCA7" w14:textId="4D7F5D04" w:rsidR="00530289" w:rsidRPr="00BA1DF1" w:rsidRDefault="0033289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Measurement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Participation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rates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in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guidance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services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feedback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will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be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regularly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evaluated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determine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whether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target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has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been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achieved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</w:p>
    <w:p w14:paraId="3461FC24" w14:textId="77777777" w:rsidR="00530289" w:rsidRPr="00BA1DF1" w:rsidRDefault="00530289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</w:p>
    <w:p w14:paraId="7088BF11" w14:textId="2A204E20" w:rsidR="00530289" w:rsidRPr="00BA1DF1" w:rsidRDefault="00332894" w:rsidP="00BA1DF1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Ensuring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Fairness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Among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Courses: </w:t>
      </w:r>
    </w:p>
    <w:p w14:paraId="0EE779A1" w14:textId="77777777" w:rsidR="00530289" w:rsidRPr="00BA1DF1" w:rsidRDefault="0033289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Target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order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ensure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fairness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among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with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same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score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transparency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standardization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will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be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ensured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in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process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determining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evaluation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criteria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for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</w:p>
    <w:p w14:paraId="4D08E823" w14:textId="77777777" w:rsidR="00530289" w:rsidRPr="00BA1DF1" w:rsidRDefault="0033289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Measurement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As a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result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comparing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scores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evaluation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criteria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different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it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will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be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analyzed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whether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fairness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is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achieved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. </w:t>
      </w:r>
    </w:p>
    <w:p w14:paraId="32430842" w14:textId="77777777" w:rsidR="00530289" w:rsidRPr="00BA1DF1" w:rsidRDefault="00530289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</w:p>
    <w:p w14:paraId="46FE1F98" w14:textId="7E378054" w:rsidR="00530289" w:rsidRPr="00BA1DF1" w:rsidRDefault="00332894" w:rsidP="00BA1DF1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Increasing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Satisfaction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</w:p>
    <w:p w14:paraId="3DC2B470" w14:textId="77777777" w:rsidR="00530289" w:rsidRPr="00BA1DF1" w:rsidRDefault="00332894" w:rsidP="00BA1DF1">
      <w:pPr>
        <w:spacing w:line="276" w:lineRule="auto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Target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satisfaction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surveys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it is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aimed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reduce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negative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feedbacks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about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lack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information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on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course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selection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perception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of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injustice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by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20%. </w:t>
      </w:r>
    </w:p>
    <w:p w14:paraId="3FFBC869" w14:textId="71910B8B" w:rsidR="00D53521" w:rsidRPr="00BA1DF1" w:rsidRDefault="00332894" w:rsidP="00BA1DF1">
      <w:pPr>
        <w:spacing w:line="276" w:lineRule="auto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Measurement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gram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data</w:t>
      </w:r>
      <w:proofErr w:type="gram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obtained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through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regular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student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satisfaction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surveys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will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be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analyzed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to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determine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whether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the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target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has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been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achieved</w:t>
      </w:r>
      <w:proofErr w:type="spellEnd"/>
      <w:r w:rsidRPr="00BA1DF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14:paraId="27807B0E" w14:textId="77777777" w:rsidR="00332894" w:rsidRPr="00BA1DF1" w:rsidRDefault="00332894" w:rsidP="00BA1DF1">
      <w:pPr>
        <w:spacing w:line="276" w:lineRule="auto"/>
        <w:rPr>
          <w:rFonts w:asciiTheme="minorHAnsi" w:hAnsiTheme="minorHAnsi" w:cstheme="minorHAnsi"/>
          <w:b/>
        </w:rPr>
      </w:pPr>
    </w:p>
    <w:p w14:paraId="01ECE680" w14:textId="77777777" w:rsidR="00BA1DF1" w:rsidRDefault="00BA1DF1">
      <w:pPr>
        <w:rPr>
          <w:b/>
        </w:rPr>
      </w:pPr>
    </w:p>
    <w:p w14:paraId="3944440E" w14:textId="4D947C70" w:rsidR="00D53521" w:rsidRDefault="001714D3" w:rsidP="00BA1DF1">
      <w:pPr>
        <w:jc w:val="center"/>
        <w:rPr>
          <w:b/>
          <w:sz w:val="28"/>
          <w:szCs w:val="28"/>
        </w:rPr>
      </w:pPr>
      <w:proofErr w:type="spellStart"/>
      <w:r w:rsidRPr="00BA1DF1">
        <w:rPr>
          <w:b/>
          <w:sz w:val="28"/>
          <w:szCs w:val="28"/>
        </w:rPr>
        <w:lastRenderedPageBreak/>
        <w:t>Approval</w:t>
      </w:r>
      <w:proofErr w:type="spellEnd"/>
      <w:r w:rsidRPr="00BA1DF1">
        <w:rPr>
          <w:b/>
          <w:sz w:val="28"/>
          <w:szCs w:val="28"/>
        </w:rPr>
        <w:t xml:space="preserve"> </w:t>
      </w:r>
      <w:proofErr w:type="spellStart"/>
      <w:r w:rsidRPr="00BA1DF1">
        <w:rPr>
          <w:b/>
          <w:sz w:val="28"/>
          <w:szCs w:val="28"/>
        </w:rPr>
        <w:t>Signatures</w:t>
      </w:r>
      <w:proofErr w:type="spellEnd"/>
      <w:r w:rsidRPr="00BA1DF1">
        <w:rPr>
          <w:b/>
          <w:sz w:val="28"/>
          <w:szCs w:val="28"/>
        </w:rPr>
        <w:t xml:space="preserve"> </w:t>
      </w:r>
      <w:proofErr w:type="spellStart"/>
      <w:r w:rsidRPr="00BA1DF1">
        <w:rPr>
          <w:b/>
          <w:sz w:val="28"/>
          <w:szCs w:val="28"/>
        </w:rPr>
        <w:t>and</w:t>
      </w:r>
      <w:proofErr w:type="spellEnd"/>
      <w:r w:rsidRPr="00BA1DF1">
        <w:rPr>
          <w:b/>
          <w:sz w:val="28"/>
          <w:szCs w:val="28"/>
        </w:rPr>
        <w:t xml:space="preserve"> </w:t>
      </w:r>
      <w:proofErr w:type="spellStart"/>
      <w:r w:rsidRPr="00BA1DF1">
        <w:rPr>
          <w:b/>
          <w:sz w:val="28"/>
          <w:szCs w:val="28"/>
        </w:rPr>
        <w:t>GitHub</w:t>
      </w:r>
      <w:proofErr w:type="spellEnd"/>
      <w:r w:rsidRPr="00BA1DF1">
        <w:rPr>
          <w:b/>
          <w:sz w:val="28"/>
          <w:szCs w:val="28"/>
        </w:rPr>
        <w:t xml:space="preserve"> </w:t>
      </w:r>
      <w:proofErr w:type="spellStart"/>
      <w:r w:rsidRPr="00BA1DF1">
        <w:rPr>
          <w:b/>
          <w:sz w:val="28"/>
          <w:szCs w:val="28"/>
        </w:rPr>
        <w:t>Account</w:t>
      </w:r>
      <w:proofErr w:type="spellEnd"/>
      <w:r w:rsidRPr="00BA1DF1">
        <w:rPr>
          <w:b/>
          <w:sz w:val="28"/>
          <w:szCs w:val="28"/>
        </w:rPr>
        <w:br/>
      </w:r>
      <w:r w:rsidR="00BA1DF1">
        <w:rPr>
          <w:b/>
          <w:sz w:val="28"/>
          <w:szCs w:val="28"/>
        </w:rPr>
        <w:t>SE 216 Section</w:t>
      </w:r>
      <w:r w:rsidR="00812DF8">
        <w:rPr>
          <w:b/>
          <w:sz w:val="28"/>
          <w:szCs w:val="28"/>
        </w:rPr>
        <w:t>-</w:t>
      </w:r>
      <w:r w:rsidR="00BA1DF1">
        <w:rPr>
          <w:b/>
          <w:sz w:val="28"/>
          <w:szCs w:val="28"/>
        </w:rPr>
        <w:t xml:space="preserve">2 </w:t>
      </w:r>
      <w:r w:rsidR="00A9339F">
        <w:rPr>
          <w:b/>
          <w:sz w:val="28"/>
          <w:szCs w:val="28"/>
        </w:rPr>
        <w:t>Group-4</w:t>
      </w:r>
    </w:p>
    <w:p w14:paraId="137AD890" w14:textId="4C42D4BA" w:rsidR="00812DF8" w:rsidRPr="00BA1DF1" w:rsidRDefault="00812DF8" w:rsidP="00BA1D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</w:t>
      </w: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LUPA Developers</w:t>
      </w:r>
    </w:p>
    <w:p w14:paraId="0AF393BF" w14:textId="7ECE9B48" w:rsidR="00D53521" w:rsidRDefault="001714D3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D77C4E1" w14:textId="195168A3" w:rsidR="00D53521" w:rsidRDefault="00D53521" w:rsidP="00BA1DF1">
      <w:pPr>
        <w:jc w:val="center"/>
        <w:rPr>
          <w:b/>
        </w:rPr>
      </w:pPr>
    </w:p>
    <w:p w14:paraId="65DD98E0" w14:textId="2679F5B3" w:rsidR="00D53521" w:rsidRDefault="009C5A0A" w:rsidP="00BA1DF1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ED719" wp14:editId="547D40D5">
                <wp:simplePos x="0" y="0"/>
                <wp:positionH relativeFrom="column">
                  <wp:posOffset>1031875</wp:posOffset>
                </wp:positionH>
                <wp:positionV relativeFrom="paragraph">
                  <wp:posOffset>42764</wp:posOffset>
                </wp:positionV>
                <wp:extent cx="1534510" cy="1093075"/>
                <wp:effectExtent l="0" t="0" r="15240" b="12065"/>
                <wp:wrapNone/>
                <wp:docPr id="36341682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510" cy="109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AAA26D" w14:textId="09A71538" w:rsidR="00530289" w:rsidRP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  <w:proofErr w:type="spellStart"/>
                            <w:r w:rsidRPr="009C5A0A">
                              <w:rPr>
                                <w:rFonts w:ascii="Noto Sans" w:hAnsi="Noto Sans" w:cs="Noto Sans"/>
                              </w:rPr>
                              <w:t>Ataberk</w:t>
                            </w:r>
                            <w:proofErr w:type="spellEnd"/>
                            <w:r w:rsidRPr="009C5A0A">
                              <w:rPr>
                                <w:rFonts w:ascii="Noto Sans" w:hAnsi="Noto Sans" w:cs="Noto Sans"/>
                              </w:rPr>
                              <w:t xml:space="preserve"> YAYLA</w:t>
                            </w:r>
                          </w:p>
                          <w:p w14:paraId="2ED30C3C" w14:textId="695F6DFA" w:rsidR="009C5A0A" w:rsidRP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</w:rPr>
                              <w:t>20210601065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ED719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81.25pt;margin-top:3.35pt;width:120.85pt;height:8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" fillcolor="white [3201]" strokecolor="black [3213]" strokeweight=".5pt">
                <v:textbox>
                  <w:txbxContent>
                    <w:p w14:paraId="71AAA26D" w14:textId="09A71538" w:rsidR="00530289" w:rsidRPr="009C5A0A" w:rsidRDefault="009C5A0A" w:rsidP="009C5A0A">
                      <w:pPr>
                        <w:jc w:val="center"/>
                        <w:rPr>
                          <w:rFonts w:ascii="Noto Sans" w:hAnsi="Noto Sans" w:cs="Noto Sans"/>
                        </w:rPr>
                      </w:pPr>
                      <w:proofErr w:type="spellStart"/>
                      <w:r w:rsidRPr="009C5A0A">
                        <w:rPr>
                          <w:rFonts w:ascii="Noto Sans" w:hAnsi="Noto Sans" w:cs="Noto Sans"/>
                        </w:rPr>
                        <w:t>Ataberk</w:t>
                      </w:r>
                      <w:proofErr w:type="spellEnd"/>
                      <w:r w:rsidRPr="009C5A0A">
                        <w:rPr>
                          <w:rFonts w:ascii="Noto Sans" w:hAnsi="Noto Sans" w:cs="Noto Sans"/>
                        </w:rPr>
                        <w:t xml:space="preserve"> YAYLA</w:t>
                      </w:r>
                    </w:p>
                    <w:p w14:paraId="2ED30C3C" w14:textId="695F6DFA" w:rsidR="009C5A0A" w:rsidRPr="009C5A0A" w:rsidRDefault="009C5A0A" w:rsidP="009C5A0A">
                      <w:pPr>
                        <w:jc w:val="center"/>
                        <w:rPr>
                          <w:rFonts w:ascii="Noto Sans" w:hAnsi="Noto Sans" w:cs="Noto Sans"/>
                        </w:rPr>
                      </w:pPr>
                      <w:r w:rsidRPr="009C5A0A">
                        <w:rPr>
                          <w:rFonts w:ascii="Noto Sans" w:hAnsi="Noto Sans" w:cs="Noto Sans"/>
                        </w:rPr>
                        <w:t>20210601065</w:t>
                      </w:r>
                    </w:p>
                  </w:txbxContent>
                </v:textbox>
              </v:shape>
            </w:pict>
          </mc:Fallback>
        </mc:AlternateContent>
      </w:r>
    </w:p>
    <w:p w14:paraId="013EAE62" w14:textId="46C1E76E" w:rsidR="00D53521" w:rsidRDefault="00D53521" w:rsidP="00BA1DF1">
      <w:pPr>
        <w:jc w:val="center"/>
        <w:rPr>
          <w:b/>
        </w:rPr>
      </w:pPr>
    </w:p>
    <w:p w14:paraId="5CB49362" w14:textId="0A9F2E52" w:rsidR="00D53521" w:rsidRDefault="00D53521" w:rsidP="00BA1DF1">
      <w:pPr>
        <w:jc w:val="center"/>
        <w:rPr>
          <w:b/>
        </w:rPr>
      </w:pPr>
    </w:p>
    <w:p w14:paraId="1686EFC5" w14:textId="18340435" w:rsidR="00D53521" w:rsidRDefault="00D53521" w:rsidP="00BA1DF1">
      <w:pPr>
        <w:jc w:val="center"/>
        <w:rPr>
          <w:b/>
        </w:rPr>
      </w:pPr>
    </w:p>
    <w:tbl>
      <w:tblPr>
        <w:tblStyle w:val="a0"/>
        <w:tblW w:w="7054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67"/>
        <w:gridCol w:w="2977"/>
        <w:gridCol w:w="567"/>
      </w:tblGrid>
      <w:tr w:rsidR="00D53521" w14:paraId="5931E6FD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51A91D5A" w14:textId="6A547137" w:rsidR="00D53521" w:rsidRDefault="00D53521" w:rsidP="00BA1D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5FD7D5CB" w14:textId="2A212FB1" w:rsidR="00D53521" w:rsidRDefault="00D53521" w:rsidP="00BA1D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7631AD40" w14:textId="6327F820" w:rsidR="00D53521" w:rsidRDefault="009C5A0A" w:rsidP="00BA1DF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C40EAD" wp14:editId="6E002EAC">
                      <wp:simplePos x="0" y="0"/>
                      <wp:positionH relativeFrom="column">
                        <wp:posOffset>191113</wp:posOffset>
                      </wp:positionH>
                      <wp:positionV relativeFrom="paragraph">
                        <wp:posOffset>-700405</wp:posOffset>
                      </wp:positionV>
                      <wp:extent cx="1534160" cy="1092835"/>
                      <wp:effectExtent l="0" t="0" r="15240" b="12065"/>
                      <wp:wrapNone/>
                      <wp:docPr id="606439705" name="Metin Kutus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4160" cy="1092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B0EB744" w14:textId="7D16ECCB" w:rsidR="00530289" w:rsidRPr="009C5A0A" w:rsidRDefault="009C5A0A" w:rsidP="009C5A0A">
                                  <w:pPr>
                                    <w:jc w:val="center"/>
                                    <w:rPr>
                                      <w:rFonts w:ascii="Noto Sans" w:hAnsi="Noto Sans" w:cs="Noto Sans"/>
                                    </w:rPr>
                                  </w:pPr>
                                  <w:r w:rsidRPr="009C5A0A">
                                    <w:rPr>
                                      <w:rFonts w:ascii="Noto Sans" w:hAnsi="Noto Sans" w:cs="Noto Sans"/>
                                    </w:rPr>
                                    <w:t>Can ÖZER</w:t>
                                  </w:r>
                                </w:p>
                                <w:p w14:paraId="22D529DF" w14:textId="3DF883A9" w:rsidR="009C5A0A" w:rsidRPr="009C5A0A" w:rsidRDefault="009C5A0A" w:rsidP="009C5A0A">
                                  <w:pPr>
                                    <w:jc w:val="center"/>
                                    <w:rPr>
                                      <w:rFonts w:ascii="Noto Sans" w:hAnsi="Noto Sans" w:cs="Noto Sans"/>
                                    </w:rPr>
                                  </w:pPr>
                                  <w:r w:rsidRPr="009C5A0A">
                                    <w:rPr>
                                      <w:rFonts w:ascii="Noto Sans" w:hAnsi="Noto Sans" w:cs="Noto Sans"/>
                                    </w:rPr>
                                    <w:t>20220601052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40EAD" id="_x0000_s1027" type="#_x0000_t202" style="position:absolute;left:0;text-align:left;margin-left:15.05pt;margin-top:-55.15pt;width:120.8pt;height:8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" fillcolor="white [3201]" strokecolor="black [3213]" strokeweight=".5pt">
                      <v:textbox>
                        <w:txbxContent>
                          <w:p w14:paraId="7B0EB744" w14:textId="7D16ECCB" w:rsidR="00530289" w:rsidRP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</w:rPr>
                              <w:t>Can ÖZER</w:t>
                            </w:r>
                          </w:p>
                          <w:p w14:paraId="22D529DF" w14:textId="3DF883A9" w:rsidR="009C5A0A" w:rsidRP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</w:rPr>
                              <w:t>20220601052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AD06EA7" w14:textId="77777777" w:rsidR="00D53521" w:rsidRDefault="00D53521" w:rsidP="00BA1DF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B32781F" w14:textId="49D6D043" w:rsidR="00D53521" w:rsidRDefault="00D53521" w:rsidP="00BA1DF1">
      <w:pPr>
        <w:jc w:val="center"/>
        <w:rPr>
          <w:b/>
        </w:rPr>
      </w:pPr>
    </w:p>
    <w:p w14:paraId="5A373BBD" w14:textId="3D8747D1" w:rsidR="00D53521" w:rsidRDefault="00D53521" w:rsidP="00BA1DF1">
      <w:pPr>
        <w:jc w:val="center"/>
        <w:rPr>
          <w:b/>
        </w:rPr>
      </w:pPr>
    </w:p>
    <w:p w14:paraId="13FBB2E1" w14:textId="0BB9EA4D" w:rsidR="00D53521" w:rsidRDefault="00D53521" w:rsidP="00BA1DF1">
      <w:pPr>
        <w:jc w:val="center"/>
        <w:rPr>
          <w:b/>
        </w:rPr>
      </w:pPr>
    </w:p>
    <w:p w14:paraId="3A0A26D3" w14:textId="765E3D33" w:rsidR="00D53521" w:rsidRDefault="00BA1DF1" w:rsidP="00BA1DF1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9C068" wp14:editId="5F290AE4">
                <wp:simplePos x="0" y="0"/>
                <wp:positionH relativeFrom="column">
                  <wp:posOffset>1023620</wp:posOffset>
                </wp:positionH>
                <wp:positionV relativeFrom="paragraph">
                  <wp:posOffset>174494</wp:posOffset>
                </wp:positionV>
                <wp:extent cx="1544671" cy="1092463"/>
                <wp:effectExtent l="0" t="0" r="17780" b="12700"/>
                <wp:wrapNone/>
                <wp:docPr id="1031367298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671" cy="1092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EEF127F" w14:textId="77777777" w:rsid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  <w:color w:val="000000" w:themeColor="text1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  <w:color w:val="000000" w:themeColor="text1"/>
                              </w:rPr>
                              <w:t xml:space="preserve">Emirhan </w:t>
                            </w:r>
                            <w:r>
                              <w:rPr>
                                <w:rFonts w:ascii="Noto Sans" w:hAnsi="Noto Sans" w:cs="Noto Sans"/>
                                <w:color w:val="000000" w:themeColor="text1"/>
                              </w:rPr>
                              <w:t>KÖKSAL</w:t>
                            </w:r>
                          </w:p>
                          <w:p w14:paraId="23DCEF52" w14:textId="3A0AE48F" w:rsidR="00530289" w:rsidRPr="009C5A0A" w:rsidRDefault="009C5A0A" w:rsidP="009C5A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  <w:color w:val="000000" w:themeColor="text1"/>
                              </w:rPr>
                              <w:t>20210601040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C068" id="_x0000_s1028" type="#_x0000_t202" style="position:absolute;left:0;text-align:left;margin-left:80.6pt;margin-top:13.75pt;width:121.65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" fillcolor="white [3201]" strokecolor="black [3213]" strokeweight=".5pt">
                <v:textbox>
                  <w:txbxContent>
                    <w:p w14:paraId="4EEF127F" w14:textId="77777777" w:rsidR="009C5A0A" w:rsidRDefault="009C5A0A" w:rsidP="009C5A0A">
                      <w:pPr>
                        <w:jc w:val="center"/>
                        <w:rPr>
                          <w:rFonts w:ascii="Noto Sans" w:hAnsi="Noto Sans" w:cs="Noto Sans"/>
                          <w:color w:val="000000" w:themeColor="text1"/>
                        </w:rPr>
                      </w:pPr>
                      <w:r w:rsidRPr="009C5A0A">
                        <w:rPr>
                          <w:rFonts w:ascii="Noto Sans" w:hAnsi="Noto Sans" w:cs="Noto Sans"/>
                          <w:color w:val="000000" w:themeColor="text1"/>
                        </w:rPr>
                        <w:t xml:space="preserve">Emirhan </w:t>
                      </w:r>
                      <w:r>
                        <w:rPr>
                          <w:rFonts w:ascii="Noto Sans" w:hAnsi="Noto Sans" w:cs="Noto Sans"/>
                          <w:color w:val="000000" w:themeColor="text1"/>
                        </w:rPr>
                        <w:t>KÖKSAL</w:t>
                      </w:r>
                    </w:p>
                    <w:p w14:paraId="23DCEF52" w14:textId="3A0AE48F" w:rsidR="00530289" w:rsidRPr="009C5A0A" w:rsidRDefault="009C5A0A" w:rsidP="009C5A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5A0A">
                        <w:rPr>
                          <w:rFonts w:ascii="Noto Sans" w:hAnsi="Noto Sans" w:cs="Noto Sans"/>
                          <w:color w:val="000000" w:themeColor="text1"/>
                        </w:rPr>
                        <w:t>20210601040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1682" wp14:editId="769862E9">
                <wp:simplePos x="0" y="0"/>
                <wp:positionH relativeFrom="column">
                  <wp:posOffset>3313802</wp:posOffset>
                </wp:positionH>
                <wp:positionV relativeFrom="paragraph">
                  <wp:posOffset>172588</wp:posOffset>
                </wp:positionV>
                <wp:extent cx="1555159" cy="1093032"/>
                <wp:effectExtent l="0" t="0" r="6985" b="12065"/>
                <wp:wrapNone/>
                <wp:docPr id="2027601477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59" cy="1093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E4C45C5" w14:textId="3711E149" w:rsidR="00530289" w:rsidRP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</w:rPr>
                              <w:t>İrem ÖZKAN</w:t>
                            </w:r>
                          </w:p>
                          <w:p w14:paraId="4AE17A95" w14:textId="382BBDCB" w:rsidR="009C5A0A" w:rsidRP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</w:rPr>
                              <w:t>20220607047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1682" id="_x0000_s1029" type="#_x0000_t202" style="position:absolute;left:0;text-align:left;margin-left:260.95pt;margin-top:13.6pt;width:122.45pt;height:8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" fillcolor="white [3201]" strokecolor="black [3213]" strokeweight=".5pt">
                <v:textbox>
                  <w:txbxContent>
                    <w:p w14:paraId="4E4C45C5" w14:textId="3711E149" w:rsidR="00530289" w:rsidRPr="009C5A0A" w:rsidRDefault="009C5A0A" w:rsidP="009C5A0A">
                      <w:pPr>
                        <w:jc w:val="center"/>
                        <w:rPr>
                          <w:rFonts w:ascii="Noto Sans" w:hAnsi="Noto Sans" w:cs="Noto Sans"/>
                        </w:rPr>
                      </w:pPr>
                      <w:r w:rsidRPr="009C5A0A">
                        <w:rPr>
                          <w:rFonts w:ascii="Noto Sans" w:hAnsi="Noto Sans" w:cs="Noto Sans"/>
                        </w:rPr>
                        <w:t>İrem ÖZKAN</w:t>
                      </w:r>
                    </w:p>
                    <w:p w14:paraId="4AE17A95" w14:textId="382BBDCB" w:rsidR="009C5A0A" w:rsidRPr="009C5A0A" w:rsidRDefault="009C5A0A" w:rsidP="009C5A0A">
                      <w:pPr>
                        <w:jc w:val="center"/>
                        <w:rPr>
                          <w:rFonts w:ascii="Noto Sans" w:hAnsi="Noto Sans" w:cs="Noto Sans"/>
                        </w:rPr>
                      </w:pPr>
                      <w:r w:rsidRPr="009C5A0A">
                        <w:rPr>
                          <w:rFonts w:ascii="Noto Sans" w:hAnsi="Noto Sans" w:cs="Noto Sans"/>
                        </w:rPr>
                        <w:t>20220607047</w:t>
                      </w:r>
                    </w:p>
                  </w:txbxContent>
                </v:textbox>
              </v:shape>
            </w:pict>
          </mc:Fallback>
        </mc:AlternateContent>
      </w:r>
    </w:p>
    <w:p w14:paraId="30F65BF0" w14:textId="5F2DCC66" w:rsidR="00D53521" w:rsidRDefault="00D53521" w:rsidP="00BA1DF1">
      <w:pPr>
        <w:jc w:val="center"/>
        <w:rPr>
          <w:b/>
        </w:rPr>
      </w:pPr>
    </w:p>
    <w:p w14:paraId="75DA77DD" w14:textId="0659BC6C" w:rsidR="009C5A0A" w:rsidRDefault="009C5A0A" w:rsidP="00BA1DF1">
      <w:pPr>
        <w:jc w:val="center"/>
        <w:rPr>
          <w:b/>
        </w:rPr>
      </w:pPr>
    </w:p>
    <w:p w14:paraId="6F7D3928" w14:textId="610E98F2" w:rsidR="009C5A0A" w:rsidRDefault="009C5A0A" w:rsidP="00BA1DF1">
      <w:pPr>
        <w:jc w:val="center"/>
        <w:rPr>
          <w:b/>
        </w:rPr>
      </w:pPr>
    </w:p>
    <w:p w14:paraId="43BA4108" w14:textId="24A6E96F" w:rsidR="009C5A0A" w:rsidRDefault="009C5A0A" w:rsidP="00BA1DF1">
      <w:pPr>
        <w:jc w:val="center"/>
        <w:rPr>
          <w:b/>
        </w:rPr>
      </w:pPr>
    </w:p>
    <w:p w14:paraId="34FDA246" w14:textId="77777777" w:rsidR="009C5A0A" w:rsidRDefault="009C5A0A" w:rsidP="00BA1DF1">
      <w:pPr>
        <w:jc w:val="center"/>
        <w:rPr>
          <w:b/>
        </w:rPr>
      </w:pPr>
    </w:p>
    <w:p w14:paraId="20A7B35B" w14:textId="212C49FB" w:rsidR="009C5A0A" w:rsidRDefault="009C5A0A" w:rsidP="00BA1DF1">
      <w:pPr>
        <w:jc w:val="center"/>
        <w:rPr>
          <w:b/>
        </w:rPr>
      </w:pPr>
    </w:p>
    <w:p w14:paraId="5FAA6704" w14:textId="100E7C33" w:rsidR="009C5A0A" w:rsidRDefault="009C5A0A" w:rsidP="00BA1DF1">
      <w:pPr>
        <w:jc w:val="center"/>
        <w:rPr>
          <w:b/>
        </w:rPr>
      </w:pPr>
    </w:p>
    <w:p w14:paraId="32195276" w14:textId="130676BC" w:rsidR="009C5A0A" w:rsidRDefault="009C5A0A" w:rsidP="00BA1DF1">
      <w:pPr>
        <w:jc w:val="center"/>
        <w:rPr>
          <w:b/>
        </w:rPr>
      </w:pPr>
    </w:p>
    <w:p w14:paraId="328D1EEB" w14:textId="42AA2C80" w:rsidR="009C5A0A" w:rsidRDefault="00BA1DF1" w:rsidP="00BA1DF1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09D7C" wp14:editId="0B033C20">
                <wp:simplePos x="0" y="0"/>
                <wp:positionH relativeFrom="column">
                  <wp:posOffset>3312817</wp:posOffset>
                </wp:positionH>
                <wp:positionV relativeFrom="paragraph">
                  <wp:posOffset>149926</wp:posOffset>
                </wp:positionV>
                <wp:extent cx="1544320" cy="1114097"/>
                <wp:effectExtent l="0" t="0" r="17780" b="16510"/>
                <wp:wrapNone/>
                <wp:docPr id="856512447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1114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3E3E69" w14:textId="6BAEA7B1" w:rsidR="009C5A0A" w:rsidRP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</w:rPr>
                              <w:t>Zuhal Naz CANSU</w:t>
                            </w:r>
                          </w:p>
                          <w:p w14:paraId="01AB372B" w14:textId="5CB982AC" w:rsidR="009C5A0A" w:rsidRP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</w:rPr>
                              <w:t>20190612007</w:t>
                            </w:r>
                          </w:p>
                          <w:p w14:paraId="3D35BD2E" w14:textId="77777777" w:rsidR="00530289" w:rsidRPr="009C5A0A" w:rsidRDefault="00530289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9D7C" id="_x0000_s1030" type="#_x0000_t202" style="position:absolute;left:0;text-align:left;margin-left:260.85pt;margin-top:11.8pt;width:121.6pt;height:8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" fillcolor="white [3201]" strokecolor="black [3213]" strokeweight=".5pt">
                <v:textbox>
                  <w:txbxContent>
                    <w:p w14:paraId="273E3E69" w14:textId="6BAEA7B1" w:rsidR="009C5A0A" w:rsidRPr="009C5A0A" w:rsidRDefault="009C5A0A" w:rsidP="009C5A0A">
                      <w:pPr>
                        <w:jc w:val="center"/>
                        <w:rPr>
                          <w:rFonts w:ascii="Noto Sans" w:hAnsi="Noto Sans" w:cs="Noto Sans"/>
                        </w:rPr>
                      </w:pPr>
                      <w:r w:rsidRPr="009C5A0A">
                        <w:rPr>
                          <w:rFonts w:ascii="Noto Sans" w:hAnsi="Noto Sans" w:cs="Noto Sans"/>
                        </w:rPr>
                        <w:t xml:space="preserve">Zuhal Naz </w:t>
                      </w:r>
                      <w:r w:rsidRPr="009C5A0A">
                        <w:rPr>
                          <w:rFonts w:ascii="Noto Sans" w:hAnsi="Noto Sans" w:cs="Noto Sans"/>
                        </w:rPr>
                        <w:t>CANSU</w:t>
                      </w:r>
                    </w:p>
                    <w:p w14:paraId="01AB372B" w14:textId="5CB982AC" w:rsidR="009C5A0A" w:rsidRPr="009C5A0A" w:rsidRDefault="009C5A0A" w:rsidP="009C5A0A">
                      <w:pPr>
                        <w:jc w:val="center"/>
                        <w:rPr>
                          <w:rFonts w:ascii="Noto Sans" w:hAnsi="Noto Sans" w:cs="Noto Sans"/>
                        </w:rPr>
                      </w:pPr>
                      <w:r w:rsidRPr="009C5A0A">
                        <w:rPr>
                          <w:rFonts w:ascii="Noto Sans" w:hAnsi="Noto Sans" w:cs="Noto Sans"/>
                        </w:rPr>
                        <w:t>20190612007</w:t>
                      </w:r>
                    </w:p>
                    <w:p w14:paraId="3D35BD2E" w14:textId="77777777" w:rsidR="00530289" w:rsidRPr="009C5A0A" w:rsidRDefault="00530289" w:rsidP="009C5A0A">
                      <w:pPr>
                        <w:jc w:val="center"/>
                        <w:rPr>
                          <w:rFonts w:ascii="Noto Sans" w:hAnsi="Noto Sans" w:cs="Noto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6DA82" wp14:editId="7F5D07D5">
                <wp:simplePos x="0" y="0"/>
                <wp:positionH relativeFrom="column">
                  <wp:posOffset>1032466</wp:posOffset>
                </wp:positionH>
                <wp:positionV relativeFrom="paragraph">
                  <wp:posOffset>174778</wp:posOffset>
                </wp:positionV>
                <wp:extent cx="1544320" cy="1092200"/>
                <wp:effectExtent l="0" t="0" r="17780" b="12700"/>
                <wp:wrapNone/>
                <wp:docPr id="431501579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CA4FCA" w14:textId="2764AFD0" w:rsidR="00530289" w:rsidRPr="009C5A0A" w:rsidRDefault="009C5A0A" w:rsidP="009C5A0A">
                            <w:pPr>
                              <w:jc w:val="center"/>
                              <w:rPr>
                                <w:rFonts w:ascii="Noto Sans" w:hAnsi="Noto Sans" w:cs="Noto Sans"/>
                              </w:rPr>
                            </w:pPr>
                            <w:r w:rsidRPr="009C5A0A">
                              <w:rPr>
                                <w:rFonts w:ascii="Noto Sans" w:hAnsi="Noto Sans" w:cs="Noto Sans"/>
                              </w:rPr>
                              <w:t>Onur ERGÜDEN 20220601030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DA82" id="_x0000_s1031" type="#_x0000_t202" style="position:absolute;left:0;text-align:left;margin-left:81.3pt;margin-top:13.75pt;width:121.6pt;height:8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" fillcolor="white [3201]" strokecolor="black [3213]" strokeweight=".5pt">
                <v:textbox>
                  <w:txbxContent>
                    <w:p w14:paraId="4ACA4FCA" w14:textId="2764AFD0" w:rsidR="00530289" w:rsidRPr="009C5A0A" w:rsidRDefault="009C5A0A" w:rsidP="009C5A0A">
                      <w:pPr>
                        <w:jc w:val="center"/>
                        <w:rPr>
                          <w:rFonts w:ascii="Noto Sans" w:hAnsi="Noto Sans" w:cs="Noto Sans"/>
                        </w:rPr>
                      </w:pPr>
                      <w:r w:rsidRPr="009C5A0A">
                        <w:rPr>
                          <w:rFonts w:ascii="Noto Sans" w:hAnsi="Noto Sans" w:cs="Noto Sans"/>
                        </w:rPr>
                        <w:t xml:space="preserve">Onur </w:t>
                      </w:r>
                      <w:r w:rsidRPr="009C5A0A">
                        <w:rPr>
                          <w:rFonts w:ascii="Noto Sans" w:hAnsi="Noto Sans" w:cs="Noto Sans"/>
                        </w:rPr>
                        <w:t>ERGÜDEN</w:t>
                      </w:r>
                      <w:r w:rsidRPr="009C5A0A">
                        <w:rPr>
                          <w:rFonts w:ascii="Noto Sans" w:hAnsi="Noto Sans" w:cs="Noto Sans"/>
                        </w:rPr>
                        <w:t xml:space="preserve"> 20220601030</w:t>
                      </w:r>
                    </w:p>
                  </w:txbxContent>
                </v:textbox>
              </v:shape>
            </w:pict>
          </mc:Fallback>
        </mc:AlternateContent>
      </w:r>
    </w:p>
    <w:p w14:paraId="5F5FCBA9" w14:textId="5C842A22" w:rsidR="009C5A0A" w:rsidRDefault="009C5A0A" w:rsidP="00BA1DF1">
      <w:pPr>
        <w:jc w:val="center"/>
        <w:rPr>
          <w:b/>
        </w:rPr>
      </w:pPr>
    </w:p>
    <w:p w14:paraId="335E43F8" w14:textId="383C16C9" w:rsidR="009C5A0A" w:rsidRDefault="009C5A0A">
      <w:pPr>
        <w:rPr>
          <w:b/>
        </w:rPr>
      </w:pPr>
    </w:p>
    <w:p w14:paraId="50E2E488" w14:textId="5DA625C5" w:rsidR="009C5A0A" w:rsidRDefault="009C5A0A">
      <w:pPr>
        <w:rPr>
          <w:b/>
        </w:rPr>
      </w:pPr>
    </w:p>
    <w:p w14:paraId="0729E121" w14:textId="0BCC4F85" w:rsidR="009C5A0A" w:rsidRDefault="009C5A0A">
      <w:pPr>
        <w:rPr>
          <w:b/>
        </w:rPr>
      </w:pPr>
    </w:p>
    <w:p w14:paraId="791B3FDD" w14:textId="4C111F38" w:rsidR="009C5A0A" w:rsidRDefault="009C5A0A">
      <w:pPr>
        <w:rPr>
          <w:b/>
        </w:rPr>
      </w:pPr>
    </w:p>
    <w:p w14:paraId="08F9A1A0" w14:textId="0E9654A9" w:rsidR="009C5A0A" w:rsidRDefault="009C5A0A">
      <w:pPr>
        <w:rPr>
          <w:b/>
        </w:rPr>
      </w:pPr>
    </w:p>
    <w:p w14:paraId="60770250" w14:textId="07FDA65C" w:rsidR="009C5A0A" w:rsidRDefault="009C5A0A">
      <w:pPr>
        <w:rPr>
          <w:b/>
        </w:rPr>
      </w:pPr>
    </w:p>
    <w:p w14:paraId="41881687" w14:textId="77777777" w:rsidR="00BA1DF1" w:rsidRDefault="00BA1DF1">
      <w:pPr>
        <w:rPr>
          <w:b/>
        </w:rPr>
      </w:pPr>
    </w:p>
    <w:p w14:paraId="363C4E86" w14:textId="77777777" w:rsidR="00BA1DF1" w:rsidRDefault="00BA1DF1">
      <w:pPr>
        <w:rPr>
          <w:b/>
        </w:rPr>
      </w:pPr>
    </w:p>
    <w:p w14:paraId="7631CC9E" w14:textId="312916B6" w:rsidR="00D53521" w:rsidRDefault="00BA1DF1" w:rsidP="009C5A0A">
      <w:pPr>
        <w:jc w:val="center"/>
      </w:pPr>
      <w:r>
        <w:fldChar w:fldCharType="begin"/>
      </w:r>
      <w:r>
        <w:instrText xml:space="preserve"> INCLUDEPICTURE "https://cdn.discordapp.com/attachments/1211348060395937795/1212473118720004096/frame.png?ex=65f1f696&amp;is=65df8196&amp;hm=f0cc6339dc9683eb8c8603993ebd7b543c28b92964972f311304485ff6b48210&amp;"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5916FE" wp14:editId="44D3BDB4">
            <wp:extent cx="1808080" cy="2343807"/>
            <wp:effectExtent l="0" t="0" r="0" b="5715"/>
            <wp:docPr id="796209366" name="Resim 4" descr="metin, ekran görüntüsü, yazı tipi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9366" name="Resim 4" descr="metin, ekran görüntüsü, yazı tipi, ka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26" cy="237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037166" w14:textId="5EF581E0" w:rsidR="00BA1DF1" w:rsidRDefault="00000000" w:rsidP="009C5A0A">
      <w:pPr>
        <w:jc w:val="center"/>
        <w:rPr>
          <w:b/>
        </w:rPr>
      </w:pPr>
      <w:hyperlink r:id="rId10" w:tgtFrame="_blank" w:tooltip="https://github.com/Lupa4Std" w:history="1">
        <w:r w:rsidR="00BA1DF1">
          <w:rPr>
            <w:rStyle w:val="Hyperlink"/>
            <w:rFonts w:ascii="inherit" w:hAnsi="inherit" w:cs="Noto Sans"/>
            <w:bdr w:val="none" w:sz="0" w:space="0" w:color="auto" w:frame="1"/>
          </w:rPr>
          <w:t>https://github.com/Lupa4Std</w:t>
        </w:r>
      </w:hyperlink>
    </w:p>
    <w:sectPr w:rsidR="00BA1DF1">
      <w:headerReference w:type="default" r:id="rId11"/>
      <w:footerReference w:type="even" r:id="rId12"/>
      <w:footerReference w:type="default" r:id="rId13"/>
      <w:pgSz w:w="11906" w:h="16838"/>
      <w:pgMar w:top="284" w:right="850" w:bottom="28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B422" w14:textId="77777777" w:rsidR="002857AF" w:rsidRDefault="002857AF">
      <w:r>
        <w:separator/>
      </w:r>
    </w:p>
  </w:endnote>
  <w:endnote w:type="continuationSeparator" w:id="0">
    <w:p w14:paraId="6F33C8D6" w14:textId="77777777" w:rsidR="002857AF" w:rsidRDefault="0028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904863"/>
      <w:docPartObj>
        <w:docPartGallery w:val="Page Numbers (Bottom of Page)"/>
        <w:docPartUnique/>
      </w:docPartObj>
    </w:sdtPr>
    <w:sdtContent>
      <w:p w14:paraId="52EDEDEA" w14:textId="30D724F8" w:rsidR="00812DF8" w:rsidRDefault="00812DF8" w:rsidP="002449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1B508D" w14:textId="77777777" w:rsidR="00812DF8" w:rsidRDefault="00812DF8" w:rsidP="00812D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1806872"/>
      <w:docPartObj>
        <w:docPartGallery w:val="Page Numbers (Bottom of Page)"/>
        <w:docPartUnique/>
      </w:docPartObj>
    </w:sdtPr>
    <w:sdtContent>
      <w:p w14:paraId="3420E506" w14:textId="0A4710ED" w:rsidR="00812DF8" w:rsidRDefault="00812DF8" w:rsidP="002449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149BAE" w14:textId="77777777" w:rsidR="00D53521" w:rsidRDefault="00D53521" w:rsidP="00812DF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/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902C" w14:textId="77777777" w:rsidR="002857AF" w:rsidRDefault="002857AF">
      <w:r>
        <w:separator/>
      </w:r>
    </w:p>
  </w:footnote>
  <w:footnote w:type="continuationSeparator" w:id="0">
    <w:p w14:paraId="5D687B9F" w14:textId="77777777" w:rsidR="002857AF" w:rsidRDefault="00285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65A2F" w14:textId="393B2FF3" w:rsidR="00D53521" w:rsidRDefault="00D5352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273"/>
    <w:multiLevelType w:val="multilevel"/>
    <w:tmpl w:val="ED8484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2A315B"/>
    <w:multiLevelType w:val="hybridMultilevel"/>
    <w:tmpl w:val="70ACE8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15B9F"/>
    <w:multiLevelType w:val="multilevel"/>
    <w:tmpl w:val="70C8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50190"/>
    <w:multiLevelType w:val="hybridMultilevel"/>
    <w:tmpl w:val="40824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E6A69"/>
    <w:multiLevelType w:val="hybridMultilevel"/>
    <w:tmpl w:val="1302A3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61184">
    <w:abstractNumId w:val="0"/>
  </w:num>
  <w:num w:numId="2" w16cid:durableId="969435809">
    <w:abstractNumId w:val="3"/>
  </w:num>
  <w:num w:numId="3" w16cid:durableId="1410150599">
    <w:abstractNumId w:val="4"/>
  </w:num>
  <w:num w:numId="4" w16cid:durableId="1820464971">
    <w:abstractNumId w:val="1"/>
  </w:num>
  <w:num w:numId="5" w16cid:durableId="315839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521"/>
    <w:rsid w:val="001714D3"/>
    <w:rsid w:val="001D7D54"/>
    <w:rsid w:val="002857AF"/>
    <w:rsid w:val="00332894"/>
    <w:rsid w:val="00530289"/>
    <w:rsid w:val="00594C6A"/>
    <w:rsid w:val="00812DF8"/>
    <w:rsid w:val="009C5A0A"/>
    <w:rsid w:val="00A9339F"/>
    <w:rsid w:val="00BA1DF1"/>
    <w:rsid w:val="00D5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ED231"/>
  <w15:docId w15:val="{4C09C9BF-2ECD-CD49-8B04-14281EBC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DF"/>
    <w:rPr>
      <w:lang w:val="tr-T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B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B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25B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25BDF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5BDF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5BDF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5BDF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25BD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25BD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25BD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525BD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25BD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525BDF"/>
    <w:rPr>
      <w:rFonts w:ascii="Cambria" w:eastAsia="SimSun" w:hAnsi="Cambria"/>
    </w:rPr>
  </w:style>
  <w:style w:type="character" w:customStyle="1" w:styleId="TitleChar">
    <w:name w:val="Title Char"/>
    <w:link w:val="Title"/>
    <w:uiPriority w:val="10"/>
    <w:rsid w:val="00525BDF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link w:val="Subtitle"/>
    <w:uiPriority w:val="11"/>
    <w:rsid w:val="00525BDF"/>
    <w:rPr>
      <w:rFonts w:ascii="Cambria" w:eastAsia="SimSun" w:hAnsi="Cambria"/>
      <w:sz w:val="24"/>
      <w:szCs w:val="24"/>
    </w:rPr>
  </w:style>
  <w:style w:type="character" w:styleId="Strong">
    <w:name w:val="Strong"/>
    <w:uiPriority w:val="22"/>
    <w:qFormat/>
    <w:rsid w:val="00525BDF"/>
    <w:rPr>
      <w:b/>
      <w:bCs/>
    </w:rPr>
  </w:style>
  <w:style w:type="character" w:styleId="Emphasis">
    <w:name w:val="Emphasis"/>
    <w:uiPriority w:val="20"/>
    <w:qFormat/>
    <w:rsid w:val="00525BD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525BD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25BDF"/>
    <w:rPr>
      <w:i/>
    </w:rPr>
  </w:style>
  <w:style w:type="character" w:customStyle="1" w:styleId="QuoteChar">
    <w:name w:val="Quote Char"/>
    <w:link w:val="Quote"/>
    <w:uiPriority w:val="29"/>
    <w:rsid w:val="00525BD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BD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525BDF"/>
    <w:rPr>
      <w:b/>
      <w:i/>
      <w:sz w:val="24"/>
    </w:rPr>
  </w:style>
  <w:style w:type="character" w:styleId="SubtleEmphasis">
    <w:name w:val="Subtle Emphasis"/>
    <w:uiPriority w:val="19"/>
    <w:qFormat/>
    <w:rsid w:val="00525BDF"/>
    <w:rPr>
      <w:i/>
      <w:color w:val="5A5A5A"/>
    </w:rPr>
  </w:style>
  <w:style w:type="character" w:styleId="IntenseEmphasis">
    <w:name w:val="Intense Emphasis"/>
    <w:uiPriority w:val="21"/>
    <w:qFormat/>
    <w:rsid w:val="00525BDF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525BDF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525BDF"/>
    <w:rPr>
      <w:b/>
      <w:sz w:val="24"/>
      <w:u w:val="single"/>
    </w:rPr>
  </w:style>
  <w:style w:type="character" w:styleId="BookTitle">
    <w:name w:val="Book Title"/>
    <w:uiPriority w:val="33"/>
    <w:qFormat/>
    <w:rsid w:val="00525BDF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BDF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messagelistitem6a4fb">
    <w:name w:val="messagelistitem__6a4fb"/>
    <w:basedOn w:val="Normal"/>
    <w:rsid w:val="009C5A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editedb20dd9">
    <w:name w:val="edited_b20dd9"/>
    <w:basedOn w:val="DefaultParagraphFont"/>
    <w:rsid w:val="009C5A0A"/>
  </w:style>
  <w:style w:type="character" w:styleId="FollowedHyperlink">
    <w:name w:val="FollowedHyperlink"/>
    <w:basedOn w:val="DefaultParagraphFont"/>
    <w:uiPriority w:val="99"/>
    <w:semiHidden/>
    <w:unhideWhenUsed/>
    <w:rsid w:val="00BA1DF1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12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pa4St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X6HK/WiGknfiIL2MjhdXLQqvg==">CgMxLjA4AHIhMTU3MUxKd3BNVzhPVDZ5aEhqdFlfREZXLUw3YTBMZTZs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</dc:creator>
  <cp:lastModifiedBy>onur erguden</cp:lastModifiedBy>
  <cp:revision>3</cp:revision>
  <dcterms:created xsi:type="dcterms:W3CDTF">2023-03-09T07:02:00Z</dcterms:created>
  <dcterms:modified xsi:type="dcterms:W3CDTF">2024-02-28T19:40:00Z</dcterms:modified>
</cp:coreProperties>
</file>