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8A9" w:rsidRPr="00B638A9" w:rsidRDefault="00B638A9" w:rsidP="00B638A9">
      <w:pPr>
        <w:jc w:val="center"/>
        <w:rPr>
          <w:b/>
          <w:sz w:val="28"/>
        </w:rPr>
      </w:pPr>
      <w:r w:rsidRPr="00B638A9">
        <w:rPr>
          <w:b/>
          <w:sz w:val="28"/>
        </w:rPr>
        <w:t>Producto Interno Bruto México</w:t>
      </w:r>
    </w:p>
    <w:p w:rsidR="00B865EB" w:rsidRDefault="00B638A9" w:rsidP="00B638A9">
      <w:pPr>
        <w:jc w:val="center"/>
      </w:pPr>
      <w:bookmarkStart w:id="0" w:name="_GoBack"/>
      <w:bookmarkEnd w:id="0"/>
      <w:r>
        <w:rPr>
          <w:noProof/>
          <w:lang w:eastAsia="es-MX"/>
        </w:rPr>
        <w:drawing>
          <wp:inline distT="0" distB="0" distL="0" distR="0">
            <wp:extent cx="4229100" cy="3524250"/>
            <wp:effectExtent l="0" t="0" r="0" b="0"/>
            <wp:docPr id="1" name="Picture 1" descr="C:\Users\lupit\AppData\Local\Microsoft\Windows\INetCacheContent.Word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pit\AppData\Local\Microsoft\Windows\INetCacheContent.Word\Rpl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8A9" w:rsidRPr="00B638A9" w:rsidRDefault="00B638A9" w:rsidP="00B638A9">
      <w:pPr>
        <w:jc w:val="both"/>
        <w:rPr>
          <w:b/>
          <w:sz w:val="24"/>
        </w:rPr>
      </w:pPr>
      <w:r w:rsidRPr="00B638A9">
        <w:rPr>
          <w:b/>
          <w:sz w:val="24"/>
        </w:rPr>
        <w:t xml:space="preserve">Componentes de la serie de tiempo, </w:t>
      </w:r>
      <w:r w:rsidRPr="00B638A9">
        <w:rPr>
          <w:b/>
          <w:sz w:val="24"/>
        </w:rPr>
        <w:t>gráficamente</w:t>
      </w:r>
      <w:r w:rsidRPr="00B638A9">
        <w:rPr>
          <w:b/>
          <w:sz w:val="24"/>
        </w:rPr>
        <w:t>:</w:t>
      </w:r>
    </w:p>
    <w:p w:rsidR="00B638A9" w:rsidRDefault="00B638A9" w:rsidP="00B638A9">
      <w:pPr>
        <w:jc w:val="both"/>
        <w:rPr>
          <w:sz w:val="24"/>
        </w:rPr>
      </w:pPr>
      <w:r w:rsidRPr="00B638A9">
        <w:rPr>
          <w:sz w:val="24"/>
        </w:rPr>
        <w:t xml:space="preserve">La gráfica no tiene estacionariedad, tiene un componente cíclico y </w:t>
      </w:r>
      <w:r>
        <w:rPr>
          <w:sz w:val="24"/>
        </w:rPr>
        <w:t xml:space="preserve">debido al componente cíclico no </w:t>
      </w:r>
      <w:r w:rsidRPr="00B638A9">
        <w:rPr>
          <w:sz w:val="24"/>
        </w:rPr>
        <w:t>se pu</w:t>
      </w:r>
      <w:r>
        <w:rPr>
          <w:sz w:val="24"/>
        </w:rPr>
        <w:t>ede observar bien la tendencia.</w:t>
      </w:r>
    </w:p>
    <w:p w:rsidR="00B638A9" w:rsidRPr="00B638A9" w:rsidRDefault="00B638A9" w:rsidP="00B638A9">
      <w:pPr>
        <w:jc w:val="both"/>
        <w:rPr>
          <w:sz w:val="24"/>
        </w:rPr>
      </w:pPr>
    </w:p>
    <w:p w:rsidR="00B638A9" w:rsidRPr="00B638A9" w:rsidRDefault="00B638A9" w:rsidP="00B638A9">
      <w:pPr>
        <w:jc w:val="both"/>
        <w:rPr>
          <w:b/>
          <w:sz w:val="24"/>
        </w:rPr>
      </w:pPr>
      <w:r>
        <w:rPr>
          <w:b/>
          <w:sz w:val="24"/>
        </w:rPr>
        <w:t>Situación económica de México entre 1980 y 1999:</w:t>
      </w:r>
    </w:p>
    <w:p w:rsidR="00B638A9" w:rsidRPr="00B638A9" w:rsidRDefault="00B638A9" w:rsidP="00B638A9">
      <w:pPr>
        <w:jc w:val="both"/>
        <w:rPr>
          <w:sz w:val="24"/>
        </w:rPr>
      </w:pPr>
      <w:r w:rsidRPr="00B638A9">
        <w:rPr>
          <w:sz w:val="24"/>
        </w:rPr>
        <w:t xml:space="preserve">En 1980 se puede observar una prolongada </w:t>
      </w:r>
      <w:r w:rsidRPr="00B638A9">
        <w:rPr>
          <w:sz w:val="24"/>
        </w:rPr>
        <w:t>caída</w:t>
      </w:r>
      <w:r w:rsidRPr="00B638A9">
        <w:rPr>
          <w:sz w:val="24"/>
        </w:rPr>
        <w:t xml:space="preserve"> del PIB debido a la inf</w:t>
      </w:r>
      <w:r>
        <w:rPr>
          <w:sz w:val="24"/>
        </w:rPr>
        <w:t xml:space="preserve">lación que se registró del 30%, </w:t>
      </w:r>
      <w:r w:rsidRPr="00B638A9">
        <w:rPr>
          <w:sz w:val="24"/>
        </w:rPr>
        <w:t xml:space="preserve">en 1981 se incrementa la deuda externa y la inflación baja al 29%, es </w:t>
      </w:r>
      <w:r>
        <w:rPr>
          <w:sz w:val="24"/>
        </w:rPr>
        <w:t xml:space="preserve">en 1982 cuando inicia la crisis </w:t>
      </w:r>
      <w:r w:rsidRPr="00B638A9">
        <w:rPr>
          <w:sz w:val="24"/>
        </w:rPr>
        <w:t xml:space="preserve">y en este año la </w:t>
      </w:r>
      <w:r w:rsidRPr="00B638A9">
        <w:rPr>
          <w:sz w:val="24"/>
        </w:rPr>
        <w:t>inflación</w:t>
      </w:r>
      <w:r w:rsidRPr="00B638A9">
        <w:rPr>
          <w:sz w:val="24"/>
        </w:rPr>
        <w:t xml:space="preserve"> llego al 99% y la moneda nacional se deva</w:t>
      </w:r>
      <w:r>
        <w:rPr>
          <w:sz w:val="24"/>
        </w:rPr>
        <w:t xml:space="preserve">luó, hacia 1983 la inflación se </w:t>
      </w:r>
      <w:r w:rsidRPr="00B638A9">
        <w:rPr>
          <w:sz w:val="24"/>
        </w:rPr>
        <w:t xml:space="preserve">redujo 18 puntos porcentuales con lo que se </w:t>
      </w:r>
      <w:r w:rsidRPr="00B638A9">
        <w:rPr>
          <w:sz w:val="24"/>
        </w:rPr>
        <w:t>comenzó</w:t>
      </w:r>
      <w:r w:rsidRPr="00B638A9">
        <w:rPr>
          <w:sz w:val="24"/>
        </w:rPr>
        <w:t xml:space="preserve"> a ver una lig</w:t>
      </w:r>
      <w:r>
        <w:rPr>
          <w:sz w:val="24"/>
        </w:rPr>
        <w:t xml:space="preserve">era recuperación de la economía </w:t>
      </w:r>
      <w:r w:rsidRPr="00B638A9">
        <w:rPr>
          <w:sz w:val="24"/>
        </w:rPr>
        <w:t xml:space="preserve">mexicana, entre 1984 y 1985 la inflación paso de 59% al 63%, en </w:t>
      </w:r>
      <w:r>
        <w:rPr>
          <w:sz w:val="24"/>
        </w:rPr>
        <w:t xml:space="preserve">1986 se aprecia nuevamente </w:t>
      </w:r>
      <w:proofErr w:type="gramStart"/>
      <w:r>
        <w:rPr>
          <w:sz w:val="24"/>
        </w:rPr>
        <w:t xml:space="preserve">una  </w:t>
      </w:r>
      <w:r w:rsidRPr="00B638A9">
        <w:rPr>
          <w:sz w:val="24"/>
        </w:rPr>
        <w:t>tendencia</w:t>
      </w:r>
      <w:proofErr w:type="gramEnd"/>
      <w:r w:rsidRPr="00B638A9">
        <w:rPr>
          <w:sz w:val="24"/>
        </w:rPr>
        <w:t xml:space="preserve"> bajista debido a que la inflación creció nuevamente y en e</w:t>
      </w:r>
      <w:r>
        <w:rPr>
          <w:sz w:val="24"/>
        </w:rPr>
        <w:t xml:space="preserve">sta ocasión llego al 106% y en </w:t>
      </w:r>
      <w:r w:rsidRPr="00B638A9">
        <w:rPr>
          <w:sz w:val="24"/>
        </w:rPr>
        <w:t>1987 llego al 159%, desde 1983 hasta 1987 la deuda externa se increme</w:t>
      </w:r>
      <w:r>
        <w:rPr>
          <w:sz w:val="24"/>
        </w:rPr>
        <w:t xml:space="preserve">ntó considerablemente y era tal </w:t>
      </w:r>
      <w:r w:rsidRPr="00B638A9">
        <w:rPr>
          <w:sz w:val="24"/>
        </w:rPr>
        <w:t>la situación del país que la deval</w:t>
      </w:r>
      <w:r>
        <w:rPr>
          <w:sz w:val="24"/>
        </w:rPr>
        <w:t>uación de la moneda era diaria.</w:t>
      </w:r>
      <w:r w:rsidRPr="00B638A9">
        <w:rPr>
          <w:sz w:val="24"/>
        </w:rPr>
        <w:t xml:space="preserve"> En 1990 se ve una importante recuperación del PIB y esta se debe </w:t>
      </w:r>
      <w:r>
        <w:rPr>
          <w:sz w:val="24"/>
        </w:rPr>
        <w:t>a que la inflación llego al 30%</w:t>
      </w:r>
      <w:r w:rsidRPr="00B638A9">
        <w:rPr>
          <w:sz w:val="24"/>
        </w:rPr>
        <w:t xml:space="preserve"> y en México se do la apertura comercial, esta recuperación fue posible gracias a que se vendieron</w:t>
      </w:r>
      <w:r>
        <w:rPr>
          <w:sz w:val="24"/>
        </w:rPr>
        <w:t xml:space="preserve"> Telmex y </w:t>
      </w:r>
      <w:proofErr w:type="spellStart"/>
      <w:r>
        <w:rPr>
          <w:sz w:val="24"/>
        </w:rPr>
        <w:t>Aeromexico</w:t>
      </w:r>
      <w:proofErr w:type="spellEnd"/>
      <w:r>
        <w:rPr>
          <w:sz w:val="24"/>
        </w:rPr>
        <w:t xml:space="preserve"> en 1989.</w:t>
      </w:r>
      <w:r w:rsidRPr="00B638A9">
        <w:rPr>
          <w:sz w:val="24"/>
        </w:rPr>
        <w:t xml:space="preserve"> La </w:t>
      </w:r>
      <w:r w:rsidRPr="00B638A9">
        <w:rPr>
          <w:sz w:val="24"/>
        </w:rPr>
        <w:t>caída</w:t>
      </w:r>
      <w:r w:rsidRPr="00B638A9">
        <w:rPr>
          <w:sz w:val="24"/>
        </w:rPr>
        <w:t xml:space="preserve"> más pronunciada se ve entre 1994 y 1995, pues en 1994 inició una de las peores crisis que</w:t>
      </w:r>
      <w:r>
        <w:rPr>
          <w:sz w:val="24"/>
        </w:rPr>
        <w:t xml:space="preserve"> </w:t>
      </w:r>
      <w:r w:rsidRPr="00B638A9">
        <w:rPr>
          <w:sz w:val="24"/>
        </w:rPr>
        <w:t>ha sufrido el país, la llamada "</w:t>
      </w:r>
      <w:r w:rsidRPr="00B638A9">
        <w:rPr>
          <w:sz w:val="24"/>
        </w:rPr>
        <w:t>Efecto</w:t>
      </w:r>
      <w:r w:rsidRPr="00B638A9">
        <w:rPr>
          <w:sz w:val="24"/>
        </w:rPr>
        <w:t xml:space="preserve"> tequila" o "Error de Diciembre", se </w:t>
      </w:r>
      <w:r w:rsidRPr="00B638A9">
        <w:rPr>
          <w:sz w:val="24"/>
        </w:rPr>
        <w:t>dio</w:t>
      </w:r>
      <w:r w:rsidRPr="00B638A9">
        <w:rPr>
          <w:sz w:val="24"/>
        </w:rPr>
        <w:t xml:space="preserve"> durante el </w:t>
      </w:r>
      <w:r w:rsidRPr="00B638A9">
        <w:rPr>
          <w:sz w:val="24"/>
        </w:rPr>
        <w:t xml:space="preserve">sexenio </w:t>
      </w:r>
      <w:r>
        <w:rPr>
          <w:sz w:val="24"/>
        </w:rPr>
        <w:t>de</w:t>
      </w:r>
      <w:r w:rsidRPr="00B638A9">
        <w:rPr>
          <w:sz w:val="24"/>
        </w:rPr>
        <w:t xml:space="preserve"> Zedillo y fue originada por la falta de reservas internacionales</w:t>
      </w:r>
      <w:r>
        <w:rPr>
          <w:sz w:val="24"/>
        </w:rPr>
        <w:t xml:space="preserve"> y por lo tanto la </w:t>
      </w:r>
      <w:r>
        <w:rPr>
          <w:sz w:val="24"/>
        </w:rPr>
        <w:lastRenderedPageBreak/>
        <w:t xml:space="preserve">incapacidad </w:t>
      </w:r>
      <w:r w:rsidRPr="00B638A9">
        <w:rPr>
          <w:sz w:val="24"/>
        </w:rPr>
        <w:t>del gobierno mexicano de cumplir con sus compromisos financieros co</w:t>
      </w:r>
      <w:r>
        <w:rPr>
          <w:sz w:val="24"/>
        </w:rPr>
        <w:t xml:space="preserve">n sus acreedores a corto plazo, </w:t>
      </w:r>
      <w:r w:rsidRPr="00B638A9">
        <w:rPr>
          <w:sz w:val="24"/>
        </w:rPr>
        <w:t>por los Tesobonos. En 1993 ya se había controlado la inflación pues ll</w:t>
      </w:r>
      <w:r>
        <w:rPr>
          <w:sz w:val="24"/>
        </w:rPr>
        <w:t xml:space="preserve">ego al 8% y con esta crisis </w:t>
      </w:r>
      <w:r w:rsidRPr="00B638A9">
        <w:rPr>
          <w:sz w:val="24"/>
        </w:rPr>
        <w:t xml:space="preserve">llego al 52%, en 1996 gracias a un </w:t>
      </w:r>
      <w:r w:rsidRPr="00B638A9">
        <w:rPr>
          <w:sz w:val="24"/>
        </w:rPr>
        <w:t>préstamo</w:t>
      </w:r>
      <w:r w:rsidRPr="00B638A9">
        <w:rPr>
          <w:sz w:val="24"/>
        </w:rPr>
        <w:t xml:space="preserve"> de 20 mil millo</w:t>
      </w:r>
      <w:r>
        <w:rPr>
          <w:sz w:val="24"/>
        </w:rPr>
        <w:t>n</w:t>
      </w:r>
      <w:r w:rsidRPr="00B638A9">
        <w:rPr>
          <w:sz w:val="24"/>
        </w:rPr>
        <w:t>es de dóla</w:t>
      </w:r>
      <w:r>
        <w:rPr>
          <w:sz w:val="24"/>
        </w:rPr>
        <w:t xml:space="preserve">res del gobierno estadounidense </w:t>
      </w:r>
      <w:r w:rsidRPr="00B638A9">
        <w:rPr>
          <w:sz w:val="24"/>
        </w:rPr>
        <w:t xml:space="preserve">el gobierno mexicano </w:t>
      </w:r>
      <w:r w:rsidRPr="00B638A9">
        <w:rPr>
          <w:sz w:val="24"/>
        </w:rPr>
        <w:t>cumplió</w:t>
      </w:r>
      <w:r w:rsidRPr="00B638A9">
        <w:rPr>
          <w:sz w:val="24"/>
        </w:rPr>
        <w:t xml:space="preserve"> con sus obligaciones que ascendía</w:t>
      </w:r>
      <w:r>
        <w:rPr>
          <w:sz w:val="24"/>
        </w:rPr>
        <w:t xml:space="preserve">n a 26MMD y con ello se ve una </w:t>
      </w:r>
      <w:r w:rsidRPr="00B638A9">
        <w:rPr>
          <w:sz w:val="24"/>
        </w:rPr>
        <w:t xml:space="preserve">importante recuperación de la economía mexicana. Entre 1997 y 1999 </w:t>
      </w:r>
      <w:r>
        <w:rPr>
          <w:sz w:val="24"/>
        </w:rPr>
        <w:t xml:space="preserve">el país experimenta crecimiento </w:t>
      </w:r>
      <w:r w:rsidRPr="00B638A9">
        <w:rPr>
          <w:sz w:val="24"/>
        </w:rPr>
        <w:t>pues en 1998 que es donde se ve un poco positivo importante es p</w:t>
      </w:r>
      <w:r>
        <w:rPr>
          <w:sz w:val="24"/>
        </w:rPr>
        <w:t xml:space="preserve">orque la inflación llega al 19% </w:t>
      </w:r>
      <w:r w:rsidRPr="00B638A9">
        <w:rPr>
          <w:sz w:val="24"/>
        </w:rPr>
        <w:t xml:space="preserve">y un total de 700000 empleos y hacia 1999 sigue la recuperación económica del país </w:t>
      </w:r>
      <w:r>
        <w:rPr>
          <w:sz w:val="24"/>
        </w:rPr>
        <w:t xml:space="preserve">con un incremento </w:t>
      </w:r>
      <w:r w:rsidRPr="00B638A9">
        <w:rPr>
          <w:sz w:val="24"/>
        </w:rPr>
        <w:t>en las exportaciones y la inflación llego al 12% el nivel más baj</w:t>
      </w:r>
      <w:r>
        <w:rPr>
          <w:sz w:val="24"/>
        </w:rPr>
        <w:t xml:space="preserve">o desde 1994 año en que inició </w:t>
      </w:r>
      <w:r w:rsidRPr="00B638A9">
        <w:rPr>
          <w:sz w:val="24"/>
        </w:rPr>
        <w:t>la crisis.</w:t>
      </w:r>
    </w:p>
    <w:sectPr w:rsidR="00B638A9" w:rsidRPr="00B638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8A9"/>
    <w:rsid w:val="00B638A9"/>
    <w:rsid w:val="00B8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11FC"/>
  <w15:chartTrackingRefBased/>
  <w15:docId w15:val="{AF4942B2-39AC-4B50-8556-899112E7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360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Iturbe Reyes</dc:creator>
  <cp:keywords/>
  <dc:description/>
  <cp:lastModifiedBy>Guadalupe Iturbe Reyes</cp:lastModifiedBy>
  <cp:revision>2</cp:revision>
  <dcterms:created xsi:type="dcterms:W3CDTF">2017-03-07T14:36:00Z</dcterms:created>
  <dcterms:modified xsi:type="dcterms:W3CDTF">2017-03-07T14:41:00Z</dcterms:modified>
</cp:coreProperties>
</file>