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B7" w:rsidRDefault="00D246B7"/>
    <w:p w:rsidR="00D246B7" w:rsidRDefault="00D246B7">
      <w:r>
        <w:t>Metodología de scrum:</w:t>
      </w:r>
    </w:p>
    <w:tbl>
      <w:tblPr>
        <w:tblStyle w:val="Tablaconcuadrcula"/>
        <w:tblW w:w="8655" w:type="dxa"/>
        <w:tblLook w:val="04A0" w:firstRow="1" w:lastRow="0" w:firstColumn="1" w:lastColumn="0" w:noHBand="0" w:noVBand="1"/>
      </w:tblPr>
      <w:tblGrid>
        <w:gridCol w:w="2820"/>
        <w:gridCol w:w="1945"/>
        <w:gridCol w:w="1945"/>
        <w:gridCol w:w="1945"/>
      </w:tblGrid>
      <w:tr w:rsidR="008C4F48" w:rsidTr="008C4F48">
        <w:tc>
          <w:tcPr>
            <w:tcW w:w="2820" w:type="dxa"/>
          </w:tcPr>
          <w:p w:rsidR="008C4F48" w:rsidRDefault="008C4F48" w:rsidP="003A5D4B">
            <w:pPr>
              <w:jc w:val="center"/>
            </w:pPr>
            <w:r>
              <w:t>Sprint (modificaciones)</w:t>
            </w:r>
          </w:p>
        </w:tc>
        <w:tc>
          <w:tcPr>
            <w:tcW w:w="1945" w:type="dxa"/>
          </w:tcPr>
          <w:p w:rsidR="008C4F48" w:rsidRDefault="008C4F48" w:rsidP="00F97589">
            <w:r>
              <w:t>Tiempo</w:t>
            </w:r>
          </w:p>
        </w:tc>
        <w:tc>
          <w:tcPr>
            <w:tcW w:w="1945" w:type="dxa"/>
          </w:tcPr>
          <w:p w:rsidR="008C4F48" w:rsidRDefault="008C4F48">
            <w:r>
              <w:t xml:space="preserve">Recursos </w:t>
            </w:r>
          </w:p>
        </w:tc>
        <w:tc>
          <w:tcPr>
            <w:tcW w:w="1945" w:type="dxa"/>
          </w:tcPr>
          <w:p w:rsidR="008C4F48" w:rsidRDefault="008C4F48">
            <w:r>
              <w:t>Fecha entrega</w:t>
            </w:r>
          </w:p>
        </w:tc>
      </w:tr>
      <w:tr w:rsidR="008C4F48" w:rsidTr="008C4F48">
        <w:tc>
          <w:tcPr>
            <w:tcW w:w="2820" w:type="dxa"/>
          </w:tcPr>
          <w:p w:rsidR="008C4F48" w:rsidRDefault="008C4F48" w:rsidP="003A5D4B">
            <w:r>
              <w:t>1.-Correcccion de Descripción de caso de uso, junto con el diagrama de dominio.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1 día </w:t>
            </w:r>
          </w:p>
        </w:tc>
        <w:tc>
          <w:tcPr>
            <w:tcW w:w="1945" w:type="dxa"/>
          </w:tcPr>
          <w:p w:rsidR="008C4F48" w:rsidRDefault="008C4F48">
            <w:r>
              <w:t>Adriana</w:t>
            </w:r>
          </w:p>
        </w:tc>
        <w:tc>
          <w:tcPr>
            <w:tcW w:w="1945" w:type="dxa"/>
          </w:tcPr>
          <w:p w:rsidR="008C4F48" w:rsidRDefault="008C4F48">
            <w:r>
              <w:t>13-10-14</w:t>
            </w:r>
          </w:p>
        </w:tc>
      </w:tr>
      <w:tr w:rsidR="008C4F48" w:rsidTr="008C4F48">
        <w:tc>
          <w:tcPr>
            <w:tcW w:w="2820" w:type="dxa"/>
          </w:tcPr>
          <w:p w:rsidR="008C4F48" w:rsidRDefault="008C4F48" w:rsidP="003A5D4B">
            <w:r>
              <w:t xml:space="preserve">2.-Diagrama de Dominio </w:t>
            </w:r>
          </w:p>
        </w:tc>
        <w:tc>
          <w:tcPr>
            <w:tcW w:w="1945" w:type="dxa"/>
          </w:tcPr>
          <w:p w:rsidR="008C4F48" w:rsidRDefault="008C4F48" w:rsidP="00F97589">
            <w:r>
              <w:t>1</w:t>
            </w:r>
            <w:r>
              <w:t xml:space="preserve"> horas </w:t>
            </w:r>
          </w:p>
        </w:tc>
        <w:tc>
          <w:tcPr>
            <w:tcW w:w="1945" w:type="dxa"/>
          </w:tcPr>
          <w:p w:rsidR="008C4F48" w:rsidRDefault="008C4F48">
            <w:r>
              <w:t>Adriana</w:t>
            </w:r>
          </w:p>
        </w:tc>
        <w:tc>
          <w:tcPr>
            <w:tcW w:w="1945" w:type="dxa"/>
          </w:tcPr>
          <w:p w:rsidR="008C4F48" w:rsidRDefault="008C4F48">
            <w:r>
              <w:t>13-10-14</w:t>
            </w:r>
          </w:p>
        </w:tc>
      </w:tr>
      <w:tr w:rsidR="008C4F48" w:rsidTr="008C4F48">
        <w:tc>
          <w:tcPr>
            <w:tcW w:w="2820" w:type="dxa"/>
          </w:tcPr>
          <w:p w:rsidR="008C4F48" w:rsidRDefault="008C4F48" w:rsidP="003A5D4B">
            <w:r>
              <w:t xml:space="preserve">3.- Corrección Vistas 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4 horas </w:t>
            </w:r>
          </w:p>
        </w:tc>
        <w:tc>
          <w:tcPr>
            <w:tcW w:w="1945" w:type="dxa"/>
          </w:tcPr>
          <w:p w:rsidR="008C4F48" w:rsidRDefault="008C4F48">
            <w:r>
              <w:t xml:space="preserve">Guadalupe </w:t>
            </w:r>
          </w:p>
        </w:tc>
        <w:tc>
          <w:tcPr>
            <w:tcW w:w="1945" w:type="dxa"/>
          </w:tcPr>
          <w:p w:rsidR="008C4F48" w:rsidRDefault="008C4F48">
            <w:r>
              <w:t>17-10-14</w:t>
            </w:r>
          </w:p>
        </w:tc>
      </w:tr>
      <w:tr w:rsidR="008C4F48" w:rsidTr="008C4F48">
        <w:tc>
          <w:tcPr>
            <w:tcW w:w="2820" w:type="dxa"/>
          </w:tcPr>
          <w:p w:rsidR="008C4F48" w:rsidRDefault="008C4F48" w:rsidP="003A5D4B">
            <w:r>
              <w:t>4.- Corregir diagramas de robustez (de acuerdo a las vistas y a la descripción de casos de uso)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1 día </w:t>
            </w:r>
          </w:p>
          <w:p w:rsidR="008C4F48" w:rsidRDefault="008C4F48" w:rsidP="00F97589"/>
        </w:tc>
        <w:tc>
          <w:tcPr>
            <w:tcW w:w="1945" w:type="dxa"/>
          </w:tcPr>
          <w:p w:rsidR="008C4F48" w:rsidRDefault="008C4F48">
            <w:r>
              <w:t xml:space="preserve">Guadalupe </w:t>
            </w:r>
          </w:p>
        </w:tc>
        <w:tc>
          <w:tcPr>
            <w:tcW w:w="1945" w:type="dxa"/>
          </w:tcPr>
          <w:p w:rsidR="008C4F48" w:rsidRDefault="008C4F48">
            <w:r>
              <w:t>17-10-14</w:t>
            </w:r>
          </w:p>
        </w:tc>
      </w:tr>
      <w:tr w:rsidR="008C4F48" w:rsidTr="008C4F48">
        <w:trPr>
          <w:trHeight w:val="887"/>
        </w:trPr>
        <w:tc>
          <w:tcPr>
            <w:tcW w:w="2820" w:type="dxa"/>
          </w:tcPr>
          <w:p w:rsidR="008C4F48" w:rsidRDefault="008C4F48" w:rsidP="003A5D4B">
            <w:r>
              <w:t>5.- Modificación a los diagramas de secuencia( de acuerdo a las modificaciones a diagramas anteriores)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1 día </w:t>
            </w:r>
          </w:p>
        </w:tc>
        <w:tc>
          <w:tcPr>
            <w:tcW w:w="1945" w:type="dxa"/>
          </w:tcPr>
          <w:p w:rsidR="008C4F48" w:rsidRDefault="008C4F48">
            <w:r>
              <w:t xml:space="preserve">Guadalupe </w:t>
            </w:r>
          </w:p>
        </w:tc>
        <w:tc>
          <w:tcPr>
            <w:tcW w:w="1945" w:type="dxa"/>
          </w:tcPr>
          <w:p w:rsidR="008C4F48" w:rsidRDefault="008C4F48">
            <w:r>
              <w:t>17-10-14</w:t>
            </w:r>
          </w:p>
        </w:tc>
      </w:tr>
      <w:tr w:rsidR="008C4F48" w:rsidTr="008C4F48">
        <w:trPr>
          <w:trHeight w:val="887"/>
        </w:trPr>
        <w:tc>
          <w:tcPr>
            <w:tcW w:w="2820" w:type="dxa"/>
          </w:tcPr>
          <w:p w:rsidR="008C4F48" w:rsidRDefault="008C4F48" w:rsidP="003A5D4B">
            <w:r>
              <w:t>6.- Modificación de  diagrama ER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1 día </w:t>
            </w:r>
          </w:p>
        </w:tc>
        <w:tc>
          <w:tcPr>
            <w:tcW w:w="1945" w:type="dxa"/>
          </w:tcPr>
          <w:p w:rsidR="008C4F48" w:rsidRDefault="008C4F48">
            <w:r>
              <w:t xml:space="preserve">Alfredo </w:t>
            </w:r>
          </w:p>
        </w:tc>
        <w:tc>
          <w:tcPr>
            <w:tcW w:w="1945" w:type="dxa"/>
          </w:tcPr>
          <w:p w:rsidR="008C4F48" w:rsidRDefault="008C4F48">
            <w:r>
              <w:t>17-10-14</w:t>
            </w:r>
          </w:p>
        </w:tc>
      </w:tr>
      <w:tr w:rsidR="008C4F48" w:rsidTr="008C4F48">
        <w:trPr>
          <w:trHeight w:val="887"/>
        </w:trPr>
        <w:tc>
          <w:tcPr>
            <w:tcW w:w="2820" w:type="dxa"/>
          </w:tcPr>
          <w:p w:rsidR="008C4F48" w:rsidRDefault="008C4F48" w:rsidP="003A5D4B">
            <w:r>
              <w:t>7.- Modificación diagramas modelo relacional</w:t>
            </w:r>
          </w:p>
        </w:tc>
        <w:tc>
          <w:tcPr>
            <w:tcW w:w="1945" w:type="dxa"/>
          </w:tcPr>
          <w:p w:rsidR="008C4F48" w:rsidRDefault="008C4F48" w:rsidP="00F97589">
            <w:r>
              <w:t xml:space="preserve">1 día </w:t>
            </w:r>
          </w:p>
        </w:tc>
        <w:tc>
          <w:tcPr>
            <w:tcW w:w="1945" w:type="dxa"/>
          </w:tcPr>
          <w:p w:rsidR="008C4F48" w:rsidRDefault="008C4F48">
            <w:r>
              <w:t xml:space="preserve">Alfredo </w:t>
            </w:r>
          </w:p>
        </w:tc>
        <w:tc>
          <w:tcPr>
            <w:tcW w:w="1945" w:type="dxa"/>
          </w:tcPr>
          <w:p w:rsidR="008C4F48" w:rsidRDefault="008C4F48">
            <w:r>
              <w:t>17-10-14</w:t>
            </w:r>
          </w:p>
        </w:tc>
      </w:tr>
    </w:tbl>
    <w:p w:rsidR="000C0CAD" w:rsidRDefault="000C0C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2376"/>
        <w:gridCol w:w="2007"/>
        <w:gridCol w:w="2007"/>
      </w:tblGrid>
      <w:tr w:rsidR="008C4F48" w:rsidTr="008C4F48">
        <w:trPr>
          <w:trHeight w:val="264"/>
        </w:trPr>
        <w:tc>
          <w:tcPr>
            <w:tcW w:w="2393" w:type="dxa"/>
          </w:tcPr>
          <w:p w:rsidR="008C4F48" w:rsidRDefault="008C4F48">
            <w:r>
              <w:t>Sprint (BD)</w:t>
            </w:r>
          </w:p>
        </w:tc>
        <w:tc>
          <w:tcPr>
            <w:tcW w:w="2376" w:type="dxa"/>
          </w:tcPr>
          <w:p w:rsidR="008C4F48" w:rsidRDefault="008C4F48">
            <w:r>
              <w:t>Tiempo</w:t>
            </w:r>
          </w:p>
        </w:tc>
        <w:tc>
          <w:tcPr>
            <w:tcW w:w="2007" w:type="dxa"/>
          </w:tcPr>
          <w:p w:rsidR="008C4F48" w:rsidRDefault="008C4F48">
            <w:r>
              <w:t xml:space="preserve">Recursos </w:t>
            </w:r>
          </w:p>
        </w:tc>
        <w:tc>
          <w:tcPr>
            <w:tcW w:w="2007" w:type="dxa"/>
          </w:tcPr>
          <w:p w:rsidR="008C4F48" w:rsidRDefault="008C4F48">
            <w:r>
              <w:t xml:space="preserve">Fecha entrega </w:t>
            </w:r>
          </w:p>
        </w:tc>
        <w:bookmarkStart w:id="0" w:name="_GoBack"/>
        <w:bookmarkEnd w:id="0"/>
      </w:tr>
      <w:tr w:rsidR="008C4F48" w:rsidTr="008C4F48">
        <w:trPr>
          <w:trHeight w:val="575"/>
        </w:trPr>
        <w:tc>
          <w:tcPr>
            <w:tcW w:w="2393" w:type="dxa"/>
          </w:tcPr>
          <w:p w:rsidR="008C4F48" w:rsidRDefault="008C4F48">
            <w:r>
              <w:t xml:space="preserve">1.- Captura de datos para BD </w:t>
            </w:r>
          </w:p>
        </w:tc>
        <w:tc>
          <w:tcPr>
            <w:tcW w:w="2376" w:type="dxa"/>
          </w:tcPr>
          <w:p w:rsidR="008C4F48" w:rsidRDefault="008C4F48">
            <w:r>
              <w:t xml:space="preserve">4 días  </w:t>
            </w:r>
          </w:p>
        </w:tc>
        <w:tc>
          <w:tcPr>
            <w:tcW w:w="2007" w:type="dxa"/>
          </w:tcPr>
          <w:p w:rsidR="008C4F48" w:rsidRDefault="008C4F48">
            <w:r>
              <w:t xml:space="preserve">Alfredo </w:t>
            </w:r>
          </w:p>
        </w:tc>
        <w:tc>
          <w:tcPr>
            <w:tcW w:w="2007" w:type="dxa"/>
          </w:tcPr>
          <w:p w:rsidR="008C4F48" w:rsidRDefault="008C4F48">
            <w:r>
              <w:t>17-10-14</w:t>
            </w:r>
          </w:p>
        </w:tc>
      </w:tr>
    </w:tbl>
    <w:p w:rsidR="00D246B7" w:rsidRDefault="00D246B7"/>
    <w:p w:rsidR="00D246B7" w:rsidRDefault="00D246B7"/>
    <w:sectPr w:rsidR="00D24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F87" w:rsidRDefault="00702F87" w:rsidP="00D246B7">
      <w:pPr>
        <w:spacing w:after="0" w:line="240" w:lineRule="auto"/>
      </w:pPr>
      <w:r>
        <w:separator/>
      </w:r>
    </w:p>
  </w:endnote>
  <w:endnote w:type="continuationSeparator" w:id="0">
    <w:p w:rsidR="00702F87" w:rsidRDefault="00702F87" w:rsidP="00D2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F87" w:rsidRDefault="00702F87" w:rsidP="00D246B7">
      <w:pPr>
        <w:spacing w:after="0" w:line="240" w:lineRule="auto"/>
      </w:pPr>
      <w:r>
        <w:separator/>
      </w:r>
    </w:p>
  </w:footnote>
  <w:footnote w:type="continuationSeparator" w:id="0">
    <w:p w:rsidR="00702F87" w:rsidRDefault="00702F87" w:rsidP="00D24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B7"/>
    <w:rsid w:val="000C0CAD"/>
    <w:rsid w:val="00230E87"/>
    <w:rsid w:val="00702F87"/>
    <w:rsid w:val="008C4F48"/>
    <w:rsid w:val="00906F3B"/>
    <w:rsid w:val="00D2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4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4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6B7"/>
  </w:style>
  <w:style w:type="paragraph" w:styleId="Piedepgina">
    <w:name w:val="footer"/>
    <w:basedOn w:val="Normal"/>
    <w:link w:val="PiedepginaCar"/>
    <w:uiPriority w:val="99"/>
    <w:unhideWhenUsed/>
    <w:rsid w:val="00D24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4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4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6B7"/>
  </w:style>
  <w:style w:type="paragraph" w:styleId="Piedepgina">
    <w:name w:val="footer"/>
    <w:basedOn w:val="Normal"/>
    <w:link w:val="PiedepginaCar"/>
    <w:uiPriority w:val="99"/>
    <w:unhideWhenUsed/>
    <w:rsid w:val="00D24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LupithaYc</dc:creator>
  <cp:lastModifiedBy>LupithaYc</cp:lastModifiedBy>
  <cp:revision>2</cp:revision>
  <dcterms:created xsi:type="dcterms:W3CDTF">2014-10-09T16:34:00Z</dcterms:created>
  <dcterms:modified xsi:type="dcterms:W3CDTF">2014-10-14T01:45:00Z</dcterms:modified>
</cp:coreProperties>
</file>