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5DEB" w14:textId="43802D9A" w:rsidR="00231E2F" w:rsidRDefault="00A56DA0" w:rsidP="00231E2F">
      <w:pPr>
        <w:pStyle w:val="Title"/>
      </w:pPr>
      <w:r>
        <w:t xml:space="preserve">Vstupní </w:t>
      </w:r>
      <w:r w:rsidR="00A965A7">
        <w:t>zařízení</w:t>
      </w:r>
    </w:p>
    <w:p w14:paraId="5349B2F2" w14:textId="77777777" w:rsidR="00231E2F" w:rsidRDefault="00231E2F" w:rsidP="00231E2F">
      <w:pPr>
        <w:pStyle w:val="Heading4"/>
      </w:pPr>
      <w:r>
        <w:t>Úvod</w:t>
      </w:r>
    </w:p>
    <w:p w14:paraId="4D62DF0E" w14:textId="34857FAA" w:rsidR="00231E2F" w:rsidRDefault="00A56DA0" w:rsidP="00231E2F">
      <w:pPr>
        <w:rPr>
          <w:sz w:val="16"/>
        </w:rPr>
      </w:pPr>
      <w:r>
        <w:rPr>
          <w:sz w:val="16"/>
        </w:rPr>
        <w:t>Jednoduchá otázka na myšlení. Představte si fakt dobrý turnaj v Dotě a vyjmenujte na co všechno šahaj</w:t>
      </w:r>
      <w:r w:rsidR="00A965A7">
        <w:rPr>
          <w:sz w:val="16"/>
        </w:rPr>
        <w:t>í</w:t>
      </w:r>
      <w:r>
        <w:rPr>
          <w:sz w:val="16"/>
        </w:rPr>
        <w:t xml:space="preserve">. </w:t>
      </w:r>
    </w:p>
    <w:p w14:paraId="4283B8B0" w14:textId="05FE6028" w:rsidR="00072E15" w:rsidRPr="00072E15" w:rsidRDefault="008A2CA9" w:rsidP="00072E15">
      <w:pPr>
        <w:pStyle w:val="Heading1"/>
        <w:rPr>
          <w:sz w:val="20"/>
          <w:szCs w:val="20"/>
        </w:rPr>
      </w:pPr>
      <w:r>
        <w:rPr>
          <w:rFonts w:eastAsia="Calibri"/>
        </w:rPr>
        <w:t>Definice</w:t>
      </w:r>
    </w:p>
    <w:p w14:paraId="7353F730" w14:textId="77777777" w:rsidR="00D322BC" w:rsidRDefault="00664278" w:rsidP="00362621">
      <w:pPr>
        <w:rPr>
          <w:lang w:eastAsia="en-GB"/>
        </w:rPr>
      </w:pPr>
      <w:r>
        <w:rPr>
          <w:lang w:eastAsia="en-GB"/>
        </w:rPr>
        <w:t>Vstupní zařízení slouží jako rozhraní pro ovládání počítače</w:t>
      </w:r>
      <w:r w:rsidR="00D322BC">
        <w:rPr>
          <w:lang w:eastAsia="en-GB"/>
        </w:rPr>
        <w:t xml:space="preserve"> jeho okolím (člověkem). Má být intuitivní a jednoduché. Některá zařízení jsou vstupně/výstupní. </w:t>
      </w:r>
    </w:p>
    <w:p w14:paraId="0D3AAF94" w14:textId="77777777" w:rsidR="00CF23AC" w:rsidRDefault="00CF23AC" w:rsidP="00CF23AC">
      <w:pPr>
        <w:pStyle w:val="Heading1"/>
        <w:rPr>
          <w:lang w:eastAsia="en-GB"/>
        </w:rPr>
      </w:pPr>
      <w:r>
        <w:rPr>
          <w:lang w:eastAsia="en-GB"/>
        </w:rPr>
        <w:t>Klávesnice</w:t>
      </w:r>
    </w:p>
    <w:p w14:paraId="7E094658" w14:textId="671B3852" w:rsidR="007620CF" w:rsidRDefault="00711C6C" w:rsidP="00CF23AC">
      <w:pPr>
        <w:rPr>
          <w:lang w:eastAsia="en-GB"/>
        </w:rPr>
      </w:pPr>
      <w:r>
        <w:rPr>
          <w:lang w:eastAsia="en-GB"/>
        </w:rPr>
        <w:t xml:space="preserve">Zařízení, které </w:t>
      </w:r>
      <w:r w:rsidR="00D52D6B">
        <w:rPr>
          <w:lang w:eastAsia="en-GB"/>
        </w:rPr>
        <w:t xml:space="preserve">umožňuje uživateli vkládat znaky do počítače. </w:t>
      </w:r>
      <w:r w:rsidR="00B54B92">
        <w:rPr>
          <w:lang w:eastAsia="en-GB"/>
        </w:rPr>
        <w:t>Je možné</w:t>
      </w:r>
      <w:r w:rsidR="00760176">
        <w:rPr>
          <w:lang w:eastAsia="en-GB"/>
        </w:rPr>
        <w:t xml:space="preserve"> klávesy kombinovat </w:t>
      </w:r>
      <w:r w:rsidR="00A44E34">
        <w:rPr>
          <w:lang w:eastAsia="en-GB"/>
        </w:rPr>
        <w:t>a tím rozšiřovat její možnosti (např. Shift + a = A).</w:t>
      </w:r>
      <w:r w:rsidR="00E66255">
        <w:rPr>
          <w:lang w:eastAsia="en-GB"/>
        </w:rPr>
        <w:t xml:space="preserve"> Klávesnice byla původně odvozena od </w:t>
      </w:r>
      <w:r w:rsidR="00714811">
        <w:rPr>
          <w:lang w:eastAsia="en-GB"/>
        </w:rPr>
        <w:t xml:space="preserve">psacího stroje. </w:t>
      </w:r>
    </w:p>
    <w:p w14:paraId="0837673A" w14:textId="7F758929" w:rsidR="00AC6BCE" w:rsidRDefault="00AC6BCE" w:rsidP="00AC6BCE">
      <w:pPr>
        <w:pStyle w:val="Heading3"/>
        <w:rPr>
          <w:lang w:eastAsia="en-GB"/>
        </w:rPr>
      </w:pPr>
      <w:r>
        <w:rPr>
          <w:lang w:eastAsia="en-GB"/>
        </w:rPr>
        <w:t>Historie</w:t>
      </w:r>
    </w:p>
    <w:p w14:paraId="584CBA46" w14:textId="5682FEE7" w:rsidR="00AC6BCE" w:rsidRDefault="0098649D" w:rsidP="0038159C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PC/XT </w:t>
      </w:r>
      <w:r w:rsidR="00295140">
        <w:rPr>
          <w:lang w:eastAsia="en-GB"/>
        </w:rPr>
        <w:t>–</w:t>
      </w:r>
      <w:r>
        <w:rPr>
          <w:lang w:eastAsia="en-GB"/>
        </w:rPr>
        <w:t xml:space="preserve"> </w:t>
      </w:r>
      <w:r w:rsidR="00295140">
        <w:rPr>
          <w:lang w:eastAsia="en-GB"/>
        </w:rPr>
        <w:t>První klávesnice, Má vlastní mikroprocesor, pouze 83 kláves</w:t>
      </w:r>
    </w:p>
    <w:p w14:paraId="53AC0336" w14:textId="2CEEDBF4" w:rsidR="0098649D" w:rsidRPr="00AC6BCE" w:rsidRDefault="0098649D" w:rsidP="0038159C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PC/AT</w:t>
      </w:r>
      <w:r w:rsidR="00295140">
        <w:rPr>
          <w:lang w:eastAsia="en-GB"/>
        </w:rPr>
        <w:t xml:space="preserve"> </w:t>
      </w:r>
      <w:r w:rsidR="00F36B61">
        <w:rPr>
          <w:lang w:eastAsia="en-GB"/>
        </w:rPr>
        <w:t>– Nemá mikroprocesor – používá čip na základní desce, 101 nebo 102 kláves</w:t>
      </w:r>
      <w:r w:rsidR="000D1240">
        <w:rPr>
          <w:lang w:eastAsia="en-GB"/>
        </w:rPr>
        <w:t>, dnešní standard</w:t>
      </w:r>
    </w:p>
    <w:p w14:paraId="1E46DD98" w14:textId="77777777" w:rsidR="007620CF" w:rsidRDefault="007620CF" w:rsidP="007620CF">
      <w:pPr>
        <w:pStyle w:val="Heading2"/>
        <w:rPr>
          <w:lang w:eastAsia="en-GB"/>
        </w:rPr>
      </w:pPr>
      <w:r>
        <w:rPr>
          <w:lang w:eastAsia="en-GB"/>
        </w:rPr>
        <w:t>Rozložení</w:t>
      </w:r>
    </w:p>
    <w:p w14:paraId="096FDB0C" w14:textId="77777777" w:rsidR="00F60E1B" w:rsidRDefault="00420BEA" w:rsidP="007620CF">
      <w:pPr>
        <w:rPr>
          <w:lang w:eastAsia="en-GB"/>
        </w:rPr>
      </w:pPr>
      <w:r>
        <w:rPr>
          <w:lang w:eastAsia="en-GB"/>
        </w:rPr>
        <w:t xml:space="preserve">Existuje mnoho rozložení kláves na klávesnici, aby se </w:t>
      </w:r>
      <w:r w:rsidR="00D873BE">
        <w:rPr>
          <w:lang w:eastAsia="en-GB"/>
        </w:rPr>
        <w:t>byl snadný přístup pro specifický účel, který mají plnit</w:t>
      </w:r>
      <w:r w:rsidR="00BE71CD">
        <w:rPr>
          <w:lang w:eastAsia="en-GB"/>
        </w:rPr>
        <w:t xml:space="preserve"> (matematické, programátorské, </w:t>
      </w:r>
      <w:r w:rsidR="00973832">
        <w:rPr>
          <w:lang w:eastAsia="en-GB"/>
        </w:rPr>
        <w:t>účetnické</w:t>
      </w:r>
      <w:r w:rsidR="00BE71CD">
        <w:rPr>
          <w:lang w:eastAsia="en-GB"/>
        </w:rPr>
        <w:t>…)</w:t>
      </w:r>
      <w:r w:rsidR="00D873BE">
        <w:rPr>
          <w:lang w:eastAsia="en-GB"/>
        </w:rPr>
        <w:t xml:space="preserve">. </w:t>
      </w:r>
      <w:r w:rsidR="00973832">
        <w:rPr>
          <w:lang w:eastAsia="en-GB"/>
        </w:rPr>
        <w:br/>
        <w:t xml:space="preserve">Nejvíc tradiční rozložení je QWERTY (pro anglicky mluvící země), QWERTZ (Pro nás a sousedy) a </w:t>
      </w:r>
      <w:r w:rsidR="00286BE2">
        <w:rPr>
          <w:lang w:eastAsia="en-GB"/>
        </w:rPr>
        <w:t>AZERTY (Francie).</w:t>
      </w:r>
      <w:r w:rsidR="00825BAD">
        <w:rPr>
          <w:lang w:eastAsia="en-GB"/>
        </w:rPr>
        <w:t xml:space="preserve"> QWERTY je v dnešní době celosvětový standard.</w:t>
      </w:r>
      <w:r w:rsidR="00825BAD">
        <w:rPr>
          <w:lang w:eastAsia="en-GB"/>
        </w:rPr>
        <w:br/>
        <w:t xml:space="preserve">Jsou i rozložení zaměřené na </w:t>
      </w:r>
      <w:r w:rsidR="00FF02E2">
        <w:rPr>
          <w:lang w:eastAsia="en-GB"/>
        </w:rPr>
        <w:t xml:space="preserve">ergonomii </w:t>
      </w:r>
      <w:r w:rsidR="00FF02E2" w:rsidRPr="00FF02E2">
        <w:rPr>
          <w:lang w:eastAsia="en-GB"/>
        </w:rPr>
        <w:t>(</w:t>
      </w:r>
      <w:proofErr w:type="spellStart"/>
      <w:r w:rsidR="00FF02E2" w:rsidRPr="00FF02E2">
        <w:rPr>
          <w:lang w:eastAsia="en-GB"/>
        </w:rPr>
        <w:t>Dvorak</w:t>
      </w:r>
      <w:proofErr w:type="spellEnd"/>
      <w:r w:rsidR="00FF02E2" w:rsidRPr="00FF02E2">
        <w:rPr>
          <w:lang w:eastAsia="en-GB"/>
        </w:rPr>
        <w:t xml:space="preserve">, </w:t>
      </w:r>
      <w:proofErr w:type="spellStart"/>
      <w:r w:rsidR="00FF02E2" w:rsidRPr="00390678">
        <w:rPr>
          <w:lang w:val="en-GB" w:eastAsia="en-GB"/>
        </w:rPr>
        <w:t>Colemak</w:t>
      </w:r>
      <w:proofErr w:type="spellEnd"/>
      <w:r w:rsidR="00FF02E2" w:rsidRPr="00390678">
        <w:rPr>
          <w:lang w:val="en-GB" w:eastAsia="en-GB"/>
        </w:rPr>
        <w:t xml:space="preserve">, </w:t>
      </w:r>
      <w:proofErr w:type="spellStart"/>
      <w:r w:rsidR="00FF02E2" w:rsidRPr="00390678">
        <w:rPr>
          <w:lang w:val="en-GB" w:eastAsia="en-GB"/>
        </w:rPr>
        <w:t>XPeRT</w:t>
      </w:r>
      <w:proofErr w:type="spellEnd"/>
      <w:r w:rsidR="00FF02E2" w:rsidRPr="00FF02E2">
        <w:rPr>
          <w:lang w:eastAsia="en-GB"/>
        </w:rPr>
        <w:t>)</w:t>
      </w:r>
      <w:r w:rsidR="00FF02E2">
        <w:rPr>
          <w:lang w:eastAsia="en-GB"/>
        </w:rPr>
        <w:t>, ale ty nejsou moc populární.</w:t>
      </w:r>
    </w:p>
    <w:p w14:paraId="5631C889" w14:textId="77777777" w:rsidR="00131CD3" w:rsidRDefault="00131CD3" w:rsidP="00131CD3">
      <w:pPr>
        <w:spacing w:after="0"/>
        <w:rPr>
          <w:lang w:eastAsia="en-GB"/>
        </w:rPr>
      </w:pPr>
      <w:r>
        <w:rPr>
          <w:lang w:eastAsia="en-GB"/>
        </w:rPr>
        <w:t>Klávesy na klávesnici můžeme roztřídit do těchto kategorií.</w:t>
      </w:r>
    </w:p>
    <w:p w14:paraId="667D0714" w14:textId="185A9ED7" w:rsidR="00131CD3" w:rsidRPr="00534675" w:rsidRDefault="00534675" w:rsidP="0038159C">
      <w:pPr>
        <w:pStyle w:val="ListParagraph"/>
        <w:numPr>
          <w:ilvl w:val="0"/>
          <w:numId w:val="2"/>
        </w:numPr>
        <w:rPr>
          <w:lang w:val="en-GB"/>
        </w:rPr>
      </w:pPr>
      <w:r>
        <w:t>Z</w:t>
      </w:r>
      <w:r w:rsidR="00131CD3">
        <w:t>ákladní alfanumerické klávesy</w:t>
      </w:r>
      <w:r w:rsidR="00C603D2">
        <w:t xml:space="preserve"> – 26 písmen, mezerník, </w:t>
      </w:r>
      <w:r>
        <w:t>klávesy s interpunkcí, Shift</w:t>
      </w:r>
      <w:r w:rsidRPr="00534675">
        <w:rPr>
          <w:lang w:val="en-GB"/>
        </w:rPr>
        <w:t>, Tab, Backspace, Caps</w:t>
      </w:r>
      <w:r>
        <w:rPr>
          <w:lang w:val="en-GB"/>
        </w:rPr>
        <w:t>-</w:t>
      </w:r>
      <w:r w:rsidRPr="00534675">
        <w:rPr>
          <w:lang w:val="en-GB"/>
        </w:rPr>
        <w:t>Lock</w:t>
      </w:r>
    </w:p>
    <w:p w14:paraId="658587B2" w14:textId="5F2D77AE" w:rsidR="00131CD3" w:rsidRDefault="00AD4961" w:rsidP="0038159C">
      <w:pPr>
        <w:pStyle w:val="ListParagraph"/>
        <w:numPr>
          <w:ilvl w:val="0"/>
          <w:numId w:val="2"/>
        </w:numPr>
      </w:pPr>
      <w:r>
        <w:t>K</w:t>
      </w:r>
      <w:r w:rsidR="00131CD3">
        <w:t>lávesy numerické klávesnice</w:t>
      </w:r>
      <w:r>
        <w:t xml:space="preserve"> – </w:t>
      </w:r>
      <w:proofErr w:type="spellStart"/>
      <w:r w:rsidRPr="00390678">
        <w:rPr>
          <w:lang w:val="en-GB"/>
        </w:rPr>
        <w:t>Num</w:t>
      </w:r>
      <w:proofErr w:type="spellEnd"/>
      <w:r w:rsidRPr="00390678">
        <w:rPr>
          <w:lang w:val="en-GB"/>
        </w:rPr>
        <w:t>-Lock</w:t>
      </w:r>
      <w:r w:rsidR="00DB7AA5">
        <w:t>, čísla, +-*/</w:t>
      </w:r>
    </w:p>
    <w:p w14:paraId="4EB3940D" w14:textId="4534EBC9" w:rsidR="00131CD3" w:rsidRDefault="00AD4961" w:rsidP="0038159C">
      <w:pPr>
        <w:pStyle w:val="ListParagraph"/>
        <w:numPr>
          <w:ilvl w:val="0"/>
          <w:numId w:val="2"/>
        </w:numPr>
      </w:pPr>
      <w:r>
        <w:t>F</w:t>
      </w:r>
      <w:r w:rsidR="00131CD3">
        <w:t>unkční klávesy</w:t>
      </w:r>
      <w:r w:rsidR="00DB7AA5">
        <w:t xml:space="preserve"> – F1 – F12 (k řízení programů)</w:t>
      </w:r>
    </w:p>
    <w:p w14:paraId="5A438F23" w14:textId="03AD697A" w:rsidR="00131CD3" w:rsidRDefault="00AD4961" w:rsidP="0038159C">
      <w:pPr>
        <w:pStyle w:val="ListParagraph"/>
        <w:numPr>
          <w:ilvl w:val="0"/>
          <w:numId w:val="2"/>
        </w:numPr>
      </w:pPr>
      <w:r>
        <w:t>S</w:t>
      </w:r>
      <w:r w:rsidR="00131CD3">
        <w:t>peciální klávesy</w:t>
      </w:r>
      <w:r w:rsidR="008D52F1">
        <w:t xml:space="preserve"> – </w:t>
      </w:r>
      <w:r w:rsidR="008D52F1" w:rsidRPr="00390678">
        <w:rPr>
          <w:lang w:val="en-GB"/>
        </w:rPr>
        <w:t xml:space="preserve">Esc, </w:t>
      </w:r>
      <w:proofErr w:type="spellStart"/>
      <w:r w:rsidR="008D52F1" w:rsidRPr="00390678">
        <w:rPr>
          <w:lang w:val="en-GB"/>
        </w:rPr>
        <w:t>PrtSc</w:t>
      </w:r>
      <w:proofErr w:type="spellEnd"/>
      <w:r w:rsidR="008D52F1" w:rsidRPr="00390678">
        <w:rPr>
          <w:lang w:val="en-GB"/>
        </w:rPr>
        <w:t>, Ins, Home</w:t>
      </w:r>
      <w:r w:rsidR="008D52F1">
        <w:t>…</w:t>
      </w:r>
    </w:p>
    <w:p w14:paraId="79251BBB" w14:textId="77777777" w:rsidR="00D11357" w:rsidRPr="004E6B9A" w:rsidRDefault="00AD4961" w:rsidP="0038159C">
      <w:pPr>
        <w:pStyle w:val="ListParagraph"/>
        <w:numPr>
          <w:ilvl w:val="0"/>
          <w:numId w:val="2"/>
        </w:numPr>
        <w:rPr>
          <w:lang w:eastAsia="en-GB"/>
        </w:rPr>
      </w:pPr>
      <w:r>
        <w:t>K</w:t>
      </w:r>
      <w:r w:rsidR="00131CD3">
        <w:t>lávesy určené pro konkrétní operační systém</w:t>
      </w:r>
      <w:r w:rsidR="00B34EB0">
        <w:t xml:space="preserve"> – </w:t>
      </w:r>
      <w:r w:rsidR="00390678" w:rsidRPr="00390678">
        <w:rPr>
          <w:lang w:val="en-GB"/>
        </w:rPr>
        <w:t>Winkey</w:t>
      </w:r>
      <w:r w:rsidR="00B34EB0" w:rsidRPr="00390678">
        <w:rPr>
          <w:lang w:val="en-GB"/>
        </w:rPr>
        <w:t>, App</w:t>
      </w:r>
      <w:r w:rsidR="00390678" w:rsidRPr="00390678">
        <w:rPr>
          <w:lang w:val="en-GB"/>
        </w:rPr>
        <w:t>lication</w:t>
      </w:r>
    </w:p>
    <w:p w14:paraId="682412EA" w14:textId="6A3612FA" w:rsidR="004E6B9A" w:rsidRDefault="004E6B9A" w:rsidP="004E6B9A">
      <w:pPr>
        <w:pStyle w:val="Heading2"/>
        <w:rPr>
          <w:lang w:eastAsia="en-GB"/>
        </w:rPr>
      </w:pPr>
      <w:r>
        <w:rPr>
          <w:lang w:eastAsia="en-GB"/>
        </w:rPr>
        <w:t>Druhy</w:t>
      </w:r>
    </w:p>
    <w:p w14:paraId="6D104AEC" w14:textId="6C208E28" w:rsidR="00D065BE" w:rsidRPr="00D065BE" w:rsidRDefault="00D065BE" w:rsidP="0038159C">
      <w:pPr>
        <w:pStyle w:val="ListParagraph"/>
        <w:numPr>
          <w:ilvl w:val="0"/>
          <w:numId w:val="5"/>
        </w:numPr>
        <w:rPr>
          <w:lang w:val="en-GB" w:eastAsia="en-GB"/>
        </w:rPr>
      </w:pPr>
      <w:r>
        <w:rPr>
          <w:lang w:eastAsia="en-GB"/>
        </w:rPr>
        <w:t>R</w:t>
      </w:r>
      <w:r w:rsidRPr="00D065BE">
        <w:rPr>
          <w:lang w:eastAsia="en-GB"/>
        </w:rPr>
        <w:t>ozšířená klávesnice (104 kláves)</w:t>
      </w:r>
      <w:r w:rsidR="00A24A83">
        <w:rPr>
          <w:lang w:eastAsia="en-GB"/>
        </w:rPr>
        <w:t xml:space="preserve"> – navíc </w:t>
      </w:r>
      <w:r w:rsidR="00A24A83" w:rsidRPr="00CC1898">
        <w:rPr>
          <w:lang w:val="en-GB" w:eastAsia="en-GB"/>
        </w:rPr>
        <w:t>Winkey</w:t>
      </w:r>
      <w:r w:rsidR="00CC1898">
        <w:rPr>
          <w:lang w:eastAsia="en-GB"/>
        </w:rPr>
        <w:t xml:space="preserve"> 2x a </w:t>
      </w:r>
      <w:r w:rsidR="00CC1898" w:rsidRPr="00CC1898">
        <w:rPr>
          <w:lang w:val="en-GB" w:eastAsia="en-GB"/>
        </w:rPr>
        <w:t>Application key</w:t>
      </w:r>
      <w:r w:rsidR="00A24A83">
        <w:rPr>
          <w:lang w:eastAsia="en-GB"/>
        </w:rPr>
        <w:t xml:space="preserve"> </w:t>
      </w:r>
    </w:p>
    <w:p w14:paraId="251737FF" w14:textId="1C94C898" w:rsidR="00D065BE" w:rsidRPr="00D065BE" w:rsidRDefault="00D065BE" w:rsidP="0038159C">
      <w:pPr>
        <w:pStyle w:val="ListParagraph"/>
        <w:numPr>
          <w:ilvl w:val="0"/>
          <w:numId w:val="5"/>
        </w:numPr>
        <w:rPr>
          <w:lang w:val="en-GB" w:eastAsia="en-GB"/>
        </w:rPr>
      </w:pPr>
      <w:r>
        <w:rPr>
          <w:lang w:eastAsia="en-GB"/>
        </w:rPr>
        <w:t>M</w:t>
      </w:r>
      <w:r w:rsidRPr="00D065BE">
        <w:rPr>
          <w:lang w:eastAsia="en-GB"/>
        </w:rPr>
        <w:t>ultimediální klávesnice</w:t>
      </w:r>
      <w:r w:rsidR="00435890">
        <w:rPr>
          <w:lang w:eastAsia="en-GB"/>
        </w:rPr>
        <w:t xml:space="preserve"> – klávesy na ovládání zvuku a videa, spuštění prohlížeče</w:t>
      </w:r>
      <w:r w:rsidR="003B0136">
        <w:rPr>
          <w:lang w:eastAsia="en-GB"/>
        </w:rPr>
        <w:t>, makro…</w:t>
      </w:r>
    </w:p>
    <w:p w14:paraId="06CBF9A6" w14:textId="14F20AA0" w:rsidR="00D065BE" w:rsidRPr="00D065BE" w:rsidRDefault="00D065BE" w:rsidP="0038159C">
      <w:pPr>
        <w:pStyle w:val="ListParagraph"/>
        <w:numPr>
          <w:ilvl w:val="0"/>
          <w:numId w:val="5"/>
        </w:numPr>
        <w:rPr>
          <w:lang w:val="en-GB" w:eastAsia="en-GB"/>
        </w:rPr>
      </w:pPr>
      <w:r>
        <w:rPr>
          <w:lang w:eastAsia="en-GB"/>
        </w:rPr>
        <w:t>E</w:t>
      </w:r>
      <w:r w:rsidRPr="00D065BE">
        <w:rPr>
          <w:lang w:eastAsia="en-GB"/>
        </w:rPr>
        <w:t>rgonomická klávesnice</w:t>
      </w:r>
      <w:r w:rsidR="003B0136">
        <w:rPr>
          <w:lang w:eastAsia="en-GB"/>
        </w:rPr>
        <w:t xml:space="preserve"> </w:t>
      </w:r>
      <w:r w:rsidR="00113756">
        <w:rPr>
          <w:lang w:eastAsia="en-GB"/>
        </w:rPr>
        <w:t>–</w:t>
      </w:r>
      <w:r w:rsidR="003B0136">
        <w:rPr>
          <w:lang w:eastAsia="en-GB"/>
        </w:rPr>
        <w:t xml:space="preserve"> </w:t>
      </w:r>
      <w:r w:rsidR="00113756">
        <w:rPr>
          <w:lang w:eastAsia="en-GB"/>
        </w:rPr>
        <w:t xml:space="preserve">Pouze odlišný tvar, </w:t>
      </w:r>
      <w:r w:rsidR="000D32AB">
        <w:rPr>
          <w:lang w:eastAsia="en-GB"/>
        </w:rPr>
        <w:t>stejný počet kláves</w:t>
      </w:r>
    </w:p>
    <w:p w14:paraId="5A34F7C5" w14:textId="509FC311" w:rsidR="00D065BE" w:rsidRPr="00D065BE" w:rsidRDefault="00D065BE" w:rsidP="0038159C">
      <w:pPr>
        <w:pStyle w:val="ListParagraph"/>
        <w:numPr>
          <w:ilvl w:val="0"/>
          <w:numId w:val="5"/>
        </w:numPr>
        <w:rPr>
          <w:lang w:val="en-GB" w:eastAsia="en-GB"/>
        </w:rPr>
      </w:pPr>
      <w:r>
        <w:rPr>
          <w:lang w:eastAsia="en-GB"/>
        </w:rPr>
        <w:t>N</w:t>
      </w:r>
      <w:r w:rsidRPr="00D065BE">
        <w:rPr>
          <w:lang w:eastAsia="en-GB"/>
        </w:rPr>
        <w:t>otebooková klávesnice</w:t>
      </w:r>
      <w:r w:rsidR="00A909E9">
        <w:rPr>
          <w:lang w:eastAsia="en-GB"/>
        </w:rPr>
        <w:t xml:space="preserve"> – bez numerické části</w:t>
      </w:r>
      <w:r w:rsidR="00584963">
        <w:rPr>
          <w:lang w:eastAsia="en-GB"/>
        </w:rPr>
        <w:t>, hustě osazená, nízký zdvih</w:t>
      </w:r>
    </w:p>
    <w:p w14:paraId="3D122FB0" w14:textId="3C24BF47" w:rsidR="00D065BE" w:rsidRPr="00D065BE" w:rsidRDefault="00D065BE" w:rsidP="0038159C">
      <w:pPr>
        <w:pStyle w:val="ListParagraph"/>
        <w:numPr>
          <w:ilvl w:val="0"/>
          <w:numId w:val="5"/>
        </w:numPr>
        <w:rPr>
          <w:lang w:val="en-GB" w:eastAsia="en-GB"/>
        </w:rPr>
      </w:pPr>
      <w:r>
        <w:rPr>
          <w:lang w:eastAsia="en-GB"/>
        </w:rPr>
        <w:t>H</w:t>
      </w:r>
      <w:r w:rsidRPr="00D065BE">
        <w:rPr>
          <w:lang w:eastAsia="en-GB"/>
        </w:rPr>
        <w:t>erní klávesnice</w:t>
      </w:r>
      <w:r w:rsidR="0038159C">
        <w:rPr>
          <w:lang w:eastAsia="en-GB"/>
        </w:rPr>
        <w:t xml:space="preserve"> – herní prvky, motivy, display, makro, tvar</w:t>
      </w:r>
      <w:r w:rsidR="009F4FAD">
        <w:rPr>
          <w:lang w:eastAsia="en-GB"/>
        </w:rPr>
        <w:t>, podsvícení</w:t>
      </w:r>
    </w:p>
    <w:p w14:paraId="3405404E" w14:textId="31F80679" w:rsidR="004E6B9A" w:rsidRPr="00855A86" w:rsidRDefault="00D065BE" w:rsidP="004E6B9A">
      <w:pPr>
        <w:pStyle w:val="ListParagraph"/>
        <w:numPr>
          <w:ilvl w:val="0"/>
          <w:numId w:val="5"/>
        </w:numPr>
        <w:rPr>
          <w:lang w:val="en-GB" w:eastAsia="en-GB"/>
        </w:rPr>
      </w:pPr>
      <w:r>
        <w:rPr>
          <w:lang w:eastAsia="en-GB"/>
        </w:rPr>
        <w:t>B</w:t>
      </w:r>
      <w:r w:rsidRPr="00D065BE">
        <w:rPr>
          <w:lang w:eastAsia="en-GB"/>
        </w:rPr>
        <w:t>ezpečnostní (čtečka karet, otisky prstů)</w:t>
      </w:r>
      <w:r w:rsidR="009E126E" w:rsidRPr="009E126E">
        <w:rPr>
          <w:lang w:eastAsia="en-GB"/>
        </w:rPr>
        <w:t xml:space="preserve"> </w:t>
      </w:r>
    </w:p>
    <w:p w14:paraId="1FE9161C" w14:textId="34574909" w:rsidR="00855A86" w:rsidRDefault="00855A86" w:rsidP="00855A86">
      <w:pPr>
        <w:pStyle w:val="Heading2"/>
        <w:rPr>
          <w:lang w:val="en-GB" w:eastAsia="en-GB"/>
        </w:rPr>
      </w:pPr>
      <w:r>
        <w:rPr>
          <w:lang w:val="en-GB" w:eastAsia="en-GB"/>
        </w:rPr>
        <w:t>Princip</w:t>
      </w:r>
    </w:p>
    <w:p w14:paraId="0ACBA0C3" w14:textId="373A105B" w:rsidR="00855A86" w:rsidRDefault="00804DDE" w:rsidP="006E4C20">
      <w:pPr>
        <w:tabs>
          <w:tab w:val="num" w:pos="1440"/>
        </w:tabs>
        <w:rPr>
          <w:lang w:eastAsia="en-GB"/>
        </w:rPr>
      </w:pPr>
      <w:r w:rsidRPr="00804DDE">
        <w:rPr>
          <w:lang w:eastAsia="en-GB"/>
        </w:rPr>
        <w:t>Každá klávesa má přirazeny 2 SCAN kódy</w:t>
      </w:r>
      <w:r>
        <w:rPr>
          <w:lang w:val="en-GB" w:eastAsia="en-GB"/>
        </w:rPr>
        <w:t xml:space="preserve">. </w:t>
      </w:r>
      <w:r w:rsidR="006E4C20">
        <w:rPr>
          <w:lang w:eastAsia="en-GB"/>
        </w:rPr>
        <w:t>J</w:t>
      </w:r>
      <w:r w:rsidRPr="00804DDE">
        <w:rPr>
          <w:lang w:eastAsia="en-GB"/>
        </w:rPr>
        <w:t>eden pro stisknutí a druhý pro</w:t>
      </w:r>
      <w:r w:rsidR="006E4C20">
        <w:rPr>
          <w:lang w:eastAsia="en-GB"/>
        </w:rPr>
        <w:t xml:space="preserve"> uvolnění</w:t>
      </w:r>
      <w:r>
        <w:rPr>
          <w:lang w:val="en-GB" w:eastAsia="en-GB"/>
        </w:rPr>
        <w:t xml:space="preserve">. </w:t>
      </w:r>
      <w:r w:rsidRPr="00804DDE">
        <w:rPr>
          <w:lang w:eastAsia="en-GB"/>
        </w:rPr>
        <w:t>Řadič klávesnice je zpracuje a předá procesoru</w:t>
      </w:r>
      <w:r>
        <w:rPr>
          <w:lang w:val="en-GB" w:eastAsia="en-GB"/>
        </w:rPr>
        <w:t xml:space="preserve">. </w:t>
      </w:r>
      <w:r w:rsidRPr="00804DDE">
        <w:rPr>
          <w:lang w:eastAsia="en-GB"/>
        </w:rPr>
        <w:t xml:space="preserve">Řadič </w:t>
      </w:r>
      <w:r w:rsidR="006E4C20">
        <w:rPr>
          <w:lang w:eastAsia="en-GB"/>
        </w:rPr>
        <w:t xml:space="preserve">dokáže </w:t>
      </w:r>
      <w:r w:rsidRPr="00804DDE">
        <w:rPr>
          <w:lang w:eastAsia="en-GB"/>
        </w:rPr>
        <w:t>detek</w:t>
      </w:r>
      <w:r w:rsidR="006E4C20">
        <w:rPr>
          <w:lang w:eastAsia="en-GB"/>
        </w:rPr>
        <w:t xml:space="preserve">ovat </w:t>
      </w:r>
      <w:r w:rsidRPr="00804DDE">
        <w:rPr>
          <w:lang w:eastAsia="en-GB"/>
        </w:rPr>
        <w:t>stisknutí několika kláves najednou</w:t>
      </w:r>
      <w:r>
        <w:rPr>
          <w:lang w:eastAsia="en-GB"/>
        </w:rPr>
        <w:t xml:space="preserve"> - </w:t>
      </w:r>
      <w:r w:rsidRPr="00804DDE">
        <w:rPr>
          <w:lang w:eastAsia="en-GB"/>
        </w:rPr>
        <w:t>speciální SCAN kódy</w:t>
      </w:r>
      <w:r w:rsidR="006E4C20">
        <w:rPr>
          <w:lang w:eastAsia="en-GB"/>
        </w:rPr>
        <w:t>.</w:t>
      </w:r>
    </w:p>
    <w:p w14:paraId="6638C60A" w14:textId="77777777" w:rsidR="009E126E" w:rsidRDefault="009E126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GB"/>
        </w:rPr>
      </w:pPr>
      <w:r>
        <w:rPr>
          <w:lang w:eastAsia="en-GB"/>
        </w:rPr>
        <w:br w:type="page"/>
      </w:r>
    </w:p>
    <w:p w14:paraId="5AF5477B" w14:textId="24A0310C" w:rsidR="00E737C9" w:rsidRPr="00E737C9" w:rsidRDefault="00D84B25" w:rsidP="00E737C9">
      <w:pPr>
        <w:pStyle w:val="Heading2"/>
        <w:rPr>
          <w:lang w:eastAsia="en-GB"/>
        </w:rPr>
      </w:pPr>
      <w:r w:rsidRPr="009E126E">
        <w:rPr>
          <w:lang w:eastAsia="en-GB"/>
        </w:rPr>
        <w:drawing>
          <wp:anchor distT="0" distB="0" distL="114300" distR="114300" simplePos="0" relativeHeight="251658240" behindDoc="1" locked="0" layoutInCell="1" allowOverlap="1" wp14:anchorId="187F353F" wp14:editId="6C36ED8F">
            <wp:simplePos x="0" y="0"/>
            <wp:positionH relativeFrom="column">
              <wp:posOffset>3905250</wp:posOffset>
            </wp:positionH>
            <wp:positionV relativeFrom="paragraph">
              <wp:posOffset>0</wp:posOffset>
            </wp:positionV>
            <wp:extent cx="1729105" cy="1285875"/>
            <wp:effectExtent l="0" t="0" r="4445" b="9525"/>
            <wp:wrapTight wrapText="bothSides">
              <wp:wrapPolygon edited="0">
                <wp:start x="0" y="0"/>
                <wp:lineTo x="0" y="21440"/>
                <wp:lineTo x="21418" y="21440"/>
                <wp:lineTo x="21418" y="0"/>
                <wp:lineTo x="0" y="0"/>
              </wp:wrapPolygon>
            </wp:wrapTight>
            <wp:docPr id="163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0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="00E737C9" w:rsidRPr="00E737C9">
        <w:rPr>
          <w:lang w:eastAsia="en-GB"/>
        </w:rPr>
        <w:t>Hardwarové sestavení</w:t>
      </w:r>
    </w:p>
    <w:p w14:paraId="0DEC26FD" w14:textId="026D8E18" w:rsidR="00E737C9" w:rsidRPr="00A9489B" w:rsidRDefault="00E737C9" w:rsidP="00E737C9">
      <w:pPr>
        <w:pStyle w:val="ListParagraph"/>
        <w:numPr>
          <w:ilvl w:val="0"/>
          <w:numId w:val="7"/>
        </w:numPr>
        <w:rPr>
          <w:lang w:eastAsia="en-GB"/>
        </w:rPr>
      </w:pPr>
      <w:r w:rsidRPr="00A9489B">
        <w:rPr>
          <w:lang w:eastAsia="en-GB"/>
        </w:rPr>
        <w:t>Membránová</w:t>
      </w:r>
      <w:r w:rsidR="00135535">
        <w:rPr>
          <w:lang w:eastAsia="en-GB"/>
        </w:rPr>
        <w:t xml:space="preserve"> – nejpoužívanější typ, </w:t>
      </w:r>
      <w:r w:rsidR="00FF4DB4">
        <w:rPr>
          <w:lang w:eastAsia="en-GB"/>
        </w:rPr>
        <w:t>membrána při stlačení propojí obvod</w:t>
      </w:r>
      <w:r w:rsidR="009E126E">
        <w:rPr>
          <w:lang w:eastAsia="en-GB"/>
        </w:rPr>
        <w:t xml:space="preserve"> grafitem, je velmi tichá</w:t>
      </w:r>
    </w:p>
    <w:p w14:paraId="316A61F3" w14:textId="14B1C644" w:rsidR="009E126E" w:rsidRDefault="009E126E" w:rsidP="009E126E">
      <w:pPr>
        <w:ind w:left="360"/>
        <w:rPr>
          <w:lang w:eastAsia="en-GB"/>
        </w:rPr>
      </w:pPr>
    </w:p>
    <w:p w14:paraId="71DC30CB" w14:textId="76474DEF" w:rsidR="00E737C9" w:rsidRPr="00A9489B" w:rsidRDefault="00DD0E76" w:rsidP="00E737C9">
      <w:pPr>
        <w:pStyle w:val="ListParagraph"/>
        <w:numPr>
          <w:ilvl w:val="0"/>
          <w:numId w:val="7"/>
        </w:numPr>
        <w:rPr>
          <w:lang w:eastAsia="en-GB"/>
        </w:rPr>
      </w:pPr>
      <w:r w:rsidRPr="00A9489B">
        <w:rPr>
          <w:lang w:eastAsia="en-GB"/>
        </w:rPr>
        <w:t>Kapacitní</w:t>
      </w:r>
      <w:r w:rsidR="007F2DB3">
        <w:rPr>
          <w:lang w:eastAsia="en-GB"/>
        </w:rPr>
        <w:t xml:space="preserve"> </w:t>
      </w:r>
      <w:r w:rsidR="006710FF">
        <w:rPr>
          <w:lang w:eastAsia="en-GB"/>
        </w:rPr>
        <w:t>–</w:t>
      </w:r>
      <w:r w:rsidR="007F2DB3">
        <w:rPr>
          <w:lang w:eastAsia="en-GB"/>
        </w:rPr>
        <w:t xml:space="preserve"> </w:t>
      </w:r>
      <w:r w:rsidR="006710FF">
        <w:rPr>
          <w:lang w:eastAsia="en-GB"/>
        </w:rPr>
        <w:t>stlačením klávesy se změní elektrické vlastnosti</w:t>
      </w:r>
      <w:r w:rsidR="002C74F0">
        <w:rPr>
          <w:lang w:eastAsia="en-GB"/>
        </w:rPr>
        <w:t xml:space="preserve">, </w:t>
      </w:r>
      <w:r w:rsidR="00A424FF">
        <w:rPr>
          <w:lang w:eastAsia="en-GB"/>
        </w:rPr>
        <w:t xml:space="preserve">odolná vůči prachu a vodě (tlačítkové telefony, tiskárny) </w:t>
      </w:r>
    </w:p>
    <w:p w14:paraId="4A05F859" w14:textId="6B405913" w:rsidR="00DD0E76" w:rsidRPr="00A9489B" w:rsidRDefault="0027316A" w:rsidP="00E737C9">
      <w:pPr>
        <w:pStyle w:val="ListParagraph"/>
        <w:numPr>
          <w:ilvl w:val="0"/>
          <w:numId w:val="7"/>
        </w:numPr>
        <w:rPr>
          <w:lang w:eastAsia="en-GB"/>
        </w:rPr>
      </w:pPr>
      <w:r w:rsidRPr="00A9489B">
        <w:rPr>
          <w:lang w:eastAsia="en-GB"/>
        </w:rPr>
        <w:t>Nůžková</w:t>
      </w:r>
      <w:r w:rsidR="009B1B8E">
        <w:rPr>
          <w:lang w:eastAsia="en-GB"/>
        </w:rPr>
        <w:t xml:space="preserve"> – hlavně u notebooků, </w:t>
      </w:r>
      <w:r w:rsidR="00A74572">
        <w:rPr>
          <w:lang w:eastAsia="en-GB"/>
        </w:rPr>
        <w:t xml:space="preserve">při stisknutí se propadne na </w:t>
      </w:r>
      <w:r w:rsidR="00B01E52">
        <w:rPr>
          <w:lang w:eastAsia="en-GB"/>
        </w:rPr>
        <w:t>gumové „tlačítko“</w:t>
      </w:r>
      <w:r w:rsidR="00C80675">
        <w:rPr>
          <w:lang w:eastAsia="en-GB"/>
        </w:rPr>
        <w:t xml:space="preserve"> a propojí obvod</w:t>
      </w:r>
    </w:p>
    <w:p w14:paraId="15C24FEC" w14:textId="45B20AC8" w:rsidR="0027316A" w:rsidRPr="00A9489B" w:rsidRDefault="008C19C2" w:rsidP="00E737C9">
      <w:pPr>
        <w:pStyle w:val="ListParagraph"/>
        <w:numPr>
          <w:ilvl w:val="0"/>
          <w:numId w:val="7"/>
        </w:numPr>
        <w:rPr>
          <w:lang w:eastAsia="en-GB"/>
        </w:rPr>
      </w:pPr>
      <w:r w:rsidRPr="00A9489B">
        <w:rPr>
          <w:lang w:eastAsia="en-GB"/>
        </w:rPr>
        <w:t>Laserová</w:t>
      </w:r>
      <w:r w:rsidR="00C80675">
        <w:rPr>
          <w:lang w:eastAsia="en-GB"/>
        </w:rPr>
        <w:t xml:space="preserve"> </w:t>
      </w:r>
      <w:r w:rsidR="00B23E1D">
        <w:rPr>
          <w:lang w:eastAsia="en-GB"/>
        </w:rPr>
        <w:t>–</w:t>
      </w:r>
      <w:r w:rsidR="00C80675">
        <w:rPr>
          <w:lang w:eastAsia="en-GB"/>
        </w:rPr>
        <w:t xml:space="preserve"> </w:t>
      </w:r>
      <w:r w:rsidR="00B23E1D">
        <w:rPr>
          <w:lang w:eastAsia="en-GB"/>
        </w:rPr>
        <w:t xml:space="preserve">rozložení kláves je promítáno na podložku, </w:t>
      </w:r>
      <w:r w:rsidR="00BC4001">
        <w:rPr>
          <w:lang w:eastAsia="en-GB"/>
        </w:rPr>
        <w:t>stisk virtuální kláves, nepřesné, musí být dobré podmínky</w:t>
      </w:r>
    </w:p>
    <w:p w14:paraId="03CB86B5" w14:textId="066BC433" w:rsidR="00936475" w:rsidRPr="00E737C9" w:rsidRDefault="00936475" w:rsidP="00E737C9">
      <w:pPr>
        <w:pStyle w:val="ListParagraph"/>
        <w:numPr>
          <w:ilvl w:val="0"/>
          <w:numId w:val="7"/>
        </w:numPr>
        <w:rPr>
          <w:lang w:val="en-GB" w:eastAsia="en-GB"/>
        </w:rPr>
      </w:pPr>
      <w:r w:rsidRPr="00A9489B">
        <w:rPr>
          <w:lang w:eastAsia="en-GB"/>
        </w:rPr>
        <w:t>OLED</w:t>
      </w:r>
      <w:r w:rsidR="00547160">
        <w:rPr>
          <w:lang w:eastAsia="en-GB"/>
        </w:rPr>
        <w:t xml:space="preserve"> – každá klávesa má vlastní display, možnost </w:t>
      </w:r>
      <w:r w:rsidR="006C5DDA">
        <w:rPr>
          <w:lang w:eastAsia="en-GB"/>
        </w:rPr>
        <w:t>individuálního nastavení každé z kláves</w:t>
      </w:r>
    </w:p>
    <w:p w14:paraId="0BBDF247" w14:textId="77777777" w:rsidR="00D11357" w:rsidRDefault="00D11357" w:rsidP="00D11357">
      <w:pPr>
        <w:pStyle w:val="Heading2"/>
        <w:rPr>
          <w:lang w:eastAsia="en-GB"/>
        </w:rPr>
      </w:pPr>
      <w:r>
        <w:rPr>
          <w:lang w:eastAsia="en-GB"/>
        </w:rPr>
        <w:t>Rozhraní</w:t>
      </w:r>
    </w:p>
    <w:p w14:paraId="18C6F862" w14:textId="780ECDAE" w:rsidR="00D11357" w:rsidRPr="007E707C" w:rsidRDefault="007E707C" w:rsidP="0038159C">
      <w:pPr>
        <w:pStyle w:val="ListParagraph"/>
        <w:numPr>
          <w:ilvl w:val="0"/>
          <w:numId w:val="3"/>
        </w:numPr>
        <w:rPr>
          <w:lang w:val="en-GB" w:eastAsia="en-GB"/>
        </w:rPr>
      </w:pPr>
      <w:r w:rsidRPr="007E707C">
        <w:rPr>
          <w:lang w:eastAsia="en-GB"/>
        </w:rPr>
        <w:t>DIN (PS/1)</w:t>
      </w:r>
      <w:r>
        <w:rPr>
          <w:lang w:eastAsia="en-GB"/>
        </w:rPr>
        <w:t xml:space="preserve"> </w:t>
      </w:r>
      <w:r w:rsidR="00D11357">
        <w:rPr>
          <w:lang w:eastAsia="en-GB"/>
        </w:rPr>
        <w:t>– už se nepoužívá</w:t>
      </w:r>
      <w:r w:rsidR="00670A36">
        <w:rPr>
          <w:lang w:eastAsia="en-GB"/>
        </w:rPr>
        <w:t>, použití u XT klávesnice</w:t>
      </w:r>
    </w:p>
    <w:p w14:paraId="60EAE000" w14:textId="67347BD7" w:rsidR="00D11357" w:rsidRPr="00116373" w:rsidRDefault="00116373" w:rsidP="0038159C">
      <w:pPr>
        <w:pStyle w:val="ListParagraph"/>
        <w:numPr>
          <w:ilvl w:val="0"/>
          <w:numId w:val="3"/>
        </w:numPr>
        <w:rPr>
          <w:lang w:val="en-GB" w:eastAsia="en-GB"/>
        </w:rPr>
      </w:pPr>
      <w:r w:rsidRPr="00116373">
        <w:rPr>
          <w:lang w:eastAsia="en-GB"/>
        </w:rPr>
        <w:t xml:space="preserve">PS/2 (Mini-Din) </w:t>
      </w:r>
      <w:r w:rsidR="00D11357">
        <w:rPr>
          <w:lang w:eastAsia="en-GB"/>
        </w:rPr>
        <w:t>– už se nepoužívá</w:t>
      </w:r>
      <w:r w:rsidR="00E60F94">
        <w:rPr>
          <w:lang w:eastAsia="en-GB"/>
        </w:rPr>
        <w:t>, nástupce DIN</w:t>
      </w:r>
    </w:p>
    <w:p w14:paraId="4D62054D" w14:textId="0169CF8D" w:rsidR="00D11357" w:rsidRDefault="00D11357" w:rsidP="0038159C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 xml:space="preserve">USB – </w:t>
      </w:r>
      <w:r w:rsidR="00D828D5">
        <w:rPr>
          <w:lang w:eastAsia="en-GB"/>
        </w:rPr>
        <w:t>nejpopulárnější</w:t>
      </w:r>
    </w:p>
    <w:p w14:paraId="5695B587" w14:textId="1A2FB3D1" w:rsidR="00A92382" w:rsidRDefault="00D11357" w:rsidP="0038159C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Bluetooth</w:t>
      </w:r>
      <w:r w:rsidR="00D828D5">
        <w:rPr>
          <w:lang w:eastAsia="en-GB"/>
        </w:rPr>
        <w:t xml:space="preserve"> – nutné baterie</w:t>
      </w:r>
    </w:p>
    <w:p w14:paraId="7DD66C20" w14:textId="77777777" w:rsidR="00840085" w:rsidRDefault="00A92382" w:rsidP="00A92382">
      <w:pPr>
        <w:pStyle w:val="Heading1"/>
        <w:rPr>
          <w:lang w:eastAsia="en-GB"/>
        </w:rPr>
      </w:pPr>
      <w:r>
        <w:rPr>
          <w:lang w:eastAsia="en-GB"/>
        </w:rPr>
        <w:t>Myš</w:t>
      </w:r>
    </w:p>
    <w:p w14:paraId="47DE7FB3" w14:textId="268FF919" w:rsidR="00B93D17" w:rsidRDefault="00840085" w:rsidP="00840085">
      <w:pPr>
        <w:rPr>
          <w:lang w:eastAsia="en-GB"/>
        </w:rPr>
      </w:pPr>
      <w:r>
        <w:rPr>
          <w:lang w:eastAsia="en-GB"/>
        </w:rPr>
        <w:t>Polohovací zařízení sloužící k</w:t>
      </w:r>
      <w:r w:rsidR="00F0310F">
        <w:rPr>
          <w:lang w:eastAsia="en-GB"/>
        </w:rPr>
        <w:t> ovládání grafického rozhraní.</w:t>
      </w:r>
      <w:r w:rsidR="00A40537">
        <w:rPr>
          <w:lang w:eastAsia="en-GB"/>
        </w:rPr>
        <w:t xml:space="preserve"> Pohybuje s kurzorem. </w:t>
      </w:r>
      <w:r w:rsidR="00901D97">
        <w:rPr>
          <w:lang w:eastAsia="en-GB"/>
        </w:rPr>
        <w:t xml:space="preserve">Normálně </w:t>
      </w:r>
      <w:r w:rsidR="001D1059">
        <w:rPr>
          <w:lang w:eastAsia="en-GB"/>
        </w:rPr>
        <w:t xml:space="preserve">má 2 tlačítka + kolečko, ale může být obohacena ještě </w:t>
      </w:r>
      <w:r w:rsidR="004C15FA">
        <w:rPr>
          <w:lang w:eastAsia="en-GB"/>
        </w:rPr>
        <w:t>dalším tlačítky, která si uživatel může nastavit.</w:t>
      </w:r>
    </w:p>
    <w:p w14:paraId="7527D228" w14:textId="22234E35" w:rsidR="00B93D17" w:rsidRDefault="00B93D17" w:rsidP="00B93D17">
      <w:pPr>
        <w:pStyle w:val="Heading2"/>
        <w:rPr>
          <w:lang w:eastAsia="en-GB"/>
        </w:rPr>
      </w:pPr>
      <w:r>
        <w:rPr>
          <w:lang w:eastAsia="en-GB"/>
        </w:rPr>
        <w:t>Typy</w:t>
      </w:r>
    </w:p>
    <w:p w14:paraId="4969414A" w14:textId="4BC8225F" w:rsidR="000C34FA" w:rsidRDefault="00B93D17" w:rsidP="000C34FA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Mechanická</w:t>
      </w:r>
      <w:r w:rsidR="00755CA2">
        <w:rPr>
          <w:lang w:eastAsia="en-GB"/>
        </w:rPr>
        <w:t xml:space="preserve"> – kolečka z první myši, byla nahrazena kuličkou</w:t>
      </w:r>
      <w:r w:rsidR="00366009">
        <w:rPr>
          <w:lang w:eastAsia="en-GB"/>
        </w:rPr>
        <w:t>, povrch musel být dokonale hladký</w:t>
      </w:r>
      <w:r w:rsidR="000C34FA">
        <w:rPr>
          <w:lang w:eastAsia="en-GB"/>
        </w:rPr>
        <w:br/>
        <w:t xml:space="preserve">Posuv </w:t>
      </w:r>
      <w:r w:rsidR="00251744">
        <w:rPr>
          <w:lang w:eastAsia="en-GB"/>
        </w:rPr>
        <w:t>myši způsobuje otáčení kuličky, ta přenáší pohyb na válečky X a Y</w:t>
      </w:r>
      <w:r w:rsidR="00860814">
        <w:rPr>
          <w:lang w:eastAsia="en-GB"/>
        </w:rPr>
        <w:t xml:space="preserve">. </w:t>
      </w:r>
      <w:r w:rsidR="00710632">
        <w:rPr>
          <w:lang w:eastAsia="en-GB"/>
        </w:rPr>
        <w:t>Kotouče</w:t>
      </w:r>
      <w:r w:rsidR="00860814">
        <w:rPr>
          <w:lang w:eastAsia="en-GB"/>
        </w:rPr>
        <w:t xml:space="preserve"> na válečkách mají </w:t>
      </w:r>
      <w:r w:rsidR="00531575">
        <w:rPr>
          <w:lang w:eastAsia="en-GB"/>
        </w:rPr>
        <w:t>otvory,</w:t>
      </w:r>
      <w:r w:rsidR="00860814">
        <w:rPr>
          <w:lang w:eastAsia="en-GB"/>
        </w:rPr>
        <w:t xml:space="preserve"> </w:t>
      </w:r>
      <w:r w:rsidR="00710632">
        <w:rPr>
          <w:lang w:eastAsia="en-GB"/>
        </w:rPr>
        <w:t>jimiž</w:t>
      </w:r>
      <w:r w:rsidR="00860814">
        <w:rPr>
          <w:lang w:eastAsia="en-GB"/>
        </w:rPr>
        <w:t xml:space="preserve"> </w:t>
      </w:r>
      <w:r w:rsidR="00710632">
        <w:rPr>
          <w:lang w:eastAsia="en-GB"/>
        </w:rPr>
        <w:t>prosvěcuje světlo</w:t>
      </w:r>
      <w:r w:rsidR="00860814">
        <w:rPr>
          <w:lang w:eastAsia="en-GB"/>
        </w:rPr>
        <w:t xml:space="preserve"> </w:t>
      </w:r>
      <w:r w:rsidR="00710632">
        <w:rPr>
          <w:lang w:eastAsia="en-GB"/>
        </w:rPr>
        <w:t>– převedení na polohu</w:t>
      </w:r>
    </w:p>
    <w:p w14:paraId="64F49D9E" w14:textId="5BE41732" w:rsidR="002746D2" w:rsidRDefault="00B93D17" w:rsidP="002746D2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Optická</w:t>
      </w:r>
      <w:r w:rsidR="000C6F95">
        <w:rPr>
          <w:lang w:eastAsia="en-GB"/>
        </w:rPr>
        <w:t xml:space="preserve"> – Snímá povrch pod myší</w:t>
      </w:r>
      <w:r w:rsidR="00511AB0">
        <w:rPr>
          <w:lang w:eastAsia="en-GB"/>
        </w:rPr>
        <w:t xml:space="preserve"> LED diodou</w:t>
      </w:r>
      <w:r w:rsidR="008F136F">
        <w:rPr>
          <w:lang w:eastAsia="en-GB"/>
        </w:rPr>
        <w:t xml:space="preserve"> a zaznamenává změny, </w:t>
      </w:r>
      <w:r w:rsidR="005159C9">
        <w:rPr>
          <w:lang w:eastAsia="en-GB"/>
        </w:rPr>
        <w:t>Rozlišení až 800dpi, problémy na skle, zrcadlu, dřevě</w:t>
      </w:r>
    </w:p>
    <w:p w14:paraId="44C1E1CE" w14:textId="1C323F62" w:rsidR="002D306B" w:rsidRDefault="002746D2" w:rsidP="002D306B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Laserová</w:t>
      </w:r>
      <w:r w:rsidR="005159C9">
        <w:rPr>
          <w:lang w:eastAsia="en-GB"/>
        </w:rPr>
        <w:t xml:space="preserve"> </w:t>
      </w:r>
      <w:r w:rsidR="00120DF6">
        <w:rPr>
          <w:lang w:eastAsia="en-GB"/>
        </w:rPr>
        <w:t>–</w:t>
      </w:r>
      <w:r w:rsidR="005159C9">
        <w:rPr>
          <w:lang w:eastAsia="en-GB"/>
        </w:rPr>
        <w:t xml:space="preserve"> </w:t>
      </w:r>
      <w:r w:rsidR="00120DF6">
        <w:rPr>
          <w:lang w:eastAsia="en-GB"/>
        </w:rPr>
        <w:t xml:space="preserve">pracuje na stejném principu jako </w:t>
      </w:r>
      <w:r w:rsidR="000B648B">
        <w:rPr>
          <w:lang w:eastAsia="en-GB"/>
        </w:rPr>
        <w:t>optická</w:t>
      </w:r>
      <w:r w:rsidR="00040E8B">
        <w:rPr>
          <w:lang w:eastAsia="en-GB"/>
        </w:rPr>
        <w:t>, snímač lidské oko nevnímá, rozlišení až 6000dpi</w:t>
      </w:r>
      <w:r w:rsidR="00EF09C0">
        <w:rPr>
          <w:lang w:eastAsia="en-GB"/>
        </w:rPr>
        <w:t>, dřevo, sklo atd. není problém</w:t>
      </w:r>
    </w:p>
    <w:p w14:paraId="21953E30" w14:textId="1E9BBEF4" w:rsidR="002D306B" w:rsidRDefault="002D306B" w:rsidP="002D306B">
      <w:pPr>
        <w:pStyle w:val="Heading2"/>
        <w:rPr>
          <w:lang w:eastAsia="en-GB"/>
        </w:rPr>
      </w:pPr>
      <w:r>
        <w:rPr>
          <w:lang w:eastAsia="en-GB"/>
        </w:rPr>
        <w:t>Rozhraní</w:t>
      </w:r>
    </w:p>
    <w:p w14:paraId="77755992" w14:textId="3A5A6659" w:rsidR="00215530" w:rsidRPr="00443209" w:rsidRDefault="00215530" w:rsidP="00443209">
      <w:pPr>
        <w:pStyle w:val="ListParagraph"/>
        <w:numPr>
          <w:ilvl w:val="0"/>
          <w:numId w:val="10"/>
        </w:numPr>
        <w:rPr>
          <w:lang w:val="en-GB" w:eastAsia="en-GB"/>
        </w:rPr>
      </w:pPr>
      <w:r w:rsidRPr="00215530">
        <w:rPr>
          <w:lang w:eastAsia="en-GB"/>
        </w:rPr>
        <w:t>Drátové</w:t>
      </w:r>
      <w:r w:rsidRPr="00443209">
        <w:rPr>
          <w:lang w:val="en-GB" w:eastAsia="en-GB"/>
        </w:rPr>
        <w:t xml:space="preserve"> - </w:t>
      </w:r>
      <w:r w:rsidRPr="00215530">
        <w:rPr>
          <w:lang w:eastAsia="en-GB"/>
        </w:rPr>
        <w:t>COM, PS/2, USB</w:t>
      </w:r>
    </w:p>
    <w:p w14:paraId="468B97FA" w14:textId="05D73BE2" w:rsidR="00215530" w:rsidRPr="00443209" w:rsidRDefault="00215530" w:rsidP="00443209">
      <w:pPr>
        <w:pStyle w:val="ListParagraph"/>
        <w:numPr>
          <w:ilvl w:val="0"/>
          <w:numId w:val="10"/>
        </w:numPr>
        <w:rPr>
          <w:lang w:val="en-GB" w:eastAsia="en-GB"/>
        </w:rPr>
      </w:pPr>
      <w:r w:rsidRPr="00215530">
        <w:rPr>
          <w:lang w:eastAsia="en-GB"/>
        </w:rPr>
        <w:t>Bezdrátové</w:t>
      </w:r>
      <w:r w:rsidRPr="00443209">
        <w:rPr>
          <w:lang w:val="en-GB" w:eastAsia="en-GB"/>
        </w:rPr>
        <w:t xml:space="preserve"> - </w:t>
      </w:r>
      <w:r w:rsidRPr="00215530">
        <w:rPr>
          <w:lang w:eastAsia="en-GB"/>
        </w:rPr>
        <w:t>USB, PS/2</w:t>
      </w:r>
      <w:r w:rsidR="006C2AAF" w:rsidRPr="00443209">
        <w:rPr>
          <w:lang w:val="en-GB" w:eastAsia="en-GB"/>
        </w:rPr>
        <w:t xml:space="preserve"> s </w:t>
      </w:r>
      <w:r w:rsidRPr="00215530">
        <w:rPr>
          <w:lang w:eastAsia="en-GB"/>
        </w:rPr>
        <w:t>Bluetooth, Infra</w:t>
      </w:r>
      <w:r w:rsidR="006C2AAF">
        <w:rPr>
          <w:lang w:eastAsia="en-GB"/>
        </w:rPr>
        <w:t>červené</w:t>
      </w:r>
    </w:p>
    <w:p w14:paraId="51282146" w14:textId="46BD250F" w:rsidR="00443209" w:rsidRDefault="00443209" w:rsidP="00443209">
      <w:pPr>
        <w:pStyle w:val="Heading2"/>
        <w:rPr>
          <w:lang w:eastAsia="en-GB"/>
        </w:rPr>
      </w:pPr>
      <w:r>
        <w:rPr>
          <w:lang w:eastAsia="en-GB"/>
        </w:rPr>
        <w:t>Touchpad</w:t>
      </w:r>
    </w:p>
    <w:p w14:paraId="3B7AB550" w14:textId="0BD3EAD5" w:rsidR="006D1DA9" w:rsidRDefault="001061AB" w:rsidP="00C41B0A">
      <w:pPr>
        <w:rPr>
          <w:lang w:eastAsia="en-GB"/>
        </w:rPr>
      </w:pPr>
      <w:r w:rsidRPr="001061AB">
        <w:rPr>
          <w:lang w:eastAsia="en-GB"/>
        </w:rPr>
        <w:drawing>
          <wp:anchor distT="0" distB="0" distL="114300" distR="114300" simplePos="0" relativeHeight="251659264" behindDoc="1" locked="0" layoutInCell="1" allowOverlap="1" wp14:anchorId="4C0AAFCD" wp14:editId="780B4A5F">
            <wp:simplePos x="0" y="0"/>
            <wp:positionH relativeFrom="column">
              <wp:posOffset>3905250</wp:posOffset>
            </wp:positionH>
            <wp:positionV relativeFrom="paragraph">
              <wp:posOffset>368300</wp:posOffset>
            </wp:positionV>
            <wp:extent cx="1971675" cy="1478915"/>
            <wp:effectExtent l="0" t="0" r="9525" b="6985"/>
            <wp:wrapTight wrapText="bothSides">
              <wp:wrapPolygon edited="0">
                <wp:start x="0" y="0"/>
                <wp:lineTo x="0" y="21424"/>
                <wp:lineTo x="21496" y="21424"/>
                <wp:lineTo x="21496" y="0"/>
                <wp:lineTo x="0" y="0"/>
              </wp:wrapPolygon>
            </wp:wrapTight>
            <wp:docPr id="35844" name="Picture 5" descr="Trackball-Kensington-ExpertMous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Picture 5" descr="Trackball-Kensington-ExpertMouse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="006D1DA9" w:rsidRPr="006D1DA9">
        <w:rPr>
          <w:lang w:eastAsia="en-GB"/>
        </w:rPr>
        <w:t>Nejčastější polohovací zařízení u notebooku</w:t>
      </w:r>
      <w:r w:rsidR="00C41B0A">
        <w:rPr>
          <w:lang w:eastAsia="en-GB"/>
        </w:rPr>
        <w:t xml:space="preserve">. </w:t>
      </w:r>
      <w:r w:rsidR="006D1DA9" w:rsidRPr="006D1DA9">
        <w:rPr>
          <w:lang w:eastAsia="en-GB"/>
        </w:rPr>
        <w:t>Snímání elektrické kapacity prstu</w:t>
      </w:r>
      <w:r w:rsidR="00C41B0A">
        <w:rPr>
          <w:lang w:eastAsia="en-GB"/>
        </w:rPr>
        <w:t xml:space="preserve">. </w:t>
      </w:r>
      <w:r w:rsidR="006D1DA9" w:rsidRPr="006D1DA9">
        <w:rPr>
          <w:lang w:eastAsia="en-GB"/>
        </w:rPr>
        <w:t>Může obsahovat i posuvníky</w:t>
      </w:r>
      <w:r w:rsidR="00C41B0A">
        <w:rPr>
          <w:lang w:eastAsia="en-GB"/>
        </w:rPr>
        <w:t>.</w:t>
      </w:r>
      <w:r w:rsidRPr="001061AB">
        <w:rPr>
          <w:lang w:eastAsia="en-GB"/>
        </w:rPr>
        <w:t xml:space="preserve"> </w:t>
      </w:r>
    </w:p>
    <w:p w14:paraId="66C7AE05" w14:textId="23B5CCF3" w:rsidR="006D1DA9" w:rsidRPr="000A5CF2" w:rsidRDefault="00D82F35" w:rsidP="00D82F35">
      <w:pPr>
        <w:pStyle w:val="Heading2"/>
        <w:rPr>
          <w:lang w:val="en-GB" w:eastAsia="en-GB"/>
        </w:rPr>
      </w:pPr>
      <w:r w:rsidRPr="000A5CF2">
        <w:rPr>
          <w:lang w:val="en-GB" w:eastAsia="en-GB"/>
        </w:rPr>
        <w:t>Trackball</w:t>
      </w:r>
    </w:p>
    <w:p w14:paraId="5C12BE07" w14:textId="7D1B6ECC" w:rsidR="00D82F35" w:rsidRPr="00D82F35" w:rsidRDefault="000A5CF2" w:rsidP="00D82F35">
      <w:pPr>
        <w:rPr>
          <w:lang w:eastAsia="en-GB"/>
        </w:rPr>
      </w:pPr>
      <w:r>
        <w:rPr>
          <w:lang w:eastAsia="en-GB"/>
        </w:rPr>
        <w:t>Obrácená kuličková myš. Vhodné pro grafiku, CAD apod.</w:t>
      </w:r>
      <w:r w:rsidR="001061AB" w:rsidRPr="001061AB">
        <w:rPr>
          <w:noProof/>
        </w:rPr>
        <w:t xml:space="preserve"> </w:t>
      </w:r>
    </w:p>
    <w:p w14:paraId="1F7CB11F" w14:textId="16555377" w:rsidR="0041180E" w:rsidRDefault="00BD036A" w:rsidP="0041180E">
      <w:pPr>
        <w:pStyle w:val="Heading2"/>
        <w:rPr>
          <w:lang w:eastAsia="en-GB"/>
        </w:rPr>
      </w:pPr>
      <w:r w:rsidRPr="00BD036A">
        <w:rPr>
          <w:lang w:eastAsia="en-GB"/>
        </w:rPr>
        <w:drawing>
          <wp:anchor distT="0" distB="0" distL="114300" distR="114300" simplePos="0" relativeHeight="251660288" behindDoc="1" locked="0" layoutInCell="1" allowOverlap="1" wp14:anchorId="7B5221CF" wp14:editId="49EB14B6">
            <wp:simplePos x="0" y="0"/>
            <wp:positionH relativeFrom="column">
              <wp:posOffset>2771775</wp:posOffset>
            </wp:positionH>
            <wp:positionV relativeFrom="paragraph">
              <wp:posOffset>24130</wp:posOffset>
            </wp:positionV>
            <wp:extent cx="1009650" cy="848995"/>
            <wp:effectExtent l="0" t="0" r="0" b="8255"/>
            <wp:wrapTight wrapText="bothSides">
              <wp:wrapPolygon edited="0">
                <wp:start x="0" y="0"/>
                <wp:lineTo x="0" y="21325"/>
                <wp:lineTo x="21192" y="21325"/>
                <wp:lineTo x="21192" y="0"/>
                <wp:lineTo x="0" y="0"/>
              </wp:wrapPolygon>
            </wp:wrapTight>
            <wp:docPr id="368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180E">
        <w:rPr>
          <w:lang w:eastAsia="en-GB"/>
        </w:rPr>
        <w:t>Trackpoint</w:t>
      </w:r>
    </w:p>
    <w:p w14:paraId="02ADD7B6" w14:textId="77777777" w:rsidR="0016598C" w:rsidRDefault="0041180E" w:rsidP="0041180E">
      <w:pPr>
        <w:rPr>
          <w:noProof/>
        </w:rPr>
      </w:pPr>
      <w:r>
        <w:rPr>
          <w:lang w:eastAsia="en-GB"/>
        </w:rPr>
        <w:t>Miniaturní joystick u notebooků, šetří místo, nemá tlačítka</w:t>
      </w:r>
      <w:r w:rsidR="00BD036A">
        <w:rPr>
          <w:lang w:eastAsia="en-GB"/>
        </w:rPr>
        <w:t>.</w:t>
      </w:r>
    </w:p>
    <w:p w14:paraId="419BAB1E" w14:textId="77777777" w:rsidR="0016598C" w:rsidRDefault="0016598C">
      <w:pPr>
        <w:rPr>
          <w:noProof/>
        </w:rPr>
      </w:pPr>
      <w:r>
        <w:rPr>
          <w:noProof/>
        </w:rPr>
        <w:br w:type="page"/>
      </w:r>
    </w:p>
    <w:p w14:paraId="46A9CCEB" w14:textId="77777777" w:rsidR="004D4D20" w:rsidRDefault="004D4D20" w:rsidP="004D4D20">
      <w:pPr>
        <w:pStyle w:val="Heading1"/>
        <w:rPr>
          <w:lang w:val="en"/>
        </w:rPr>
      </w:pPr>
      <w:r>
        <w:rPr>
          <w:lang w:val="en"/>
        </w:rPr>
        <w:t>Stylus</w:t>
      </w:r>
    </w:p>
    <w:p w14:paraId="1CA3DAEE" w14:textId="77777777" w:rsidR="006F1BC1" w:rsidRDefault="001A447D" w:rsidP="00F44997">
      <w:pPr>
        <w:rPr>
          <w:lang w:eastAsia="en-GB"/>
        </w:rPr>
      </w:pPr>
      <w:r>
        <w:rPr>
          <w:lang w:eastAsia="en-GB"/>
        </w:rPr>
        <w:t xml:space="preserve">Je podobný propisce </w:t>
      </w:r>
      <w:r w:rsidR="005C024D">
        <w:rPr>
          <w:lang w:eastAsia="en-GB"/>
        </w:rPr>
        <w:t xml:space="preserve">s nepíšícím hrotem. </w:t>
      </w:r>
      <w:r w:rsidR="0050778F">
        <w:rPr>
          <w:lang w:eastAsia="en-GB"/>
        </w:rPr>
        <w:t>Používá se pro psaní na dotykových plochách</w:t>
      </w:r>
      <w:r w:rsidR="009B61D9">
        <w:rPr>
          <w:lang w:eastAsia="en-GB"/>
        </w:rPr>
        <w:t xml:space="preserve">, tabletech a interaktivních tabulích. </w:t>
      </w:r>
      <w:r w:rsidR="00381DD5">
        <w:rPr>
          <w:lang w:eastAsia="en-GB"/>
        </w:rPr>
        <w:t xml:space="preserve">Převádí </w:t>
      </w:r>
      <w:r w:rsidR="00EF2E40">
        <w:rPr>
          <w:lang w:eastAsia="en-GB"/>
        </w:rPr>
        <w:t xml:space="preserve">přesnou polohu </w:t>
      </w:r>
      <w:r w:rsidR="006F1BC1">
        <w:rPr>
          <w:lang w:eastAsia="en-GB"/>
        </w:rPr>
        <w:t>do počítače a díky tomu nám umožňuje psát.</w:t>
      </w:r>
    </w:p>
    <w:p w14:paraId="413A3784" w14:textId="7C7D63DD" w:rsidR="00D76592" w:rsidRDefault="00D76592" w:rsidP="00D76592">
      <w:pPr>
        <w:pStyle w:val="Heading3"/>
        <w:rPr>
          <w:lang w:eastAsia="en-GB"/>
        </w:rPr>
      </w:pPr>
      <w:r>
        <w:rPr>
          <w:lang w:eastAsia="en-GB"/>
        </w:rPr>
        <w:t>Grafický tablet</w:t>
      </w:r>
    </w:p>
    <w:p w14:paraId="025F5CD5" w14:textId="484BA428" w:rsidR="00D76592" w:rsidRPr="00D76592" w:rsidRDefault="00D76592" w:rsidP="00D76592">
      <w:pPr>
        <w:rPr>
          <w:lang w:eastAsia="en-GB"/>
        </w:rPr>
      </w:pPr>
      <w:r>
        <w:rPr>
          <w:lang w:eastAsia="en-GB"/>
        </w:rPr>
        <w:t xml:space="preserve">Pouze tablet většinou bez displeje, který je vytvořen pro práci se </w:t>
      </w:r>
      <w:proofErr w:type="spellStart"/>
      <w:r>
        <w:rPr>
          <w:lang w:eastAsia="en-GB"/>
        </w:rPr>
        <w:t>stylusem</w:t>
      </w:r>
      <w:proofErr w:type="spellEnd"/>
      <w:r>
        <w:rPr>
          <w:lang w:eastAsia="en-GB"/>
        </w:rPr>
        <w:t xml:space="preserve">. Používá se hlavně pro CAD systémy a grafické programy. Je citlivý na tlak (tloušťka čáry). </w:t>
      </w:r>
    </w:p>
    <w:p w14:paraId="0FE95099" w14:textId="3D9D7007" w:rsidR="009240FA" w:rsidRDefault="009240FA" w:rsidP="009240FA">
      <w:pPr>
        <w:pStyle w:val="Heading2"/>
        <w:rPr>
          <w:lang w:eastAsia="en-GB"/>
        </w:rPr>
      </w:pPr>
      <w:r>
        <w:rPr>
          <w:lang w:eastAsia="en-GB"/>
        </w:rPr>
        <w:t>Druhy</w:t>
      </w:r>
    </w:p>
    <w:p w14:paraId="2AE9A72A" w14:textId="394DC24D" w:rsidR="009240FA" w:rsidRDefault="009240FA" w:rsidP="009240FA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>Aktivní</w:t>
      </w:r>
      <w:r w:rsidR="00CF2A19">
        <w:rPr>
          <w:lang w:eastAsia="en-GB"/>
        </w:rPr>
        <w:t xml:space="preserve"> – obsahuje obvod </w:t>
      </w:r>
      <w:r w:rsidR="00CF2A19">
        <w:t>interagující s pracovní plochou za účelem zjištění jeho přesné polohy</w:t>
      </w:r>
    </w:p>
    <w:p w14:paraId="480AC9A8" w14:textId="337062BF" w:rsidR="009240FA" w:rsidRPr="009240FA" w:rsidRDefault="009240FA" w:rsidP="009240FA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>Pasivní</w:t>
      </w:r>
      <w:r w:rsidR="00CF2E49">
        <w:rPr>
          <w:lang w:eastAsia="en-GB"/>
        </w:rPr>
        <w:t xml:space="preserve"> –</w:t>
      </w:r>
      <w:r w:rsidR="000A3869">
        <w:rPr>
          <w:lang w:eastAsia="en-GB"/>
        </w:rPr>
        <w:t xml:space="preserve"> není potřeba obvodu, stačí prst</w:t>
      </w:r>
      <w:r w:rsidR="00673C94">
        <w:rPr>
          <w:lang w:eastAsia="en-GB"/>
        </w:rPr>
        <w:t>, není ale tak přesný, nelze mít přítlak</w:t>
      </w:r>
      <w:r w:rsidR="000A3869">
        <w:rPr>
          <w:lang w:eastAsia="en-GB"/>
        </w:rPr>
        <w:t xml:space="preserve"> </w:t>
      </w:r>
    </w:p>
    <w:p w14:paraId="5CBC1D0B" w14:textId="77777777" w:rsidR="002A7019" w:rsidRDefault="002A7019" w:rsidP="002A7019">
      <w:pPr>
        <w:pStyle w:val="Heading3"/>
        <w:rPr>
          <w:lang w:eastAsia="en-GB"/>
        </w:rPr>
      </w:pPr>
      <w:r>
        <w:rPr>
          <w:lang w:eastAsia="en-GB"/>
        </w:rPr>
        <w:t>Světelné pero</w:t>
      </w:r>
    </w:p>
    <w:p w14:paraId="0197F6EC" w14:textId="77777777" w:rsidR="002B169C" w:rsidRDefault="002A7019" w:rsidP="00F6204E">
      <w:pPr>
        <w:rPr>
          <w:lang w:eastAsia="en-GB"/>
        </w:rPr>
      </w:pPr>
      <w:r>
        <w:rPr>
          <w:lang w:eastAsia="en-GB"/>
        </w:rPr>
        <w:t xml:space="preserve">Předchůdce </w:t>
      </w:r>
      <w:proofErr w:type="spellStart"/>
      <w:r>
        <w:rPr>
          <w:lang w:eastAsia="en-GB"/>
        </w:rPr>
        <w:t>stylusu</w:t>
      </w:r>
      <w:proofErr w:type="spellEnd"/>
      <w:r>
        <w:rPr>
          <w:lang w:eastAsia="en-GB"/>
        </w:rPr>
        <w:t>. Funguje jen s</w:t>
      </w:r>
      <w:r w:rsidR="004C6A86">
        <w:rPr>
          <w:lang w:eastAsia="en-GB"/>
        </w:rPr>
        <w:t> </w:t>
      </w:r>
      <w:r>
        <w:rPr>
          <w:lang w:eastAsia="en-GB"/>
        </w:rPr>
        <w:t>CRT</w:t>
      </w:r>
      <w:r w:rsidR="004C6A86">
        <w:rPr>
          <w:lang w:eastAsia="en-GB"/>
        </w:rPr>
        <w:t>. P</w:t>
      </w:r>
      <w:r w:rsidR="004C6A86" w:rsidRPr="004C6A86">
        <w:rPr>
          <w:lang w:eastAsia="en-GB"/>
        </w:rPr>
        <w:t>ero generuje elektrický impulz v momentu, kdy se střetne s paprskem elektronů vysílaných monitorem</w:t>
      </w:r>
      <w:r w:rsidR="004C6A86">
        <w:rPr>
          <w:lang w:eastAsia="en-GB"/>
        </w:rPr>
        <w:t xml:space="preserve">. </w:t>
      </w:r>
      <w:r w:rsidR="00F6204E">
        <w:rPr>
          <w:lang w:eastAsia="en-GB"/>
        </w:rPr>
        <w:t>D</w:t>
      </w:r>
      <w:r w:rsidR="00F6204E" w:rsidRPr="00F6204E">
        <w:rPr>
          <w:lang w:eastAsia="en-GB"/>
        </w:rPr>
        <w:t xml:space="preserve">říve </w:t>
      </w:r>
      <w:r w:rsidR="00F6204E">
        <w:rPr>
          <w:lang w:eastAsia="en-GB"/>
        </w:rPr>
        <w:t xml:space="preserve">se používal pro </w:t>
      </w:r>
      <w:r w:rsidR="00F6204E" w:rsidRPr="00F6204E">
        <w:rPr>
          <w:lang w:eastAsia="en-GB"/>
        </w:rPr>
        <w:t>kreslení na obrazovce</w:t>
      </w:r>
      <w:r w:rsidR="00F6204E">
        <w:rPr>
          <w:lang w:eastAsia="en-GB"/>
        </w:rPr>
        <w:t xml:space="preserve"> a</w:t>
      </w:r>
      <w:r w:rsidR="00E046A2">
        <w:rPr>
          <w:lang w:eastAsia="en-GB"/>
        </w:rPr>
        <w:t xml:space="preserve"> na </w:t>
      </w:r>
      <w:r w:rsidR="00F6204E" w:rsidRPr="00F6204E">
        <w:rPr>
          <w:lang w:eastAsia="en-GB"/>
        </w:rPr>
        <w:t>herní automaty (pistole</w:t>
      </w:r>
      <w:r w:rsidR="00E046A2">
        <w:rPr>
          <w:lang w:eastAsia="en-GB"/>
        </w:rPr>
        <w:t>).</w:t>
      </w:r>
      <w:r w:rsidR="00D9396B">
        <w:rPr>
          <w:lang w:eastAsia="en-GB"/>
        </w:rPr>
        <w:tab/>
      </w:r>
    </w:p>
    <w:p w14:paraId="3DE871D5" w14:textId="77777777" w:rsidR="002B169C" w:rsidRPr="00797718" w:rsidRDefault="002B169C" w:rsidP="002B169C">
      <w:pPr>
        <w:pStyle w:val="Heading2"/>
        <w:rPr>
          <w:lang w:val="en-GB" w:eastAsia="en-GB"/>
        </w:rPr>
      </w:pPr>
      <w:r w:rsidRPr="00797718">
        <w:rPr>
          <w:lang w:val="en-GB" w:eastAsia="en-GB"/>
        </w:rPr>
        <w:t>Touchscreen</w:t>
      </w:r>
    </w:p>
    <w:p w14:paraId="7A014EAD" w14:textId="236B6B8D" w:rsidR="00E77BE3" w:rsidRDefault="009975AA" w:rsidP="00E77BE3">
      <w:pPr>
        <w:rPr>
          <w:lang w:eastAsia="en-GB"/>
        </w:rPr>
      </w:pPr>
      <w:r>
        <w:rPr>
          <w:lang w:eastAsia="en-GB"/>
        </w:rPr>
        <w:t xml:space="preserve">Monitor, který je schopný reagovat na dotek. </w:t>
      </w:r>
      <w:r w:rsidR="00E77BE3" w:rsidRPr="00E77BE3">
        <w:rPr>
          <w:lang w:eastAsia="en-GB"/>
        </w:rPr>
        <w:t>Odporový, kapacitní, akustický nebo optický princip</w:t>
      </w:r>
      <w:r w:rsidR="0036747B">
        <w:rPr>
          <w:lang w:eastAsia="en-GB"/>
        </w:rPr>
        <w:t>. Telefony, terminály, GPS…</w:t>
      </w:r>
    </w:p>
    <w:p w14:paraId="12DE1F1D" w14:textId="20A08F8A" w:rsidR="00E77BE3" w:rsidRDefault="00D5408A" w:rsidP="00D5408A">
      <w:pPr>
        <w:pStyle w:val="Heading2"/>
        <w:rPr>
          <w:lang w:eastAsia="en-GB"/>
        </w:rPr>
      </w:pPr>
      <w:r>
        <w:rPr>
          <w:lang w:eastAsia="en-GB"/>
        </w:rPr>
        <w:t>3D polohovací zařízení</w:t>
      </w:r>
    </w:p>
    <w:p w14:paraId="3B7E1C10" w14:textId="6ABB51F5" w:rsidR="00D5408A" w:rsidRDefault="00D5408A" w:rsidP="00D5408A">
      <w:pPr>
        <w:rPr>
          <w:lang w:val="en-GB" w:eastAsia="en-GB"/>
        </w:rPr>
      </w:pPr>
      <w:r>
        <w:rPr>
          <w:lang w:eastAsia="en-GB"/>
        </w:rPr>
        <w:t xml:space="preserve">Podobné </w:t>
      </w:r>
      <w:r w:rsidRPr="00A160FE">
        <w:rPr>
          <w:lang w:val="en-GB" w:eastAsia="en-GB"/>
        </w:rPr>
        <w:t>Trackball</w:t>
      </w:r>
      <w:r>
        <w:rPr>
          <w:lang w:eastAsia="en-GB"/>
        </w:rPr>
        <w:t>. Pro 3D modelování.</w:t>
      </w:r>
      <w:r w:rsidR="0099157A">
        <w:rPr>
          <w:lang w:eastAsia="en-GB"/>
        </w:rPr>
        <w:t xml:space="preserve"> </w:t>
      </w:r>
      <w:proofErr w:type="spellStart"/>
      <w:r w:rsidR="0099157A" w:rsidRPr="00A160FE">
        <w:rPr>
          <w:lang w:val="en-GB" w:eastAsia="en-GB"/>
        </w:rPr>
        <w:t>SpaceBall</w:t>
      </w:r>
      <w:proofErr w:type="spellEnd"/>
      <w:r w:rsidR="0099157A" w:rsidRPr="00A160FE">
        <w:rPr>
          <w:lang w:val="en-GB" w:eastAsia="en-GB"/>
        </w:rPr>
        <w:t xml:space="preserve">, </w:t>
      </w:r>
      <w:proofErr w:type="spellStart"/>
      <w:r w:rsidR="0099157A" w:rsidRPr="00A160FE">
        <w:rPr>
          <w:lang w:val="en-GB" w:eastAsia="en-GB"/>
        </w:rPr>
        <w:t>SpacePilot</w:t>
      </w:r>
      <w:proofErr w:type="spellEnd"/>
      <w:r w:rsidR="0099157A" w:rsidRPr="00A160FE">
        <w:rPr>
          <w:lang w:val="en-GB" w:eastAsia="en-GB"/>
        </w:rPr>
        <w:t xml:space="preserve">, </w:t>
      </w:r>
      <w:proofErr w:type="spellStart"/>
      <w:r w:rsidR="0099157A" w:rsidRPr="00A160FE">
        <w:rPr>
          <w:lang w:val="en-GB" w:eastAsia="en-GB"/>
        </w:rPr>
        <w:t>SpaceExplorer</w:t>
      </w:r>
      <w:proofErr w:type="spellEnd"/>
      <w:r w:rsidR="0099157A" w:rsidRPr="00A160FE">
        <w:rPr>
          <w:lang w:val="en-GB" w:eastAsia="en-GB"/>
        </w:rPr>
        <w:t xml:space="preserve">, </w:t>
      </w:r>
      <w:proofErr w:type="spellStart"/>
      <w:r w:rsidR="0099157A" w:rsidRPr="00A160FE">
        <w:rPr>
          <w:lang w:val="en-GB" w:eastAsia="en-GB"/>
        </w:rPr>
        <w:t>SpaceNavigator</w:t>
      </w:r>
      <w:proofErr w:type="spellEnd"/>
      <w:r w:rsidR="00A160FE" w:rsidRPr="00A160FE">
        <w:rPr>
          <w:lang w:val="en-GB" w:eastAsia="en-GB"/>
        </w:rPr>
        <w:t xml:space="preserve">, </w:t>
      </w:r>
      <w:proofErr w:type="spellStart"/>
      <w:r w:rsidR="00A160FE" w:rsidRPr="00A160FE">
        <w:rPr>
          <w:lang w:val="en-GB" w:eastAsia="en-GB"/>
        </w:rPr>
        <w:t>SpaceTraveler</w:t>
      </w:r>
      <w:proofErr w:type="spellEnd"/>
      <w:r w:rsidR="00A160FE">
        <w:rPr>
          <w:lang w:val="en-GB" w:eastAsia="en-GB"/>
        </w:rPr>
        <w:t>.</w:t>
      </w:r>
    </w:p>
    <w:p w14:paraId="4B285E3C" w14:textId="757AA184" w:rsidR="00F37F3C" w:rsidRPr="00F37F3C" w:rsidRDefault="00F37F3C" w:rsidP="00F37F3C">
      <w:pPr>
        <w:pStyle w:val="Heading1"/>
        <w:rPr>
          <w:lang w:eastAsia="en-GB"/>
        </w:rPr>
      </w:pPr>
      <w:r w:rsidRPr="00F37F3C">
        <w:rPr>
          <w:lang w:eastAsia="en-GB"/>
        </w:rPr>
        <w:t>Herní zařízení</w:t>
      </w:r>
    </w:p>
    <w:p w14:paraId="3801EA97" w14:textId="7FF3A087" w:rsidR="00F37F3C" w:rsidRDefault="000A6692" w:rsidP="000A6692">
      <w:pPr>
        <w:pStyle w:val="Heading2"/>
        <w:rPr>
          <w:lang w:val="en-GB" w:eastAsia="en-GB"/>
        </w:rPr>
      </w:pPr>
      <w:r>
        <w:rPr>
          <w:lang w:val="en-GB" w:eastAsia="en-GB"/>
        </w:rPr>
        <w:t>Gamepad (Joypad)</w:t>
      </w:r>
    </w:p>
    <w:p w14:paraId="4AC14333" w14:textId="5C9B884B" w:rsidR="00883855" w:rsidRPr="00883855" w:rsidRDefault="00883855" w:rsidP="00883855">
      <w:pPr>
        <w:rPr>
          <w:lang w:eastAsia="en-GB"/>
        </w:rPr>
      </w:pPr>
      <w:r w:rsidRPr="00883855">
        <w:rPr>
          <w:lang w:eastAsia="en-GB"/>
        </w:rPr>
        <w:t>Ovladač zejména pro konzole</w:t>
      </w:r>
      <w:r w:rsidR="00404332">
        <w:rPr>
          <w:lang w:eastAsia="en-GB"/>
        </w:rPr>
        <w:t>. Ovládání počítačových her a videoher</w:t>
      </w:r>
      <w:r w:rsidR="003B0159">
        <w:rPr>
          <w:lang w:eastAsia="en-GB"/>
        </w:rPr>
        <w:t>. Různé množství programovatelných tlačítek.</w:t>
      </w:r>
    </w:p>
    <w:p w14:paraId="28BC42D0" w14:textId="5161DDE7" w:rsidR="00362621" w:rsidRPr="006F1BC1" w:rsidRDefault="00362621" w:rsidP="00F6204E">
      <w:pPr>
        <w:rPr>
          <w:lang w:eastAsia="en-GB"/>
        </w:rPr>
      </w:pPr>
      <w:r>
        <w:rPr>
          <w:lang w:eastAsia="en-GB"/>
        </w:rPr>
        <w:br w:type="page"/>
      </w:r>
    </w:p>
    <w:p w14:paraId="55F34F30" w14:textId="448F8376" w:rsidR="00231E2F" w:rsidRDefault="00362621" w:rsidP="00362621">
      <w:pPr>
        <w:pStyle w:val="Heading1"/>
        <w:rPr>
          <w:lang w:eastAsia="en-GB"/>
        </w:rPr>
      </w:pPr>
      <w:r w:rsidRPr="00AD6762">
        <w:rPr>
          <w:sz w:val="20"/>
          <w:szCs w:val="20"/>
        </w:rPr>
        <w:t xml:space="preserve"> </w:t>
      </w:r>
      <w:r w:rsidR="00231E2F">
        <w:rPr>
          <w:lang w:eastAsia="en-GB"/>
        </w:rPr>
        <w:t>Zdroje</w:t>
      </w:r>
    </w:p>
    <w:p w14:paraId="2FFBDDEC" w14:textId="77777777" w:rsidR="00D12767" w:rsidRDefault="00D12767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  <w:sectPr w:rsidR="00D12767" w:rsidSect="00D12767">
          <w:headerReference w:type="default" r:id="rId10"/>
          <w:footerReference w:type="default" r:id="rId11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774645E" w14:textId="02FED9CF" w:rsidR="008A2CA9" w:rsidRDefault="00151289" w:rsidP="008A2CA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2" w:history="1">
        <w:r w:rsidRPr="008817DF">
          <w:rPr>
            <w:rStyle w:val="Hyperlink"/>
            <w:rFonts w:cstheme="minorHAnsi"/>
            <w:sz w:val="18"/>
            <w:szCs w:val="18"/>
            <w:lang w:eastAsia="en-GB"/>
          </w:rPr>
          <w:t>https://cs.wikipedia.org/wiki/Po%C4%8D%C3%ADta%C4%8Dov%C3%A1_kl%C3%A1vesnice</w:t>
        </w:r>
      </w:hyperlink>
      <w:bookmarkStart w:id="0" w:name="_GoBack"/>
      <w:bookmarkEnd w:id="0"/>
    </w:p>
    <w:p w14:paraId="5D34CA64" w14:textId="5CDDEC48" w:rsidR="00151289" w:rsidRPr="00BE284B" w:rsidRDefault="00151289" w:rsidP="008A2CA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r w:rsidRPr="00151289">
        <w:rPr>
          <w:rFonts w:cstheme="minorHAnsi"/>
          <w:color w:val="0000FF"/>
          <w:sz w:val="18"/>
          <w:szCs w:val="18"/>
          <w:u w:val="single"/>
          <w:lang w:eastAsia="en-GB"/>
        </w:rPr>
        <w:t>https://cs.wikipedia.org/wiki/Po%C4%8D%C3%ADta%C4%8Dov%C3%A1_my%C5%A1</w:t>
      </w:r>
    </w:p>
    <w:p w14:paraId="5DD712A8" w14:textId="6ED6E2DF" w:rsidR="008E70EC" w:rsidRPr="00BE284B" w:rsidRDefault="008E70EC" w:rsidP="00BE284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</w:p>
    <w:sectPr w:rsidR="008E70EC" w:rsidRPr="00BE284B" w:rsidSect="002D5AF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CD866" w14:textId="77777777" w:rsidR="00C53B6F" w:rsidRDefault="00C53B6F" w:rsidP="00F160FC">
      <w:pPr>
        <w:spacing w:after="0" w:line="240" w:lineRule="auto"/>
      </w:pPr>
      <w:r>
        <w:separator/>
      </w:r>
    </w:p>
  </w:endnote>
  <w:endnote w:type="continuationSeparator" w:id="0">
    <w:p w14:paraId="453B551F" w14:textId="77777777" w:rsidR="00C53B6F" w:rsidRDefault="00C53B6F" w:rsidP="00F160FC">
      <w:pPr>
        <w:spacing w:after="0" w:line="240" w:lineRule="auto"/>
      </w:pPr>
      <w:r>
        <w:continuationSeparator/>
      </w:r>
    </w:p>
  </w:endnote>
  <w:endnote w:type="continuationNotice" w:id="1">
    <w:p w14:paraId="1EC789AB" w14:textId="77777777" w:rsidR="00C53B6F" w:rsidRDefault="00C53B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2784637"/>
      <w:docPartObj>
        <w:docPartGallery w:val="Page Numbers (Bottom of Page)"/>
        <w:docPartUnique/>
      </w:docPartObj>
    </w:sdtPr>
    <w:sdtContent>
      <w:p w14:paraId="182CE73F" w14:textId="537E2042" w:rsidR="00F160FC" w:rsidRPr="00D66665" w:rsidRDefault="00D66665" w:rsidP="00D66665">
        <w:pPr>
          <w:pStyle w:val="Footer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 xml:space="preserve">Ondřej </w:t>
        </w:r>
        <w:r w:rsidR="006A445F">
          <w:t>Sloup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EB722" w14:textId="77777777" w:rsidR="00C53B6F" w:rsidRDefault="00C53B6F" w:rsidP="00F160FC">
      <w:pPr>
        <w:spacing w:after="0" w:line="240" w:lineRule="auto"/>
      </w:pPr>
      <w:r>
        <w:separator/>
      </w:r>
    </w:p>
  </w:footnote>
  <w:footnote w:type="continuationSeparator" w:id="0">
    <w:p w14:paraId="0619ADC9" w14:textId="77777777" w:rsidR="00C53B6F" w:rsidRDefault="00C53B6F" w:rsidP="00F160FC">
      <w:pPr>
        <w:spacing w:after="0" w:line="240" w:lineRule="auto"/>
      </w:pPr>
      <w:r>
        <w:continuationSeparator/>
      </w:r>
    </w:p>
  </w:footnote>
  <w:footnote w:type="continuationNotice" w:id="1">
    <w:p w14:paraId="2596C600" w14:textId="77777777" w:rsidR="00C53B6F" w:rsidRDefault="00C53B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DEA64" w14:textId="68315316" w:rsidR="00F160FC" w:rsidRDefault="00A86089">
    <w:pPr>
      <w:pStyle w:val="Header"/>
    </w:pPr>
    <w:r w:rsidRPr="00891910">
      <w:rPr>
        <w:lang w:val="en-GB"/>
      </w:rPr>
      <w:t>Hardware</w:t>
    </w:r>
    <w:r w:rsidRPr="00891910">
      <w:rPr>
        <w:lang w:val="en-GB"/>
      </w:rPr>
      <w:tab/>
      <w:t>v1</w:t>
    </w:r>
    <w:r w:rsidRPr="00891910">
      <w:rPr>
        <w:lang w:val="en-GB"/>
      </w:rPr>
      <w:tab/>
      <w:t>05/03/19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53FE3"/>
    <w:multiLevelType w:val="hybridMultilevel"/>
    <w:tmpl w:val="417238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AB2347"/>
    <w:multiLevelType w:val="hybridMultilevel"/>
    <w:tmpl w:val="481EF4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795DFA"/>
    <w:multiLevelType w:val="hybridMultilevel"/>
    <w:tmpl w:val="EECCC5C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02994"/>
    <w:multiLevelType w:val="hybridMultilevel"/>
    <w:tmpl w:val="1BCA74F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9F1FEE"/>
    <w:multiLevelType w:val="hybridMultilevel"/>
    <w:tmpl w:val="275A0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929D3"/>
    <w:multiLevelType w:val="hybridMultilevel"/>
    <w:tmpl w:val="850CAD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8701D1"/>
    <w:multiLevelType w:val="hybridMultilevel"/>
    <w:tmpl w:val="B6846C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2D772D"/>
    <w:multiLevelType w:val="hybridMultilevel"/>
    <w:tmpl w:val="8B3E33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00759A"/>
    <w:multiLevelType w:val="hybridMultilevel"/>
    <w:tmpl w:val="AE3A7FF8"/>
    <w:lvl w:ilvl="0" w:tplc="DB46C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2611D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04F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AEA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2A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98A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442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789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76F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17F0AA3"/>
    <w:multiLevelType w:val="hybridMultilevel"/>
    <w:tmpl w:val="75F4A552"/>
    <w:lvl w:ilvl="0" w:tplc="C3565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24A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080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D4C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E02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D68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820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047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96B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71E3C08"/>
    <w:multiLevelType w:val="hybridMultilevel"/>
    <w:tmpl w:val="5A1C66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12607C"/>
    <w:multiLevelType w:val="hybridMultilevel"/>
    <w:tmpl w:val="9E767E28"/>
    <w:lvl w:ilvl="0" w:tplc="67F45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52D3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48F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A0E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80BB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D25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789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BE7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CC1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85514BD"/>
    <w:multiLevelType w:val="hybridMultilevel"/>
    <w:tmpl w:val="8A4270AC"/>
    <w:lvl w:ilvl="0" w:tplc="F9D4E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DC35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A279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F631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6ED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029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D8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72C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16C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11"/>
  </w:num>
  <w:num w:numId="7">
    <w:abstractNumId w:val="4"/>
  </w:num>
  <w:num w:numId="8">
    <w:abstractNumId w:val="10"/>
  </w:num>
  <w:num w:numId="9">
    <w:abstractNumId w:val="8"/>
  </w:num>
  <w:num w:numId="10">
    <w:abstractNumId w:val="5"/>
  </w:num>
  <w:num w:numId="11">
    <w:abstractNumId w:val="12"/>
  </w:num>
  <w:num w:numId="12">
    <w:abstractNumId w:val="0"/>
  </w:num>
  <w:num w:numId="13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65"/>
    <w:rsid w:val="00012664"/>
    <w:rsid w:val="00013077"/>
    <w:rsid w:val="00016743"/>
    <w:rsid w:val="000255FB"/>
    <w:rsid w:val="0003672C"/>
    <w:rsid w:val="000369D1"/>
    <w:rsid w:val="00040E8B"/>
    <w:rsid w:val="00055E23"/>
    <w:rsid w:val="00072E15"/>
    <w:rsid w:val="00073A58"/>
    <w:rsid w:val="000A3869"/>
    <w:rsid w:val="000A5CF2"/>
    <w:rsid w:val="000A6692"/>
    <w:rsid w:val="000B648B"/>
    <w:rsid w:val="000C0CE0"/>
    <w:rsid w:val="000C34FA"/>
    <w:rsid w:val="000C63A6"/>
    <w:rsid w:val="000C6F95"/>
    <w:rsid w:val="000D1240"/>
    <w:rsid w:val="000D3029"/>
    <w:rsid w:val="000D32AB"/>
    <w:rsid w:val="001061AB"/>
    <w:rsid w:val="00113756"/>
    <w:rsid w:val="00116373"/>
    <w:rsid w:val="00120DF6"/>
    <w:rsid w:val="00131C1F"/>
    <w:rsid w:val="00131CD3"/>
    <w:rsid w:val="0013466A"/>
    <w:rsid w:val="00135535"/>
    <w:rsid w:val="00151289"/>
    <w:rsid w:val="0016598C"/>
    <w:rsid w:val="00171F12"/>
    <w:rsid w:val="00173811"/>
    <w:rsid w:val="0018031D"/>
    <w:rsid w:val="00183176"/>
    <w:rsid w:val="0018505E"/>
    <w:rsid w:val="001A447D"/>
    <w:rsid w:val="001C6AEF"/>
    <w:rsid w:val="001D1059"/>
    <w:rsid w:val="001D1802"/>
    <w:rsid w:val="001E2344"/>
    <w:rsid w:val="00215530"/>
    <w:rsid w:val="00231E2F"/>
    <w:rsid w:val="00245CEE"/>
    <w:rsid w:val="002466FC"/>
    <w:rsid w:val="00251744"/>
    <w:rsid w:val="0027316A"/>
    <w:rsid w:val="002746D2"/>
    <w:rsid w:val="00283E70"/>
    <w:rsid w:val="00286BE2"/>
    <w:rsid w:val="00286C88"/>
    <w:rsid w:val="00295140"/>
    <w:rsid w:val="002A18D6"/>
    <w:rsid w:val="002A7019"/>
    <w:rsid w:val="002B169C"/>
    <w:rsid w:val="002C3B9F"/>
    <w:rsid w:val="002C74F0"/>
    <w:rsid w:val="002D306B"/>
    <w:rsid w:val="002D5AF4"/>
    <w:rsid w:val="00304235"/>
    <w:rsid w:val="00322571"/>
    <w:rsid w:val="003433F2"/>
    <w:rsid w:val="00362621"/>
    <w:rsid w:val="0036518D"/>
    <w:rsid w:val="00366009"/>
    <w:rsid w:val="0036747B"/>
    <w:rsid w:val="0038159C"/>
    <w:rsid w:val="00381DCA"/>
    <w:rsid w:val="00381DD5"/>
    <w:rsid w:val="00390678"/>
    <w:rsid w:val="003A33F1"/>
    <w:rsid w:val="003B0136"/>
    <w:rsid w:val="003B0159"/>
    <w:rsid w:val="003B1565"/>
    <w:rsid w:val="003F0A3A"/>
    <w:rsid w:val="003F5759"/>
    <w:rsid w:val="00404332"/>
    <w:rsid w:val="0041180E"/>
    <w:rsid w:val="00417C75"/>
    <w:rsid w:val="00420BEA"/>
    <w:rsid w:val="00423C09"/>
    <w:rsid w:val="00435890"/>
    <w:rsid w:val="00443209"/>
    <w:rsid w:val="0044414F"/>
    <w:rsid w:val="0045216A"/>
    <w:rsid w:val="00456373"/>
    <w:rsid w:val="00470056"/>
    <w:rsid w:val="00476830"/>
    <w:rsid w:val="004805F0"/>
    <w:rsid w:val="004C15FA"/>
    <w:rsid w:val="004C6A86"/>
    <w:rsid w:val="004D4D20"/>
    <w:rsid w:val="004E6B9A"/>
    <w:rsid w:val="0050778F"/>
    <w:rsid w:val="00507EE8"/>
    <w:rsid w:val="00510345"/>
    <w:rsid w:val="0051149A"/>
    <w:rsid w:val="00511AB0"/>
    <w:rsid w:val="005159C9"/>
    <w:rsid w:val="00530192"/>
    <w:rsid w:val="00531575"/>
    <w:rsid w:val="00534675"/>
    <w:rsid w:val="005362B0"/>
    <w:rsid w:val="00547160"/>
    <w:rsid w:val="005507EB"/>
    <w:rsid w:val="00576CCA"/>
    <w:rsid w:val="00584963"/>
    <w:rsid w:val="00587315"/>
    <w:rsid w:val="00596536"/>
    <w:rsid w:val="005B328D"/>
    <w:rsid w:val="005B58D3"/>
    <w:rsid w:val="005C024D"/>
    <w:rsid w:val="005F7DA3"/>
    <w:rsid w:val="00620757"/>
    <w:rsid w:val="006355EC"/>
    <w:rsid w:val="006418FA"/>
    <w:rsid w:val="00664278"/>
    <w:rsid w:val="00670A36"/>
    <w:rsid w:val="006710FF"/>
    <w:rsid w:val="00672D42"/>
    <w:rsid w:val="00673C94"/>
    <w:rsid w:val="006A445F"/>
    <w:rsid w:val="006C2AAF"/>
    <w:rsid w:val="006C3E8A"/>
    <w:rsid w:val="006C5DDA"/>
    <w:rsid w:val="006D1DA9"/>
    <w:rsid w:val="006E0B97"/>
    <w:rsid w:val="006E4C20"/>
    <w:rsid w:val="006E7FA0"/>
    <w:rsid w:val="006F1BC1"/>
    <w:rsid w:val="00700458"/>
    <w:rsid w:val="0070359E"/>
    <w:rsid w:val="00710632"/>
    <w:rsid w:val="00711C6C"/>
    <w:rsid w:val="00714811"/>
    <w:rsid w:val="007215B0"/>
    <w:rsid w:val="00726896"/>
    <w:rsid w:val="00727151"/>
    <w:rsid w:val="007364E9"/>
    <w:rsid w:val="00746C64"/>
    <w:rsid w:val="00755CA2"/>
    <w:rsid w:val="00760165"/>
    <w:rsid w:val="00760176"/>
    <w:rsid w:val="0076146E"/>
    <w:rsid w:val="007620CF"/>
    <w:rsid w:val="007727B6"/>
    <w:rsid w:val="00795C34"/>
    <w:rsid w:val="00796589"/>
    <w:rsid w:val="00797718"/>
    <w:rsid w:val="007E707C"/>
    <w:rsid w:val="007F2DB3"/>
    <w:rsid w:val="0080451F"/>
    <w:rsid w:val="00804DDE"/>
    <w:rsid w:val="008132B9"/>
    <w:rsid w:val="00816F10"/>
    <w:rsid w:val="00825BAD"/>
    <w:rsid w:val="00840085"/>
    <w:rsid w:val="00855A86"/>
    <w:rsid w:val="00860814"/>
    <w:rsid w:val="00863CE3"/>
    <w:rsid w:val="00883855"/>
    <w:rsid w:val="00891A98"/>
    <w:rsid w:val="008A12CC"/>
    <w:rsid w:val="008A2CA9"/>
    <w:rsid w:val="008B544C"/>
    <w:rsid w:val="008C19C2"/>
    <w:rsid w:val="008D4E13"/>
    <w:rsid w:val="008D52F1"/>
    <w:rsid w:val="008E70EC"/>
    <w:rsid w:val="008F136F"/>
    <w:rsid w:val="008F639F"/>
    <w:rsid w:val="008F7987"/>
    <w:rsid w:val="00900E6B"/>
    <w:rsid w:val="00901D97"/>
    <w:rsid w:val="00922773"/>
    <w:rsid w:val="009240FA"/>
    <w:rsid w:val="00936475"/>
    <w:rsid w:val="00954E92"/>
    <w:rsid w:val="0096055C"/>
    <w:rsid w:val="00966090"/>
    <w:rsid w:val="00973832"/>
    <w:rsid w:val="00976CB9"/>
    <w:rsid w:val="0098649D"/>
    <w:rsid w:val="0099157A"/>
    <w:rsid w:val="00995CE7"/>
    <w:rsid w:val="009975AA"/>
    <w:rsid w:val="009B1B8E"/>
    <w:rsid w:val="009B47EF"/>
    <w:rsid w:val="009B61D9"/>
    <w:rsid w:val="009B74D2"/>
    <w:rsid w:val="009E126E"/>
    <w:rsid w:val="009F3335"/>
    <w:rsid w:val="009F4FAD"/>
    <w:rsid w:val="00A134C9"/>
    <w:rsid w:val="00A160FE"/>
    <w:rsid w:val="00A24A83"/>
    <w:rsid w:val="00A40537"/>
    <w:rsid w:val="00A424FF"/>
    <w:rsid w:val="00A44E34"/>
    <w:rsid w:val="00A56DA0"/>
    <w:rsid w:val="00A705BC"/>
    <w:rsid w:val="00A74572"/>
    <w:rsid w:val="00A800BF"/>
    <w:rsid w:val="00A86089"/>
    <w:rsid w:val="00A909E9"/>
    <w:rsid w:val="00A92382"/>
    <w:rsid w:val="00A934AF"/>
    <w:rsid w:val="00A9489B"/>
    <w:rsid w:val="00A965A7"/>
    <w:rsid w:val="00AC0682"/>
    <w:rsid w:val="00AC540C"/>
    <w:rsid w:val="00AC6BCE"/>
    <w:rsid w:val="00AD36F8"/>
    <w:rsid w:val="00AD4961"/>
    <w:rsid w:val="00AD6762"/>
    <w:rsid w:val="00AE0F69"/>
    <w:rsid w:val="00AE43DF"/>
    <w:rsid w:val="00AF1F20"/>
    <w:rsid w:val="00B01E52"/>
    <w:rsid w:val="00B1600C"/>
    <w:rsid w:val="00B23E1D"/>
    <w:rsid w:val="00B34EB0"/>
    <w:rsid w:val="00B365A7"/>
    <w:rsid w:val="00B42186"/>
    <w:rsid w:val="00B51814"/>
    <w:rsid w:val="00B54B92"/>
    <w:rsid w:val="00B65C5D"/>
    <w:rsid w:val="00B70F4A"/>
    <w:rsid w:val="00B759A2"/>
    <w:rsid w:val="00B834BC"/>
    <w:rsid w:val="00B85A81"/>
    <w:rsid w:val="00B93D17"/>
    <w:rsid w:val="00BA334E"/>
    <w:rsid w:val="00BC4001"/>
    <w:rsid w:val="00BD0123"/>
    <w:rsid w:val="00BD036A"/>
    <w:rsid w:val="00BE284B"/>
    <w:rsid w:val="00BE523B"/>
    <w:rsid w:val="00BE71CD"/>
    <w:rsid w:val="00C06F5E"/>
    <w:rsid w:val="00C41B0A"/>
    <w:rsid w:val="00C46F0D"/>
    <w:rsid w:val="00C53B6F"/>
    <w:rsid w:val="00C57218"/>
    <w:rsid w:val="00C603D2"/>
    <w:rsid w:val="00C60C7D"/>
    <w:rsid w:val="00C752F0"/>
    <w:rsid w:val="00C80675"/>
    <w:rsid w:val="00C90185"/>
    <w:rsid w:val="00CB41D6"/>
    <w:rsid w:val="00CB7888"/>
    <w:rsid w:val="00CC1898"/>
    <w:rsid w:val="00CD0700"/>
    <w:rsid w:val="00CE4F71"/>
    <w:rsid w:val="00CF23AC"/>
    <w:rsid w:val="00CF2A19"/>
    <w:rsid w:val="00CF2E49"/>
    <w:rsid w:val="00CF4BAA"/>
    <w:rsid w:val="00D065BE"/>
    <w:rsid w:val="00D11357"/>
    <w:rsid w:val="00D12767"/>
    <w:rsid w:val="00D14BE2"/>
    <w:rsid w:val="00D16DEC"/>
    <w:rsid w:val="00D322BC"/>
    <w:rsid w:val="00D51EAA"/>
    <w:rsid w:val="00D52D6B"/>
    <w:rsid w:val="00D5408A"/>
    <w:rsid w:val="00D564E0"/>
    <w:rsid w:val="00D66665"/>
    <w:rsid w:val="00D76592"/>
    <w:rsid w:val="00D828D5"/>
    <w:rsid w:val="00D82F35"/>
    <w:rsid w:val="00D84B25"/>
    <w:rsid w:val="00D85246"/>
    <w:rsid w:val="00D873BE"/>
    <w:rsid w:val="00D90EC3"/>
    <w:rsid w:val="00D9396B"/>
    <w:rsid w:val="00D95081"/>
    <w:rsid w:val="00DA2EE8"/>
    <w:rsid w:val="00DA4A65"/>
    <w:rsid w:val="00DA4E35"/>
    <w:rsid w:val="00DB03F0"/>
    <w:rsid w:val="00DB1CCA"/>
    <w:rsid w:val="00DB7AA5"/>
    <w:rsid w:val="00DD0E76"/>
    <w:rsid w:val="00DE6061"/>
    <w:rsid w:val="00E046A2"/>
    <w:rsid w:val="00E05709"/>
    <w:rsid w:val="00E10344"/>
    <w:rsid w:val="00E23678"/>
    <w:rsid w:val="00E414BA"/>
    <w:rsid w:val="00E517F5"/>
    <w:rsid w:val="00E60F94"/>
    <w:rsid w:val="00E66255"/>
    <w:rsid w:val="00E737C9"/>
    <w:rsid w:val="00E77BE3"/>
    <w:rsid w:val="00E90F58"/>
    <w:rsid w:val="00EF09C0"/>
    <w:rsid w:val="00EF159B"/>
    <w:rsid w:val="00EF2E40"/>
    <w:rsid w:val="00F0310F"/>
    <w:rsid w:val="00F160FC"/>
    <w:rsid w:val="00F1625D"/>
    <w:rsid w:val="00F36B61"/>
    <w:rsid w:val="00F37F3C"/>
    <w:rsid w:val="00F44997"/>
    <w:rsid w:val="00F507D3"/>
    <w:rsid w:val="00F60E1B"/>
    <w:rsid w:val="00F6204E"/>
    <w:rsid w:val="00F71E72"/>
    <w:rsid w:val="00F7753A"/>
    <w:rsid w:val="00FA349F"/>
    <w:rsid w:val="00FA3724"/>
    <w:rsid w:val="00FA495B"/>
    <w:rsid w:val="00FD5B35"/>
    <w:rsid w:val="00FE1C24"/>
    <w:rsid w:val="00FE52CF"/>
    <w:rsid w:val="00FF02E2"/>
    <w:rsid w:val="00FF24EF"/>
    <w:rsid w:val="00FF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87611AC"/>
  <w15:chartTrackingRefBased/>
  <w15:docId w15:val="{55320348-9FDF-49A9-8BA7-8CDD8E07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E2F"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F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24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1E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F24EF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Title">
    <w:name w:val="Title"/>
    <w:basedOn w:val="Normal"/>
    <w:next w:val="Normal"/>
    <w:link w:val="TitleChar"/>
    <w:uiPriority w:val="10"/>
    <w:qFormat/>
    <w:rsid w:val="00FF2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4EF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AC06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ListParagraph">
    <w:name w:val="List Paragraph"/>
    <w:basedOn w:val="Normal"/>
    <w:uiPriority w:val="34"/>
    <w:qFormat/>
    <w:rsid w:val="00AC0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682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5B328D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BodyTextChar">
    <w:name w:val="Body Text Char"/>
    <w:basedOn w:val="DefaultParagraphFont"/>
    <w:link w:val="BodyText"/>
    <w:uiPriority w:val="1"/>
    <w:rsid w:val="005B328D"/>
    <w:rPr>
      <w:rFonts w:ascii="Calibri" w:eastAsia="Calibri" w:hAnsi="Calibri" w:cs="Calibri"/>
      <w:lang w:val="cs-CZ" w:eastAsia="cs-CZ" w:bidi="cs-CZ"/>
    </w:rPr>
  </w:style>
  <w:style w:type="character" w:customStyle="1" w:styleId="Heading2Char">
    <w:name w:val="Heading 2 Char"/>
    <w:basedOn w:val="DefaultParagraphFont"/>
    <w:link w:val="Heading2"/>
    <w:uiPriority w:val="9"/>
    <w:rsid w:val="005B32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00B70F4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mw-headline">
    <w:name w:val="mw-headline"/>
    <w:basedOn w:val="DefaultParagraphFont"/>
    <w:rsid w:val="00B70F4A"/>
  </w:style>
  <w:style w:type="character" w:customStyle="1" w:styleId="Heading5Char">
    <w:name w:val="Heading 5 Char"/>
    <w:basedOn w:val="DefaultParagraphFont"/>
    <w:link w:val="Heading5"/>
    <w:uiPriority w:val="9"/>
    <w:rsid w:val="00231E2F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paragraph" w:styleId="Header">
    <w:name w:val="header"/>
    <w:basedOn w:val="Normal"/>
    <w:link w:val="HeaderChar"/>
    <w:uiPriority w:val="99"/>
    <w:unhideWhenUsed/>
    <w:rsid w:val="00F16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0FC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F16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0FC"/>
    <w:rPr>
      <w:lang w:val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49A"/>
    <w:rPr>
      <w:rFonts w:ascii="Segoe UI" w:hAnsi="Segoe UI" w:cs="Segoe UI"/>
      <w:sz w:val="18"/>
      <w:szCs w:val="18"/>
      <w:lang w:val="cs-CZ"/>
    </w:rPr>
  </w:style>
  <w:style w:type="character" w:styleId="PlaceholderText">
    <w:name w:val="Placeholder Text"/>
    <w:basedOn w:val="DefaultParagraphFont"/>
    <w:uiPriority w:val="99"/>
    <w:semiHidden/>
    <w:rsid w:val="009F333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3019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44997"/>
    <w:pPr>
      <w:spacing w:after="0" w:line="240" w:lineRule="auto"/>
    </w:pPr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324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979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252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328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97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5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1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9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22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7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172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065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8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4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0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15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14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798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22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5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76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64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73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593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22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432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1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0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4311">
          <w:marLeft w:val="144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s.wikipedia.org/wiki/Po%C4%8D%C3%ADta%C4%8Dov%C3%A1_kl%C3%A1vesn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</Pages>
  <Words>768</Words>
  <Characters>4534</Characters>
  <Application>Microsoft Office Word</Application>
  <DocSecurity>4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5292</CharactersWithSpaces>
  <SharedDoc>false</SharedDoc>
  <HLinks>
    <vt:vector size="6" baseType="variant">
      <vt:variant>
        <vt:i4>524341</vt:i4>
      </vt:variant>
      <vt:variant>
        <vt:i4>0</vt:i4>
      </vt:variant>
      <vt:variant>
        <vt:i4>0</vt:i4>
      </vt:variant>
      <vt:variant>
        <vt:i4>5</vt:i4>
      </vt:variant>
      <vt:variant>
        <vt:lpwstr>https://cs.wikipedia.org/wiki/Po%C4%8D%C3%ADta%C4%8Dov%C3%A1_kl%C3%A1vesnice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297</cp:revision>
  <dcterms:created xsi:type="dcterms:W3CDTF">2019-02-27T19:17:00Z</dcterms:created>
  <dcterms:modified xsi:type="dcterms:W3CDTF">2019-04-15T12:24:00Z</dcterms:modified>
</cp:coreProperties>
</file>