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3FAF" w14:textId="77777777" w:rsidR="007E34A8" w:rsidRDefault="007E34A8" w:rsidP="00550E6B">
      <w:pPr>
        <w:pStyle w:val="Heading4"/>
        <w:rPr>
          <w:i w:val="0"/>
          <w:iCs w:val="0"/>
          <w:color w:val="auto"/>
          <w:spacing w:val="-10"/>
          <w:kern w:val="28"/>
          <w:sz w:val="56"/>
          <w:szCs w:val="56"/>
        </w:rPr>
      </w:pPr>
      <w:r w:rsidRPr="007E34A8">
        <w:rPr>
          <w:i w:val="0"/>
          <w:iCs w:val="0"/>
          <w:color w:val="auto"/>
          <w:spacing w:val="-10"/>
          <w:kern w:val="28"/>
          <w:sz w:val="56"/>
          <w:szCs w:val="56"/>
        </w:rPr>
        <w:t>Booleova algebra</w:t>
      </w:r>
    </w:p>
    <w:p w14:paraId="191018AD" w14:textId="218B0ABA" w:rsidR="00550E6B" w:rsidRDefault="00550E6B" w:rsidP="00550E6B">
      <w:pPr>
        <w:pStyle w:val="Heading4"/>
      </w:pPr>
      <w:r>
        <w:t>Úvod</w:t>
      </w:r>
    </w:p>
    <w:p w14:paraId="2B61BD81" w14:textId="5BC0C955" w:rsidR="00483766" w:rsidRDefault="007E34A8">
      <w:pPr>
        <w:spacing w:line="259" w:lineRule="auto"/>
        <w:rPr>
          <w:sz w:val="16"/>
        </w:rPr>
      </w:pPr>
      <w:r>
        <w:rPr>
          <w:sz w:val="16"/>
        </w:rPr>
        <w:t xml:space="preserve">Jedna ze základních otázek v obvodech. Není těžká, jen si člověk musí </w:t>
      </w:r>
      <w:r w:rsidR="009E4202">
        <w:rPr>
          <w:sz w:val="16"/>
        </w:rPr>
        <w:t>uvědomit,</w:t>
      </w:r>
      <w:r>
        <w:rPr>
          <w:sz w:val="16"/>
        </w:rPr>
        <w:t xml:space="preserve"> že umí jen 10 čísla a to 1 a 0.</w:t>
      </w:r>
    </w:p>
    <w:p w14:paraId="089D3C35" w14:textId="0FBC0707" w:rsidR="00672D00" w:rsidRDefault="00672D00" w:rsidP="00672D00">
      <w:pPr>
        <w:pStyle w:val="Heading1"/>
      </w:pPr>
      <w:r>
        <w:t>Definice</w:t>
      </w:r>
    </w:p>
    <w:p w14:paraId="739454C8" w14:textId="653E476B" w:rsidR="00342D6B" w:rsidRDefault="00672D00" w:rsidP="00342D6B">
      <w:r>
        <w:t>Booleova algebra se skládá ze tří operací, které</w:t>
      </w:r>
      <w:r w:rsidR="00FB598C">
        <w:t xml:space="preserve"> používají pouze</w:t>
      </w:r>
      <w:r>
        <w:t xml:space="preserve"> nul</w:t>
      </w:r>
      <w:r w:rsidR="00342D6B">
        <w:t xml:space="preserve">u </w:t>
      </w:r>
      <w:r>
        <w:t>nebo jedn</w:t>
      </w:r>
      <w:r w:rsidR="00342D6B">
        <w:t>ičku</w:t>
      </w:r>
      <w:r>
        <w:t xml:space="preserve">. </w:t>
      </w:r>
      <w:r w:rsidR="00342D6B">
        <w:t>Kombinování těchto tří operací se skládají všechny logické obvody.</w:t>
      </w:r>
    </w:p>
    <w:p w14:paraId="74E27D53" w14:textId="1BF0DD25" w:rsidR="00342D6B" w:rsidRDefault="00342D6B" w:rsidP="00342D6B">
      <w:pPr>
        <w:pStyle w:val="ListParagraph"/>
        <w:numPr>
          <w:ilvl w:val="0"/>
          <w:numId w:val="39"/>
        </w:numPr>
      </w:pPr>
      <w:r>
        <w:t>AND – na všech vstupech je 1 -&gt; 1</w:t>
      </w:r>
    </w:p>
    <w:p w14:paraId="485312D3" w14:textId="7C1A0822" w:rsidR="00342D6B" w:rsidRDefault="00342D6B" w:rsidP="00342D6B">
      <w:pPr>
        <w:pStyle w:val="ListParagraph"/>
        <w:numPr>
          <w:ilvl w:val="0"/>
          <w:numId w:val="39"/>
        </w:numPr>
      </w:pPr>
      <w:r>
        <w:t>OR – na alespoň jednom vstupu je 1 -&gt; 1</w:t>
      </w:r>
    </w:p>
    <w:p w14:paraId="658A8223" w14:textId="32C7D6AA" w:rsidR="00342D6B" w:rsidRDefault="00342D6B" w:rsidP="00342D6B">
      <w:pPr>
        <w:pStyle w:val="ListParagraph"/>
        <w:numPr>
          <w:ilvl w:val="0"/>
          <w:numId w:val="39"/>
        </w:numPr>
      </w:pPr>
      <w:r>
        <w:t>NOT – přemění hodnotu v opačnou</w:t>
      </w:r>
    </w:p>
    <w:p w14:paraId="4D526DD3" w14:textId="76FF1E5E" w:rsidR="00672D00" w:rsidRDefault="00672D00" w:rsidP="00672D00">
      <w:pPr>
        <w:pStyle w:val="Heading1"/>
      </w:pPr>
      <w:r>
        <w:t>Použití</w:t>
      </w:r>
    </w:p>
    <w:p w14:paraId="6E4C08DF" w14:textId="77D18156" w:rsidR="00672D00" w:rsidRDefault="00672D00" w:rsidP="00672D00">
      <w:r>
        <w:t xml:space="preserve">Booleova algebra se používá hlavně při analyzování, plánovaní, či </w:t>
      </w:r>
      <w:r w:rsidR="00764749">
        <w:t>zjednodušování</w:t>
      </w:r>
      <w:r>
        <w:t xml:space="preserve"> obvodů. Na pomoc k těmto problémům se používá 8 logických funkcí, které se skládají z předešle zmíněných logických operaci. </w:t>
      </w:r>
      <w:r w:rsidR="00764749">
        <w:br/>
      </w:r>
      <w:r>
        <w:t xml:space="preserve">Tyto funkce jsou: AND (+NAND), OR (+NOR), XOR +(NXOR) NOT (+ NOTNOT, dvojitá negace, vrátí originální výsledek). </w:t>
      </w:r>
      <w:r w:rsidR="00764749">
        <w:br/>
      </w:r>
      <w:r>
        <w:t xml:space="preserve">Také se vyplatí sdělit, že logické obvody se nechovají jako čísla, kde </w:t>
      </w:r>
      <w:r w:rsidRPr="00764749">
        <w:rPr>
          <w:u w:val="single"/>
        </w:rPr>
        <w:t>1 + 1 = 2, ale 1 + 1 = 1.</w:t>
      </w:r>
    </w:p>
    <w:p w14:paraId="0E25974A" w14:textId="6D3FCE3D" w:rsidR="002432FE" w:rsidRDefault="002432FE" w:rsidP="002432FE">
      <w:pPr>
        <w:pStyle w:val="Heading1"/>
      </w:pPr>
      <w:r>
        <w:t>Znázornění</w:t>
      </w:r>
    </w:p>
    <w:p w14:paraId="75FD4F51" w14:textId="6EA197D2" w:rsidR="00672D00" w:rsidRDefault="00672D00" w:rsidP="00672D00">
      <w:r>
        <w:t xml:space="preserve">Pro znázornění </w:t>
      </w:r>
      <w:r w:rsidR="00110A9D">
        <w:t>B</w:t>
      </w:r>
      <w:r>
        <w:t>ooleovy algebry se používají pravdivostní tabulky, n-rozměrná krychle (</w:t>
      </w:r>
      <w:r w:rsidR="00110A9D">
        <w:t>H</w:t>
      </w:r>
      <w:r>
        <w:t>asseův diagram), množiny</w:t>
      </w:r>
      <w:r w:rsidR="005C449A">
        <w:t xml:space="preserve">, </w:t>
      </w:r>
      <w:proofErr w:type="spellStart"/>
      <w:r w:rsidR="005C449A" w:rsidRPr="005C449A">
        <w:t>Venn</w:t>
      </w:r>
      <w:r w:rsidR="005C449A">
        <w:t>ůvy</w:t>
      </w:r>
      <w:proofErr w:type="spellEnd"/>
      <w:r w:rsidR="005C449A" w:rsidRPr="005C449A">
        <w:t xml:space="preserve"> diagram</w:t>
      </w:r>
      <w:r w:rsidR="00C41211">
        <w:t>y</w:t>
      </w:r>
      <w:r w:rsidR="005C449A" w:rsidRPr="005C449A">
        <w:t xml:space="preserve"> </w:t>
      </w:r>
      <w:r>
        <w:t xml:space="preserve">a </w:t>
      </w:r>
      <w:r w:rsidR="00C41211">
        <w:t>K</w:t>
      </w:r>
      <w:r>
        <w:t xml:space="preserve">arnaughovy mapy. Nejčastěji se používá pravdivostní tabulka, protože je přehledná a </w:t>
      </w:r>
      <w:r w:rsidR="00C41211">
        <w:t>lehká na</w:t>
      </w:r>
      <w:r>
        <w:t xml:space="preserve"> vytvoření. Zde ale nastává problém při větších počtech vstupů/výstupů, protože výsledné kombinace budou zbytečně dlouhé. Na tyto příklady se výsledky optimalizují pomocí </w:t>
      </w:r>
      <w:r w:rsidR="001700DD">
        <w:t>K</w:t>
      </w:r>
      <w:r>
        <w:t>arnaughovy mapy. Jedná se o zjednodušení algebraických výrazů.</w:t>
      </w:r>
    </w:p>
    <w:p w14:paraId="62950702" w14:textId="77777777" w:rsidR="00503AF9" w:rsidRPr="00FB6C6E" w:rsidRDefault="00503AF9" w:rsidP="00503AF9">
      <w:pPr>
        <w:pStyle w:val="Heading3"/>
      </w:pPr>
      <w:r w:rsidRPr="00FD5676">
        <w:t>Grayův kód</w:t>
      </w:r>
    </w:p>
    <w:p w14:paraId="0A3AB64A" w14:textId="77777777" w:rsidR="00503AF9" w:rsidRPr="00EC09F1" w:rsidRDefault="00503AF9" w:rsidP="00503AF9">
      <w:r>
        <w:t xml:space="preserve">Zrcadlový binární kód. Po sobě jdoucí hodnoty se liší pouze jedno změněnou číslicí v jedné bitové pozici. Byl navržen tak, aby bylo zabráněno rušivých výstupů z elektromechanických přepínačů. Je používán pro opravu chyb v digitální komunikaci (TV, radary letadel…). </w:t>
      </w:r>
    </w:p>
    <w:p w14:paraId="00848947" w14:textId="77777777" w:rsidR="001700DD" w:rsidRDefault="001700DD" w:rsidP="001700DD">
      <w:pPr>
        <w:pStyle w:val="Heading1"/>
      </w:pPr>
      <w:r>
        <w:t>Karnaughova mapa</w:t>
      </w:r>
    </w:p>
    <w:p w14:paraId="11D8BD75" w14:textId="4ADB896F" w:rsidR="00672D00" w:rsidRDefault="00672D00" w:rsidP="00672D00">
      <w:r>
        <w:t>Karnaughova mapa funguje na principu, že z pravdivostní tabulky přeneseme platné hodnoty do mřížky, kde pořadí se zjišťuje pomocí Grayova kódu. Z mřížky se poté vytáhnou skupiny, které tvoří zkrácený výsledek originálního zadání z pravdivostní tabulky.</w:t>
      </w:r>
    </w:p>
    <w:p w14:paraId="63344043" w14:textId="1F258EFD" w:rsidR="006F2C82" w:rsidRDefault="006F2C82" w:rsidP="00672D00">
      <w:pPr>
        <w:rPr>
          <w:sz w:val="24"/>
          <w:szCs w:val="24"/>
        </w:rPr>
      </w:pPr>
      <w:r>
        <w:rPr>
          <w:sz w:val="24"/>
          <w:szCs w:val="24"/>
        </w:rPr>
        <w:t xml:space="preserve">Na pomoc s počítáním byly vtvořeny matematické zákony o práci s Booleovou algebrou, kde nejpoužívanějším a nejznámějším zákonem je </w:t>
      </w:r>
      <w:r w:rsidRPr="007F02EC">
        <w:rPr>
          <w:sz w:val="24"/>
          <w:szCs w:val="24"/>
        </w:rPr>
        <w:t>De Morgan</w:t>
      </w:r>
      <w:r>
        <w:rPr>
          <w:sz w:val="24"/>
          <w:szCs w:val="24"/>
        </w:rPr>
        <w:t>ův</w:t>
      </w:r>
      <w:r w:rsidRPr="007F02EC">
        <w:rPr>
          <w:sz w:val="24"/>
          <w:szCs w:val="24"/>
        </w:rPr>
        <w:t xml:space="preserve"> zákony</w:t>
      </w:r>
      <w:r>
        <w:rPr>
          <w:sz w:val="24"/>
          <w:szCs w:val="24"/>
        </w:rPr>
        <w:t>, který nám říká, jak převést součet na součin a opačně.</w:t>
      </w:r>
    </w:p>
    <w:p w14:paraId="7EEB4F8E" w14:textId="704A524C" w:rsidR="006F2C82" w:rsidRDefault="006F2C82" w:rsidP="00672D00">
      <w:r>
        <w:rPr>
          <w:noProof/>
        </w:rPr>
        <w:lastRenderedPageBreak/>
        <w:drawing>
          <wp:inline distT="0" distB="0" distL="0" distR="0" wp14:anchorId="4C57A1FA" wp14:editId="137C75AA">
            <wp:extent cx="5731510" cy="2691130"/>
            <wp:effectExtent l="0" t="0" r="2540" b="0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8746" w14:textId="77777777" w:rsidR="00E72C0B" w:rsidRDefault="00E72C0B" w:rsidP="00672D00">
      <w:pPr>
        <w:rPr>
          <w:sz w:val="24"/>
          <w:szCs w:val="24"/>
        </w:rPr>
      </w:pPr>
      <w:r>
        <w:rPr>
          <w:sz w:val="24"/>
          <w:szCs w:val="24"/>
        </w:rPr>
        <w:t>Dva hlavní způsoby zapojení logických obvodů jsou</w:t>
      </w:r>
    </w:p>
    <w:p w14:paraId="7C94FA85" w14:textId="77777777" w:rsidR="00E72C0B" w:rsidRPr="00E72C0B" w:rsidRDefault="00E72C0B" w:rsidP="00E72C0B">
      <w:pPr>
        <w:pStyle w:val="ListParagraph"/>
        <w:numPr>
          <w:ilvl w:val="0"/>
          <w:numId w:val="40"/>
        </w:numPr>
      </w:pPr>
      <w:r w:rsidRPr="00E72C0B">
        <w:rPr>
          <w:sz w:val="24"/>
          <w:szCs w:val="24"/>
        </w:rPr>
        <w:t>TTL (</w:t>
      </w:r>
      <w:r w:rsidRPr="00B454BA">
        <w:rPr>
          <w:sz w:val="24"/>
          <w:szCs w:val="24"/>
          <w:lang w:val="en-GB"/>
        </w:rPr>
        <w:t>Transistor-Transistor-Logic</w:t>
      </w:r>
      <w:r w:rsidRPr="00E72C0B">
        <w:rPr>
          <w:sz w:val="24"/>
          <w:szCs w:val="24"/>
        </w:rPr>
        <w:t xml:space="preserve">, značka 74xx) </w:t>
      </w:r>
    </w:p>
    <w:p w14:paraId="6E441396" w14:textId="31621136" w:rsidR="00E72C0B" w:rsidRPr="002C78A9" w:rsidRDefault="00E72C0B" w:rsidP="00E72C0B">
      <w:pPr>
        <w:pStyle w:val="ListParagraph"/>
        <w:numPr>
          <w:ilvl w:val="0"/>
          <w:numId w:val="40"/>
        </w:numPr>
      </w:pPr>
      <w:r w:rsidRPr="00E72C0B">
        <w:rPr>
          <w:sz w:val="24"/>
          <w:szCs w:val="24"/>
        </w:rPr>
        <w:t>CMOS (</w:t>
      </w:r>
      <w:r w:rsidRPr="00B454BA">
        <w:rPr>
          <w:sz w:val="24"/>
          <w:szCs w:val="24"/>
          <w:lang w:val="en-GB"/>
        </w:rPr>
        <w:t>C</w:t>
      </w:r>
      <w:r w:rsidRPr="00B454BA">
        <w:rPr>
          <w:rFonts w:cstheme="minorHAnsi"/>
          <w:bCs/>
          <w:color w:val="222222"/>
          <w:sz w:val="24"/>
          <w:szCs w:val="24"/>
          <w:shd w:val="clear" w:color="auto" w:fill="FFFFFF"/>
          <w:lang w:val="en-GB"/>
        </w:rPr>
        <w:t>omplementary-symmetry Metal–Oxide–Semiconductor</w:t>
      </w:r>
      <w:r w:rsidRPr="00E72C0B">
        <w:rPr>
          <w:rFonts w:cstheme="minorHAnsi"/>
          <w:bCs/>
          <w:color w:val="222222"/>
          <w:sz w:val="24"/>
          <w:szCs w:val="24"/>
          <w:shd w:val="clear" w:color="auto" w:fill="FFFFFF"/>
        </w:rPr>
        <w:t>, značen 40xx</w:t>
      </w:r>
      <w:r w:rsidRPr="00E72C0B">
        <w:rPr>
          <w:rFonts w:cstheme="minorHAnsi"/>
          <w:sz w:val="24"/>
          <w:szCs w:val="24"/>
        </w:rPr>
        <w:t>).</w:t>
      </w:r>
    </w:p>
    <w:p w14:paraId="1A3B1B50" w14:textId="1E9224CE" w:rsidR="002C78A9" w:rsidRDefault="002C78A9" w:rsidP="002C78A9">
      <w:pPr>
        <w:pStyle w:val="Heading3"/>
      </w:pPr>
      <w:r>
        <w:t>TTL</w:t>
      </w:r>
    </w:p>
    <w:p w14:paraId="679AAC4E" w14:textId="23753617" w:rsidR="006503C1" w:rsidRPr="006503C1" w:rsidRDefault="006503C1" w:rsidP="006503C1">
      <w:r>
        <w:t xml:space="preserve">Vytvořen z bipolárních tranzistorů. Jsou z nic vytvářeny logické brány </w:t>
      </w:r>
    </w:p>
    <w:p w14:paraId="66EB7F93" w14:textId="35D981CB" w:rsidR="002C78A9" w:rsidRDefault="002C78A9" w:rsidP="002C78A9">
      <w:pPr>
        <w:pStyle w:val="Heading3"/>
      </w:pPr>
      <w:r>
        <w:t>CMOS</w:t>
      </w:r>
    </w:p>
    <w:p w14:paraId="7455091B" w14:textId="7C0B9065" w:rsidR="000C5175" w:rsidRPr="000C5175" w:rsidRDefault="0066529B" w:rsidP="000C5175">
      <w:r>
        <w:t xml:space="preserve">Technologie pro integrované obvody (používané v RAM, </w:t>
      </w:r>
      <w:r w:rsidR="001B5F56">
        <w:t>mikrokontrolerech, mikroprocesorech…)</w:t>
      </w:r>
      <w:r w:rsidR="00B9041A">
        <w:t>.</w:t>
      </w:r>
      <w:r w:rsidR="00E906B2">
        <w:t xml:space="preserve"> </w:t>
      </w:r>
      <w:bookmarkStart w:id="0" w:name="_GoBack"/>
      <w:bookmarkEnd w:id="0"/>
    </w:p>
    <w:p w14:paraId="60F8D6AF" w14:textId="31E92A77" w:rsidR="00027EA9" w:rsidRDefault="00A403DA" w:rsidP="007B235C">
      <w:pPr>
        <w:ind w:firstLine="3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EED2C" wp14:editId="4CA32FF0">
            <wp:extent cx="6301409" cy="4726640"/>
            <wp:effectExtent l="0" t="0" r="4445" b="0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373" cy="47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2985" w14:textId="77777777" w:rsidR="00027EA9" w:rsidRDefault="00027EA9" w:rsidP="00672D00"/>
    <w:p w14:paraId="0DF89C3F" w14:textId="77777777" w:rsidR="009E4202" w:rsidRDefault="009E4202">
      <w:pPr>
        <w:spacing w:line="259" w:lineRule="auto"/>
        <w:rPr>
          <w:sz w:val="16"/>
        </w:rPr>
      </w:pPr>
    </w:p>
    <w:p w14:paraId="4B608A4E" w14:textId="60122650" w:rsidR="002A3A0A" w:rsidRDefault="004E4ADA" w:rsidP="00CC6E25">
      <w:pPr>
        <w:pStyle w:val="Heading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498F0D6E" w:rsidR="00D11147" w:rsidRPr="00132F0E" w:rsidRDefault="00D11147" w:rsidP="00D11147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D11147">
        <w:rPr>
          <w:rStyle w:val="Hyperlink"/>
          <w:rFonts w:cstheme="minorHAnsi"/>
          <w:sz w:val="18"/>
          <w:szCs w:val="18"/>
          <w:lang w:eastAsia="en-GB"/>
        </w:rPr>
        <w:t>https://how-to.fandom.com/wiki/How_to_identify_computer_chips_or_integrated_circuits_on_circuit_boards</w:t>
      </w:r>
    </w:p>
    <w:p w14:paraId="0D2E0F44" w14:textId="720B8037" w:rsidR="00085547" w:rsidRDefault="00E906B2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hyperlink r:id="rId10" w:history="1">
        <w:r w:rsidR="00923FAB" w:rsidRPr="00216DBB">
          <w:rPr>
            <w:rStyle w:val="Hyperlink"/>
            <w:rFonts w:cstheme="minorHAnsi"/>
            <w:sz w:val="18"/>
            <w:szCs w:val="18"/>
            <w:lang w:eastAsia="en-GB"/>
          </w:rPr>
          <w:t>https://www.electronicshub.org/boolean-algebra-laws-and-theorems/</w:t>
        </w:r>
      </w:hyperlink>
    </w:p>
    <w:p w14:paraId="5E585D85" w14:textId="41A4B9BB" w:rsidR="00923FAB" w:rsidRPr="00132F0E" w:rsidRDefault="00923FAB" w:rsidP="00132F0E">
      <w:pPr>
        <w:pStyle w:val="ListParagraph"/>
        <w:numPr>
          <w:ilvl w:val="0"/>
          <w:numId w:val="1"/>
        </w:numPr>
        <w:spacing w:after="0" w:line="240" w:lineRule="auto"/>
        <w:ind w:left="0"/>
        <w:rPr>
          <w:rStyle w:val="Hyperlink"/>
          <w:rFonts w:cstheme="minorHAnsi"/>
          <w:sz w:val="18"/>
          <w:szCs w:val="18"/>
          <w:lang w:eastAsia="en-GB"/>
        </w:rPr>
      </w:pPr>
      <w:r w:rsidRPr="00923FAB">
        <w:rPr>
          <w:rStyle w:val="Hyperlink"/>
          <w:rFonts w:cstheme="minorHAnsi"/>
          <w:sz w:val="18"/>
          <w:szCs w:val="18"/>
          <w:lang w:eastAsia="en-GB"/>
        </w:rPr>
        <w:t>https://www.allaboutcircuits.com/textbook/digital/chpt-7/boolean-rules-for-simplification/</w:t>
      </w:r>
    </w:p>
    <w:sectPr w:rsidR="00923FAB" w:rsidRPr="00132F0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3AFCF" w14:textId="77777777" w:rsidR="00B6122E" w:rsidRDefault="00B6122E" w:rsidP="00E22B98">
      <w:pPr>
        <w:spacing w:after="0" w:line="240" w:lineRule="auto"/>
      </w:pPr>
      <w:r>
        <w:separator/>
      </w:r>
    </w:p>
  </w:endnote>
  <w:endnote w:type="continuationSeparator" w:id="0">
    <w:p w14:paraId="6CA19C57" w14:textId="77777777" w:rsidR="00B6122E" w:rsidRDefault="00B6122E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Content>
      <w:p w14:paraId="74EDF3E3" w14:textId="7F726A45" w:rsidR="00E906B2" w:rsidRDefault="00E906B2" w:rsidP="0024461B">
        <w:pPr>
          <w:pStyle w:val="Footer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Adam Choc</w:t>
        </w:r>
      </w:p>
    </w:sdtContent>
  </w:sdt>
  <w:p w14:paraId="6733A188" w14:textId="77777777" w:rsidR="00E906B2" w:rsidRDefault="00E906B2" w:rsidP="00B52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0BF2" w14:textId="77777777" w:rsidR="00B6122E" w:rsidRDefault="00B6122E" w:rsidP="00E22B98">
      <w:pPr>
        <w:spacing w:after="0" w:line="240" w:lineRule="auto"/>
      </w:pPr>
      <w:r>
        <w:separator/>
      </w:r>
    </w:p>
  </w:footnote>
  <w:footnote w:type="continuationSeparator" w:id="0">
    <w:p w14:paraId="5C0C1D92" w14:textId="77777777" w:rsidR="00B6122E" w:rsidRDefault="00B6122E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843EC" w14:textId="781EEF37" w:rsidR="00E906B2" w:rsidRDefault="00E906B2" w:rsidP="00B52DB4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66525C6A" w14:textId="77777777" w:rsidR="00E906B2" w:rsidRDefault="00E906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64BA4"/>
    <w:multiLevelType w:val="hybridMultilevel"/>
    <w:tmpl w:val="2BF0E1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5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6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8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261B0F"/>
    <w:multiLevelType w:val="hybridMultilevel"/>
    <w:tmpl w:val="791490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8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20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3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31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6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9"/>
  </w:num>
  <w:num w:numId="4">
    <w:abstractNumId w:val="34"/>
  </w:num>
  <w:num w:numId="5">
    <w:abstractNumId w:val="17"/>
  </w:num>
  <w:num w:numId="6">
    <w:abstractNumId w:val="5"/>
  </w:num>
  <w:num w:numId="7">
    <w:abstractNumId w:val="1"/>
  </w:num>
  <w:num w:numId="8">
    <w:abstractNumId w:val="22"/>
  </w:num>
  <w:num w:numId="9">
    <w:abstractNumId w:val="4"/>
  </w:num>
  <w:num w:numId="10">
    <w:abstractNumId w:val="24"/>
  </w:num>
  <w:num w:numId="11">
    <w:abstractNumId w:val="33"/>
  </w:num>
  <w:num w:numId="12">
    <w:abstractNumId w:val="20"/>
  </w:num>
  <w:num w:numId="13">
    <w:abstractNumId w:val="11"/>
  </w:num>
  <w:num w:numId="14">
    <w:abstractNumId w:val="2"/>
  </w:num>
  <w:num w:numId="15">
    <w:abstractNumId w:val="14"/>
  </w:num>
  <w:num w:numId="16">
    <w:abstractNumId w:val="38"/>
  </w:num>
  <w:num w:numId="17">
    <w:abstractNumId w:val="23"/>
  </w:num>
  <w:num w:numId="18">
    <w:abstractNumId w:val="10"/>
  </w:num>
  <w:num w:numId="19">
    <w:abstractNumId w:val="12"/>
  </w:num>
  <w:num w:numId="20">
    <w:abstractNumId w:val="6"/>
  </w:num>
  <w:num w:numId="21">
    <w:abstractNumId w:val="27"/>
  </w:num>
  <w:num w:numId="22">
    <w:abstractNumId w:val="26"/>
  </w:num>
  <w:num w:numId="23">
    <w:abstractNumId w:val="28"/>
  </w:num>
  <w:num w:numId="24">
    <w:abstractNumId w:val="13"/>
  </w:num>
  <w:num w:numId="25">
    <w:abstractNumId w:val="31"/>
  </w:num>
  <w:num w:numId="26">
    <w:abstractNumId w:val="39"/>
  </w:num>
  <w:num w:numId="27">
    <w:abstractNumId w:val="32"/>
  </w:num>
  <w:num w:numId="28">
    <w:abstractNumId w:val="8"/>
  </w:num>
  <w:num w:numId="29">
    <w:abstractNumId w:val="29"/>
  </w:num>
  <w:num w:numId="30">
    <w:abstractNumId w:val="19"/>
  </w:num>
  <w:num w:numId="31">
    <w:abstractNumId w:val="30"/>
  </w:num>
  <w:num w:numId="32">
    <w:abstractNumId w:val="25"/>
  </w:num>
  <w:num w:numId="33">
    <w:abstractNumId w:val="7"/>
  </w:num>
  <w:num w:numId="34">
    <w:abstractNumId w:val="0"/>
  </w:num>
  <w:num w:numId="35">
    <w:abstractNumId w:val="35"/>
  </w:num>
  <w:num w:numId="36">
    <w:abstractNumId w:val="36"/>
  </w:num>
  <w:num w:numId="37">
    <w:abstractNumId w:val="37"/>
  </w:num>
  <w:num w:numId="38">
    <w:abstractNumId w:val="21"/>
  </w:num>
  <w:num w:numId="39">
    <w:abstractNumId w:val="3"/>
  </w:num>
  <w:num w:numId="4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27EA9"/>
    <w:rsid w:val="00044300"/>
    <w:rsid w:val="00050E99"/>
    <w:rsid w:val="000576B5"/>
    <w:rsid w:val="00066368"/>
    <w:rsid w:val="0007153F"/>
    <w:rsid w:val="00076DB5"/>
    <w:rsid w:val="0008406F"/>
    <w:rsid w:val="00085547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C5175"/>
    <w:rsid w:val="000E067F"/>
    <w:rsid w:val="000E52D4"/>
    <w:rsid w:val="000F079C"/>
    <w:rsid w:val="000F4FD0"/>
    <w:rsid w:val="000F6702"/>
    <w:rsid w:val="00104E34"/>
    <w:rsid w:val="00110A9D"/>
    <w:rsid w:val="001131A6"/>
    <w:rsid w:val="0011459A"/>
    <w:rsid w:val="00120AAD"/>
    <w:rsid w:val="00127D28"/>
    <w:rsid w:val="00132F0E"/>
    <w:rsid w:val="001342C3"/>
    <w:rsid w:val="00144128"/>
    <w:rsid w:val="00150966"/>
    <w:rsid w:val="001700DD"/>
    <w:rsid w:val="00177C1B"/>
    <w:rsid w:val="00182307"/>
    <w:rsid w:val="00182328"/>
    <w:rsid w:val="0018388A"/>
    <w:rsid w:val="00186A99"/>
    <w:rsid w:val="00194F0A"/>
    <w:rsid w:val="001A1055"/>
    <w:rsid w:val="001B0D4D"/>
    <w:rsid w:val="001B2E1B"/>
    <w:rsid w:val="001B5F56"/>
    <w:rsid w:val="001B729F"/>
    <w:rsid w:val="001C46EF"/>
    <w:rsid w:val="001C55BA"/>
    <w:rsid w:val="001C77A8"/>
    <w:rsid w:val="001C79D2"/>
    <w:rsid w:val="001D1B68"/>
    <w:rsid w:val="001E27F0"/>
    <w:rsid w:val="001E34CB"/>
    <w:rsid w:val="001E39B1"/>
    <w:rsid w:val="001F0581"/>
    <w:rsid w:val="001F38B7"/>
    <w:rsid w:val="001F5E25"/>
    <w:rsid w:val="002045B0"/>
    <w:rsid w:val="00204CAE"/>
    <w:rsid w:val="00205B3D"/>
    <w:rsid w:val="00207F3F"/>
    <w:rsid w:val="00212607"/>
    <w:rsid w:val="00220601"/>
    <w:rsid w:val="002248CC"/>
    <w:rsid w:val="0022701E"/>
    <w:rsid w:val="002313CC"/>
    <w:rsid w:val="0023197E"/>
    <w:rsid w:val="00233617"/>
    <w:rsid w:val="0023469E"/>
    <w:rsid w:val="002432F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A0FCF"/>
    <w:rsid w:val="002A2018"/>
    <w:rsid w:val="002A3A0A"/>
    <w:rsid w:val="002A6C31"/>
    <w:rsid w:val="002C0358"/>
    <w:rsid w:val="002C05D8"/>
    <w:rsid w:val="002C4B46"/>
    <w:rsid w:val="002C78A9"/>
    <w:rsid w:val="002E3D93"/>
    <w:rsid w:val="002F2DCD"/>
    <w:rsid w:val="002F3060"/>
    <w:rsid w:val="002F61F0"/>
    <w:rsid w:val="00304213"/>
    <w:rsid w:val="003060EA"/>
    <w:rsid w:val="0030633B"/>
    <w:rsid w:val="0030781C"/>
    <w:rsid w:val="00310A42"/>
    <w:rsid w:val="00310FEC"/>
    <w:rsid w:val="00320A71"/>
    <w:rsid w:val="003217A3"/>
    <w:rsid w:val="003259EB"/>
    <w:rsid w:val="00327D90"/>
    <w:rsid w:val="00342D6B"/>
    <w:rsid w:val="00353971"/>
    <w:rsid w:val="00360909"/>
    <w:rsid w:val="00361891"/>
    <w:rsid w:val="00362C49"/>
    <w:rsid w:val="00363109"/>
    <w:rsid w:val="00371C87"/>
    <w:rsid w:val="00371F16"/>
    <w:rsid w:val="0037419F"/>
    <w:rsid w:val="00376DF2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40E5"/>
    <w:rsid w:val="003E6652"/>
    <w:rsid w:val="003E683C"/>
    <w:rsid w:val="003F6DB9"/>
    <w:rsid w:val="003F7562"/>
    <w:rsid w:val="003F7F7B"/>
    <w:rsid w:val="004041DE"/>
    <w:rsid w:val="00411CB7"/>
    <w:rsid w:val="00417A03"/>
    <w:rsid w:val="00422C7A"/>
    <w:rsid w:val="00423C0D"/>
    <w:rsid w:val="0042652A"/>
    <w:rsid w:val="00426639"/>
    <w:rsid w:val="00430EC4"/>
    <w:rsid w:val="00431DCC"/>
    <w:rsid w:val="00436F81"/>
    <w:rsid w:val="004374BC"/>
    <w:rsid w:val="004479C3"/>
    <w:rsid w:val="004544B6"/>
    <w:rsid w:val="00455230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C3781"/>
    <w:rsid w:val="004D12B0"/>
    <w:rsid w:val="004D1DC9"/>
    <w:rsid w:val="004D5756"/>
    <w:rsid w:val="004D7DAD"/>
    <w:rsid w:val="004E2059"/>
    <w:rsid w:val="004E2BF9"/>
    <w:rsid w:val="004E4ADA"/>
    <w:rsid w:val="004F3E11"/>
    <w:rsid w:val="004F4E11"/>
    <w:rsid w:val="005032F4"/>
    <w:rsid w:val="00503AF9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2270"/>
    <w:rsid w:val="0055272C"/>
    <w:rsid w:val="005542B6"/>
    <w:rsid w:val="005620FC"/>
    <w:rsid w:val="00565151"/>
    <w:rsid w:val="00580EA0"/>
    <w:rsid w:val="00586FFB"/>
    <w:rsid w:val="005A02F8"/>
    <w:rsid w:val="005A172D"/>
    <w:rsid w:val="005A58FA"/>
    <w:rsid w:val="005B22E5"/>
    <w:rsid w:val="005B4C4A"/>
    <w:rsid w:val="005B7EF0"/>
    <w:rsid w:val="005C449A"/>
    <w:rsid w:val="005C5170"/>
    <w:rsid w:val="005C6175"/>
    <w:rsid w:val="005C6BB2"/>
    <w:rsid w:val="005D1F98"/>
    <w:rsid w:val="005E1809"/>
    <w:rsid w:val="005E19F9"/>
    <w:rsid w:val="005E21E3"/>
    <w:rsid w:val="005E261C"/>
    <w:rsid w:val="005E7015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3C1"/>
    <w:rsid w:val="006507D4"/>
    <w:rsid w:val="00651E88"/>
    <w:rsid w:val="00651EEC"/>
    <w:rsid w:val="00653321"/>
    <w:rsid w:val="0065380E"/>
    <w:rsid w:val="0066316E"/>
    <w:rsid w:val="0066529B"/>
    <w:rsid w:val="00665F0F"/>
    <w:rsid w:val="00672193"/>
    <w:rsid w:val="00672D00"/>
    <w:rsid w:val="00674040"/>
    <w:rsid w:val="00681761"/>
    <w:rsid w:val="00682BBC"/>
    <w:rsid w:val="00685D8E"/>
    <w:rsid w:val="00695671"/>
    <w:rsid w:val="00695FE4"/>
    <w:rsid w:val="00696DBB"/>
    <w:rsid w:val="006A500D"/>
    <w:rsid w:val="006A5EA6"/>
    <w:rsid w:val="006A7A46"/>
    <w:rsid w:val="006B2841"/>
    <w:rsid w:val="006C2873"/>
    <w:rsid w:val="006C4D67"/>
    <w:rsid w:val="006C50D1"/>
    <w:rsid w:val="006C7322"/>
    <w:rsid w:val="006D453D"/>
    <w:rsid w:val="006E62F2"/>
    <w:rsid w:val="006E722B"/>
    <w:rsid w:val="006F2C82"/>
    <w:rsid w:val="006F2EC7"/>
    <w:rsid w:val="00700DA0"/>
    <w:rsid w:val="00705F9A"/>
    <w:rsid w:val="007115E6"/>
    <w:rsid w:val="00724622"/>
    <w:rsid w:val="007304BC"/>
    <w:rsid w:val="00731137"/>
    <w:rsid w:val="00737F1E"/>
    <w:rsid w:val="0076199B"/>
    <w:rsid w:val="0076457C"/>
    <w:rsid w:val="00764749"/>
    <w:rsid w:val="00772609"/>
    <w:rsid w:val="007768A8"/>
    <w:rsid w:val="00786E86"/>
    <w:rsid w:val="0078783F"/>
    <w:rsid w:val="007878CF"/>
    <w:rsid w:val="007B235C"/>
    <w:rsid w:val="007B43AA"/>
    <w:rsid w:val="007C76BD"/>
    <w:rsid w:val="007C79CA"/>
    <w:rsid w:val="007D6DE6"/>
    <w:rsid w:val="007E34A8"/>
    <w:rsid w:val="007E5641"/>
    <w:rsid w:val="007F02EC"/>
    <w:rsid w:val="007F1C29"/>
    <w:rsid w:val="00800EA9"/>
    <w:rsid w:val="008104AC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91D"/>
    <w:rsid w:val="00891F61"/>
    <w:rsid w:val="008B63DC"/>
    <w:rsid w:val="008B7BA7"/>
    <w:rsid w:val="008B7CB8"/>
    <w:rsid w:val="008C0727"/>
    <w:rsid w:val="008D7E54"/>
    <w:rsid w:val="008E19C4"/>
    <w:rsid w:val="009145EF"/>
    <w:rsid w:val="009221B6"/>
    <w:rsid w:val="00923FAB"/>
    <w:rsid w:val="009303CB"/>
    <w:rsid w:val="00933953"/>
    <w:rsid w:val="009357EC"/>
    <w:rsid w:val="00937238"/>
    <w:rsid w:val="00940BFC"/>
    <w:rsid w:val="00943F09"/>
    <w:rsid w:val="00944701"/>
    <w:rsid w:val="0094579C"/>
    <w:rsid w:val="009502B0"/>
    <w:rsid w:val="00953C43"/>
    <w:rsid w:val="00954E2C"/>
    <w:rsid w:val="00956F55"/>
    <w:rsid w:val="00957E3E"/>
    <w:rsid w:val="00990449"/>
    <w:rsid w:val="0099138B"/>
    <w:rsid w:val="009949AF"/>
    <w:rsid w:val="009A18B0"/>
    <w:rsid w:val="009B47EF"/>
    <w:rsid w:val="009B7EB8"/>
    <w:rsid w:val="009C106F"/>
    <w:rsid w:val="009C5379"/>
    <w:rsid w:val="009D1256"/>
    <w:rsid w:val="009E361E"/>
    <w:rsid w:val="009E4202"/>
    <w:rsid w:val="009E6707"/>
    <w:rsid w:val="009F0FEB"/>
    <w:rsid w:val="009F347B"/>
    <w:rsid w:val="009F49AD"/>
    <w:rsid w:val="00A00559"/>
    <w:rsid w:val="00A047A4"/>
    <w:rsid w:val="00A10BB8"/>
    <w:rsid w:val="00A13335"/>
    <w:rsid w:val="00A13DC6"/>
    <w:rsid w:val="00A14243"/>
    <w:rsid w:val="00A22EFA"/>
    <w:rsid w:val="00A2596F"/>
    <w:rsid w:val="00A36FA7"/>
    <w:rsid w:val="00A371DE"/>
    <w:rsid w:val="00A403DA"/>
    <w:rsid w:val="00A47651"/>
    <w:rsid w:val="00A503E2"/>
    <w:rsid w:val="00A60470"/>
    <w:rsid w:val="00A65F2A"/>
    <w:rsid w:val="00A76C30"/>
    <w:rsid w:val="00A9322D"/>
    <w:rsid w:val="00AB0B72"/>
    <w:rsid w:val="00AB324D"/>
    <w:rsid w:val="00AB67A5"/>
    <w:rsid w:val="00AC5913"/>
    <w:rsid w:val="00AD55C8"/>
    <w:rsid w:val="00AE358A"/>
    <w:rsid w:val="00AF29FC"/>
    <w:rsid w:val="00AF7FD8"/>
    <w:rsid w:val="00B0074B"/>
    <w:rsid w:val="00B052E8"/>
    <w:rsid w:val="00B14484"/>
    <w:rsid w:val="00B200F3"/>
    <w:rsid w:val="00B221BA"/>
    <w:rsid w:val="00B26638"/>
    <w:rsid w:val="00B26730"/>
    <w:rsid w:val="00B2690B"/>
    <w:rsid w:val="00B27A2E"/>
    <w:rsid w:val="00B33940"/>
    <w:rsid w:val="00B407AB"/>
    <w:rsid w:val="00B44D21"/>
    <w:rsid w:val="00B44E6D"/>
    <w:rsid w:val="00B454BA"/>
    <w:rsid w:val="00B47938"/>
    <w:rsid w:val="00B47EE7"/>
    <w:rsid w:val="00B52DB4"/>
    <w:rsid w:val="00B53ECB"/>
    <w:rsid w:val="00B5416A"/>
    <w:rsid w:val="00B54875"/>
    <w:rsid w:val="00B55491"/>
    <w:rsid w:val="00B57212"/>
    <w:rsid w:val="00B579AA"/>
    <w:rsid w:val="00B6122E"/>
    <w:rsid w:val="00B711A8"/>
    <w:rsid w:val="00B81BE7"/>
    <w:rsid w:val="00B85D19"/>
    <w:rsid w:val="00B85E02"/>
    <w:rsid w:val="00B9041A"/>
    <w:rsid w:val="00B93F1F"/>
    <w:rsid w:val="00B953D1"/>
    <w:rsid w:val="00BA3B0F"/>
    <w:rsid w:val="00BA7BE9"/>
    <w:rsid w:val="00BC7398"/>
    <w:rsid w:val="00BD1DEF"/>
    <w:rsid w:val="00BE39E4"/>
    <w:rsid w:val="00BE6294"/>
    <w:rsid w:val="00BF0183"/>
    <w:rsid w:val="00BF56D7"/>
    <w:rsid w:val="00C01D23"/>
    <w:rsid w:val="00C04E7A"/>
    <w:rsid w:val="00C056B8"/>
    <w:rsid w:val="00C0589C"/>
    <w:rsid w:val="00C16623"/>
    <w:rsid w:val="00C2336E"/>
    <w:rsid w:val="00C3049C"/>
    <w:rsid w:val="00C41211"/>
    <w:rsid w:val="00C42BDC"/>
    <w:rsid w:val="00C431ED"/>
    <w:rsid w:val="00C46EFB"/>
    <w:rsid w:val="00C47C59"/>
    <w:rsid w:val="00C47D9A"/>
    <w:rsid w:val="00C60D70"/>
    <w:rsid w:val="00C71727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1147"/>
    <w:rsid w:val="00D16904"/>
    <w:rsid w:val="00D200CA"/>
    <w:rsid w:val="00D21A55"/>
    <w:rsid w:val="00D239BE"/>
    <w:rsid w:val="00D23DC6"/>
    <w:rsid w:val="00D2597F"/>
    <w:rsid w:val="00D4101B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72C0B"/>
    <w:rsid w:val="00E8371A"/>
    <w:rsid w:val="00E86F51"/>
    <w:rsid w:val="00E906B2"/>
    <w:rsid w:val="00E979BF"/>
    <w:rsid w:val="00EA173A"/>
    <w:rsid w:val="00EB20AE"/>
    <w:rsid w:val="00EB3B62"/>
    <w:rsid w:val="00EC09F1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331D"/>
    <w:rsid w:val="00F93936"/>
    <w:rsid w:val="00F9564D"/>
    <w:rsid w:val="00FA0DE0"/>
    <w:rsid w:val="00FA2199"/>
    <w:rsid w:val="00FA2EE4"/>
    <w:rsid w:val="00FA708D"/>
    <w:rsid w:val="00FB28DE"/>
    <w:rsid w:val="00FB598C"/>
    <w:rsid w:val="00FB6C6E"/>
    <w:rsid w:val="00FC61B5"/>
    <w:rsid w:val="00FD0B98"/>
    <w:rsid w:val="00FD2A13"/>
    <w:rsid w:val="00FD5676"/>
    <w:rsid w:val="00FE05BC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6B"/>
    <w:pPr>
      <w:spacing w:line="256" w:lineRule="auto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A0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BodyText">
    <w:name w:val="Body Text"/>
    <w:basedOn w:val="Normal"/>
    <w:link w:val="Body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NoSpacing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DefaultParagraphFont"/>
    <w:rsid w:val="00144128"/>
  </w:style>
  <w:style w:type="character" w:customStyle="1" w:styleId="Heading7Char">
    <w:name w:val="Heading 7 Char"/>
    <w:basedOn w:val="DefaultParagraphFont"/>
    <w:link w:val="Heading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B98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98"/>
    <w:rPr>
      <w:lang w:val="cs-CZ"/>
    </w:rPr>
  </w:style>
  <w:style w:type="character" w:styleId="PlaceholderText">
    <w:name w:val="Placeholder Text"/>
    <w:basedOn w:val="DefaultParagraphFont"/>
    <w:uiPriority w:val="99"/>
    <w:semiHidden/>
    <w:rsid w:val="004E4A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GridTable4-Accent1">
    <w:name w:val="Grid Table 4 Accent 1"/>
    <w:basedOn w:val="TableNormal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lectronicshub.org/boolean-algebra-laws-and-theore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31690-65D2-4592-930E-CAFE9D7F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398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272</cp:revision>
  <dcterms:created xsi:type="dcterms:W3CDTF">2019-04-04T10:06:00Z</dcterms:created>
  <dcterms:modified xsi:type="dcterms:W3CDTF">2019-04-11T19:12:00Z</dcterms:modified>
</cp:coreProperties>
</file>