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C8A248">
      <w:pPr>
        <w:keepNext w:val="0"/>
        <w:keepLines w:val="0"/>
        <w:pageBreakBefore w:val="0"/>
        <w:kinsoku/>
        <w:wordWrap/>
        <w:overflowPunct/>
        <w:topLinePunct w:val="0"/>
        <w:autoSpaceDE/>
        <w:autoSpaceDN/>
        <w:bidi w:val="0"/>
        <w:spacing w:after="0" w:line="220" w:lineRule="atLeast"/>
        <w:jc w:val="center"/>
        <w:textAlignment w:val="auto"/>
        <w:rPr>
          <w:rFonts w:hint="eastAsia" w:ascii="方正小标宋简体" w:hAnsi="方正小标宋简体" w:eastAsia="方正小标宋简体" w:cs="方正小标宋简体"/>
          <w:sz w:val="84"/>
          <w:szCs w:val="84"/>
          <w:lang w:eastAsia="zh-CN"/>
        </w:rPr>
      </w:pPr>
      <w:bookmarkStart w:id="0" w:name="_Toc22941"/>
    </w:p>
    <w:p w14:paraId="480AC7C4">
      <w:pPr>
        <w:keepNext w:val="0"/>
        <w:keepLines w:val="0"/>
        <w:pageBreakBefore w:val="0"/>
        <w:kinsoku/>
        <w:wordWrap/>
        <w:overflowPunct/>
        <w:topLinePunct w:val="0"/>
        <w:autoSpaceDE/>
        <w:autoSpaceDN/>
        <w:bidi w:val="0"/>
        <w:spacing w:after="0" w:line="220" w:lineRule="atLeast"/>
        <w:jc w:val="center"/>
        <w:textAlignment w:val="auto"/>
        <w:rPr>
          <w:rFonts w:hint="eastAsia" w:ascii="方正小标宋简体" w:hAnsi="方正小标宋简体" w:eastAsia="方正小标宋简体" w:cs="方正小标宋简体"/>
          <w:sz w:val="84"/>
          <w:szCs w:val="84"/>
          <w:lang w:eastAsia="zh-CN"/>
        </w:rPr>
      </w:pPr>
    </w:p>
    <w:p w14:paraId="74750E67">
      <w:pPr>
        <w:keepNext w:val="0"/>
        <w:keepLines w:val="0"/>
        <w:pageBreakBefore w:val="0"/>
        <w:kinsoku/>
        <w:wordWrap/>
        <w:overflowPunct/>
        <w:topLinePunct w:val="0"/>
        <w:autoSpaceDE/>
        <w:autoSpaceDN/>
        <w:bidi w:val="0"/>
        <w:spacing w:after="0" w:line="220" w:lineRule="atLeast"/>
        <w:jc w:val="center"/>
        <w:textAlignment w:val="auto"/>
        <w:outlineLvl w:val="9"/>
        <w:rPr>
          <w:rFonts w:hint="eastAsia" w:ascii="方正小标宋简体" w:hAnsi="方正小标宋简体" w:eastAsia="方正小标宋简体" w:cs="方正小标宋简体"/>
          <w:sz w:val="84"/>
          <w:szCs w:val="84"/>
          <w:lang w:val="en-US" w:eastAsia="zh-CN"/>
        </w:rPr>
      </w:pPr>
      <w:r>
        <w:rPr>
          <w:rFonts w:hint="eastAsia" w:ascii="方正小标宋简体" w:hAnsi="方正小标宋简体" w:eastAsia="方正小标宋简体" w:cs="方正小标宋简体"/>
          <w:sz w:val="84"/>
          <w:szCs w:val="84"/>
          <w:lang w:eastAsia="zh-CN"/>
        </w:rPr>
        <w:t>永丰县藤田镇</w:t>
      </w:r>
      <w:bookmarkEnd w:id="0"/>
      <w:r>
        <w:rPr>
          <w:rFonts w:hint="eastAsia" w:ascii="方正小标宋简体" w:hAnsi="方正小标宋简体" w:eastAsia="方正小标宋简体" w:cs="方正小标宋简体"/>
          <w:sz w:val="84"/>
          <w:szCs w:val="84"/>
          <w:lang w:val="en-US" w:eastAsia="zh-CN"/>
        </w:rPr>
        <w:t>便民</w:t>
      </w:r>
    </w:p>
    <w:p w14:paraId="11AA0841">
      <w:pPr>
        <w:keepNext w:val="0"/>
        <w:keepLines w:val="0"/>
        <w:pageBreakBefore w:val="0"/>
        <w:kinsoku/>
        <w:wordWrap/>
        <w:overflowPunct/>
        <w:topLinePunct w:val="0"/>
        <w:autoSpaceDE/>
        <w:autoSpaceDN/>
        <w:bidi w:val="0"/>
        <w:spacing w:after="0" w:line="220" w:lineRule="atLeast"/>
        <w:jc w:val="center"/>
        <w:textAlignment w:val="auto"/>
        <w:rPr>
          <w:rFonts w:hint="eastAsia" w:ascii="方正小标宋简体" w:hAnsi="方正小标宋简体" w:eastAsia="方正小标宋简体" w:cs="方正小标宋简体"/>
          <w:sz w:val="84"/>
          <w:szCs w:val="84"/>
          <w:lang w:val="en-US" w:eastAsia="zh-CN"/>
        </w:rPr>
      </w:pPr>
      <w:r>
        <w:rPr>
          <w:rFonts w:hint="eastAsia" w:ascii="方正小标宋简体" w:hAnsi="方正小标宋简体" w:eastAsia="方正小标宋简体" w:cs="方正小标宋简体"/>
          <w:sz w:val="84"/>
          <w:szCs w:val="84"/>
          <w:lang w:val="en-US" w:eastAsia="zh-CN"/>
        </w:rPr>
        <w:t>服务指南</w:t>
      </w:r>
    </w:p>
    <w:p w14:paraId="364E934F">
      <w:pPr>
        <w:keepNext w:val="0"/>
        <w:keepLines w:val="0"/>
        <w:pageBreakBefore w:val="0"/>
        <w:kinsoku/>
        <w:wordWrap/>
        <w:overflowPunct/>
        <w:topLinePunct w:val="0"/>
        <w:autoSpaceDE/>
        <w:autoSpaceDN/>
        <w:bidi w:val="0"/>
        <w:spacing w:after="0" w:line="220" w:lineRule="atLeast"/>
        <w:jc w:val="center"/>
        <w:textAlignment w:val="auto"/>
        <w:outlineLvl w:val="9"/>
        <w:rPr>
          <w:rFonts w:hint="eastAsia" w:ascii="方正小标宋简体" w:hAnsi="方正小标宋简体" w:eastAsia="方正小标宋简体" w:cs="方正小标宋简体"/>
          <w:sz w:val="32"/>
          <w:szCs w:val="32"/>
          <w:lang w:eastAsia="zh-CN"/>
        </w:rPr>
      </w:pPr>
      <w:bookmarkStart w:id="1" w:name="_Toc5603"/>
    </w:p>
    <w:p w14:paraId="2DE9491F">
      <w:pPr>
        <w:keepNext w:val="0"/>
        <w:keepLines w:val="0"/>
        <w:pageBreakBefore w:val="0"/>
        <w:kinsoku/>
        <w:wordWrap/>
        <w:overflowPunct/>
        <w:topLinePunct w:val="0"/>
        <w:autoSpaceDE/>
        <w:autoSpaceDN/>
        <w:bidi w:val="0"/>
        <w:spacing w:after="0" w:line="220" w:lineRule="atLeast"/>
        <w:jc w:val="center"/>
        <w:textAlignment w:val="auto"/>
        <w:outlineLvl w:val="9"/>
        <w:rPr>
          <w:rFonts w:hint="eastAsia" w:ascii="方正小标宋简体" w:hAnsi="方正小标宋简体" w:eastAsia="方正小标宋简体" w:cs="方正小标宋简体"/>
          <w:sz w:val="32"/>
          <w:szCs w:val="32"/>
          <w:lang w:eastAsia="zh-CN"/>
        </w:rPr>
      </w:pPr>
    </w:p>
    <w:p w14:paraId="611C63C8">
      <w:pPr>
        <w:keepNext w:val="0"/>
        <w:keepLines w:val="0"/>
        <w:pageBreakBefore w:val="0"/>
        <w:kinsoku/>
        <w:wordWrap/>
        <w:overflowPunct/>
        <w:topLinePunct w:val="0"/>
        <w:autoSpaceDE/>
        <w:autoSpaceDN/>
        <w:bidi w:val="0"/>
        <w:spacing w:after="0" w:line="220" w:lineRule="atLeast"/>
        <w:jc w:val="center"/>
        <w:textAlignment w:val="auto"/>
        <w:outlineLvl w:val="9"/>
        <w:rPr>
          <w:rFonts w:hint="eastAsia" w:ascii="方正小标宋简体" w:hAnsi="方正小标宋简体" w:eastAsia="方正小标宋简体" w:cs="方正小标宋简体"/>
          <w:sz w:val="32"/>
          <w:szCs w:val="32"/>
          <w:lang w:eastAsia="zh-CN"/>
        </w:rPr>
      </w:pPr>
    </w:p>
    <w:p w14:paraId="6A0BD70B">
      <w:pPr>
        <w:keepNext w:val="0"/>
        <w:keepLines w:val="0"/>
        <w:pageBreakBefore w:val="0"/>
        <w:kinsoku/>
        <w:wordWrap/>
        <w:overflowPunct/>
        <w:topLinePunct w:val="0"/>
        <w:autoSpaceDE/>
        <w:autoSpaceDN/>
        <w:bidi w:val="0"/>
        <w:spacing w:after="0" w:line="220" w:lineRule="atLeast"/>
        <w:jc w:val="both"/>
        <w:textAlignment w:val="auto"/>
        <w:outlineLvl w:val="9"/>
        <w:rPr>
          <w:rFonts w:hint="eastAsia" w:ascii="方正小标宋简体" w:hAnsi="方正小标宋简体" w:eastAsia="方正小标宋简体" w:cs="方正小标宋简体"/>
          <w:sz w:val="32"/>
          <w:szCs w:val="32"/>
          <w:lang w:eastAsia="zh-CN"/>
        </w:rPr>
      </w:pPr>
    </w:p>
    <w:p w14:paraId="56064905">
      <w:pPr>
        <w:keepNext w:val="0"/>
        <w:keepLines w:val="0"/>
        <w:pageBreakBefore w:val="0"/>
        <w:kinsoku/>
        <w:wordWrap/>
        <w:overflowPunct/>
        <w:topLinePunct w:val="0"/>
        <w:autoSpaceDE/>
        <w:autoSpaceDN/>
        <w:bidi w:val="0"/>
        <w:spacing w:after="0" w:line="220" w:lineRule="atLeast"/>
        <w:jc w:val="both"/>
        <w:textAlignment w:val="auto"/>
        <w:outlineLvl w:val="9"/>
        <w:rPr>
          <w:rFonts w:hint="eastAsia" w:ascii="方正小标宋简体" w:hAnsi="方正小标宋简体" w:eastAsia="方正小标宋简体" w:cs="方正小标宋简体"/>
          <w:sz w:val="32"/>
          <w:szCs w:val="32"/>
          <w:lang w:eastAsia="zh-CN"/>
        </w:rPr>
      </w:pPr>
    </w:p>
    <w:p w14:paraId="57F45137">
      <w:pPr>
        <w:keepNext w:val="0"/>
        <w:keepLines w:val="0"/>
        <w:pageBreakBefore w:val="0"/>
        <w:kinsoku/>
        <w:wordWrap/>
        <w:overflowPunct/>
        <w:topLinePunct w:val="0"/>
        <w:autoSpaceDE/>
        <w:autoSpaceDN/>
        <w:bidi w:val="0"/>
        <w:spacing w:after="0" w:line="220" w:lineRule="atLeast"/>
        <w:jc w:val="both"/>
        <w:textAlignment w:val="auto"/>
        <w:outlineLvl w:val="9"/>
        <w:rPr>
          <w:rFonts w:hint="eastAsia" w:ascii="方正小标宋简体" w:hAnsi="方正小标宋简体" w:eastAsia="方正小标宋简体" w:cs="方正小标宋简体"/>
          <w:sz w:val="32"/>
          <w:szCs w:val="32"/>
          <w:lang w:eastAsia="zh-CN"/>
        </w:rPr>
      </w:pPr>
    </w:p>
    <w:p w14:paraId="45DD7B07">
      <w:pPr>
        <w:keepNext w:val="0"/>
        <w:keepLines w:val="0"/>
        <w:pageBreakBefore w:val="0"/>
        <w:kinsoku/>
        <w:wordWrap/>
        <w:overflowPunct/>
        <w:topLinePunct w:val="0"/>
        <w:autoSpaceDE/>
        <w:autoSpaceDN/>
        <w:bidi w:val="0"/>
        <w:spacing w:after="0" w:line="220" w:lineRule="atLeast"/>
        <w:jc w:val="both"/>
        <w:textAlignment w:val="auto"/>
        <w:outlineLvl w:val="9"/>
        <w:rPr>
          <w:rFonts w:hint="eastAsia" w:ascii="方正小标宋简体" w:hAnsi="方正小标宋简体" w:eastAsia="方正小标宋简体" w:cs="方正小标宋简体"/>
          <w:sz w:val="32"/>
          <w:szCs w:val="32"/>
          <w:lang w:eastAsia="zh-CN"/>
        </w:rPr>
      </w:pPr>
    </w:p>
    <w:p w14:paraId="44E23D1F">
      <w:pPr>
        <w:keepNext w:val="0"/>
        <w:keepLines w:val="0"/>
        <w:pageBreakBefore w:val="0"/>
        <w:kinsoku/>
        <w:wordWrap/>
        <w:overflowPunct/>
        <w:topLinePunct w:val="0"/>
        <w:autoSpaceDE/>
        <w:autoSpaceDN/>
        <w:bidi w:val="0"/>
        <w:spacing w:after="0" w:line="220" w:lineRule="atLeast"/>
        <w:jc w:val="center"/>
        <w:textAlignment w:val="auto"/>
        <w:outlineLvl w:val="9"/>
        <w:rPr>
          <w:rFonts w:hint="eastAsia" w:ascii="方正小标宋简体" w:hAnsi="方正小标宋简体" w:eastAsia="方正小标宋简体" w:cs="方正小标宋简体"/>
          <w:sz w:val="32"/>
          <w:szCs w:val="32"/>
          <w:lang w:eastAsia="zh-CN"/>
        </w:rPr>
      </w:pPr>
    </w:p>
    <w:p w14:paraId="2CA4A479">
      <w:pPr>
        <w:keepNext w:val="0"/>
        <w:keepLines w:val="0"/>
        <w:pageBreakBefore w:val="0"/>
        <w:kinsoku/>
        <w:wordWrap/>
        <w:overflowPunct/>
        <w:topLinePunct w:val="0"/>
        <w:autoSpaceDE/>
        <w:autoSpaceDN/>
        <w:bidi w:val="0"/>
        <w:spacing w:after="0" w:line="220" w:lineRule="atLeast"/>
        <w:jc w:val="center"/>
        <w:textAlignment w:val="auto"/>
        <w:outlineLvl w:val="9"/>
        <w:rPr>
          <w:rFonts w:hint="eastAsia" w:ascii="方正小标宋简体" w:hAnsi="方正小标宋简体" w:eastAsia="方正小标宋简体" w:cs="方正小标宋简体"/>
          <w:sz w:val="32"/>
          <w:szCs w:val="32"/>
          <w:lang w:eastAsia="zh-CN"/>
        </w:rPr>
      </w:pPr>
      <w:r>
        <w:rPr>
          <w:rFonts w:hint="eastAsia" w:ascii="方正小标宋简体" w:hAnsi="方正小标宋简体" w:eastAsia="方正小标宋简体" w:cs="方正小标宋简体"/>
          <w:sz w:val="32"/>
          <w:szCs w:val="32"/>
          <w:lang w:eastAsia="zh-CN"/>
        </w:rPr>
        <w:t>藤田镇政务公开专区</w:t>
      </w:r>
      <w:bookmarkEnd w:id="1"/>
    </w:p>
    <w:p w14:paraId="362A5FC8">
      <w:pPr>
        <w:keepNext w:val="0"/>
        <w:keepLines w:val="0"/>
        <w:pageBreakBefore w:val="0"/>
        <w:kinsoku/>
        <w:wordWrap/>
        <w:overflowPunct/>
        <w:topLinePunct w:val="0"/>
        <w:autoSpaceDE/>
        <w:autoSpaceDN/>
        <w:bidi w:val="0"/>
        <w:spacing w:after="0" w:line="220" w:lineRule="atLeast"/>
        <w:textAlignment w:val="auto"/>
      </w:pPr>
    </w:p>
    <w:p w14:paraId="4503F47A">
      <w:pPr>
        <w:keepNext w:val="0"/>
        <w:keepLines w:val="0"/>
        <w:pageBreakBefore w:val="0"/>
        <w:kinsoku/>
        <w:wordWrap/>
        <w:overflowPunct/>
        <w:topLinePunct w:val="0"/>
        <w:autoSpaceDE/>
        <w:autoSpaceDN/>
        <w:bidi w:val="0"/>
        <w:spacing w:after="0" w:line="220" w:lineRule="atLeast"/>
        <w:textAlignment w:val="auto"/>
      </w:pPr>
    </w:p>
    <w:p w14:paraId="084EE2DA">
      <w:pPr>
        <w:keepNext w:val="0"/>
        <w:keepLines w:val="0"/>
        <w:pageBreakBefore w:val="0"/>
        <w:kinsoku/>
        <w:wordWrap/>
        <w:overflowPunct/>
        <w:topLinePunct w:val="0"/>
        <w:autoSpaceDE/>
        <w:autoSpaceDN/>
        <w:bidi w:val="0"/>
        <w:spacing w:after="0" w:line="220" w:lineRule="atLeast"/>
        <w:textAlignment w:val="auto"/>
      </w:pPr>
    </w:p>
    <w:p w14:paraId="073787F5">
      <w:pPr>
        <w:keepNext w:val="0"/>
        <w:keepLines w:val="0"/>
        <w:pageBreakBefore w:val="0"/>
        <w:kinsoku/>
        <w:wordWrap/>
        <w:overflowPunct/>
        <w:topLinePunct w:val="0"/>
        <w:autoSpaceDE/>
        <w:autoSpaceDN/>
        <w:bidi w:val="0"/>
        <w:spacing w:after="0" w:line="220" w:lineRule="atLeast"/>
        <w:textAlignment w:val="auto"/>
      </w:pPr>
    </w:p>
    <w:p w14:paraId="3FBA6F7F">
      <w:pPr>
        <w:keepNext w:val="0"/>
        <w:keepLines w:val="0"/>
        <w:pageBreakBefore w:val="0"/>
        <w:kinsoku/>
        <w:wordWrap/>
        <w:overflowPunct/>
        <w:topLinePunct w:val="0"/>
        <w:autoSpaceDE/>
        <w:autoSpaceDN/>
        <w:bidi w:val="0"/>
        <w:spacing w:after="0" w:line="220" w:lineRule="atLeast"/>
        <w:textAlignment w:val="auto"/>
      </w:pPr>
    </w:p>
    <w:p w14:paraId="64DBABD8">
      <w:pPr>
        <w:keepNext w:val="0"/>
        <w:keepLines w:val="0"/>
        <w:pageBreakBefore w:val="0"/>
        <w:kinsoku/>
        <w:wordWrap/>
        <w:overflowPunct/>
        <w:topLinePunct w:val="0"/>
        <w:autoSpaceDE/>
        <w:autoSpaceDN/>
        <w:bidi w:val="0"/>
        <w:spacing w:after="0" w:line="220" w:lineRule="atLeast"/>
        <w:textAlignment w:val="auto"/>
      </w:pPr>
    </w:p>
    <w:p w14:paraId="138AC7AF">
      <w:pPr>
        <w:keepNext w:val="0"/>
        <w:keepLines w:val="0"/>
        <w:pageBreakBefore w:val="0"/>
        <w:kinsoku/>
        <w:wordWrap/>
        <w:overflowPunct/>
        <w:topLinePunct w:val="0"/>
        <w:autoSpaceDE/>
        <w:autoSpaceDN/>
        <w:bidi w:val="0"/>
        <w:spacing w:after="0" w:line="220" w:lineRule="atLeast"/>
        <w:textAlignment w:val="auto"/>
      </w:pPr>
    </w:p>
    <w:p w14:paraId="55A30C89">
      <w:pPr>
        <w:keepNext w:val="0"/>
        <w:keepLines w:val="0"/>
        <w:pageBreakBefore w:val="0"/>
        <w:kinsoku/>
        <w:wordWrap/>
        <w:overflowPunct/>
        <w:topLinePunct w:val="0"/>
        <w:autoSpaceDE/>
        <w:autoSpaceDN/>
        <w:bidi w:val="0"/>
        <w:spacing w:after="0" w:line="220" w:lineRule="atLeast"/>
        <w:textAlignment w:val="auto"/>
      </w:pPr>
    </w:p>
    <w:p w14:paraId="4E14F464">
      <w:pPr>
        <w:keepNext w:val="0"/>
        <w:keepLines w:val="0"/>
        <w:pageBreakBefore w:val="0"/>
        <w:kinsoku/>
        <w:wordWrap/>
        <w:overflowPunct/>
        <w:topLinePunct w:val="0"/>
        <w:autoSpaceDE/>
        <w:autoSpaceDN/>
        <w:bidi w:val="0"/>
        <w:spacing w:after="0" w:line="220" w:lineRule="atLeast"/>
        <w:textAlignment w:val="auto"/>
      </w:pPr>
    </w:p>
    <w:p w14:paraId="3AEFB83C">
      <w:pPr>
        <w:keepNext w:val="0"/>
        <w:keepLines w:val="0"/>
        <w:pageBreakBefore w:val="0"/>
        <w:kinsoku/>
        <w:wordWrap/>
        <w:overflowPunct/>
        <w:topLinePunct w:val="0"/>
        <w:autoSpaceDE/>
        <w:autoSpaceDN/>
        <w:bidi w:val="0"/>
        <w:spacing w:after="0" w:line="220" w:lineRule="atLeast"/>
        <w:textAlignment w:val="auto"/>
      </w:pPr>
    </w:p>
    <w:p w14:paraId="62A90168">
      <w:pPr>
        <w:keepNext w:val="0"/>
        <w:keepLines w:val="0"/>
        <w:pageBreakBefore w:val="0"/>
        <w:kinsoku/>
        <w:wordWrap/>
        <w:overflowPunct/>
        <w:topLinePunct w:val="0"/>
        <w:autoSpaceDE/>
        <w:autoSpaceDN/>
        <w:bidi w:val="0"/>
        <w:spacing w:after="0" w:line="220" w:lineRule="atLeast"/>
        <w:textAlignment w:val="auto"/>
      </w:pPr>
    </w:p>
    <w:p w14:paraId="2EC684FE">
      <w:pPr>
        <w:keepNext w:val="0"/>
        <w:keepLines w:val="0"/>
        <w:pageBreakBefore w:val="0"/>
        <w:kinsoku/>
        <w:wordWrap/>
        <w:overflowPunct/>
        <w:topLinePunct w:val="0"/>
        <w:autoSpaceDE/>
        <w:autoSpaceDN/>
        <w:bidi w:val="0"/>
        <w:spacing w:after="0" w:line="220" w:lineRule="atLeast"/>
        <w:textAlignment w:val="auto"/>
      </w:pPr>
    </w:p>
    <w:p w14:paraId="0836110D">
      <w:pPr>
        <w:keepNext w:val="0"/>
        <w:keepLines w:val="0"/>
        <w:pageBreakBefore w:val="0"/>
        <w:kinsoku/>
        <w:wordWrap/>
        <w:overflowPunct/>
        <w:topLinePunct w:val="0"/>
        <w:autoSpaceDE/>
        <w:autoSpaceDN/>
        <w:bidi w:val="0"/>
        <w:spacing w:after="0" w:line="220" w:lineRule="atLeast"/>
        <w:textAlignment w:val="auto"/>
      </w:pPr>
    </w:p>
    <w:p w14:paraId="6549C165">
      <w:pPr>
        <w:keepNext w:val="0"/>
        <w:keepLines w:val="0"/>
        <w:pageBreakBefore w:val="0"/>
        <w:kinsoku/>
        <w:wordWrap/>
        <w:overflowPunct/>
        <w:topLinePunct w:val="0"/>
        <w:autoSpaceDE/>
        <w:autoSpaceDN/>
        <w:bidi w:val="0"/>
        <w:spacing w:after="0" w:line="220" w:lineRule="atLeast"/>
        <w:textAlignment w:val="auto"/>
      </w:pPr>
    </w:p>
    <w:p w14:paraId="5C5B2672">
      <w:pPr>
        <w:keepNext w:val="0"/>
        <w:keepLines w:val="0"/>
        <w:pageBreakBefore w:val="0"/>
        <w:kinsoku/>
        <w:wordWrap/>
        <w:overflowPunct/>
        <w:topLinePunct w:val="0"/>
        <w:autoSpaceDE/>
        <w:autoSpaceDN/>
        <w:bidi w:val="0"/>
        <w:spacing w:after="0" w:line="220" w:lineRule="atLeast"/>
        <w:textAlignment w:val="auto"/>
      </w:pPr>
    </w:p>
    <w:p w14:paraId="5A664A62">
      <w:pPr>
        <w:keepNext w:val="0"/>
        <w:keepLines w:val="0"/>
        <w:pageBreakBefore w:val="0"/>
        <w:kinsoku/>
        <w:wordWrap/>
        <w:overflowPunct/>
        <w:topLinePunct w:val="0"/>
        <w:autoSpaceDE/>
        <w:autoSpaceDN/>
        <w:bidi w:val="0"/>
        <w:spacing w:after="0" w:line="220" w:lineRule="atLeast"/>
        <w:textAlignment w:val="auto"/>
      </w:pPr>
    </w:p>
    <w:p w14:paraId="104007EB">
      <w:pPr>
        <w:keepNext w:val="0"/>
        <w:keepLines w:val="0"/>
        <w:pageBreakBefore w:val="0"/>
        <w:kinsoku/>
        <w:wordWrap/>
        <w:overflowPunct/>
        <w:topLinePunct w:val="0"/>
        <w:autoSpaceDE/>
        <w:autoSpaceDN/>
        <w:bidi w:val="0"/>
        <w:spacing w:after="0" w:line="220" w:lineRule="atLeast"/>
        <w:textAlignment w:val="auto"/>
        <w:rPr>
          <w:sz w:val="24"/>
          <w:szCs w:val="24"/>
        </w:rPr>
      </w:pPr>
    </w:p>
    <w:sdt>
      <w:sdtPr>
        <w:rPr>
          <w:rFonts w:ascii="宋体" w:hAnsi="宋体" w:eastAsia="宋体" w:cstheme="minorBidi"/>
          <w:sz w:val="24"/>
          <w:szCs w:val="24"/>
          <w:lang w:val="en-US" w:eastAsia="zh-CN" w:bidi="ar-SA"/>
        </w:rPr>
        <w:id w:val="147462899"/>
        <w15:color w:val="DBDBDB"/>
        <w:docPartObj>
          <w:docPartGallery w:val="Table of Contents"/>
          <w:docPartUnique/>
        </w:docPartObj>
      </w:sdtPr>
      <w:sdtEndPr>
        <w:rPr>
          <w:rFonts w:ascii="Tahoma" w:hAnsi="Tahoma" w:eastAsia="微软雅黑" w:cstheme="minorBidi"/>
          <w:sz w:val="24"/>
          <w:szCs w:val="24"/>
          <w:lang w:val="en-US" w:eastAsia="zh-CN" w:bidi="ar-SA"/>
        </w:rPr>
      </w:sdtEndPr>
      <w:sdtContent>
        <w:p w14:paraId="5A2F9016">
          <w:pPr>
            <w:spacing w:before="0" w:beforeLines="0" w:after="0" w:afterLines="0" w:line="240" w:lineRule="auto"/>
            <w:ind w:left="0" w:leftChars="0" w:right="0" w:rightChars="0" w:firstLine="0" w:firstLineChars="0"/>
            <w:jc w:val="center"/>
            <w:rPr>
              <w:sz w:val="36"/>
              <w:szCs w:val="36"/>
            </w:rPr>
          </w:pPr>
          <w:r>
            <w:rPr>
              <w:rFonts w:hint="eastAsia" w:ascii="黑体" w:hAnsi="黑体" w:eastAsia="黑体" w:cs="黑体"/>
              <w:sz w:val="36"/>
              <w:szCs w:val="36"/>
            </w:rPr>
            <w:t>目</w:t>
          </w:r>
          <w:r>
            <w:rPr>
              <w:rFonts w:hint="eastAsia" w:ascii="黑体" w:hAnsi="黑体" w:eastAsia="黑体" w:cs="黑体"/>
              <w:sz w:val="36"/>
              <w:szCs w:val="36"/>
              <w:lang w:val="en-US" w:eastAsia="zh-CN"/>
            </w:rPr>
            <w:t xml:space="preserve"> </w:t>
          </w:r>
          <w:r>
            <w:rPr>
              <w:rFonts w:hint="eastAsia" w:ascii="黑体" w:hAnsi="黑体" w:eastAsia="黑体" w:cs="黑体"/>
              <w:sz w:val="36"/>
              <w:szCs w:val="36"/>
            </w:rPr>
            <w:t>录</w:t>
          </w:r>
        </w:p>
        <w:p w14:paraId="2F54BF32">
          <w:pPr>
            <w:pStyle w:val="4"/>
            <w:tabs>
              <w:tab w:val="right" w:leader="dot" w:pos="8306"/>
            </w:tabs>
          </w:pPr>
          <w:r>
            <w:rPr>
              <w:sz w:val="24"/>
              <w:szCs w:val="24"/>
            </w:rPr>
            <w:fldChar w:fldCharType="begin"/>
          </w:r>
          <w:r>
            <w:rPr>
              <w:sz w:val="24"/>
              <w:szCs w:val="24"/>
            </w:rPr>
            <w:instrText xml:space="preserve">TOC \o "1-1" \h \u </w:instrText>
          </w:r>
          <w:r>
            <w:rPr>
              <w:sz w:val="24"/>
              <w:szCs w:val="24"/>
            </w:rPr>
            <w:fldChar w:fldCharType="separate"/>
          </w:r>
          <w:r>
            <w:rPr>
              <w:szCs w:val="24"/>
            </w:rPr>
            <w:fldChar w:fldCharType="begin"/>
          </w:r>
          <w:r>
            <w:rPr>
              <w:szCs w:val="24"/>
            </w:rPr>
            <w:instrText xml:space="preserve"> HYPERLINK \l _Toc10447 </w:instrText>
          </w:r>
          <w:r>
            <w:rPr>
              <w:szCs w:val="24"/>
            </w:rPr>
            <w:fldChar w:fldCharType="separate"/>
          </w:r>
          <w:r>
            <w:rPr>
              <w:rFonts w:hint="eastAsia" w:ascii="方正小标宋简体" w:hAnsi="方正小标宋简体" w:eastAsia="方正小标宋简体" w:cs="方正小标宋简体"/>
              <w:szCs w:val="44"/>
              <w:lang w:val="en-US" w:eastAsia="zh-CN"/>
            </w:rPr>
            <w:t>医保报销相关业务办理流程</w:t>
          </w:r>
          <w:r>
            <w:tab/>
          </w:r>
          <w:r>
            <w:fldChar w:fldCharType="begin"/>
          </w:r>
          <w:r>
            <w:instrText xml:space="preserve"> PAGEREF _Toc10447 \h </w:instrText>
          </w:r>
          <w:r>
            <w:fldChar w:fldCharType="separate"/>
          </w:r>
          <w:r>
            <w:t>1</w:t>
          </w:r>
          <w:r>
            <w:fldChar w:fldCharType="end"/>
          </w:r>
          <w:r>
            <w:rPr>
              <w:szCs w:val="24"/>
            </w:rPr>
            <w:fldChar w:fldCharType="end"/>
          </w:r>
        </w:p>
        <w:p w14:paraId="5ACEA7BD">
          <w:pPr>
            <w:pStyle w:val="4"/>
            <w:tabs>
              <w:tab w:val="right" w:leader="dot" w:pos="8306"/>
            </w:tabs>
          </w:pPr>
          <w:r>
            <w:rPr>
              <w:szCs w:val="24"/>
            </w:rPr>
            <w:fldChar w:fldCharType="begin"/>
          </w:r>
          <w:r>
            <w:rPr>
              <w:szCs w:val="24"/>
            </w:rPr>
            <w:instrText xml:space="preserve"> HYPERLINK \l _Toc9469 </w:instrText>
          </w:r>
          <w:r>
            <w:rPr>
              <w:szCs w:val="24"/>
            </w:rPr>
            <w:fldChar w:fldCharType="separate"/>
          </w:r>
          <w:r>
            <w:rPr>
              <w:rFonts w:hint="eastAsia" w:ascii="仿宋_GB2312" w:hAnsi="仿宋_GB2312" w:eastAsia="仿宋_GB2312" w:cs="仿宋_GB2312"/>
              <w:bCs/>
              <w:szCs w:val="32"/>
              <w:lang w:val="en-US" w:eastAsia="zh-CN"/>
            </w:rPr>
            <w:t>一、 住院费用报销</w:t>
          </w:r>
          <w:r>
            <w:tab/>
          </w:r>
          <w:r>
            <w:fldChar w:fldCharType="begin"/>
          </w:r>
          <w:r>
            <w:instrText xml:space="preserve"> PAGEREF _Toc9469 \h </w:instrText>
          </w:r>
          <w:r>
            <w:fldChar w:fldCharType="separate"/>
          </w:r>
          <w:r>
            <w:t>1</w:t>
          </w:r>
          <w:r>
            <w:fldChar w:fldCharType="end"/>
          </w:r>
          <w:r>
            <w:rPr>
              <w:szCs w:val="24"/>
            </w:rPr>
            <w:fldChar w:fldCharType="end"/>
          </w:r>
        </w:p>
        <w:p w14:paraId="39BFF54F">
          <w:pPr>
            <w:pStyle w:val="4"/>
            <w:tabs>
              <w:tab w:val="right" w:leader="dot" w:pos="8306"/>
            </w:tabs>
          </w:pPr>
          <w:r>
            <w:rPr>
              <w:szCs w:val="24"/>
            </w:rPr>
            <w:fldChar w:fldCharType="begin"/>
          </w:r>
          <w:r>
            <w:rPr>
              <w:szCs w:val="24"/>
            </w:rPr>
            <w:instrText xml:space="preserve"> HYPERLINK \l _Toc26417 </w:instrText>
          </w:r>
          <w:r>
            <w:rPr>
              <w:szCs w:val="24"/>
            </w:rPr>
            <w:fldChar w:fldCharType="separate"/>
          </w:r>
          <w:r>
            <w:rPr>
              <w:rFonts w:hint="eastAsia" w:ascii="仿宋_GB2312" w:hAnsi="仿宋_GB2312" w:eastAsia="仿宋_GB2312" w:cs="仿宋_GB2312"/>
              <w:bCs/>
              <w:szCs w:val="32"/>
              <w:lang w:val="en-US" w:eastAsia="zh-CN"/>
            </w:rPr>
            <w:t>二、 门诊费用报销</w:t>
          </w:r>
          <w:r>
            <w:tab/>
          </w:r>
          <w:r>
            <w:fldChar w:fldCharType="begin"/>
          </w:r>
          <w:r>
            <w:instrText xml:space="preserve"> PAGEREF _Toc26417 \h </w:instrText>
          </w:r>
          <w:r>
            <w:fldChar w:fldCharType="separate"/>
          </w:r>
          <w:r>
            <w:t>1</w:t>
          </w:r>
          <w:r>
            <w:fldChar w:fldCharType="end"/>
          </w:r>
          <w:r>
            <w:rPr>
              <w:szCs w:val="24"/>
            </w:rPr>
            <w:fldChar w:fldCharType="end"/>
          </w:r>
        </w:p>
        <w:p w14:paraId="24EB658D">
          <w:pPr>
            <w:pStyle w:val="4"/>
            <w:tabs>
              <w:tab w:val="right" w:leader="dot" w:pos="8306"/>
            </w:tabs>
          </w:pPr>
          <w:r>
            <w:rPr>
              <w:szCs w:val="24"/>
            </w:rPr>
            <w:fldChar w:fldCharType="begin"/>
          </w:r>
          <w:r>
            <w:rPr>
              <w:szCs w:val="24"/>
            </w:rPr>
            <w:instrText xml:space="preserve"> HYPERLINK \l _Toc4365 </w:instrText>
          </w:r>
          <w:r>
            <w:rPr>
              <w:szCs w:val="24"/>
            </w:rPr>
            <w:fldChar w:fldCharType="separate"/>
          </w:r>
          <w:r>
            <w:rPr>
              <w:rFonts w:hint="eastAsia" w:ascii="仿宋_GB2312" w:hAnsi="仿宋_GB2312" w:eastAsia="仿宋_GB2312" w:cs="仿宋_GB2312"/>
              <w:bCs/>
              <w:szCs w:val="32"/>
              <w:lang w:val="en-US" w:eastAsia="zh-CN"/>
            </w:rPr>
            <w:t>三、 特殊门诊证办理程序</w:t>
          </w:r>
          <w:r>
            <w:tab/>
          </w:r>
          <w:r>
            <w:fldChar w:fldCharType="begin"/>
          </w:r>
          <w:r>
            <w:instrText xml:space="preserve"> PAGEREF _Toc4365 \h </w:instrText>
          </w:r>
          <w:r>
            <w:fldChar w:fldCharType="separate"/>
          </w:r>
          <w:r>
            <w:t>2</w:t>
          </w:r>
          <w:r>
            <w:fldChar w:fldCharType="end"/>
          </w:r>
          <w:r>
            <w:rPr>
              <w:szCs w:val="24"/>
            </w:rPr>
            <w:fldChar w:fldCharType="end"/>
          </w:r>
        </w:p>
        <w:p w14:paraId="4378F701">
          <w:pPr>
            <w:pStyle w:val="4"/>
            <w:tabs>
              <w:tab w:val="right" w:leader="dot" w:pos="8306"/>
            </w:tabs>
          </w:pPr>
          <w:r>
            <w:rPr>
              <w:szCs w:val="24"/>
            </w:rPr>
            <w:fldChar w:fldCharType="begin"/>
          </w:r>
          <w:r>
            <w:rPr>
              <w:szCs w:val="24"/>
            </w:rPr>
            <w:instrText xml:space="preserve"> HYPERLINK \l _Toc17410 </w:instrText>
          </w:r>
          <w:r>
            <w:rPr>
              <w:szCs w:val="24"/>
            </w:rPr>
            <w:fldChar w:fldCharType="separate"/>
          </w:r>
          <w:r>
            <w:rPr>
              <w:rFonts w:hint="eastAsia" w:ascii="仿宋_GB2312" w:hAnsi="仿宋_GB2312" w:eastAsia="仿宋_GB2312" w:cs="仿宋_GB2312"/>
              <w:bCs/>
              <w:szCs w:val="32"/>
              <w:lang w:val="en-US" w:eastAsia="zh-CN"/>
            </w:rPr>
            <w:t>四、 异地就医直接结算</w:t>
          </w:r>
          <w:r>
            <w:tab/>
          </w:r>
          <w:r>
            <w:fldChar w:fldCharType="begin"/>
          </w:r>
          <w:r>
            <w:instrText xml:space="preserve"> PAGEREF _Toc17410 \h </w:instrText>
          </w:r>
          <w:r>
            <w:fldChar w:fldCharType="separate"/>
          </w:r>
          <w:r>
            <w:t>2</w:t>
          </w:r>
          <w:r>
            <w:fldChar w:fldCharType="end"/>
          </w:r>
          <w:r>
            <w:rPr>
              <w:szCs w:val="24"/>
            </w:rPr>
            <w:fldChar w:fldCharType="end"/>
          </w:r>
        </w:p>
        <w:p w14:paraId="76245FD5">
          <w:pPr>
            <w:pStyle w:val="4"/>
            <w:tabs>
              <w:tab w:val="right" w:leader="dot" w:pos="8306"/>
            </w:tabs>
          </w:pPr>
          <w:r>
            <w:rPr>
              <w:szCs w:val="24"/>
            </w:rPr>
            <w:fldChar w:fldCharType="begin"/>
          </w:r>
          <w:r>
            <w:rPr>
              <w:szCs w:val="24"/>
            </w:rPr>
            <w:instrText xml:space="preserve"> HYPERLINK \l _Toc21433 </w:instrText>
          </w:r>
          <w:r>
            <w:rPr>
              <w:szCs w:val="24"/>
            </w:rPr>
            <w:fldChar w:fldCharType="separate"/>
          </w:r>
          <w:r>
            <w:rPr>
              <w:rFonts w:hint="eastAsia" w:ascii="仿宋_GB2312" w:hAnsi="仿宋_GB2312" w:eastAsia="仿宋_GB2312" w:cs="仿宋_GB2312"/>
              <w:bCs/>
              <w:szCs w:val="32"/>
              <w:lang w:val="en-US" w:eastAsia="zh-CN"/>
            </w:rPr>
            <w:t>五、 其他事项</w:t>
          </w:r>
          <w:r>
            <w:tab/>
          </w:r>
          <w:r>
            <w:fldChar w:fldCharType="begin"/>
          </w:r>
          <w:r>
            <w:instrText xml:space="preserve"> PAGEREF _Toc21433 \h </w:instrText>
          </w:r>
          <w:r>
            <w:fldChar w:fldCharType="separate"/>
          </w:r>
          <w:r>
            <w:t>2</w:t>
          </w:r>
          <w:r>
            <w:fldChar w:fldCharType="end"/>
          </w:r>
          <w:r>
            <w:rPr>
              <w:szCs w:val="24"/>
            </w:rPr>
            <w:fldChar w:fldCharType="end"/>
          </w:r>
        </w:p>
        <w:p w14:paraId="753A6F30">
          <w:pPr>
            <w:pStyle w:val="4"/>
            <w:tabs>
              <w:tab w:val="right" w:leader="dot" w:pos="8306"/>
            </w:tabs>
          </w:pPr>
          <w:r>
            <w:rPr>
              <w:szCs w:val="24"/>
            </w:rPr>
            <w:fldChar w:fldCharType="begin"/>
          </w:r>
          <w:r>
            <w:rPr>
              <w:szCs w:val="24"/>
            </w:rPr>
            <w:instrText xml:space="preserve"> HYPERLINK \l _Toc15425 </w:instrText>
          </w:r>
          <w:r>
            <w:rPr>
              <w:szCs w:val="24"/>
            </w:rPr>
            <w:fldChar w:fldCharType="separate"/>
          </w:r>
          <w:r>
            <w:rPr>
              <w:rFonts w:hint="eastAsia" w:ascii="方正小标宋简体" w:hAnsi="方正小标宋简体" w:eastAsia="方正小标宋简体" w:cs="方正小标宋简体"/>
              <w:szCs w:val="44"/>
              <w:lang w:val="en-US" w:eastAsia="zh-CN"/>
            </w:rPr>
            <w:t>民政相关业务办理流程</w:t>
          </w:r>
          <w:r>
            <w:tab/>
          </w:r>
          <w:r>
            <w:fldChar w:fldCharType="begin"/>
          </w:r>
          <w:r>
            <w:instrText xml:space="preserve"> PAGEREF _Toc15425 \h </w:instrText>
          </w:r>
          <w:r>
            <w:fldChar w:fldCharType="separate"/>
          </w:r>
          <w:r>
            <w:t>3</w:t>
          </w:r>
          <w:r>
            <w:fldChar w:fldCharType="end"/>
          </w:r>
          <w:r>
            <w:rPr>
              <w:szCs w:val="24"/>
            </w:rPr>
            <w:fldChar w:fldCharType="end"/>
          </w:r>
        </w:p>
        <w:p w14:paraId="35BDC20A">
          <w:pPr>
            <w:pStyle w:val="4"/>
            <w:tabs>
              <w:tab w:val="right" w:leader="dot" w:pos="8306"/>
            </w:tabs>
          </w:pPr>
          <w:r>
            <w:rPr>
              <w:szCs w:val="24"/>
            </w:rPr>
            <w:fldChar w:fldCharType="begin"/>
          </w:r>
          <w:r>
            <w:rPr>
              <w:szCs w:val="24"/>
            </w:rPr>
            <w:instrText xml:space="preserve"> HYPERLINK \l _Toc18253 </w:instrText>
          </w:r>
          <w:r>
            <w:rPr>
              <w:szCs w:val="24"/>
            </w:rPr>
            <w:fldChar w:fldCharType="separate"/>
          </w:r>
          <w:r>
            <w:rPr>
              <w:rFonts w:hint="eastAsia" w:ascii="仿宋_GB2312" w:hAnsi="仿宋_GB2312" w:eastAsia="仿宋_GB2312" w:cs="仿宋_GB2312"/>
              <w:bCs/>
              <w:i w:val="0"/>
              <w:caps w:val="0"/>
              <w:spacing w:val="8"/>
              <w:szCs w:val="32"/>
              <w:shd w:val="clear" w:fill="auto"/>
            </w:rPr>
            <w:t xml:space="preserve">一、 </w:t>
          </w:r>
          <w:r>
            <w:rPr>
              <w:rFonts w:hint="eastAsia" w:ascii="仿宋_GB2312" w:hAnsi="仿宋_GB2312" w:eastAsia="仿宋_GB2312" w:cs="仿宋_GB2312"/>
              <w:i w:val="0"/>
              <w:caps w:val="0"/>
              <w:spacing w:val="15"/>
              <w:szCs w:val="32"/>
              <w:shd w:val="clear" w:color="auto" w:fill="auto"/>
            </w:rPr>
            <w:t>城乡低保申请</w:t>
          </w:r>
          <w:r>
            <w:tab/>
          </w:r>
          <w:r>
            <w:fldChar w:fldCharType="begin"/>
          </w:r>
          <w:r>
            <w:instrText xml:space="preserve"> PAGEREF _Toc18253 \h </w:instrText>
          </w:r>
          <w:r>
            <w:fldChar w:fldCharType="separate"/>
          </w:r>
          <w:r>
            <w:t>3</w:t>
          </w:r>
          <w:r>
            <w:fldChar w:fldCharType="end"/>
          </w:r>
          <w:r>
            <w:rPr>
              <w:szCs w:val="24"/>
            </w:rPr>
            <w:fldChar w:fldCharType="end"/>
          </w:r>
        </w:p>
        <w:p w14:paraId="409441E2">
          <w:pPr>
            <w:pStyle w:val="4"/>
            <w:tabs>
              <w:tab w:val="right" w:leader="dot" w:pos="8306"/>
            </w:tabs>
          </w:pPr>
          <w:r>
            <w:rPr>
              <w:szCs w:val="24"/>
            </w:rPr>
            <w:fldChar w:fldCharType="begin"/>
          </w:r>
          <w:r>
            <w:rPr>
              <w:szCs w:val="24"/>
            </w:rPr>
            <w:instrText xml:space="preserve"> HYPERLINK \l _Toc30001 </w:instrText>
          </w:r>
          <w:r>
            <w:rPr>
              <w:szCs w:val="24"/>
            </w:rPr>
            <w:fldChar w:fldCharType="separate"/>
          </w:r>
          <w:r>
            <w:rPr>
              <w:rFonts w:hint="eastAsia" w:ascii="仿宋_GB2312" w:hAnsi="仿宋_GB2312" w:eastAsia="仿宋_GB2312" w:cs="仿宋_GB2312"/>
              <w:bCs/>
              <w:i w:val="0"/>
              <w:caps w:val="0"/>
              <w:spacing w:val="15"/>
              <w:szCs w:val="32"/>
              <w:shd w:val="clear" w:fill="auto"/>
            </w:rPr>
            <w:t xml:space="preserve">二、 </w:t>
          </w:r>
          <w:r>
            <w:rPr>
              <w:rFonts w:hint="eastAsia" w:ascii="仿宋_GB2312" w:hAnsi="仿宋_GB2312" w:eastAsia="仿宋_GB2312" w:cs="仿宋_GB2312"/>
              <w:i w:val="0"/>
              <w:caps w:val="0"/>
              <w:spacing w:val="15"/>
              <w:szCs w:val="32"/>
              <w:shd w:val="clear" w:color="auto" w:fill="auto"/>
            </w:rPr>
            <w:t>特困户供养申请受理</w:t>
          </w:r>
          <w:r>
            <w:tab/>
          </w:r>
          <w:r>
            <w:fldChar w:fldCharType="begin"/>
          </w:r>
          <w:r>
            <w:instrText xml:space="preserve"> PAGEREF _Toc30001 \h </w:instrText>
          </w:r>
          <w:r>
            <w:fldChar w:fldCharType="separate"/>
          </w:r>
          <w:r>
            <w:t>3</w:t>
          </w:r>
          <w:r>
            <w:fldChar w:fldCharType="end"/>
          </w:r>
          <w:r>
            <w:rPr>
              <w:szCs w:val="24"/>
            </w:rPr>
            <w:fldChar w:fldCharType="end"/>
          </w:r>
        </w:p>
        <w:p w14:paraId="01A765D8">
          <w:pPr>
            <w:pStyle w:val="4"/>
            <w:tabs>
              <w:tab w:val="right" w:leader="dot" w:pos="8306"/>
            </w:tabs>
          </w:pPr>
          <w:r>
            <w:rPr>
              <w:szCs w:val="24"/>
            </w:rPr>
            <w:fldChar w:fldCharType="begin"/>
          </w:r>
          <w:r>
            <w:rPr>
              <w:szCs w:val="24"/>
            </w:rPr>
            <w:instrText xml:space="preserve"> HYPERLINK \l _Toc26523 </w:instrText>
          </w:r>
          <w:r>
            <w:rPr>
              <w:szCs w:val="24"/>
            </w:rPr>
            <w:fldChar w:fldCharType="separate"/>
          </w:r>
          <w:r>
            <w:rPr>
              <w:rFonts w:hint="eastAsia" w:ascii="仿宋_GB2312" w:hAnsi="仿宋_GB2312" w:eastAsia="仿宋_GB2312" w:cs="仿宋_GB2312"/>
              <w:bCs/>
              <w:i w:val="0"/>
              <w:caps w:val="0"/>
              <w:spacing w:val="15"/>
              <w:szCs w:val="32"/>
              <w:shd w:val="clear" w:fill="auto"/>
              <w:lang w:eastAsia="zh-CN"/>
            </w:rPr>
            <w:t xml:space="preserve">三、 </w:t>
          </w:r>
          <w:r>
            <w:rPr>
              <w:rFonts w:hint="eastAsia" w:ascii="仿宋_GB2312" w:hAnsi="仿宋_GB2312" w:eastAsia="仿宋_GB2312" w:cs="仿宋_GB2312"/>
              <w:i w:val="0"/>
              <w:caps w:val="0"/>
              <w:spacing w:val="15"/>
              <w:szCs w:val="32"/>
              <w:shd w:val="clear" w:color="auto" w:fill="auto"/>
            </w:rPr>
            <w:t>孤儿补助</w:t>
          </w:r>
          <w:r>
            <w:rPr>
              <w:rFonts w:hint="eastAsia" w:ascii="仿宋_GB2312" w:hAnsi="仿宋_GB2312" w:eastAsia="仿宋_GB2312" w:cs="仿宋_GB2312"/>
              <w:i w:val="0"/>
              <w:caps w:val="0"/>
              <w:spacing w:val="15"/>
              <w:szCs w:val="32"/>
              <w:shd w:val="clear" w:color="auto" w:fill="auto"/>
              <w:lang w:eastAsia="zh-CN"/>
            </w:rPr>
            <w:t>申请</w:t>
          </w:r>
          <w:r>
            <w:tab/>
          </w:r>
          <w:r>
            <w:fldChar w:fldCharType="begin"/>
          </w:r>
          <w:r>
            <w:instrText xml:space="preserve"> PAGEREF _Toc26523 \h </w:instrText>
          </w:r>
          <w:r>
            <w:fldChar w:fldCharType="separate"/>
          </w:r>
          <w:r>
            <w:t>3</w:t>
          </w:r>
          <w:r>
            <w:fldChar w:fldCharType="end"/>
          </w:r>
          <w:r>
            <w:rPr>
              <w:szCs w:val="24"/>
            </w:rPr>
            <w:fldChar w:fldCharType="end"/>
          </w:r>
        </w:p>
        <w:p w14:paraId="37A6BB21">
          <w:pPr>
            <w:pStyle w:val="4"/>
            <w:tabs>
              <w:tab w:val="right" w:leader="dot" w:pos="8306"/>
            </w:tabs>
          </w:pPr>
          <w:r>
            <w:rPr>
              <w:szCs w:val="24"/>
            </w:rPr>
            <w:fldChar w:fldCharType="begin"/>
          </w:r>
          <w:r>
            <w:rPr>
              <w:szCs w:val="24"/>
            </w:rPr>
            <w:instrText xml:space="preserve"> HYPERLINK \l _Toc8329 </w:instrText>
          </w:r>
          <w:r>
            <w:rPr>
              <w:szCs w:val="24"/>
            </w:rPr>
            <w:fldChar w:fldCharType="separate"/>
          </w:r>
          <w:r>
            <w:rPr>
              <w:rFonts w:hint="eastAsia" w:ascii="仿宋_GB2312" w:hAnsi="仿宋_GB2312" w:eastAsia="仿宋_GB2312" w:cs="仿宋_GB2312"/>
              <w:bCs/>
              <w:i w:val="0"/>
              <w:caps w:val="0"/>
              <w:spacing w:val="15"/>
              <w:szCs w:val="32"/>
              <w:shd w:val="clear" w:fill="auto"/>
            </w:rPr>
            <w:t xml:space="preserve">四、 </w:t>
          </w:r>
          <w:r>
            <w:rPr>
              <w:rFonts w:hint="eastAsia" w:ascii="仿宋_GB2312" w:hAnsi="仿宋_GB2312" w:eastAsia="仿宋_GB2312" w:cs="仿宋_GB2312"/>
              <w:i w:val="0"/>
              <w:caps w:val="0"/>
              <w:spacing w:val="15"/>
              <w:szCs w:val="32"/>
              <w:shd w:val="clear" w:color="auto" w:fill="auto"/>
            </w:rPr>
            <w:t>困难群众临时救助申请</w:t>
          </w:r>
          <w:r>
            <w:tab/>
          </w:r>
          <w:r>
            <w:fldChar w:fldCharType="begin"/>
          </w:r>
          <w:r>
            <w:instrText xml:space="preserve"> PAGEREF _Toc8329 \h </w:instrText>
          </w:r>
          <w:r>
            <w:fldChar w:fldCharType="separate"/>
          </w:r>
          <w:r>
            <w:t>4</w:t>
          </w:r>
          <w:r>
            <w:fldChar w:fldCharType="end"/>
          </w:r>
          <w:r>
            <w:rPr>
              <w:szCs w:val="24"/>
            </w:rPr>
            <w:fldChar w:fldCharType="end"/>
          </w:r>
        </w:p>
        <w:p w14:paraId="479F2DF6">
          <w:pPr>
            <w:pStyle w:val="4"/>
            <w:tabs>
              <w:tab w:val="right" w:leader="dot" w:pos="8306"/>
            </w:tabs>
          </w:pPr>
          <w:r>
            <w:rPr>
              <w:szCs w:val="24"/>
            </w:rPr>
            <w:fldChar w:fldCharType="begin"/>
          </w:r>
          <w:r>
            <w:rPr>
              <w:szCs w:val="24"/>
            </w:rPr>
            <w:instrText xml:space="preserve"> HYPERLINK \l _Toc30697 </w:instrText>
          </w:r>
          <w:r>
            <w:rPr>
              <w:szCs w:val="24"/>
            </w:rPr>
            <w:fldChar w:fldCharType="separate"/>
          </w:r>
          <w:r>
            <w:rPr>
              <w:rFonts w:hint="eastAsia" w:ascii="仿宋_GB2312" w:hAnsi="仿宋_GB2312" w:eastAsia="仿宋_GB2312" w:cs="仿宋_GB2312"/>
              <w:bCs/>
              <w:i w:val="0"/>
              <w:caps w:val="0"/>
              <w:spacing w:val="15"/>
              <w:szCs w:val="32"/>
              <w:shd w:val="clear" w:fill="auto"/>
            </w:rPr>
            <w:t xml:space="preserve">五、 </w:t>
          </w:r>
          <w:r>
            <w:rPr>
              <w:rFonts w:hint="eastAsia" w:ascii="仿宋_GB2312" w:hAnsi="仿宋_GB2312" w:eastAsia="仿宋_GB2312" w:cs="仿宋_GB2312"/>
              <w:i w:val="0"/>
              <w:caps w:val="0"/>
              <w:spacing w:val="15"/>
              <w:szCs w:val="32"/>
              <w:shd w:val="clear" w:color="auto" w:fill="auto"/>
            </w:rPr>
            <w:t>高龄补贴申请</w:t>
          </w:r>
          <w:r>
            <w:tab/>
          </w:r>
          <w:r>
            <w:fldChar w:fldCharType="begin"/>
          </w:r>
          <w:r>
            <w:instrText xml:space="preserve"> PAGEREF _Toc30697 \h </w:instrText>
          </w:r>
          <w:r>
            <w:fldChar w:fldCharType="separate"/>
          </w:r>
          <w:r>
            <w:t>4</w:t>
          </w:r>
          <w:r>
            <w:fldChar w:fldCharType="end"/>
          </w:r>
          <w:r>
            <w:rPr>
              <w:szCs w:val="24"/>
            </w:rPr>
            <w:fldChar w:fldCharType="end"/>
          </w:r>
        </w:p>
        <w:p w14:paraId="77CF3C5B">
          <w:pPr>
            <w:pStyle w:val="4"/>
            <w:tabs>
              <w:tab w:val="right" w:leader="dot" w:pos="8306"/>
            </w:tabs>
          </w:pPr>
          <w:r>
            <w:rPr>
              <w:szCs w:val="24"/>
            </w:rPr>
            <w:fldChar w:fldCharType="begin"/>
          </w:r>
          <w:r>
            <w:rPr>
              <w:szCs w:val="24"/>
            </w:rPr>
            <w:instrText xml:space="preserve"> HYPERLINK \l _Toc4925 </w:instrText>
          </w:r>
          <w:r>
            <w:rPr>
              <w:szCs w:val="24"/>
            </w:rPr>
            <w:fldChar w:fldCharType="separate"/>
          </w:r>
          <w:r>
            <w:rPr>
              <w:rFonts w:hint="eastAsia" w:ascii="仿宋_GB2312" w:hAnsi="仿宋_GB2312" w:eastAsia="仿宋_GB2312" w:cs="仿宋_GB2312"/>
              <w:bCs/>
              <w:i w:val="0"/>
              <w:caps w:val="0"/>
              <w:spacing w:val="15"/>
              <w:szCs w:val="32"/>
              <w:shd w:val="clear" w:fill="auto"/>
            </w:rPr>
            <w:t xml:space="preserve">六、 </w:t>
          </w:r>
          <w:r>
            <w:rPr>
              <w:rFonts w:hint="eastAsia" w:ascii="仿宋_GB2312" w:hAnsi="仿宋_GB2312" w:eastAsia="仿宋_GB2312" w:cs="仿宋_GB2312"/>
              <w:i w:val="0"/>
              <w:caps w:val="0"/>
              <w:spacing w:val="15"/>
              <w:szCs w:val="32"/>
              <w:shd w:val="clear" w:color="auto" w:fill="auto"/>
            </w:rPr>
            <w:t>残疾人两项补贴申请</w:t>
          </w:r>
          <w:r>
            <w:tab/>
          </w:r>
          <w:r>
            <w:fldChar w:fldCharType="begin"/>
          </w:r>
          <w:r>
            <w:instrText xml:space="preserve"> PAGEREF _Toc4925 \h </w:instrText>
          </w:r>
          <w:r>
            <w:fldChar w:fldCharType="separate"/>
          </w:r>
          <w:r>
            <w:t>5</w:t>
          </w:r>
          <w:r>
            <w:fldChar w:fldCharType="end"/>
          </w:r>
          <w:r>
            <w:rPr>
              <w:szCs w:val="24"/>
            </w:rPr>
            <w:fldChar w:fldCharType="end"/>
          </w:r>
        </w:p>
        <w:p w14:paraId="38FC62F8">
          <w:pPr>
            <w:pStyle w:val="4"/>
            <w:tabs>
              <w:tab w:val="right" w:leader="dot" w:pos="8306"/>
            </w:tabs>
          </w:pPr>
          <w:r>
            <w:rPr>
              <w:szCs w:val="24"/>
            </w:rPr>
            <w:fldChar w:fldCharType="begin"/>
          </w:r>
          <w:r>
            <w:rPr>
              <w:szCs w:val="24"/>
            </w:rPr>
            <w:instrText xml:space="preserve"> HYPERLINK \l _Toc9494 </w:instrText>
          </w:r>
          <w:r>
            <w:rPr>
              <w:szCs w:val="24"/>
            </w:rPr>
            <w:fldChar w:fldCharType="separate"/>
          </w:r>
          <w:r>
            <w:rPr>
              <w:rFonts w:hint="eastAsia" w:ascii="仿宋_GB2312" w:hAnsi="仿宋_GB2312" w:eastAsia="仿宋_GB2312" w:cs="仿宋_GB2312"/>
              <w:bCs/>
              <w:i w:val="0"/>
              <w:caps w:val="0"/>
              <w:spacing w:val="15"/>
              <w:szCs w:val="32"/>
              <w:shd w:val="clear" w:fill="auto"/>
              <w:lang w:val="en-US" w:eastAsia="zh-CN"/>
            </w:rPr>
            <w:t xml:space="preserve">七、 </w:t>
          </w:r>
          <w:r>
            <w:rPr>
              <w:rFonts w:hint="eastAsia" w:ascii="仿宋_GB2312" w:hAnsi="仿宋_GB2312" w:eastAsia="仿宋_GB2312" w:cs="仿宋_GB2312"/>
              <w:i w:val="0"/>
              <w:caps w:val="0"/>
              <w:spacing w:val="15"/>
              <w:szCs w:val="32"/>
              <w:shd w:val="clear" w:color="auto" w:fill="auto"/>
              <w:lang w:val="en-US" w:eastAsia="zh-CN"/>
            </w:rPr>
            <w:t>残疾人辅助器械申请</w:t>
          </w:r>
          <w:r>
            <w:tab/>
          </w:r>
          <w:r>
            <w:fldChar w:fldCharType="begin"/>
          </w:r>
          <w:r>
            <w:instrText xml:space="preserve"> PAGEREF _Toc9494 \h </w:instrText>
          </w:r>
          <w:r>
            <w:fldChar w:fldCharType="separate"/>
          </w:r>
          <w:r>
            <w:t>5</w:t>
          </w:r>
          <w:r>
            <w:fldChar w:fldCharType="end"/>
          </w:r>
          <w:r>
            <w:rPr>
              <w:szCs w:val="24"/>
            </w:rPr>
            <w:fldChar w:fldCharType="end"/>
          </w:r>
        </w:p>
        <w:p w14:paraId="10945BFF">
          <w:pPr>
            <w:pStyle w:val="4"/>
            <w:tabs>
              <w:tab w:val="right" w:leader="dot" w:pos="8306"/>
            </w:tabs>
          </w:pPr>
          <w:r>
            <w:rPr>
              <w:szCs w:val="24"/>
            </w:rPr>
            <w:fldChar w:fldCharType="begin"/>
          </w:r>
          <w:r>
            <w:rPr>
              <w:szCs w:val="24"/>
            </w:rPr>
            <w:instrText xml:space="preserve"> HYPERLINK \l _Toc11137 </w:instrText>
          </w:r>
          <w:r>
            <w:rPr>
              <w:szCs w:val="24"/>
            </w:rPr>
            <w:fldChar w:fldCharType="separate"/>
          </w:r>
          <w:r>
            <w:rPr>
              <w:rFonts w:hint="eastAsia" w:ascii="仿宋_GB2312" w:hAnsi="仿宋_GB2312" w:eastAsia="仿宋_GB2312" w:cs="仿宋_GB2312"/>
              <w:bCs/>
              <w:i w:val="0"/>
              <w:caps w:val="0"/>
              <w:spacing w:val="15"/>
              <w:szCs w:val="32"/>
              <w:shd w:val="clear" w:fill="auto"/>
              <w:lang w:val="en-US" w:eastAsia="zh-CN"/>
            </w:rPr>
            <w:t xml:space="preserve">八、 </w:t>
          </w:r>
          <w:r>
            <w:rPr>
              <w:rFonts w:hint="eastAsia" w:ascii="仿宋_GB2312" w:hAnsi="仿宋_GB2312" w:eastAsia="仿宋_GB2312" w:cs="仿宋_GB2312"/>
              <w:i w:val="0"/>
              <w:caps w:val="0"/>
              <w:spacing w:val="15"/>
              <w:szCs w:val="32"/>
              <w:shd w:val="clear" w:color="auto" w:fill="auto"/>
              <w:lang w:val="en-US" w:eastAsia="zh-CN"/>
            </w:rPr>
            <w:t>特困人员办理丧葬补贴</w:t>
          </w:r>
          <w:r>
            <w:tab/>
          </w:r>
          <w:r>
            <w:fldChar w:fldCharType="begin"/>
          </w:r>
          <w:r>
            <w:instrText xml:space="preserve"> PAGEREF _Toc11137 \h </w:instrText>
          </w:r>
          <w:r>
            <w:fldChar w:fldCharType="separate"/>
          </w:r>
          <w:r>
            <w:t>5</w:t>
          </w:r>
          <w:r>
            <w:fldChar w:fldCharType="end"/>
          </w:r>
          <w:r>
            <w:rPr>
              <w:szCs w:val="24"/>
            </w:rPr>
            <w:fldChar w:fldCharType="end"/>
          </w:r>
        </w:p>
        <w:p w14:paraId="390B042F">
          <w:pPr>
            <w:pStyle w:val="4"/>
            <w:tabs>
              <w:tab w:val="right" w:leader="dot" w:pos="8306"/>
            </w:tabs>
          </w:pPr>
          <w:r>
            <w:rPr>
              <w:szCs w:val="24"/>
            </w:rPr>
            <w:fldChar w:fldCharType="begin"/>
          </w:r>
          <w:r>
            <w:rPr>
              <w:szCs w:val="24"/>
            </w:rPr>
            <w:instrText xml:space="preserve"> HYPERLINK \l _Toc28173 </w:instrText>
          </w:r>
          <w:r>
            <w:rPr>
              <w:szCs w:val="24"/>
            </w:rPr>
            <w:fldChar w:fldCharType="separate"/>
          </w:r>
          <w:r>
            <w:rPr>
              <w:rFonts w:hint="eastAsia" w:ascii="方正小标宋简体" w:hAnsi="方正小标宋简体" w:eastAsia="方正小标宋简体" w:cs="方正小标宋简体"/>
              <w:kern w:val="0"/>
              <w:szCs w:val="44"/>
              <w:lang w:val="en-US" w:eastAsia="zh-CN" w:bidi="ar-SA"/>
            </w:rPr>
            <w:t>计生相关业务办理流程</w:t>
          </w:r>
          <w:r>
            <w:tab/>
          </w:r>
          <w:r>
            <w:fldChar w:fldCharType="begin"/>
          </w:r>
          <w:r>
            <w:instrText xml:space="preserve"> PAGEREF _Toc28173 \h </w:instrText>
          </w:r>
          <w:r>
            <w:fldChar w:fldCharType="separate"/>
          </w:r>
          <w:r>
            <w:t>6</w:t>
          </w:r>
          <w:r>
            <w:fldChar w:fldCharType="end"/>
          </w:r>
          <w:r>
            <w:rPr>
              <w:szCs w:val="24"/>
            </w:rPr>
            <w:fldChar w:fldCharType="end"/>
          </w:r>
        </w:p>
        <w:p w14:paraId="6B810F96">
          <w:pPr>
            <w:pStyle w:val="4"/>
            <w:tabs>
              <w:tab w:val="right" w:leader="dot" w:pos="8306"/>
            </w:tabs>
          </w:pPr>
          <w:r>
            <w:rPr>
              <w:szCs w:val="24"/>
            </w:rPr>
            <w:fldChar w:fldCharType="begin"/>
          </w:r>
          <w:r>
            <w:rPr>
              <w:szCs w:val="24"/>
            </w:rPr>
            <w:instrText xml:space="preserve"> HYPERLINK \l _Toc18421 </w:instrText>
          </w:r>
          <w:r>
            <w:rPr>
              <w:szCs w:val="24"/>
            </w:rPr>
            <w:fldChar w:fldCharType="separate"/>
          </w:r>
          <w:r>
            <w:rPr>
              <w:rFonts w:hint="eastAsia" w:ascii="仿宋_GB2312" w:hAnsi="仿宋_GB2312" w:eastAsia="仿宋_GB2312" w:cs="仿宋_GB2312"/>
              <w:bCs/>
              <w:kern w:val="0"/>
              <w:szCs w:val="32"/>
              <w:lang w:val="en-US" w:eastAsia="zh-CN" w:bidi="ar-SA"/>
            </w:rPr>
            <w:t>一、 生育服务卡办理</w:t>
          </w:r>
          <w:r>
            <w:tab/>
          </w:r>
          <w:r>
            <w:fldChar w:fldCharType="begin"/>
          </w:r>
          <w:r>
            <w:instrText xml:space="preserve"> PAGEREF _Toc18421 \h </w:instrText>
          </w:r>
          <w:r>
            <w:fldChar w:fldCharType="separate"/>
          </w:r>
          <w:r>
            <w:t>6</w:t>
          </w:r>
          <w:r>
            <w:fldChar w:fldCharType="end"/>
          </w:r>
          <w:r>
            <w:rPr>
              <w:szCs w:val="24"/>
            </w:rPr>
            <w:fldChar w:fldCharType="end"/>
          </w:r>
        </w:p>
        <w:p w14:paraId="6CFD31C1">
          <w:pPr>
            <w:pStyle w:val="4"/>
            <w:tabs>
              <w:tab w:val="right" w:leader="dot" w:pos="8306"/>
            </w:tabs>
          </w:pPr>
          <w:r>
            <w:rPr>
              <w:szCs w:val="24"/>
            </w:rPr>
            <w:fldChar w:fldCharType="begin"/>
          </w:r>
          <w:r>
            <w:rPr>
              <w:szCs w:val="24"/>
            </w:rPr>
            <w:instrText xml:space="preserve"> HYPERLINK \l _Toc11464 </w:instrText>
          </w:r>
          <w:r>
            <w:rPr>
              <w:szCs w:val="24"/>
            </w:rPr>
            <w:fldChar w:fldCharType="separate"/>
          </w:r>
          <w:r>
            <w:rPr>
              <w:rFonts w:hint="eastAsia" w:ascii="仿宋_GB2312" w:hAnsi="仿宋_GB2312" w:eastAsia="仿宋_GB2312" w:cs="仿宋_GB2312"/>
              <w:bCs/>
              <w:kern w:val="0"/>
              <w:szCs w:val="32"/>
              <w:lang w:val="en-US" w:eastAsia="zh-CN" w:bidi="ar-SA"/>
            </w:rPr>
            <w:t>二、 农村部分计划生育家庭国家奖励扶助申报</w:t>
          </w:r>
          <w:r>
            <w:tab/>
          </w:r>
          <w:r>
            <w:fldChar w:fldCharType="begin"/>
          </w:r>
          <w:r>
            <w:instrText xml:space="preserve"> PAGEREF _Toc11464 \h </w:instrText>
          </w:r>
          <w:r>
            <w:fldChar w:fldCharType="separate"/>
          </w:r>
          <w:r>
            <w:t>7</w:t>
          </w:r>
          <w:r>
            <w:fldChar w:fldCharType="end"/>
          </w:r>
          <w:r>
            <w:rPr>
              <w:szCs w:val="24"/>
            </w:rPr>
            <w:fldChar w:fldCharType="end"/>
          </w:r>
        </w:p>
        <w:p w14:paraId="02ED515F">
          <w:pPr>
            <w:pStyle w:val="4"/>
            <w:tabs>
              <w:tab w:val="right" w:leader="dot" w:pos="8306"/>
            </w:tabs>
          </w:pPr>
          <w:r>
            <w:rPr>
              <w:szCs w:val="24"/>
            </w:rPr>
            <w:fldChar w:fldCharType="begin"/>
          </w:r>
          <w:r>
            <w:rPr>
              <w:szCs w:val="24"/>
            </w:rPr>
            <w:instrText xml:space="preserve"> HYPERLINK \l _Toc24858 </w:instrText>
          </w:r>
          <w:r>
            <w:rPr>
              <w:szCs w:val="24"/>
            </w:rPr>
            <w:fldChar w:fldCharType="separate"/>
          </w:r>
          <w:r>
            <w:rPr>
              <w:rFonts w:hint="eastAsia" w:ascii="仿宋_GB2312" w:hAnsi="仿宋_GB2312" w:eastAsia="仿宋_GB2312" w:cs="仿宋_GB2312"/>
              <w:bCs/>
              <w:kern w:val="0"/>
              <w:szCs w:val="32"/>
              <w:lang w:val="en-US" w:eastAsia="zh-CN" w:bidi="ar-SA"/>
            </w:rPr>
            <w:t>三、 计划生育家庭特别扶助申报</w:t>
          </w:r>
          <w:r>
            <w:tab/>
          </w:r>
          <w:r>
            <w:fldChar w:fldCharType="begin"/>
          </w:r>
          <w:r>
            <w:instrText xml:space="preserve"> PAGEREF _Toc24858 \h </w:instrText>
          </w:r>
          <w:r>
            <w:fldChar w:fldCharType="separate"/>
          </w:r>
          <w:r>
            <w:t>7</w:t>
          </w:r>
          <w:r>
            <w:fldChar w:fldCharType="end"/>
          </w:r>
          <w:r>
            <w:rPr>
              <w:szCs w:val="24"/>
            </w:rPr>
            <w:fldChar w:fldCharType="end"/>
          </w:r>
        </w:p>
        <w:p w14:paraId="658ED4AE">
          <w:pPr>
            <w:pStyle w:val="4"/>
            <w:tabs>
              <w:tab w:val="right" w:leader="dot" w:pos="8306"/>
            </w:tabs>
          </w:pPr>
          <w:r>
            <w:rPr>
              <w:szCs w:val="24"/>
            </w:rPr>
            <w:fldChar w:fldCharType="begin"/>
          </w:r>
          <w:r>
            <w:rPr>
              <w:szCs w:val="24"/>
            </w:rPr>
            <w:instrText xml:space="preserve"> HYPERLINK \l _Toc11376 </w:instrText>
          </w:r>
          <w:r>
            <w:rPr>
              <w:szCs w:val="24"/>
            </w:rPr>
            <w:fldChar w:fldCharType="separate"/>
          </w:r>
          <w:r>
            <w:rPr>
              <w:rFonts w:hint="eastAsia" w:ascii="仿宋_GB2312" w:hAnsi="仿宋_GB2312" w:eastAsia="仿宋_GB2312" w:cs="仿宋_GB2312"/>
              <w:bCs/>
              <w:kern w:val="0"/>
              <w:szCs w:val="32"/>
              <w:lang w:val="en-US" w:eastAsia="zh-CN" w:bidi="ar-SA"/>
            </w:rPr>
            <w:t>四、 农村独生子女、二女家庭中考加分优待政策申报</w:t>
          </w:r>
          <w:r>
            <w:tab/>
          </w:r>
          <w:r>
            <w:fldChar w:fldCharType="begin"/>
          </w:r>
          <w:r>
            <w:instrText xml:space="preserve"> PAGEREF _Toc11376 \h </w:instrText>
          </w:r>
          <w:r>
            <w:fldChar w:fldCharType="separate"/>
          </w:r>
          <w:r>
            <w:t>7</w:t>
          </w:r>
          <w:r>
            <w:fldChar w:fldCharType="end"/>
          </w:r>
          <w:r>
            <w:rPr>
              <w:szCs w:val="24"/>
            </w:rPr>
            <w:fldChar w:fldCharType="end"/>
          </w:r>
        </w:p>
        <w:p w14:paraId="24401790">
          <w:pPr>
            <w:pStyle w:val="4"/>
            <w:tabs>
              <w:tab w:val="right" w:leader="dot" w:pos="8306"/>
            </w:tabs>
          </w:pPr>
          <w:r>
            <w:rPr>
              <w:szCs w:val="24"/>
            </w:rPr>
            <w:fldChar w:fldCharType="begin"/>
          </w:r>
          <w:r>
            <w:rPr>
              <w:szCs w:val="24"/>
            </w:rPr>
            <w:instrText xml:space="preserve"> HYPERLINK \l _Toc8063 </w:instrText>
          </w:r>
          <w:r>
            <w:rPr>
              <w:szCs w:val="24"/>
            </w:rPr>
            <w:fldChar w:fldCharType="separate"/>
          </w:r>
          <w:r>
            <w:rPr>
              <w:rFonts w:hint="eastAsia" w:ascii="仿宋_GB2312" w:hAnsi="仿宋_GB2312" w:eastAsia="仿宋_GB2312" w:cs="仿宋_GB2312"/>
              <w:bCs/>
              <w:kern w:val="0"/>
              <w:szCs w:val="32"/>
              <w:lang w:val="en-US" w:eastAsia="zh-CN" w:bidi="ar-SA"/>
            </w:rPr>
            <w:t>五、 关爱女孩阳光助学申报</w:t>
          </w:r>
          <w:r>
            <w:tab/>
          </w:r>
          <w:r>
            <w:fldChar w:fldCharType="begin"/>
          </w:r>
          <w:r>
            <w:instrText xml:space="preserve"> PAGEREF _Toc8063 \h </w:instrText>
          </w:r>
          <w:r>
            <w:fldChar w:fldCharType="separate"/>
          </w:r>
          <w:r>
            <w:t>7</w:t>
          </w:r>
          <w:r>
            <w:fldChar w:fldCharType="end"/>
          </w:r>
          <w:r>
            <w:rPr>
              <w:szCs w:val="24"/>
            </w:rPr>
            <w:fldChar w:fldCharType="end"/>
          </w:r>
        </w:p>
        <w:p w14:paraId="35B11A77">
          <w:pPr>
            <w:pStyle w:val="4"/>
            <w:tabs>
              <w:tab w:val="right" w:leader="dot" w:pos="8306"/>
            </w:tabs>
          </w:pPr>
          <w:r>
            <w:rPr>
              <w:szCs w:val="24"/>
            </w:rPr>
            <w:fldChar w:fldCharType="begin"/>
          </w:r>
          <w:r>
            <w:rPr>
              <w:szCs w:val="24"/>
            </w:rPr>
            <w:instrText xml:space="preserve"> HYPERLINK \l _Toc23890 </w:instrText>
          </w:r>
          <w:r>
            <w:rPr>
              <w:szCs w:val="24"/>
            </w:rPr>
            <w:fldChar w:fldCharType="separate"/>
          </w:r>
          <w:r>
            <w:rPr>
              <w:rFonts w:hint="eastAsia" w:ascii="方正小标宋简体" w:hAnsi="方正小标宋简体" w:eastAsia="方正小标宋简体" w:cs="方正小标宋简体"/>
              <w:kern w:val="0"/>
              <w:szCs w:val="44"/>
              <w:lang w:val="en-US" w:eastAsia="zh-CN" w:bidi="ar-SA"/>
            </w:rPr>
            <w:t>劳动保障类相关业务办理流程</w:t>
          </w:r>
          <w:r>
            <w:tab/>
          </w:r>
          <w:r>
            <w:fldChar w:fldCharType="begin"/>
          </w:r>
          <w:r>
            <w:instrText xml:space="preserve"> PAGEREF _Toc23890 \h </w:instrText>
          </w:r>
          <w:r>
            <w:fldChar w:fldCharType="separate"/>
          </w:r>
          <w:r>
            <w:t>8</w:t>
          </w:r>
          <w:r>
            <w:fldChar w:fldCharType="end"/>
          </w:r>
          <w:r>
            <w:rPr>
              <w:szCs w:val="24"/>
            </w:rPr>
            <w:fldChar w:fldCharType="end"/>
          </w:r>
        </w:p>
        <w:p w14:paraId="6EE2DFC9">
          <w:pPr>
            <w:pStyle w:val="4"/>
            <w:tabs>
              <w:tab w:val="right" w:leader="dot" w:pos="8306"/>
            </w:tabs>
          </w:pPr>
          <w:r>
            <w:rPr>
              <w:szCs w:val="24"/>
            </w:rPr>
            <w:fldChar w:fldCharType="begin"/>
          </w:r>
          <w:r>
            <w:rPr>
              <w:szCs w:val="24"/>
            </w:rPr>
            <w:instrText xml:space="preserve"> HYPERLINK \l _Toc23623 </w:instrText>
          </w:r>
          <w:r>
            <w:rPr>
              <w:szCs w:val="24"/>
            </w:rPr>
            <w:fldChar w:fldCharType="separate"/>
          </w:r>
          <w:r>
            <w:rPr>
              <w:rFonts w:hint="eastAsia" w:ascii="仿宋_GB2312" w:hAnsi="仿宋_GB2312" w:eastAsia="仿宋_GB2312" w:cs="仿宋_GB2312"/>
              <w:bCs/>
              <w:szCs w:val="32"/>
              <w:lang w:eastAsia="zh-CN"/>
            </w:rPr>
            <w:t>一、 城乡居民社会养老保险参保登记</w:t>
          </w:r>
          <w:r>
            <w:tab/>
          </w:r>
          <w:r>
            <w:fldChar w:fldCharType="begin"/>
          </w:r>
          <w:r>
            <w:instrText xml:space="preserve"> PAGEREF _Toc23623 \h </w:instrText>
          </w:r>
          <w:r>
            <w:fldChar w:fldCharType="separate"/>
          </w:r>
          <w:r>
            <w:t>8</w:t>
          </w:r>
          <w:r>
            <w:fldChar w:fldCharType="end"/>
          </w:r>
          <w:r>
            <w:rPr>
              <w:szCs w:val="24"/>
            </w:rPr>
            <w:fldChar w:fldCharType="end"/>
          </w:r>
        </w:p>
        <w:p w14:paraId="03B918E3">
          <w:pPr>
            <w:pStyle w:val="4"/>
            <w:tabs>
              <w:tab w:val="right" w:leader="dot" w:pos="8306"/>
            </w:tabs>
          </w:pPr>
          <w:r>
            <w:rPr>
              <w:szCs w:val="24"/>
            </w:rPr>
            <w:fldChar w:fldCharType="begin"/>
          </w:r>
          <w:r>
            <w:rPr>
              <w:szCs w:val="24"/>
            </w:rPr>
            <w:instrText xml:space="preserve"> HYPERLINK \l _Toc32205 </w:instrText>
          </w:r>
          <w:r>
            <w:rPr>
              <w:szCs w:val="24"/>
            </w:rPr>
            <w:fldChar w:fldCharType="separate"/>
          </w:r>
          <w:r>
            <w:rPr>
              <w:rFonts w:hint="eastAsia" w:ascii="仿宋_GB2312" w:hAnsi="仿宋_GB2312" w:eastAsia="仿宋_GB2312" w:cs="仿宋_GB2312"/>
              <w:bCs/>
              <w:szCs w:val="32"/>
              <w:lang w:eastAsia="zh-CN"/>
            </w:rPr>
            <w:t>二、 城乡居民社会养者保险变更、注销、查询</w:t>
          </w:r>
          <w:r>
            <w:tab/>
          </w:r>
          <w:r>
            <w:fldChar w:fldCharType="begin"/>
          </w:r>
          <w:r>
            <w:instrText xml:space="preserve"> PAGEREF _Toc32205 \h </w:instrText>
          </w:r>
          <w:r>
            <w:fldChar w:fldCharType="separate"/>
          </w:r>
          <w:r>
            <w:t>8</w:t>
          </w:r>
          <w:r>
            <w:fldChar w:fldCharType="end"/>
          </w:r>
          <w:r>
            <w:rPr>
              <w:szCs w:val="24"/>
            </w:rPr>
            <w:fldChar w:fldCharType="end"/>
          </w:r>
        </w:p>
        <w:p w14:paraId="6D1FEB10">
          <w:pPr>
            <w:pStyle w:val="4"/>
            <w:tabs>
              <w:tab w:val="right" w:leader="dot" w:pos="8306"/>
            </w:tabs>
          </w:pPr>
          <w:r>
            <w:rPr>
              <w:szCs w:val="24"/>
            </w:rPr>
            <w:fldChar w:fldCharType="begin"/>
          </w:r>
          <w:r>
            <w:rPr>
              <w:szCs w:val="24"/>
            </w:rPr>
            <w:instrText xml:space="preserve"> HYPERLINK \l _Toc9978 </w:instrText>
          </w:r>
          <w:r>
            <w:rPr>
              <w:szCs w:val="24"/>
            </w:rPr>
            <w:fldChar w:fldCharType="separate"/>
          </w:r>
          <w:r>
            <w:rPr>
              <w:rFonts w:hint="eastAsia" w:ascii="仿宋_GB2312" w:hAnsi="仿宋_GB2312" w:eastAsia="仿宋_GB2312" w:cs="仿宋_GB2312"/>
              <w:bCs/>
              <w:szCs w:val="32"/>
              <w:lang w:eastAsia="zh-CN"/>
            </w:rPr>
            <w:t>三、 就业失业登记证受理</w:t>
          </w:r>
          <w:r>
            <w:tab/>
          </w:r>
          <w:r>
            <w:fldChar w:fldCharType="begin"/>
          </w:r>
          <w:r>
            <w:instrText xml:space="preserve"> PAGEREF _Toc9978 \h </w:instrText>
          </w:r>
          <w:r>
            <w:fldChar w:fldCharType="separate"/>
          </w:r>
          <w:r>
            <w:t>8</w:t>
          </w:r>
          <w:r>
            <w:fldChar w:fldCharType="end"/>
          </w:r>
          <w:r>
            <w:rPr>
              <w:szCs w:val="24"/>
            </w:rPr>
            <w:fldChar w:fldCharType="end"/>
          </w:r>
        </w:p>
        <w:p w14:paraId="32ECB67A">
          <w:pPr>
            <w:pStyle w:val="4"/>
            <w:tabs>
              <w:tab w:val="right" w:leader="dot" w:pos="8306"/>
            </w:tabs>
          </w:pPr>
          <w:r>
            <w:rPr>
              <w:szCs w:val="24"/>
            </w:rPr>
            <w:fldChar w:fldCharType="begin"/>
          </w:r>
          <w:r>
            <w:rPr>
              <w:szCs w:val="24"/>
            </w:rPr>
            <w:instrText xml:space="preserve"> HYPERLINK \l _Toc1894 </w:instrText>
          </w:r>
          <w:r>
            <w:rPr>
              <w:szCs w:val="24"/>
            </w:rPr>
            <w:fldChar w:fldCharType="separate"/>
          </w:r>
          <w:r>
            <w:rPr>
              <w:rFonts w:hint="eastAsia" w:ascii="仿宋_GB2312" w:hAnsi="仿宋_GB2312" w:eastAsia="仿宋_GB2312" w:cs="仿宋_GB2312"/>
              <w:bCs/>
              <w:szCs w:val="32"/>
              <w:lang w:eastAsia="zh-CN"/>
            </w:rPr>
            <w:t>四、 变更《就业失业登记证》登记类型</w:t>
          </w:r>
          <w:r>
            <w:tab/>
          </w:r>
          <w:r>
            <w:fldChar w:fldCharType="begin"/>
          </w:r>
          <w:r>
            <w:instrText xml:space="preserve"> PAGEREF _Toc1894 \h </w:instrText>
          </w:r>
          <w:r>
            <w:fldChar w:fldCharType="separate"/>
          </w:r>
          <w:r>
            <w:t>9</w:t>
          </w:r>
          <w:r>
            <w:fldChar w:fldCharType="end"/>
          </w:r>
          <w:r>
            <w:rPr>
              <w:szCs w:val="24"/>
            </w:rPr>
            <w:fldChar w:fldCharType="end"/>
          </w:r>
        </w:p>
        <w:p w14:paraId="1BEB2164">
          <w:pPr>
            <w:pStyle w:val="4"/>
            <w:tabs>
              <w:tab w:val="right" w:leader="dot" w:pos="8306"/>
            </w:tabs>
          </w:pPr>
          <w:r>
            <w:rPr>
              <w:szCs w:val="24"/>
            </w:rPr>
            <w:fldChar w:fldCharType="begin"/>
          </w:r>
          <w:r>
            <w:rPr>
              <w:szCs w:val="24"/>
            </w:rPr>
            <w:instrText xml:space="preserve"> HYPERLINK \l _Toc700 </w:instrText>
          </w:r>
          <w:r>
            <w:rPr>
              <w:szCs w:val="24"/>
            </w:rPr>
            <w:fldChar w:fldCharType="separate"/>
          </w:r>
          <w:r>
            <w:rPr>
              <w:rFonts w:hint="eastAsia" w:ascii="仿宋_GB2312" w:hAnsi="仿宋_GB2312" w:eastAsia="仿宋_GB2312" w:cs="仿宋_GB2312"/>
              <w:bCs/>
              <w:szCs w:val="32"/>
              <w:lang w:val="en-US" w:eastAsia="zh-CN"/>
            </w:rPr>
            <w:t>五、 补办《就业失业登记证》</w:t>
          </w:r>
          <w:r>
            <w:tab/>
          </w:r>
          <w:r>
            <w:fldChar w:fldCharType="begin"/>
          </w:r>
          <w:r>
            <w:instrText xml:space="preserve"> PAGEREF _Toc700 \h </w:instrText>
          </w:r>
          <w:r>
            <w:fldChar w:fldCharType="separate"/>
          </w:r>
          <w:r>
            <w:t>9</w:t>
          </w:r>
          <w:r>
            <w:fldChar w:fldCharType="end"/>
          </w:r>
          <w:r>
            <w:rPr>
              <w:szCs w:val="24"/>
            </w:rPr>
            <w:fldChar w:fldCharType="end"/>
          </w:r>
        </w:p>
        <w:p w14:paraId="264CF9F0">
          <w:pPr>
            <w:pStyle w:val="4"/>
            <w:tabs>
              <w:tab w:val="right" w:leader="dot" w:pos="8306"/>
            </w:tabs>
          </w:pPr>
          <w:r>
            <w:rPr>
              <w:szCs w:val="24"/>
            </w:rPr>
            <w:fldChar w:fldCharType="begin"/>
          </w:r>
          <w:r>
            <w:rPr>
              <w:szCs w:val="24"/>
            </w:rPr>
            <w:instrText xml:space="preserve"> HYPERLINK \l _Toc27031 </w:instrText>
          </w:r>
          <w:r>
            <w:rPr>
              <w:szCs w:val="24"/>
            </w:rPr>
            <w:fldChar w:fldCharType="separate"/>
          </w:r>
          <w:r>
            <w:rPr>
              <w:rFonts w:hint="eastAsia" w:ascii="仿宋_GB2312" w:hAnsi="仿宋_GB2312" w:eastAsia="仿宋_GB2312" w:cs="仿宋_GB2312"/>
              <w:bCs/>
              <w:szCs w:val="32"/>
              <w:lang w:val="en-US" w:eastAsia="zh-CN"/>
            </w:rPr>
            <w:t>六、 灵活就业人员基本养老保险补贴受理</w:t>
          </w:r>
          <w:r>
            <w:tab/>
          </w:r>
          <w:r>
            <w:fldChar w:fldCharType="begin"/>
          </w:r>
          <w:r>
            <w:instrText xml:space="preserve"> PAGEREF _Toc27031 \h </w:instrText>
          </w:r>
          <w:r>
            <w:fldChar w:fldCharType="separate"/>
          </w:r>
          <w:r>
            <w:t>9</w:t>
          </w:r>
          <w:r>
            <w:fldChar w:fldCharType="end"/>
          </w:r>
          <w:r>
            <w:rPr>
              <w:szCs w:val="24"/>
            </w:rPr>
            <w:fldChar w:fldCharType="end"/>
          </w:r>
        </w:p>
        <w:p w14:paraId="1DC8032A">
          <w:pPr>
            <w:pStyle w:val="4"/>
            <w:tabs>
              <w:tab w:val="right" w:leader="dot" w:pos="8306"/>
            </w:tabs>
          </w:pPr>
          <w:r>
            <w:rPr>
              <w:szCs w:val="24"/>
            </w:rPr>
            <w:fldChar w:fldCharType="begin"/>
          </w:r>
          <w:r>
            <w:rPr>
              <w:szCs w:val="24"/>
            </w:rPr>
            <w:instrText xml:space="preserve"> HYPERLINK \l _Toc24161 </w:instrText>
          </w:r>
          <w:r>
            <w:rPr>
              <w:szCs w:val="24"/>
            </w:rPr>
            <w:fldChar w:fldCharType="separate"/>
          </w:r>
          <w:r>
            <w:rPr>
              <w:rFonts w:hint="eastAsia" w:ascii="仿宋_GB2312" w:hAnsi="仿宋_GB2312" w:eastAsia="仿宋_GB2312" w:cs="仿宋_GB2312"/>
              <w:bCs/>
              <w:szCs w:val="32"/>
              <w:lang w:val="en-US" w:eastAsia="zh-CN"/>
            </w:rPr>
            <w:t>七、 社保卡遗失补办</w:t>
          </w:r>
          <w:r>
            <w:tab/>
          </w:r>
          <w:r>
            <w:fldChar w:fldCharType="begin"/>
          </w:r>
          <w:r>
            <w:instrText xml:space="preserve"> PAGEREF _Toc24161 \h </w:instrText>
          </w:r>
          <w:r>
            <w:fldChar w:fldCharType="separate"/>
          </w:r>
          <w:r>
            <w:t>10</w:t>
          </w:r>
          <w:r>
            <w:fldChar w:fldCharType="end"/>
          </w:r>
          <w:r>
            <w:rPr>
              <w:szCs w:val="24"/>
            </w:rPr>
            <w:fldChar w:fldCharType="end"/>
          </w:r>
        </w:p>
        <w:p w14:paraId="73074B37">
          <w:pPr>
            <w:pStyle w:val="4"/>
            <w:tabs>
              <w:tab w:val="right" w:leader="dot" w:pos="8306"/>
            </w:tabs>
          </w:pPr>
          <w:r>
            <w:rPr>
              <w:szCs w:val="24"/>
            </w:rPr>
            <w:fldChar w:fldCharType="begin"/>
          </w:r>
          <w:r>
            <w:rPr>
              <w:szCs w:val="24"/>
            </w:rPr>
            <w:instrText xml:space="preserve"> HYPERLINK \l _Toc10274 </w:instrText>
          </w:r>
          <w:r>
            <w:rPr>
              <w:szCs w:val="24"/>
            </w:rPr>
            <w:fldChar w:fldCharType="separate"/>
          </w:r>
          <w:r>
            <w:rPr>
              <w:rFonts w:hint="eastAsia" w:ascii="方正小标宋简体" w:hAnsi="方正小标宋简体" w:eastAsia="方正小标宋简体" w:cs="方正小标宋简体"/>
              <w:szCs w:val="44"/>
              <w:lang w:eastAsia="zh-CN"/>
            </w:rPr>
            <w:t>退役军人服务类相关业务办理流程</w:t>
          </w:r>
          <w:r>
            <w:tab/>
          </w:r>
          <w:r>
            <w:fldChar w:fldCharType="begin"/>
          </w:r>
          <w:r>
            <w:instrText xml:space="preserve"> PAGEREF _Toc10274 \h </w:instrText>
          </w:r>
          <w:r>
            <w:fldChar w:fldCharType="separate"/>
          </w:r>
          <w:r>
            <w:t>11</w:t>
          </w:r>
          <w:r>
            <w:fldChar w:fldCharType="end"/>
          </w:r>
          <w:r>
            <w:rPr>
              <w:szCs w:val="24"/>
            </w:rPr>
            <w:fldChar w:fldCharType="end"/>
          </w:r>
        </w:p>
        <w:p w14:paraId="7523030D">
          <w:pPr>
            <w:pStyle w:val="4"/>
            <w:tabs>
              <w:tab w:val="right" w:leader="dot" w:pos="8306"/>
            </w:tabs>
          </w:pPr>
          <w:r>
            <w:rPr>
              <w:szCs w:val="24"/>
            </w:rPr>
            <w:fldChar w:fldCharType="begin"/>
          </w:r>
          <w:r>
            <w:rPr>
              <w:szCs w:val="24"/>
            </w:rPr>
            <w:instrText xml:space="preserve"> HYPERLINK \l _Toc9717 </w:instrText>
          </w:r>
          <w:r>
            <w:rPr>
              <w:szCs w:val="24"/>
            </w:rPr>
            <w:fldChar w:fldCharType="separate"/>
          </w:r>
          <w:r>
            <w:rPr>
              <w:rFonts w:hint="eastAsia" w:ascii="仿宋_GB2312" w:hAnsi="仿宋_GB2312" w:eastAsia="仿宋_GB2312" w:cs="仿宋_GB2312"/>
              <w:bCs/>
              <w:szCs w:val="32"/>
              <w:lang w:eastAsia="zh-CN"/>
            </w:rPr>
            <w:t>一、</w:t>
          </w:r>
          <w:r>
            <w:rPr>
              <w:rFonts w:hint="eastAsia" w:ascii="仿宋_GB2312" w:hAnsi="仿宋_GB2312" w:eastAsia="仿宋_GB2312" w:cs="仿宋_GB2312"/>
              <w:bCs/>
              <w:szCs w:val="32"/>
            </w:rPr>
            <w:t>60岁农村籍老年退伍军人补助申请</w:t>
          </w:r>
          <w:r>
            <w:tab/>
          </w:r>
          <w:r>
            <w:fldChar w:fldCharType="begin"/>
          </w:r>
          <w:r>
            <w:instrText xml:space="preserve"> PAGEREF _Toc9717 \h </w:instrText>
          </w:r>
          <w:r>
            <w:fldChar w:fldCharType="separate"/>
          </w:r>
          <w:r>
            <w:t>11</w:t>
          </w:r>
          <w:r>
            <w:fldChar w:fldCharType="end"/>
          </w:r>
          <w:r>
            <w:rPr>
              <w:szCs w:val="24"/>
            </w:rPr>
            <w:fldChar w:fldCharType="end"/>
          </w:r>
        </w:p>
        <w:p w14:paraId="0C4DE364">
          <w:pPr>
            <w:pStyle w:val="4"/>
            <w:tabs>
              <w:tab w:val="right" w:leader="dot" w:pos="8306"/>
            </w:tabs>
          </w:pPr>
          <w:r>
            <w:rPr>
              <w:szCs w:val="24"/>
            </w:rPr>
            <w:fldChar w:fldCharType="begin"/>
          </w:r>
          <w:r>
            <w:rPr>
              <w:szCs w:val="24"/>
            </w:rPr>
            <w:instrText xml:space="preserve"> HYPERLINK \l _Toc24809 </w:instrText>
          </w:r>
          <w:r>
            <w:rPr>
              <w:szCs w:val="24"/>
            </w:rPr>
            <w:fldChar w:fldCharType="separate"/>
          </w:r>
          <w:r>
            <w:rPr>
              <w:rFonts w:hint="eastAsia" w:ascii="仿宋_GB2312" w:hAnsi="仿宋_GB2312" w:eastAsia="仿宋_GB2312" w:cs="仿宋_GB2312"/>
              <w:bCs/>
              <w:szCs w:val="32"/>
              <w:lang w:eastAsia="zh-CN"/>
            </w:rPr>
            <w:t>二、优抚对象年审</w:t>
          </w:r>
          <w:r>
            <w:tab/>
          </w:r>
          <w:r>
            <w:fldChar w:fldCharType="begin"/>
          </w:r>
          <w:r>
            <w:instrText xml:space="preserve"> PAGEREF _Toc24809 \h </w:instrText>
          </w:r>
          <w:r>
            <w:fldChar w:fldCharType="separate"/>
          </w:r>
          <w:r>
            <w:t>11</w:t>
          </w:r>
          <w:r>
            <w:fldChar w:fldCharType="end"/>
          </w:r>
          <w:r>
            <w:rPr>
              <w:szCs w:val="24"/>
            </w:rPr>
            <w:fldChar w:fldCharType="end"/>
          </w:r>
        </w:p>
        <w:p w14:paraId="37598BFF">
          <w:pPr>
            <w:keepNext w:val="0"/>
            <w:keepLines w:val="0"/>
            <w:pageBreakBefore w:val="0"/>
            <w:kinsoku/>
            <w:wordWrap/>
            <w:overflowPunct/>
            <w:topLinePunct w:val="0"/>
            <w:autoSpaceDE/>
            <w:autoSpaceDN/>
            <w:bidi w:val="0"/>
            <w:spacing w:after="0" w:line="220" w:lineRule="atLeast"/>
            <w:textAlignment w:val="auto"/>
            <w:rPr>
              <w:sz w:val="24"/>
              <w:szCs w:val="24"/>
            </w:rPr>
          </w:pPr>
          <w:r>
            <w:rPr>
              <w:szCs w:val="24"/>
            </w:rPr>
            <w:fldChar w:fldCharType="end"/>
          </w:r>
        </w:p>
      </w:sdtContent>
    </w:sdt>
    <w:p w14:paraId="63B8D0BB">
      <w:pPr>
        <w:keepNext w:val="0"/>
        <w:keepLines w:val="0"/>
        <w:pageBreakBefore w:val="0"/>
        <w:kinsoku/>
        <w:wordWrap/>
        <w:overflowPunct/>
        <w:topLinePunct w:val="0"/>
        <w:autoSpaceDE/>
        <w:autoSpaceDN/>
        <w:bidi w:val="0"/>
        <w:spacing w:after="0" w:line="220" w:lineRule="atLeast"/>
        <w:textAlignment w:val="auto"/>
        <w:rPr>
          <w:sz w:val="24"/>
          <w:szCs w:val="24"/>
        </w:rPr>
      </w:pPr>
    </w:p>
    <w:p w14:paraId="1040A73F">
      <w:pPr>
        <w:keepNext w:val="0"/>
        <w:keepLines w:val="0"/>
        <w:pageBreakBefore w:val="0"/>
        <w:kinsoku/>
        <w:wordWrap/>
        <w:overflowPunct/>
        <w:topLinePunct w:val="0"/>
        <w:autoSpaceDE/>
        <w:autoSpaceDN/>
        <w:bidi w:val="0"/>
        <w:spacing w:after="0" w:line="220" w:lineRule="atLeast"/>
        <w:textAlignment w:val="auto"/>
        <w:rPr>
          <w:sz w:val="24"/>
          <w:szCs w:val="24"/>
        </w:rPr>
      </w:pPr>
    </w:p>
    <w:p w14:paraId="0A0C2E7C">
      <w:pPr>
        <w:keepNext w:val="0"/>
        <w:keepLines w:val="0"/>
        <w:pageBreakBefore w:val="0"/>
        <w:kinsoku/>
        <w:wordWrap/>
        <w:overflowPunct/>
        <w:topLinePunct w:val="0"/>
        <w:autoSpaceDE/>
        <w:autoSpaceDN/>
        <w:bidi w:val="0"/>
        <w:spacing w:after="0" w:line="220" w:lineRule="atLeast"/>
        <w:textAlignment w:val="auto"/>
        <w:rPr>
          <w:sz w:val="24"/>
          <w:szCs w:val="24"/>
        </w:rPr>
      </w:pPr>
    </w:p>
    <w:p w14:paraId="426B6FF8">
      <w:pPr>
        <w:keepNext w:val="0"/>
        <w:keepLines w:val="0"/>
        <w:pageBreakBefore w:val="0"/>
        <w:kinsoku/>
        <w:wordWrap/>
        <w:overflowPunct/>
        <w:topLinePunct w:val="0"/>
        <w:autoSpaceDE/>
        <w:autoSpaceDN/>
        <w:bidi w:val="0"/>
        <w:spacing w:after="0" w:line="220" w:lineRule="atLeast"/>
        <w:textAlignment w:val="auto"/>
      </w:pPr>
    </w:p>
    <w:p w14:paraId="2ECC3EFC">
      <w:pPr>
        <w:keepNext w:val="0"/>
        <w:keepLines w:val="0"/>
        <w:pageBreakBefore w:val="0"/>
        <w:kinsoku/>
        <w:wordWrap/>
        <w:overflowPunct/>
        <w:topLinePunct w:val="0"/>
        <w:autoSpaceDE/>
        <w:autoSpaceDN/>
        <w:bidi w:val="0"/>
        <w:spacing w:after="0" w:line="220" w:lineRule="atLeast"/>
        <w:textAlignment w:val="auto"/>
      </w:pPr>
    </w:p>
    <w:p w14:paraId="18E9D4E8">
      <w:pPr>
        <w:keepNext w:val="0"/>
        <w:keepLines w:val="0"/>
        <w:pageBreakBefore w:val="0"/>
        <w:kinsoku/>
        <w:wordWrap/>
        <w:overflowPunct/>
        <w:topLinePunct w:val="0"/>
        <w:autoSpaceDE/>
        <w:autoSpaceDN/>
        <w:bidi w:val="0"/>
        <w:spacing w:after="0" w:line="220" w:lineRule="atLeast"/>
        <w:textAlignment w:val="auto"/>
      </w:pPr>
    </w:p>
    <w:p w14:paraId="428CD2F0">
      <w:pPr>
        <w:keepNext w:val="0"/>
        <w:keepLines w:val="0"/>
        <w:pageBreakBefore w:val="0"/>
        <w:kinsoku/>
        <w:wordWrap/>
        <w:overflowPunct/>
        <w:topLinePunct w:val="0"/>
        <w:autoSpaceDE/>
        <w:autoSpaceDN/>
        <w:bidi w:val="0"/>
        <w:spacing w:after="0" w:line="220" w:lineRule="atLeast"/>
        <w:textAlignment w:val="auto"/>
      </w:pPr>
    </w:p>
    <w:p w14:paraId="6AB8396C">
      <w:pPr>
        <w:keepNext w:val="0"/>
        <w:keepLines w:val="0"/>
        <w:pageBreakBefore w:val="0"/>
        <w:kinsoku/>
        <w:wordWrap/>
        <w:overflowPunct/>
        <w:topLinePunct w:val="0"/>
        <w:autoSpaceDE/>
        <w:autoSpaceDN/>
        <w:bidi w:val="0"/>
        <w:spacing w:after="0" w:line="220" w:lineRule="atLeast"/>
        <w:textAlignment w:val="auto"/>
      </w:pPr>
    </w:p>
    <w:p w14:paraId="1F95C0A3">
      <w:pPr>
        <w:keepNext w:val="0"/>
        <w:keepLines w:val="0"/>
        <w:pageBreakBefore w:val="0"/>
        <w:kinsoku/>
        <w:wordWrap/>
        <w:overflowPunct/>
        <w:topLinePunct w:val="0"/>
        <w:autoSpaceDE/>
        <w:autoSpaceDN/>
        <w:bidi w:val="0"/>
        <w:spacing w:after="0" w:line="220" w:lineRule="atLeast"/>
        <w:textAlignment w:val="auto"/>
      </w:pPr>
    </w:p>
    <w:p w14:paraId="149BFBB5">
      <w:pPr>
        <w:keepNext w:val="0"/>
        <w:keepLines w:val="0"/>
        <w:pageBreakBefore w:val="0"/>
        <w:kinsoku/>
        <w:wordWrap/>
        <w:overflowPunct/>
        <w:topLinePunct w:val="0"/>
        <w:autoSpaceDE/>
        <w:autoSpaceDN/>
        <w:bidi w:val="0"/>
        <w:spacing w:after="0" w:line="220" w:lineRule="atLeast"/>
        <w:textAlignment w:val="auto"/>
      </w:pPr>
    </w:p>
    <w:p w14:paraId="5CEAEA6D">
      <w:pPr>
        <w:keepNext w:val="0"/>
        <w:keepLines w:val="0"/>
        <w:pageBreakBefore w:val="0"/>
        <w:kinsoku/>
        <w:wordWrap/>
        <w:overflowPunct/>
        <w:topLinePunct w:val="0"/>
        <w:autoSpaceDE/>
        <w:autoSpaceDN/>
        <w:bidi w:val="0"/>
        <w:spacing w:after="0" w:line="220" w:lineRule="atLeast"/>
        <w:textAlignment w:val="auto"/>
      </w:pPr>
    </w:p>
    <w:p w14:paraId="5642F6C4">
      <w:pPr>
        <w:keepNext w:val="0"/>
        <w:keepLines w:val="0"/>
        <w:pageBreakBefore w:val="0"/>
        <w:kinsoku/>
        <w:wordWrap/>
        <w:overflowPunct/>
        <w:topLinePunct w:val="0"/>
        <w:autoSpaceDE/>
        <w:autoSpaceDN/>
        <w:bidi w:val="0"/>
        <w:spacing w:after="0" w:line="220" w:lineRule="atLeast"/>
        <w:textAlignment w:val="auto"/>
      </w:pPr>
    </w:p>
    <w:p w14:paraId="588D8384">
      <w:pPr>
        <w:keepNext w:val="0"/>
        <w:keepLines w:val="0"/>
        <w:pageBreakBefore w:val="0"/>
        <w:kinsoku/>
        <w:wordWrap/>
        <w:overflowPunct/>
        <w:topLinePunct w:val="0"/>
        <w:autoSpaceDE/>
        <w:autoSpaceDN/>
        <w:bidi w:val="0"/>
        <w:spacing w:after="0" w:line="220" w:lineRule="atLeast"/>
        <w:textAlignment w:val="auto"/>
      </w:pPr>
    </w:p>
    <w:p w14:paraId="521A3799">
      <w:pPr>
        <w:keepNext w:val="0"/>
        <w:keepLines w:val="0"/>
        <w:pageBreakBefore w:val="0"/>
        <w:kinsoku/>
        <w:wordWrap/>
        <w:overflowPunct/>
        <w:topLinePunct w:val="0"/>
        <w:autoSpaceDE/>
        <w:autoSpaceDN/>
        <w:bidi w:val="0"/>
        <w:spacing w:after="0" w:line="220" w:lineRule="atLeast"/>
        <w:textAlignment w:val="auto"/>
      </w:pPr>
    </w:p>
    <w:p w14:paraId="05FD4DA3">
      <w:pPr>
        <w:keepNext w:val="0"/>
        <w:keepLines w:val="0"/>
        <w:pageBreakBefore w:val="0"/>
        <w:kinsoku/>
        <w:wordWrap/>
        <w:overflowPunct/>
        <w:topLinePunct w:val="0"/>
        <w:autoSpaceDE/>
        <w:autoSpaceDN/>
        <w:bidi w:val="0"/>
        <w:spacing w:after="0" w:line="220" w:lineRule="atLeast"/>
        <w:textAlignment w:val="auto"/>
      </w:pPr>
    </w:p>
    <w:p w14:paraId="0E767809">
      <w:pPr>
        <w:keepNext w:val="0"/>
        <w:keepLines w:val="0"/>
        <w:pageBreakBefore w:val="0"/>
        <w:kinsoku/>
        <w:wordWrap/>
        <w:overflowPunct/>
        <w:topLinePunct w:val="0"/>
        <w:autoSpaceDE/>
        <w:autoSpaceDN/>
        <w:bidi w:val="0"/>
        <w:spacing w:after="0" w:line="220" w:lineRule="atLeast"/>
        <w:textAlignment w:val="auto"/>
      </w:pPr>
    </w:p>
    <w:p w14:paraId="2D00D7E2">
      <w:pPr>
        <w:keepNext w:val="0"/>
        <w:keepLines w:val="0"/>
        <w:pageBreakBefore w:val="0"/>
        <w:kinsoku/>
        <w:wordWrap/>
        <w:overflowPunct/>
        <w:topLinePunct w:val="0"/>
        <w:autoSpaceDE/>
        <w:autoSpaceDN/>
        <w:bidi w:val="0"/>
        <w:spacing w:after="0" w:line="220" w:lineRule="atLeast"/>
        <w:textAlignment w:val="auto"/>
      </w:pPr>
    </w:p>
    <w:p w14:paraId="54033EFA">
      <w:pPr>
        <w:keepNext w:val="0"/>
        <w:keepLines w:val="0"/>
        <w:pageBreakBefore w:val="0"/>
        <w:kinsoku/>
        <w:wordWrap/>
        <w:overflowPunct/>
        <w:topLinePunct w:val="0"/>
        <w:autoSpaceDE/>
        <w:autoSpaceDN/>
        <w:bidi w:val="0"/>
        <w:spacing w:after="0" w:line="220" w:lineRule="atLeast"/>
        <w:textAlignment w:val="auto"/>
      </w:pPr>
    </w:p>
    <w:p w14:paraId="5F7A7A38">
      <w:pPr>
        <w:keepNext w:val="0"/>
        <w:keepLines w:val="0"/>
        <w:pageBreakBefore w:val="0"/>
        <w:kinsoku/>
        <w:wordWrap/>
        <w:overflowPunct/>
        <w:topLinePunct w:val="0"/>
        <w:autoSpaceDE/>
        <w:autoSpaceDN/>
        <w:bidi w:val="0"/>
        <w:spacing w:after="0" w:line="220" w:lineRule="atLeast"/>
        <w:textAlignment w:val="auto"/>
      </w:pPr>
    </w:p>
    <w:p w14:paraId="63438E82">
      <w:pPr>
        <w:keepNext w:val="0"/>
        <w:keepLines w:val="0"/>
        <w:pageBreakBefore w:val="0"/>
        <w:kinsoku/>
        <w:wordWrap/>
        <w:overflowPunct/>
        <w:topLinePunct w:val="0"/>
        <w:autoSpaceDE/>
        <w:autoSpaceDN/>
        <w:bidi w:val="0"/>
        <w:spacing w:after="0" w:line="220" w:lineRule="atLeast"/>
        <w:textAlignment w:val="auto"/>
      </w:pPr>
    </w:p>
    <w:p w14:paraId="7B1FA5BC">
      <w:pPr>
        <w:keepNext w:val="0"/>
        <w:keepLines w:val="0"/>
        <w:pageBreakBefore w:val="0"/>
        <w:kinsoku/>
        <w:wordWrap/>
        <w:overflowPunct/>
        <w:topLinePunct w:val="0"/>
        <w:autoSpaceDE/>
        <w:autoSpaceDN/>
        <w:bidi w:val="0"/>
        <w:spacing w:after="0" w:line="220" w:lineRule="atLeast"/>
        <w:textAlignment w:val="auto"/>
      </w:pPr>
    </w:p>
    <w:p w14:paraId="1FBFC8DA">
      <w:pPr>
        <w:keepNext w:val="0"/>
        <w:keepLines w:val="0"/>
        <w:pageBreakBefore w:val="0"/>
        <w:kinsoku/>
        <w:wordWrap/>
        <w:overflowPunct/>
        <w:topLinePunct w:val="0"/>
        <w:autoSpaceDE/>
        <w:autoSpaceDN/>
        <w:bidi w:val="0"/>
        <w:spacing w:after="0" w:line="220" w:lineRule="atLeast"/>
        <w:textAlignment w:val="auto"/>
      </w:pPr>
    </w:p>
    <w:p w14:paraId="75DC9B19">
      <w:pPr>
        <w:keepNext w:val="0"/>
        <w:keepLines w:val="0"/>
        <w:pageBreakBefore w:val="0"/>
        <w:kinsoku/>
        <w:wordWrap/>
        <w:overflowPunct/>
        <w:topLinePunct w:val="0"/>
        <w:autoSpaceDE/>
        <w:autoSpaceDN/>
        <w:bidi w:val="0"/>
        <w:spacing w:after="0" w:line="220" w:lineRule="atLeast"/>
        <w:textAlignment w:val="auto"/>
      </w:pPr>
    </w:p>
    <w:p w14:paraId="2DBCE0F1">
      <w:pPr>
        <w:keepNext w:val="0"/>
        <w:keepLines w:val="0"/>
        <w:pageBreakBefore w:val="0"/>
        <w:kinsoku/>
        <w:wordWrap/>
        <w:overflowPunct/>
        <w:topLinePunct w:val="0"/>
        <w:autoSpaceDE/>
        <w:autoSpaceDN/>
        <w:bidi w:val="0"/>
        <w:spacing w:after="0" w:line="220" w:lineRule="atLeast"/>
        <w:textAlignment w:val="auto"/>
      </w:pPr>
    </w:p>
    <w:p w14:paraId="7BADEEF6">
      <w:pPr>
        <w:keepNext w:val="0"/>
        <w:keepLines w:val="0"/>
        <w:pageBreakBefore w:val="0"/>
        <w:kinsoku/>
        <w:wordWrap/>
        <w:overflowPunct/>
        <w:topLinePunct w:val="0"/>
        <w:autoSpaceDE/>
        <w:autoSpaceDN/>
        <w:bidi w:val="0"/>
        <w:spacing w:after="0" w:line="220" w:lineRule="atLeast"/>
        <w:textAlignment w:val="auto"/>
      </w:pPr>
    </w:p>
    <w:p w14:paraId="415461B6">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313" w:beforeLines="100" w:beforeAutospacing="0" w:after="313" w:afterLines="100" w:afterAutospacing="0" w:line="560" w:lineRule="exact"/>
        <w:ind w:left="0" w:right="0" w:firstLine="0"/>
        <w:jc w:val="center"/>
        <w:textAlignment w:val="auto"/>
        <w:outlineLvl w:val="0"/>
        <w:rPr>
          <w:rFonts w:hint="eastAsia" w:ascii="方正小标宋简体" w:hAnsi="方正小标宋简体" w:eastAsia="方正小标宋简体" w:cs="方正小标宋简体"/>
          <w:sz w:val="44"/>
          <w:szCs w:val="44"/>
          <w:lang w:val="en-US" w:eastAsia="zh-CN"/>
        </w:rPr>
        <w:sectPr>
          <w:pgSz w:w="11906" w:h="16838"/>
          <w:pgMar w:top="1440" w:right="1800" w:bottom="1440" w:left="1800" w:header="708" w:footer="708" w:gutter="0"/>
          <w:pgNumType w:fmt="decimal"/>
          <w:cols w:space="708" w:num="1"/>
          <w:docGrid w:linePitch="360" w:charSpace="0"/>
        </w:sectPr>
      </w:pPr>
    </w:p>
    <w:p w14:paraId="2C89F1EA">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313" w:beforeLines="100" w:beforeAutospacing="0" w:after="313" w:afterLines="100" w:afterAutospacing="0" w:line="560" w:lineRule="exact"/>
        <w:ind w:left="0" w:right="0" w:firstLine="0"/>
        <w:jc w:val="center"/>
        <w:textAlignment w:val="auto"/>
        <w:outlineLvl w:val="0"/>
        <w:rPr>
          <w:rStyle w:val="8"/>
          <w:rFonts w:hint="eastAsia" w:ascii="方正小标宋简体" w:hAnsi="方正小标宋简体" w:eastAsia="方正小标宋简体" w:cs="方正小标宋简体"/>
          <w:b w:val="0"/>
          <w:bCs/>
          <w:i w:val="0"/>
          <w:caps w:val="0"/>
          <w:color w:val="auto"/>
          <w:spacing w:val="45"/>
          <w:sz w:val="44"/>
          <w:szCs w:val="44"/>
          <w:shd w:val="clear" w:color="auto" w:fill="auto"/>
          <w:lang w:eastAsia="zh-CN"/>
        </w:rPr>
      </w:pPr>
      <w:bookmarkStart w:id="2" w:name="_Toc10447"/>
      <w:r>
        <w:rPr>
          <w:rFonts w:hint="eastAsia" w:ascii="方正小标宋简体" w:hAnsi="方正小标宋简体" w:eastAsia="方正小标宋简体" w:cs="方正小标宋简体"/>
          <w:sz w:val="44"/>
          <w:szCs w:val="44"/>
          <w:lang w:val="en-US" w:eastAsia="zh-CN"/>
        </w:rPr>
        <w:t>医保报销相关业务办理流程</w:t>
      </w:r>
      <w:bookmarkEnd w:id="2"/>
    </w:p>
    <w:p w14:paraId="0E4E90EF">
      <w:pPr>
        <w:keepNext w:val="0"/>
        <w:keepLines w:val="0"/>
        <w:pageBreakBefore w:val="0"/>
        <w:widowControl w:val="0"/>
        <w:kinsoku/>
        <w:wordWrap/>
        <w:overflowPunct/>
        <w:topLinePunct w:val="0"/>
        <w:autoSpaceDE/>
        <w:autoSpaceDN/>
        <w:bidi w:val="0"/>
        <w:adjustRightInd/>
        <w:snapToGrid/>
        <w:spacing w:after="0" w:line="560" w:lineRule="exact"/>
        <w:jc w:val="center"/>
        <w:textAlignment w:val="auto"/>
        <w:rPr>
          <w:rFonts w:hint="eastAsia" w:ascii="方正小标宋简体" w:hAnsi="方正小标宋简体" w:eastAsia="方正小标宋简体" w:cs="方正小标宋简体"/>
          <w:sz w:val="44"/>
          <w:szCs w:val="44"/>
          <w:lang w:val="en-US" w:eastAsia="zh-CN"/>
        </w:rPr>
      </w:pPr>
    </w:p>
    <w:p w14:paraId="34C5066F">
      <w:pPr>
        <w:keepNext w:val="0"/>
        <w:keepLines w:val="0"/>
        <w:pageBreakBefore w:val="0"/>
        <w:widowControl w:val="0"/>
        <w:numPr>
          <w:ilvl w:val="0"/>
          <w:numId w:val="1"/>
        </w:numPr>
        <w:kinsoku/>
        <w:wordWrap/>
        <w:overflowPunct/>
        <w:topLinePunct w:val="0"/>
        <w:autoSpaceDE/>
        <w:autoSpaceDN/>
        <w:bidi w:val="0"/>
        <w:adjustRightInd/>
        <w:snapToGrid/>
        <w:spacing w:before="181" w:beforeLines="50" w:after="181" w:afterLines="50" w:line="560" w:lineRule="exact"/>
        <w:ind w:left="0" w:leftChars="0" w:firstLine="0" w:firstLineChars="0"/>
        <w:jc w:val="both"/>
        <w:textAlignment w:val="auto"/>
        <w:outlineLvl w:val="0"/>
        <w:rPr>
          <w:rFonts w:hint="eastAsia" w:ascii="仿宋_GB2312" w:hAnsi="仿宋_GB2312" w:eastAsia="仿宋_GB2312" w:cs="仿宋_GB2312"/>
          <w:b/>
          <w:bCs/>
          <w:sz w:val="32"/>
          <w:szCs w:val="32"/>
          <w:lang w:val="en-US" w:eastAsia="zh-CN"/>
        </w:rPr>
      </w:pPr>
      <w:bookmarkStart w:id="3" w:name="_Toc9469"/>
      <w:r>
        <w:rPr>
          <w:rFonts w:hint="eastAsia" w:ascii="仿宋_GB2312" w:hAnsi="仿宋_GB2312" w:eastAsia="仿宋_GB2312" w:cs="仿宋_GB2312"/>
          <w:b/>
          <w:bCs/>
          <w:sz w:val="32"/>
          <w:szCs w:val="32"/>
          <w:lang w:val="en-US" w:eastAsia="zh-CN"/>
        </w:rPr>
        <w:t>住院费用报销</w:t>
      </w:r>
      <w:bookmarkEnd w:id="3"/>
    </w:p>
    <w:p w14:paraId="6D1510CD">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firstLine="320" w:firstLineChars="1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（一）在医院直接结算报销的：</w:t>
      </w:r>
    </w:p>
    <w:p w14:paraId="0B1FA681">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参保人员在省内或办理了异地就医的持社保卡或电子医保凭证在所住院直接报销。</w:t>
      </w:r>
    </w:p>
    <w:p w14:paraId="3AB7271B">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firstLine="320" w:firstLineChars="1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（二）未在医院直报的需提供的资料：</w:t>
      </w:r>
    </w:p>
    <w:p w14:paraId="592D7E69">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1.发票原件</w:t>
      </w:r>
    </w:p>
    <w:p w14:paraId="5388C47C">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left="660" w:left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2.费用总清单原件</w:t>
      </w:r>
    </w:p>
    <w:p w14:paraId="1B21DD3E">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left="660" w:left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3.出院记录或出院小结原件</w:t>
      </w:r>
    </w:p>
    <w:p w14:paraId="6F194BAA">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left="660" w:left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4.本人身份证复印件，若是小孩，则复印户口本</w:t>
      </w:r>
    </w:p>
    <w:p w14:paraId="01E02AC0">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left="660" w:left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5.本人社保卡</w:t>
      </w:r>
    </w:p>
    <w:p w14:paraId="0533EC4D">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left="660" w:left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6.若生小孩，需提供生育登记回执，出生证明</w:t>
      </w:r>
    </w:p>
    <w:p w14:paraId="6CFEF260">
      <w:pPr>
        <w:keepNext w:val="0"/>
        <w:keepLines w:val="0"/>
        <w:pageBreakBefore w:val="0"/>
        <w:widowControl w:val="0"/>
        <w:numPr>
          <w:ilvl w:val="0"/>
          <w:numId w:val="1"/>
        </w:numPr>
        <w:kinsoku/>
        <w:wordWrap/>
        <w:overflowPunct/>
        <w:topLinePunct w:val="0"/>
        <w:autoSpaceDE/>
        <w:autoSpaceDN/>
        <w:bidi w:val="0"/>
        <w:adjustRightInd/>
        <w:snapToGrid/>
        <w:spacing w:after="0" w:line="560" w:lineRule="exact"/>
        <w:ind w:left="0" w:leftChars="0" w:firstLine="420" w:firstLineChars="0"/>
        <w:jc w:val="both"/>
        <w:textAlignment w:val="auto"/>
        <w:outlineLvl w:val="0"/>
        <w:rPr>
          <w:rFonts w:hint="eastAsia" w:ascii="仿宋_GB2312" w:hAnsi="仿宋_GB2312" w:eastAsia="仿宋_GB2312" w:cs="仿宋_GB2312"/>
          <w:b/>
          <w:bCs/>
          <w:sz w:val="32"/>
          <w:szCs w:val="32"/>
          <w:lang w:val="en-US" w:eastAsia="zh-CN"/>
        </w:rPr>
      </w:pPr>
      <w:bookmarkStart w:id="4" w:name="_Toc26417"/>
      <w:r>
        <w:rPr>
          <w:rFonts w:hint="eastAsia" w:ascii="仿宋_GB2312" w:hAnsi="仿宋_GB2312" w:eastAsia="仿宋_GB2312" w:cs="仿宋_GB2312"/>
          <w:b/>
          <w:bCs/>
          <w:sz w:val="32"/>
          <w:szCs w:val="32"/>
          <w:lang w:val="en-US" w:eastAsia="zh-CN"/>
        </w:rPr>
        <w:t>门诊费用报销</w:t>
      </w:r>
      <w:bookmarkEnd w:id="4"/>
    </w:p>
    <w:p w14:paraId="79C5B0B5">
      <w:pPr>
        <w:keepNext w:val="0"/>
        <w:keepLines w:val="0"/>
        <w:pageBreakBefore w:val="0"/>
        <w:widowControl w:val="0"/>
        <w:numPr>
          <w:ilvl w:val="0"/>
          <w:numId w:val="2"/>
        </w:numPr>
        <w:kinsoku/>
        <w:wordWrap/>
        <w:overflowPunct/>
        <w:topLinePunct w:val="0"/>
        <w:autoSpaceDE/>
        <w:autoSpaceDN/>
        <w:bidi w:val="0"/>
        <w:adjustRightInd/>
        <w:snapToGrid/>
        <w:spacing w:after="0" w:line="560" w:lineRule="exact"/>
        <w:ind w:firstLine="64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门特慢费用报销需提供的资料：</w:t>
      </w:r>
    </w:p>
    <w:p w14:paraId="76C78AA6">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1.发票原件</w:t>
      </w:r>
    </w:p>
    <w:p w14:paraId="4BE68923">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left="640" w:left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2.费用清单原件</w:t>
      </w:r>
    </w:p>
    <w:p w14:paraId="78660924">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left="640" w:left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3.本人身份证复印件，若是小孩，则复印户口本</w:t>
      </w:r>
    </w:p>
    <w:p w14:paraId="22E1ABA0">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left="640" w:left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4.本人社保卡</w:t>
      </w:r>
    </w:p>
    <w:p w14:paraId="40B31F2E">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left="640" w:left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5.特殊门诊证复印件</w:t>
      </w:r>
    </w:p>
    <w:p w14:paraId="021641BD">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（2）双通道费用报销需提供的资料：</w:t>
      </w:r>
    </w:p>
    <w:p w14:paraId="21609455">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1.发票原件</w:t>
      </w:r>
    </w:p>
    <w:p w14:paraId="41F02E5E">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left="640" w:left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2.费用清单原件</w:t>
      </w:r>
    </w:p>
    <w:p w14:paraId="433B53B3">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left="640" w:left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3.门诊处方单</w:t>
      </w:r>
    </w:p>
    <w:p w14:paraId="178799A5">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left="640" w:leftChars="0"/>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4.双通道药品申请及使用评估表</w:t>
      </w:r>
    </w:p>
    <w:p w14:paraId="178EC70F">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left="640" w:left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5.本人身份证复印件，若是小孩，则复印户口本</w:t>
      </w:r>
    </w:p>
    <w:p w14:paraId="3DBADBD1">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left="640" w:left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6.本人社保卡</w:t>
      </w:r>
    </w:p>
    <w:p w14:paraId="06F477D8">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left="640" w:leftChars="0"/>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注：二类门诊在每年11月-12月集中一次性报销</w:t>
      </w:r>
    </w:p>
    <w:p w14:paraId="5185DD5D">
      <w:pPr>
        <w:keepNext w:val="0"/>
        <w:keepLines w:val="0"/>
        <w:pageBreakBefore w:val="0"/>
        <w:widowControl w:val="0"/>
        <w:numPr>
          <w:ilvl w:val="0"/>
          <w:numId w:val="1"/>
        </w:numPr>
        <w:kinsoku/>
        <w:wordWrap/>
        <w:overflowPunct/>
        <w:topLinePunct w:val="0"/>
        <w:autoSpaceDE/>
        <w:autoSpaceDN/>
        <w:bidi w:val="0"/>
        <w:adjustRightInd/>
        <w:snapToGrid/>
        <w:spacing w:after="0" w:line="560" w:lineRule="exact"/>
        <w:ind w:left="0" w:leftChars="0" w:firstLine="420" w:firstLineChars="0"/>
        <w:jc w:val="both"/>
        <w:textAlignment w:val="auto"/>
        <w:outlineLvl w:val="0"/>
        <w:rPr>
          <w:rFonts w:hint="eastAsia" w:ascii="仿宋_GB2312" w:hAnsi="仿宋_GB2312" w:eastAsia="仿宋_GB2312" w:cs="仿宋_GB2312"/>
          <w:b/>
          <w:bCs/>
          <w:sz w:val="32"/>
          <w:szCs w:val="32"/>
          <w:lang w:val="en-US" w:eastAsia="zh-CN"/>
        </w:rPr>
      </w:pPr>
      <w:bookmarkStart w:id="5" w:name="_Toc4365"/>
      <w:r>
        <w:rPr>
          <w:rFonts w:hint="eastAsia" w:ascii="仿宋_GB2312" w:hAnsi="仿宋_GB2312" w:eastAsia="仿宋_GB2312" w:cs="仿宋_GB2312"/>
          <w:b/>
          <w:bCs/>
          <w:sz w:val="32"/>
          <w:szCs w:val="32"/>
          <w:lang w:val="en-US" w:eastAsia="zh-CN"/>
        </w:rPr>
        <w:t>特殊门诊证办理程序</w:t>
      </w:r>
      <w:bookmarkEnd w:id="5"/>
    </w:p>
    <w:p w14:paraId="2C978EC0">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提供申请办理病种所需要的疾病资料：出院记录、疾病证明书、相关检验报告单及诊断报告书等前往永丰县人民医院或者永丰县中医院申请办理。</w:t>
      </w:r>
    </w:p>
    <w:p w14:paraId="73B033F8">
      <w:pPr>
        <w:keepNext w:val="0"/>
        <w:keepLines w:val="0"/>
        <w:pageBreakBefore w:val="0"/>
        <w:widowControl w:val="0"/>
        <w:numPr>
          <w:ilvl w:val="0"/>
          <w:numId w:val="1"/>
        </w:numPr>
        <w:kinsoku/>
        <w:wordWrap/>
        <w:overflowPunct/>
        <w:topLinePunct w:val="0"/>
        <w:autoSpaceDE/>
        <w:autoSpaceDN/>
        <w:bidi w:val="0"/>
        <w:adjustRightInd/>
        <w:snapToGrid/>
        <w:spacing w:after="0" w:line="560" w:lineRule="exact"/>
        <w:ind w:left="0" w:leftChars="0" w:firstLine="420" w:firstLineChars="0"/>
        <w:jc w:val="both"/>
        <w:textAlignment w:val="auto"/>
        <w:outlineLvl w:val="0"/>
        <w:rPr>
          <w:rFonts w:hint="eastAsia" w:ascii="仿宋_GB2312" w:hAnsi="仿宋_GB2312" w:eastAsia="仿宋_GB2312" w:cs="仿宋_GB2312"/>
          <w:b/>
          <w:bCs/>
          <w:sz w:val="32"/>
          <w:szCs w:val="32"/>
          <w:lang w:val="en-US" w:eastAsia="zh-CN"/>
        </w:rPr>
      </w:pPr>
      <w:bookmarkStart w:id="6" w:name="_Toc17410"/>
      <w:r>
        <w:rPr>
          <w:rFonts w:hint="eastAsia" w:ascii="仿宋_GB2312" w:hAnsi="仿宋_GB2312" w:eastAsia="仿宋_GB2312" w:cs="仿宋_GB2312"/>
          <w:b/>
          <w:bCs/>
          <w:sz w:val="32"/>
          <w:szCs w:val="32"/>
          <w:lang w:val="en-US" w:eastAsia="zh-CN"/>
        </w:rPr>
        <w:t>异地就医直接结算</w:t>
      </w:r>
      <w:bookmarkEnd w:id="6"/>
    </w:p>
    <w:p w14:paraId="5BDB1662">
      <w:pPr>
        <w:keepNext w:val="0"/>
        <w:keepLines w:val="0"/>
        <w:pageBreakBefore w:val="0"/>
        <w:widowControl w:val="0"/>
        <w:numPr>
          <w:ilvl w:val="0"/>
          <w:numId w:val="3"/>
        </w:numPr>
        <w:kinsoku/>
        <w:wordWrap/>
        <w:overflowPunct/>
        <w:topLinePunct w:val="0"/>
        <w:autoSpaceDE/>
        <w:autoSpaceDN/>
        <w:bidi w:val="0"/>
        <w:adjustRightInd/>
        <w:snapToGrid/>
        <w:spacing w:after="0"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线上方式;参保人可通过国家医保APP、“国家异地就医备案”微信小程序、江西医保个人网厅、江西智慧医保APP、赣服通医保专区、经办大厅等方式自主办理异地就医备案。</w:t>
      </w:r>
    </w:p>
    <w:p w14:paraId="2296E51F">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（2）线下方式：拨打县医保局电话：0796-2514558备案登记。</w:t>
      </w:r>
    </w:p>
    <w:p w14:paraId="72C6A046">
      <w:pPr>
        <w:keepNext w:val="0"/>
        <w:keepLines w:val="0"/>
        <w:pageBreakBefore w:val="0"/>
        <w:widowControl w:val="0"/>
        <w:numPr>
          <w:ilvl w:val="0"/>
          <w:numId w:val="1"/>
        </w:numPr>
        <w:kinsoku/>
        <w:wordWrap/>
        <w:overflowPunct/>
        <w:topLinePunct w:val="0"/>
        <w:autoSpaceDE/>
        <w:autoSpaceDN/>
        <w:bidi w:val="0"/>
        <w:adjustRightInd/>
        <w:snapToGrid/>
        <w:spacing w:after="0" w:line="560" w:lineRule="exact"/>
        <w:ind w:left="0" w:leftChars="0" w:firstLine="420" w:firstLineChars="0"/>
        <w:jc w:val="both"/>
        <w:textAlignment w:val="auto"/>
        <w:outlineLvl w:val="0"/>
        <w:rPr>
          <w:rFonts w:hint="eastAsia" w:ascii="仿宋_GB2312" w:hAnsi="仿宋_GB2312" w:eastAsia="仿宋_GB2312" w:cs="仿宋_GB2312"/>
          <w:b/>
          <w:bCs/>
          <w:sz w:val="32"/>
          <w:szCs w:val="32"/>
          <w:lang w:val="en-US" w:eastAsia="zh-CN"/>
        </w:rPr>
      </w:pPr>
      <w:bookmarkStart w:id="7" w:name="_Toc21433"/>
      <w:r>
        <w:rPr>
          <w:rFonts w:hint="eastAsia" w:ascii="仿宋_GB2312" w:hAnsi="仿宋_GB2312" w:eastAsia="仿宋_GB2312" w:cs="仿宋_GB2312"/>
          <w:b/>
          <w:bCs/>
          <w:sz w:val="32"/>
          <w:szCs w:val="32"/>
          <w:lang w:val="en-US" w:eastAsia="zh-CN"/>
        </w:rPr>
        <w:t>其他事项</w:t>
      </w:r>
      <w:bookmarkEnd w:id="7"/>
    </w:p>
    <w:p w14:paraId="05B820E8">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firstLine="640" w:firstLineChars="200"/>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办理医保缴费（未交、补交、无法缴费）需携带本人身份证到医保窗口办理。</w:t>
      </w:r>
    </w:p>
    <w:p w14:paraId="3730FC21">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firstLine="640" w:firstLineChars="200"/>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办理参保人员增加或减少登记，带户口本到医保窗口办理。</w:t>
      </w:r>
    </w:p>
    <w:p w14:paraId="4145D65E">
      <w:pPr>
        <w:keepNext w:val="0"/>
        <w:keepLines w:val="0"/>
        <w:pageBreakBefore w:val="0"/>
        <w:numPr>
          <w:ilvl w:val="0"/>
          <w:numId w:val="0"/>
        </w:numPr>
        <w:kinsoku/>
        <w:wordWrap/>
        <w:overflowPunct/>
        <w:topLinePunct w:val="0"/>
        <w:autoSpaceDE/>
        <w:autoSpaceDN/>
        <w:bidi w:val="0"/>
        <w:spacing w:after="0" w:line="560" w:lineRule="exact"/>
        <w:ind w:firstLine="640" w:firstLineChars="200"/>
        <w:jc w:val="both"/>
        <w:textAlignment w:val="auto"/>
        <w:rPr>
          <w:rFonts w:hint="default" w:ascii="仿宋" w:hAnsi="仿宋" w:eastAsia="仿宋" w:cs="仿宋"/>
          <w:sz w:val="32"/>
          <w:szCs w:val="32"/>
          <w:lang w:val="en-US" w:eastAsia="zh-CN"/>
        </w:rPr>
      </w:pPr>
    </w:p>
    <w:p w14:paraId="2A62A7EC">
      <w:pPr>
        <w:keepNext w:val="0"/>
        <w:keepLines w:val="0"/>
        <w:pageBreakBefore w:val="0"/>
        <w:kinsoku/>
        <w:wordWrap/>
        <w:overflowPunct/>
        <w:topLinePunct w:val="0"/>
        <w:autoSpaceDE/>
        <w:autoSpaceDN/>
        <w:bidi w:val="0"/>
        <w:spacing w:after="0" w:line="560" w:lineRule="exact"/>
        <w:textAlignment w:val="auto"/>
      </w:pPr>
    </w:p>
    <w:p w14:paraId="7CAFA979">
      <w:pPr>
        <w:keepNext w:val="0"/>
        <w:keepLines w:val="0"/>
        <w:pageBreakBefore w:val="0"/>
        <w:kinsoku/>
        <w:wordWrap/>
        <w:overflowPunct/>
        <w:topLinePunct w:val="0"/>
        <w:autoSpaceDE/>
        <w:autoSpaceDN/>
        <w:bidi w:val="0"/>
        <w:spacing w:after="0" w:line="560" w:lineRule="exact"/>
        <w:textAlignment w:val="auto"/>
        <w:outlineLvl w:val="9"/>
      </w:pPr>
    </w:p>
    <w:p w14:paraId="276A7D06">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313" w:beforeLines="100" w:beforeAutospacing="0" w:after="313" w:afterLines="100" w:afterAutospacing="0" w:line="560" w:lineRule="exact"/>
        <w:ind w:left="0" w:right="0" w:firstLine="0"/>
        <w:jc w:val="center"/>
        <w:textAlignment w:val="auto"/>
        <w:outlineLvl w:val="9"/>
        <w:rPr>
          <w:rFonts w:hint="eastAsia" w:ascii="方正小标宋简体" w:hAnsi="方正小标宋简体" w:eastAsia="方正小标宋简体" w:cs="方正小标宋简体"/>
          <w:sz w:val="44"/>
          <w:szCs w:val="44"/>
          <w:lang w:val="en-US" w:eastAsia="zh-CN"/>
        </w:rPr>
      </w:pPr>
      <w:bookmarkStart w:id="8" w:name="_Toc15425"/>
    </w:p>
    <w:p w14:paraId="4397B7D1">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313" w:beforeLines="100" w:beforeAutospacing="0" w:after="313" w:afterLines="100" w:afterAutospacing="0" w:line="560" w:lineRule="exact"/>
        <w:ind w:left="0" w:right="0" w:firstLine="0"/>
        <w:jc w:val="center"/>
        <w:textAlignment w:val="auto"/>
        <w:outlineLvl w:val="0"/>
        <w:rPr>
          <w:rStyle w:val="8"/>
          <w:rFonts w:hint="eastAsia" w:ascii="方正小标宋简体" w:hAnsi="方正小标宋简体" w:eastAsia="方正小标宋简体" w:cs="方正小标宋简体"/>
          <w:b w:val="0"/>
          <w:bCs/>
          <w:i w:val="0"/>
          <w:caps w:val="0"/>
          <w:color w:val="auto"/>
          <w:spacing w:val="45"/>
          <w:sz w:val="44"/>
          <w:szCs w:val="44"/>
          <w:shd w:val="clear" w:color="auto" w:fill="auto"/>
          <w:lang w:eastAsia="zh-CN"/>
        </w:rPr>
      </w:pPr>
      <w:r>
        <w:rPr>
          <w:rFonts w:hint="eastAsia" w:ascii="方正小标宋简体" w:hAnsi="方正小标宋简体" w:eastAsia="方正小标宋简体" w:cs="方正小标宋简体"/>
          <w:sz w:val="44"/>
          <w:szCs w:val="44"/>
          <w:lang w:val="en-US" w:eastAsia="zh-CN"/>
        </w:rPr>
        <w:t>民政相关业务办理流程</w:t>
      </w:r>
      <w:bookmarkEnd w:id="8"/>
    </w:p>
    <w:p w14:paraId="684FF584">
      <w:pPr>
        <w:pStyle w:val="5"/>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157" w:beforeLines="50" w:beforeAutospacing="0" w:after="157" w:afterLines="50" w:afterAutospacing="0" w:line="560" w:lineRule="exact"/>
        <w:ind w:left="210" w:leftChars="0" w:right="0" w:firstLine="420" w:firstLineChars="0"/>
        <w:jc w:val="both"/>
        <w:textAlignment w:val="auto"/>
        <w:outlineLvl w:val="0"/>
        <w:rPr>
          <w:rFonts w:hint="eastAsia" w:ascii="仿宋_GB2312" w:hAnsi="仿宋_GB2312" w:eastAsia="仿宋_GB2312" w:cs="仿宋_GB2312"/>
          <w:b w:val="0"/>
          <w:i w:val="0"/>
          <w:caps w:val="0"/>
          <w:color w:val="auto"/>
          <w:spacing w:val="8"/>
          <w:sz w:val="32"/>
          <w:szCs w:val="32"/>
          <w:shd w:val="clear" w:color="auto" w:fill="auto"/>
        </w:rPr>
      </w:pPr>
      <w:bookmarkStart w:id="9" w:name="_Toc18253"/>
      <w:r>
        <w:rPr>
          <w:rStyle w:val="8"/>
          <w:rFonts w:hint="eastAsia" w:ascii="仿宋_GB2312" w:hAnsi="仿宋_GB2312" w:eastAsia="仿宋_GB2312" w:cs="仿宋_GB2312"/>
          <w:i w:val="0"/>
          <w:caps w:val="0"/>
          <w:color w:val="auto"/>
          <w:spacing w:val="15"/>
          <w:sz w:val="32"/>
          <w:szCs w:val="32"/>
          <w:shd w:val="clear" w:color="auto" w:fill="auto"/>
        </w:rPr>
        <w:t>城乡低保申请</w:t>
      </w:r>
      <w:bookmarkEnd w:id="9"/>
    </w:p>
    <w:p w14:paraId="1B3744A5">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560" w:lineRule="exact"/>
        <w:ind w:left="0" w:right="0" w:firstLine="700" w:firstLineChars="200"/>
        <w:jc w:val="both"/>
        <w:textAlignment w:val="auto"/>
        <w:rPr>
          <w:rFonts w:hint="eastAsia" w:ascii="仿宋_GB2312" w:hAnsi="仿宋_GB2312" w:eastAsia="仿宋_GB2312" w:cs="仿宋_GB2312"/>
          <w:b w:val="0"/>
          <w:i w:val="0"/>
          <w:caps w:val="0"/>
          <w:color w:val="auto"/>
          <w:spacing w:val="8"/>
          <w:sz w:val="32"/>
          <w:szCs w:val="32"/>
          <w:shd w:val="clear" w:color="auto" w:fill="auto"/>
        </w:rPr>
      </w:pPr>
      <w:r>
        <w:rPr>
          <w:rFonts w:hint="eastAsia" w:ascii="仿宋_GB2312" w:hAnsi="仿宋_GB2312" w:eastAsia="仿宋_GB2312" w:cs="仿宋_GB2312"/>
          <w:b w:val="0"/>
          <w:i w:val="0"/>
          <w:caps w:val="0"/>
          <w:color w:val="auto"/>
          <w:spacing w:val="15"/>
          <w:sz w:val="32"/>
          <w:szCs w:val="32"/>
          <w:shd w:val="clear" w:color="auto" w:fill="auto"/>
        </w:rPr>
        <w:t>申报材料： 申请书、</w:t>
      </w:r>
      <w:r>
        <w:rPr>
          <w:rFonts w:hint="eastAsia" w:ascii="仿宋_GB2312" w:hAnsi="仿宋_GB2312" w:eastAsia="仿宋_GB2312" w:cs="仿宋_GB2312"/>
          <w:b w:val="0"/>
          <w:i w:val="0"/>
          <w:caps w:val="0"/>
          <w:color w:val="auto"/>
          <w:spacing w:val="15"/>
          <w:sz w:val="32"/>
          <w:szCs w:val="32"/>
          <w:shd w:val="clear" w:color="auto" w:fill="auto"/>
          <w:lang w:val="en-US" w:eastAsia="zh-CN"/>
        </w:rPr>
        <w:t>经济核查授权书、入户调查表、</w:t>
      </w:r>
      <w:r>
        <w:rPr>
          <w:rFonts w:hint="eastAsia" w:ascii="仿宋_GB2312" w:hAnsi="仿宋_GB2312" w:eastAsia="仿宋_GB2312" w:cs="仿宋_GB2312"/>
          <w:b w:val="0"/>
          <w:i w:val="0"/>
          <w:caps w:val="0"/>
          <w:color w:val="auto"/>
          <w:spacing w:val="15"/>
          <w:sz w:val="32"/>
          <w:szCs w:val="32"/>
          <w:shd w:val="clear" w:color="auto" w:fill="auto"/>
        </w:rPr>
        <w:t>所有共同生活和非共同生活的家庭成员户口本及身份证</w:t>
      </w:r>
      <w:r>
        <w:rPr>
          <w:rFonts w:hint="eastAsia" w:ascii="仿宋_GB2312" w:hAnsi="仿宋_GB2312" w:eastAsia="仿宋_GB2312" w:cs="仿宋_GB2312"/>
          <w:b w:val="0"/>
          <w:i w:val="0"/>
          <w:caps w:val="0"/>
          <w:color w:val="auto"/>
          <w:spacing w:val="15"/>
          <w:sz w:val="32"/>
          <w:szCs w:val="32"/>
          <w:shd w:val="clear" w:color="auto" w:fill="auto"/>
          <w:lang w:val="en-US" w:eastAsia="zh-CN"/>
        </w:rPr>
        <w:t>原件及</w:t>
      </w:r>
      <w:r>
        <w:rPr>
          <w:rFonts w:hint="eastAsia" w:ascii="仿宋_GB2312" w:hAnsi="仿宋_GB2312" w:eastAsia="仿宋_GB2312" w:cs="仿宋_GB2312"/>
          <w:b w:val="0"/>
          <w:i w:val="0"/>
          <w:caps w:val="0"/>
          <w:color w:val="auto"/>
          <w:spacing w:val="15"/>
          <w:sz w:val="32"/>
          <w:szCs w:val="32"/>
          <w:shd w:val="clear" w:color="auto" w:fill="auto"/>
        </w:rPr>
        <w:t>复印件、致贫材料（残疾证、疾病证明材料、</w:t>
      </w:r>
      <w:r>
        <w:rPr>
          <w:rFonts w:hint="eastAsia" w:ascii="仿宋_GB2312" w:hAnsi="仿宋_GB2312" w:eastAsia="仿宋_GB2312" w:cs="仿宋_GB2312"/>
          <w:b w:val="0"/>
          <w:i w:val="0"/>
          <w:caps w:val="0"/>
          <w:color w:val="auto"/>
          <w:spacing w:val="15"/>
          <w:sz w:val="32"/>
          <w:szCs w:val="32"/>
          <w:shd w:val="clear" w:color="auto" w:fill="auto"/>
          <w:lang w:eastAsia="zh-CN"/>
        </w:rPr>
        <w:t>就医发票、</w:t>
      </w:r>
      <w:r>
        <w:rPr>
          <w:rFonts w:hint="eastAsia" w:ascii="仿宋_GB2312" w:hAnsi="仿宋_GB2312" w:eastAsia="仿宋_GB2312" w:cs="仿宋_GB2312"/>
          <w:b w:val="0"/>
          <w:i w:val="0"/>
          <w:caps w:val="0"/>
          <w:color w:val="auto"/>
          <w:spacing w:val="15"/>
          <w:sz w:val="32"/>
          <w:szCs w:val="32"/>
          <w:shd w:val="clear" w:color="auto" w:fill="auto"/>
        </w:rPr>
        <w:t>读书证明等）本人银行卡或社保卡复印件</w:t>
      </w:r>
    </w:p>
    <w:p w14:paraId="15B1EAD0">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560" w:lineRule="exact"/>
        <w:ind w:left="0" w:right="0" w:firstLine="700" w:firstLineChars="200"/>
        <w:jc w:val="both"/>
        <w:textAlignment w:val="auto"/>
        <w:rPr>
          <w:rFonts w:hint="eastAsia" w:ascii="仿宋_GB2312" w:hAnsi="仿宋_GB2312" w:eastAsia="仿宋_GB2312" w:cs="仿宋_GB2312"/>
          <w:b w:val="0"/>
          <w:i w:val="0"/>
          <w:caps w:val="0"/>
          <w:color w:val="auto"/>
          <w:spacing w:val="8"/>
          <w:sz w:val="32"/>
          <w:szCs w:val="32"/>
          <w:shd w:val="clear" w:color="auto" w:fill="auto"/>
        </w:rPr>
      </w:pPr>
      <w:r>
        <w:rPr>
          <w:rFonts w:hint="eastAsia" w:ascii="仿宋_GB2312" w:hAnsi="仿宋_GB2312" w:eastAsia="仿宋_GB2312" w:cs="仿宋_GB2312"/>
          <w:b w:val="0"/>
          <w:i w:val="0"/>
          <w:caps w:val="0"/>
          <w:color w:val="auto"/>
          <w:spacing w:val="15"/>
          <w:sz w:val="32"/>
          <w:szCs w:val="32"/>
          <w:shd w:val="clear" w:color="auto" w:fill="auto"/>
        </w:rPr>
        <w:t>办理时限：当场受理，一月办结一次（年审制）</w:t>
      </w:r>
    </w:p>
    <w:p w14:paraId="5D4EB492">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560" w:lineRule="exact"/>
        <w:ind w:left="0" w:right="0" w:firstLine="700" w:firstLineChars="200"/>
        <w:jc w:val="both"/>
        <w:textAlignment w:val="auto"/>
        <w:rPr>
          <w:rFonts w:hint="eastAsia" w:ascii="仿宋_GB2312" w:hAnsi="仿宋_GB2312" w:eastAsia="仿宋_GB2312" w:cs="仿宋_GB2312"/>
          <w:b w:val="0"/>
          <w:i w:val="0"/>
          <w:caps w:val="0"/>
          <w:color w:val="auto"/>
          <w:spacing w:val="8"/>
          <w:sz w:val="32"/>
          <w:szCs w:val="32"/>
          <w:shd w:val="clear" w:color="auto" w:fill="auto"/>
        </w:rPr>
      </w:pPr>
      <w:r>
        <w:rPr>
          <w:rFonts w:hint="eastAsia" w:ascii="仿宋_GB2312" w:hAnsi="仿宋_GB2312" w:eastAsia="仿宋_GB2312" w:cs="仿宋_GB2312"/>
          <w:b w:val="0"/>
          <w:i w:val="0"/>
          <w:caps w:val="0"/>
          <w:color w:val="auto"/>
          <w:spacing w:val="15"/>
          <w:sz w:val="32"/>
          <w:szCs w:val="32"/>
          <w:shd w:val="clear" w:color="auto" w:fill="auto"/>
        </w:rPr>
        <w:t>办理流程：个人申请—填表—入户调查—家庭经济核查—听证评议—公示—审批—卡通发放</w:t>
      </w:r>
    </w:p>
    <w:p w14:paraId="1EFDB6C6">
      <w:pPr>
        <w:pStyle w:val="5"/>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157" w:beforeLines="50" w:beforeAutospacing="0" w:after="157" w:afterLines="50" w:afterAutospacing="0" w:line="560" w:lineRule="exact"/>
        <w:ind w:left="210" w:leftChars="0" w:right="0" w:firstLine="420" w:firstLineChars="0"/>
        <w:jc w:val="both"/>
        <w:textAlignment w:val="auto"/>
        <w:outlineLvl w:val="0"/>
        <w:rPr>
          <w:rStyle w:val="8"/>
          <w:rFonts w:hint="eastAsia" w:ascii="仿宋_GB2312" w:hAnsi="仿宋_GB2312" w:eastAsia="仿宋_GB2312" w:cs="仿宋_GB2312"/>
          <w:i w:val="0"/>
          <w:caps w:val="0"/>
          <w:color w:val="auto"/>
          <w:spacing w:val="15"/>
          <w:sz w:val="32"/>
          <w:szCs w:val="32"/>
          <w:shd w:val="clear" w:color="auto" w:fill="auto"/>
        </w:rPr>
      </w:pPr>
      <w:bookmarkStart w:id="10" w:name="_Toc30001"/>
      <w:r>
        <w:rPr>
          <w:rStyle w:val="8"/>
          <w:rFonts w:hint="eastAsia" w:ascii="仿宋_GB2312" w:hAnsi="仿宋_GB2312" w:eastAsia="仿宋_GB2312" w:cs="仿宋_GB2312"/>
          <w:i w:val="0"/>
          <w:caps w:val="0"/>
          <w:color w:val="auto"/>
          <w:spacing w:val="15"/>
          <w:sz w:val="32"/>
          <w:szCs w:val="32"/>
          <w:shd w:val="clear" w:color="auto" w:fill="auto"/>
        </w:rPr>
        <w:t>特困户供养申请受理</w:t>
      </w:r>
      <w:bookmarkEnd w:id="10"/>
    </w:p>
    <w:p w14:paraId="63059D1F">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560" w:lineRule="exact"/>
        <w:ind w:left="0" w:right="0" w:firstLine="700" w:firstLineChars="200"/>
        <w:jc w:val="both"/>
        <w:textAlignment w:val="auto"/>
        <w:rPr>
          <w:rFonts w:hint="eastAsia" w:ascii="仿宋_GB2312" w:hAnsi="仿宋_GB2312" w:eastAsia="仿宋_GB2312" w:cs="仿宋_GB2312"/>
          <w:b w:val="0"/>
          <w:i w:val="0"/>
          <w:caps w:val="0"/>
          <w:color w:val="auto"/>
          <w:spacing w:val="15"/>
          <w:sz w:val="32"/>
          <w:szCs w:val="32"/>
          <w:shd w:val="clear" w:color="auto" w:fill="auto"/>
          <w:lang w:eastAsia="zh-CN"/>
        </w:rPr>
      </w:pPr>
      <w:r>
        <w:rPr>
          <w:rFonts w:hint="eastAsia" w:ascii="仿宋_GB2312" w:hAnsi="仿宋_GB2312" w:eastAsia="仿宋_GB2312" w:cs="仿宋_GB2312"/>
          <w:b w:val="0"/>
          <w:i w:val="0"/>
          <w:caps w:val="0"/>
          <w:color w:val="auto"/>
          <w:spacing w:val="15"/>
          <w:sz w:val="32"/>
          <w:szCs w:val="32"/>
          <w:shd w:val="clear" w:color="auto" w:fill="auto"/>
        </w:rPr>
        <w:t>申报条件：无劳动能力；无生活来源；无法定赡养、抚养、扶养义务人或者其法定义务人无履行义务能</w:t>
      </w:r>
      <w:r>
        <w:rPr>
          <w:rFonts w:hint="eastAsia" w:ascii="仿宋_GB2312" w:hAnsi="仿宋_GB2312" w:eastAsia="仿宋_GB2312" w:cs="仿宋_GB2312"/>
          <w:b w:val="0"/>
          <w:i w:val="0"/>
          <w:caps w:val="0"/>
          <w:color w:val="auto"/>
          <w:spacing w:val="15"/>
          <w:sz w:val="32"/>
          <w:szCs w:val="32"/>
          <w:shd w:val="clear" w:color="auto" w:fill="auto"/>
          <w:lang w:eastAsia="zh-CN"/>
        </w:rPr>
        <w:t>力的</w:t>
      </w:r>
      <w:r>
        <w:rPr>
          <w:rFonts w:hint="eastAsia" w:ascii="仿宋_GB2312" w:hAnsi="仿宋_GB2312" w:eastAsia="仿宋_GB2312" w:cs="仿宋_GB2312"/>
          <w:b w:val="0"/>
          <w:i w:val="0"/>
          <w:caps w:val="0"/>
          <w:color w:val="auto"/>
          <w:spacing w:val="15"/>
          <w:sz w:val="32"/>
          <w:szCs w:val="32"/>
          <w:shd w:val="clear" w:color="auto" w:fill="auto"/>
        </w:rPr>
        <w:t>60 周岁以上的老年人；残疾等级为一、二、三级的智力、精神残疾人，残疾等级为一、二级的肢体残疾人，残疾等级为一级的视力残疾</w:t>
      </w:r>
      <w:r>
        <w:rPr>
          <w:rFonts w:hint="eastAsia" w:ascii="仿宋_GB2312" w:hAnsi="仿宋_GB2312" w:eastAsia="仿宋_GB2312" w:cs="仿宋_GB2312"/>
          <w:b w:val="0"/>
          <w:i w:val="0"/>
          <w:caps w:val="0"/>
          <w:color w:val="auto"/>
          <w:spacing w:val="15"/>
          <w:sz w:val="32"/>
          <w:szCs w:val="32"/>
          <w:shd w:val="clear" w:color="auto" w:fill="auto"/>
          <w:lang w:eastAsia="zh-CN"/>
        </w:rPr>
        <w:t>的成年人及</w:t>
      </w:r>
      <w:r>
        <w:rPr>
          <w:rFonts w:hint="eastAsia" w:ascii="仿宋_GB2312" w:hAnsi="仿宋_GB2312" w:eastAsia="仿宋_GB2312" w:cs="仿宋_GB2312"/>
          <w:b w:val="0"/>
          <w:i w:val="0"/>
          <w:caps w:val="0"/>
          <w:color w:val="auto"/>
          <w:spacing w:val="15"/>
          <w:sz w:val="32"/>
          <w:szCs w:val="32"/>
          <w:shd w:val="clear" w:color="auto" w:fill="auto"/>
        </w:rPr>
        <w:t>未满 16 周岁的未成年人</w:t>
      </w:r>
      <w:r>
        <w:rPr>
          <w:rFonts w:hint="eastAsia" w:ascii="仿宋_GB2312" w:hAnsi="仿宋_GB2312" w:eastAsia="仿宋_GB2312" w:cs="仿宋_GB2312"/>
          <w:b w:val="0"/>
          <w:i w:val="0"/>
          <w:caps w:val="0"/>
          <w:color w:val="auto"/>
          <w:spacing w:val="15"/>
          <w:sz w:val="32"/>
          <w:szCs w:val="32"/>
          <w:shd w:val="clear" w:color="auto" w:fill="auto"/>
          <w:lang w:eastAsia="zh-CN"/>
        </w:rPr>
        <w:t>。</w:t>
      </w:r>
    </w:p>
    <w:p w14:paraId="3E04D403">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560" w:lineRule="exact"/>
        <w:ind w:left="0" w:right="0" w:firstLine="700" w:firstLineChars="200"/>
        <w:jc w:val="both"/>
        <w:textAlignment w:val="auto"/>
        <w:rPr>
          <w:rFonts w:hint="eastAsia" w:ascii="仿宋_GB2312" w:hAnsi="仿宋_GB2312" w:eastAsia="仿宋_GB2312" w:cs="仿宋_GB2312"/>
          <w:b w:val="0"/>
          <w:i w:val="0"/>
          <w:caps w:val="0"/>
          <w:color w:val="auto"/>
          <w:spacing w:val="8"/>
          <w:sz w:val="32"/>
          <w:szCs w:val="32"/>
          <w:shd w:val="clear" w:color="auto" w:fill="auto"/>
        </w:rPr>
      </w:pPr>
      <w:r>
        <w:rPr>
          <w:rFonts w:hint="eastAsia" w:ascii="仿宋_GB2312" w:hAnsi="仿宋_GB2312" w:eastAsia="仿宋_GB2312" w:cs="仿宋_GB2312"/>
          <w:b w:val="0"/>
          <w:i w:val="0"/>
          <w:caps w:val="0"/>
          <w:color w:val="auto"/>
          <w:spacing w:val="15"/>
          <w:sz w:val="32"/>
          <w:szCs w:val="32"/>
          <w:shd w:val="clear" w:color="auto" w:fill="auto"/>
        </w:rPr>
        <w:t>申报材料：申请书、</w:t>
      </w:r>
      <w:r>
        <w:rPr>
          <w:rFonts w:hint="eastAsia" w:ascii="仿宋_GB2312" w:hAnsi="仿宋_GB2312" w:eastAsia="仿宋_GB2312" w:cs="仿宋_GB2312"/>
          <w:b w:val="0"/>
          <w:i w:val="0"/>
          <w:caps w:val="0"/>
          <w:color w:val="auto"/>
          <w:spacing w:val="15"/>
          <w:sz w:val="32"/>
          <w:szCs w:val="32"/>
          <w:shd w:val="clear" w:color="auto" w:fill="auto"/>
          <w:lang w:val="en-US" w:eastAsia="zh-CN"/>
        </w:rPr>
        <w:t>经济核查授权书、</w:t>
      </w:r>
      <w:r>
        <w:rPr>
          <w:rFonts w:hint="eastAsia" w:ascii="仿宋_GB2312" w:hAnsi="仿宋_GB2312" w:eastAsia="仿宋_GB2312" w:cs="仿宋_GB2312"/>
          <w:b w:val="0"/>
          <w:i w:val="0"/>
          <w:caps w:val="0"/>
          <w:color w:val="auto"/>
          <w:spacing w:val="15"/>
          <w:sz w:val="32"/>
          <w:szCs w:val="32"/>
          <w:shd w:val="clear" w:color="auto" w:fill="auto"/>
        </w:rPr>
        <w:t>家庭成员户口及身份证复印件、一寸照片4张、其他材料（残疾证、疾病资料等）</w:t>
      </w:r>
    </w:p>
    <w:p w14:paraId="0B1053FD">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560" w:lineRule="exact"/>
        <w:ind w:left="0" w:right="0" w:firstLine="700" w:firstLineChars="200"/>
        <w:jc w:val="both"/>
        <w:textAlignment w:val="auto"/>
        <w:rPr>
          <w:rFonts w:hint="eastAsia" w:ascii="仿宋_GB2312" w:hAnsi="仿宋_GB2312" w:eastAsia="仿宋_GB2312" w:cs="仿宋_GB2312"/>
          <w:b w:val="0"/>
          <w:i w:val="0"/>
          <w:caps w:val="0"/>
          <w:color w:val="auto"/>
          <w:spacing w:val="8"/>
          <w:sz w:val="32"/>
          <w:szCs w:val="32"/>
          <w:shd w:val="clear" w:color="auto" w:fill="auto"/>
        </w:rPr>
      </w:pPr>
      <w:r>
        <w:rPr>
          <w:rFonts w:hint="eastAsia" w:ascii="仿宋_GB2312" w:hAnsi="仿宋_GB2312" w:eastAsia="仿宋_GB2312" w:cs="仿宋_GB2312"/>
          <w:b w:val="0"/>
          <w:i w:val="0"/>
          <w:caps w:val="0"/>
          <w:color w:val="auto"/>
          <w:spacing w:val="15"/>
          <w:sz w:val="32"/>
          <w:szCs w:val="32"/>
          <w:shd w:val="clear" w:color="auto" w:fill="auto"/>
        </w:rPr>
        <w:t>办理时限：随时办理，一月办结一次</w:t>
      </w:r>
    </w:p>
    <w:p w14:paraId="233A3F57">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560" w:lineRule="exact"/>
        <w:ind w:left="0" w:right="0" w:firstLine="700" w:firstLineChars="200"/>
        <w:jc w:val="both"/>
        <w:textAlignment w:val="auto"/>
        <w:rPr>
          <w:rFonts w:hint="eastAsia" w:ascii="仿宋_GB2312" w:hAnsi="仿宋_GB2312" w:eastAsia="仿宋_GB2312" w:cs="仿宋_GB2312"/>
          <w:b w:val="0"/>
          <w:i w:val="0"/>
          <w:caps w:val="0"/>
          <w:color w:val="auto"/>
          <w:spacing w:val="15"/>
          <w:sz w:val="32"/>
          <w:szCs w:val="32"/>
          <w:shd w:val="clear" w:color="auto" w:fill="auto"/>
        </w:rPr>
      </w:pPr>
      <w:r>
        <w:rPr>
          <w:rFonts w:hint="eastAsia" w:ascii="仿宋_GB2312" w:hAnsi="仿宋_GB2312" w:eastAsia="仿宋_GB2312" w:cs="仿宋_GB2312"/>
          <w:b w:val="0"/>
          <w:i w:val="0"/>
          <w:caps w:val="0"/>
          <w:color w:val="auto"/>
          <w:spacing w:val="15"/>
          <w:sz w:val="32"/>
          <w:szCs w:val="32"/>
          <w:shd w:val="clear" w:color="auto" w:fill="auto"/>
        </w:rPr>
        <w:t>办理流程:个人申请—填表—入户调查—家庭经济核查--评议--审批</w:t>
      </w:r>
    </w:p>
    <w:p w14:paraId="7CCF1721">
      <w:pPr>
        <w:pStyle w:val="5"/>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157" w:beforeLines="50" w:beforeAutospacing="0" w:after="157" w:afterLines="50" w:afterAutospacing="0" w:line="560" w:lineRule="exact"/>
        <w:ind w:left="210" w:leftChars="0" w:right="0" w:firstLine="420" w:firstLineChars="0"/>
        <w:jc w:val="both"/>
        <w:textAlignment w:val="auto"/>
        <w:outlineLvl w:val="0"/>
        <w:rPr>
          <w:rStyle w:val="8"/>
          <w:rFonts w:hint="eastAsia" w:ascii="仿宋_GB2312" w:hAnsi="仿宋_GB2312" w:eastAsia="仿宋_GB2312" w:cs="仿宋_GB2312"/>
          <w:i w:val="0"/>
          <w:caps w:val="0"/>
          <w:color w:val="auto"/>
          <w:spacing w:val="15"/>
          <w:sz w:val="32"/>
          <w:szCs w:val="32"/>
          <w:shd w:val="clear" w:color="auto" w:fill="auto"/>
          <w:lang w:eastAsia="zh-CN"/>
        </w:rPr>
      </w:pPr>
      <w:bookmarkStart w:id="11" w:name="_Toc26523"/>
      <w:r>
        <w:rPr>
          <w:rStyle w:val="8"/>
          <w:rFonts w:hint="eastAsia" w:ascii="仿宋_GB2312" w:hAnsi="仿宋_GB2312" w:eastAsia="仿宋_GB2312" w:cs="仿宋_GB2312"/>
          <w:i w:val="0"/>
          <w:caps w:val="0"/>
          <w:color w:val="auto"/>
          <w:spacing w:val="15"/>
          <w:sz w:val="32"/>
          <w:szCs w:val="32"/>
          <w:shd w:val="clear" w:color="auto" w:fill="auto"/>
        </w:rPr>
        <w:t>孤儿补助</w:t>
      </w:r>
      <w:r>
        <w:rPr>
          <w:rStyle w:val="8"/>
          <w:rFonts w:hint="eastAsia" w:ascii="仿宋_GB2312" w:hAnsi="仿宋_GB2312" w:eastAsia="仿宋_GB2312" w:cs="仿宋_GB2312"/>
          <w:i w:val="0"/>
          <w:caps w:val="0"/>
          <w:color w:val="auto"/>
          <w:spacing w:val="15"/>
          <w:sz w:val="32"/>
          <w:szCs w:val="32"/>
          <w:shd w:val="clear" w:color="auto" w:fill="auto"/>
          <w:lang w:eastAsia="zh-CN"/>
        </w:rPr>
        <w:t>申请</w:t>
      </w:r>
      <w:bookmarkEnd w:id="11"/>
    </w:p>
    <w:p w14:paraId="27D8061C">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560" w:lineRule="exact"/>
        <w:ind w:right="0" w:firstLine="700" w:firstLineChars="200"/>
        <w:jc w:val="both"/>
        <w:textAlignment w:val="auto"/>
        <w:rPr>
          <w:rFonts w:hint="eastAsia" w:ascii="仿宋_GB2312" w:hAnsi="仿宋_GB2312" w:eastAsia="仿宋_GB2312" w:cs="仿宋_GB2312"/>
          <w:b w:val="0"/>
          <w:i w:val="0"/>
          <w:caps w:val="0"/>
          <w:color w:val="auto"/>
          <w:spacing w:val="15"/>
          <w:sz w:val="32"/>
          <w:szCs w:val="32"/>
          <w:shd w:val="clear" w:color="auto" w:fill="auto"/>
          <w:lang w:eastAsia="zh-CN"/>
        </w:rPr>
      </w:pPr>
      <w:r>
        <w:rPr>
          <w:rFonts w:hint="eastAsia" w:ascii="仿宋_GB2312" w:hAnsi="仿宋_GB2312" w:eastAsia="仿宋_GB2312" w:cs="仿宋_GB2312"/>
          <w:b w:val="0"/>
          <w:i w:val="0"/>
          <w:caps w:val="0"/>
          <w:color w:val="auto"/>
          <w:spacing w:val="15"/>
          <w:sz w:val="32"/>
          <w:szCs w:val="32"/>
          <w:shd w:val="clear" w:color="auto" w:fill="auto"/>
          <w:lang w:eastAsia="zh-CN"/>
        </w:rPr>
        <w:t>申报条件：无父无母，未满18周岁</w:t>
      </w:r>
    </w:p>
    <w:p w14:paraId="280C11AC">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560" w:lineRule="exact"/>
        <w:ind w:right="0" w:firstLine="700" w:firstLineChars="200"/>
        <w:jc w:val="both"/>
        <w:textAlignment w:val="auto"/>
        <w:rPr>
          <w:rFonts w:hint="eastAsia" w:ascii="仿宋_GB2312" w:hAnsi="仿宋_GB2312" w:eastAsia="仿宋_GB2312" w:cs="仿宋_GB2312"/>
          <w:b w:val="0"/>
          <w:i w:val="0"/>
          <w:caps w:val="0"/>
          <w:color w:val="auto"/>
          <w:spacing w:val="15"/>
          <w:sz w:val="32"/>
          <w:szCs w:val="32"/>
          <w:shd w:val="clear" w:color="auto" w:fill="auto"/>
          <w:lang w:eastAsia="zh-CN"/>
        </w:rPr>
      </w:pPr>
      <w:r>
        <w:rPr>
          <w:rFonts w:hint="eastAsia" w:ascii="仿宋_GB2312" w:hAnsi="仿宋_GB2312" w:eastAsia="仿宋_GB2312" w:cs="仿宋_GB2312"/>
          <w:b w:val="0"/>
          <w:i w:val="0"/>
          <w:caps w:val="0"/>
          <w:color w:val="auto"/>
          <w:spacing w:val="15"/>
          <w:sz w:val="32"/>
          <w:szCs w:val="32"/>
          <w:shd w:val="clear" w:color="auto" w:fill="auto"/>
          <w:lang w:eastAsia="zh-CN"/>
        </w:rPr>
        <w:t>申报材料：申请书、户口本、身份证、社保卡账户、父母死亡证明</w:t>
      </w:r>
    </w:p>
    <w:p w14:paraId="48FE0BD1">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560" w:lineRule="exact"/>
        <w:ind w:right="0" w:firstLine="700" w:firstLineChars="200"/>
        <w:jc w:val="both"/>
        <w:textAlignment w:val="auto"/>
        <w:rPr>
          <w:rFonts w:hint="eastAsia" w:ascii="仿宋_GB2312" w:hAnsi="仿宋_GB2312" w:eastAsia="仿宋_GB2312" w:cs="仿宋_GB2312"/>
          <w:b w:val="0"/>
          <w:i w:val="0"/>
          <w:caps w:val="0"/>
          <w:color w:val="auto"/>
          <w:spacing w:val="15"/>
          <w:sz w:val="32"/>
          <w:szCs w:val="32"/>
          <w:shd w:val="clear" w:color="auto" w:fill="auto"/>
          <w:lang w:eastAsia="zh-CN"/>
        </w:rPr>
      </w:pPr>
      <w:r>
        <w:rPr>
          <w:rFonts w:hint="eastAsia" w:ascii="仿宋_GB2312" w:hAnsi="仿宋_GB2312" w:eastAsia="仿宋_GB2312" w:cs="仿宋_GB2312"/>
          <w:b w:val="0"/>
          <w:i w:val="0"/>
          <w:caps w:val="0"/>
          <w:color w:val="auto"/>
          <w:spacing w:val="15"/>
          <w:sz w:val="32"/>
          <w:szCs w:val="32"/>
          <w:shd w:val="clear" w:color="auto" w:fill="auto"/>
          <w:lang w:eastAsia="zh-CN"/>
        </w:rPr>
        <w:t xml:space="preserve"> 办理时限：随时办理，一月办结一次</w:t>
      </w:r>
    </w:p>
    <w:p w14:paraId="0DB85C55">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560" w:lineRule="exact"/>
        <w:ind w:right="0" w:firstLine="700" w:firstLineChars="200"/>
        <w:jc w:val="both"/>
        <w:textAlignment w:val="auto"/>
        <w:rPr>
          <w:rFonts w:hint="eastAsia" w:ascii="仿宋_GB2312" w:hAnsi="仿宋_GB2312" w:eastAsia="仿宋_GB2312" w:cs="仿宋_GB2312"/>
          <w:b w:val="0"/>
          <w:i w:val="0"/>
          <w:caps w:val="0"/>
          <w:color w:val="auto"/>
          <w:spacing w:val="15"/>
          <w:sz w:val="32"/>
          <w:szCs w:val="32"/>
          <w:shd w:val="clear" w:color="auto" w:fill="auto"/>
          <w:lang w:eastAsia="zh-CN"/>
        </w:rPr>
      </w:pPr>
      <w:r>
        <w:rPr>
          <w:rFonts w:hint="eastAsia" w:ascii="仿宋_GB2312" w:hAnsi="仿宋_GB2312" w:eastAsia="仿宋_GB2312" w:cs="仿宋_GB2312"/>
          <w:b w:val="0"/>
          <w:i w:val="0"/>
          <w:caps w:val="0"/>
          <w:color w:val="auto"/>
          <w:spacing w:val="15"/>
          <w:sz w:val="32"/>
          <w:szCs w:val="32"/>
          <w:shd w:val="clear" w:color="auto" w:fill="auto"/>
          <w:lang w:eastAsia="zh-CN"/>
        </w:rPr>
        <w:t>办理流程：个人申请一人户调查一审核一公示-县审批</w:t>
      </w:r>
    </w:p>
    <w:p w14:paraId="446C1A51">
      <w:pPr>
        <w:pStyle w:val="5"/>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157" w:beforeLines="50" w:beforeAutospacing="0" w:after="157" w:afterLines="50" w:afterAutospacing="0" w:line="560" w:lineRule="exact"/>
        <w:ind w:left="210" w:leftChars="0" w:right="0" w:firstLine="420" w:firstLineChars="0"/>
        <w:jc w:val="both"/>
        <w:textAlignment w:val="auto"/>
        <w:outlineLvl w:val="0"/>
        <w:rPr>
          <w:rStyle w:val="8"/>
          <w:rFonts w:hint="eastAsia" w:ascii="仿宋_GB2312" w:hAnsi="仿宋_GB2312" w:eastAsia="仿宋_GB2312" w:cs="仿宋_GB2312"/>
          <w:i w:val="0"/>
          <w:caps w:val="0"/>
          <w:color w:val="auto"/>
          <w:spacing w:val="15"/>
          <w:sz w:val="32"/>
          <w:szCs w:val="32"/>
          <w:shd w:val="clear" w:color="auto" w:fill="auto"/>
        </w:rPr>
      </w:pPr>
      <w:bookmarkStart w:id="12" w:name="_Toc8329"/>
      <w:r>
        <w:rPr>
          <w:rStyle w:val="8"/>
          <w:rFonts w:hint="eastAsia" w:ascii="仿宋_GB2312" w:hAnsi="仿宋_GB2312" w:eastAsia="仿宋_GB2312" w:cs="仿宋_GB2312"/>
          <w:i w:val="0"/>
          <w:caps w:val="0"/>
          <w:color w:val="auto"/>
          <w:spacing w:val="15"/>
          <w:sz w:val="32"/>
          <w:szCs w:val="32"/>
          <w:shd w:val="clear" w:color="auto" w:fill="auto"/>
        </w:rPr>
        <w:t>困难群众临时救助申请</w:t>
      </w:r>
      <w:bookmarkEnd w:id="12"/>
    </w:p>
    <w:p w14:paraId="7B6D56A8">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560" w:lineRule="exact"/>
        <w:ind w:left="0" w:right="0" w:firstLine="700" w:firstLineChars="200"/>
        <w:jc w:val="both"/>
        <w:textAlignment w:val="auto"/>
        <w:rPr>
          <w:rFonts w:hint="eastAsia" w:ascii="仿宋_GB2312" w:hAnsi="仿宋_GB2312" w:eastAsia="仿宋_GB2312" w:cs="仿宋_GB2312"/>
          <w:b w:val="0"/>
          <w:i w:val="0"/>
          <w:caps w:val="0"/>
          <w:color w:val="auto"/>
          <w:spacing w:val="15"/>
          <w:sz w:val="32"/>
          <w:szCs w:val="32"/>
          <w:shd w:val="clear" w:color="auto" w:fill="auto"/>
        </w:rPr>
      </w:pPr>
      <w:r>
        <w:rPr>
          <w:rFonts w:hint="eastAsia" w:ascii="仿宋_GB2312" w:hAnsi="仿宋_GB2312" w:eastAsia="仿宋_GB2312" w:cs="仿宋_GB2312"/>
          <w:b w:val="0"/>
          <w:i w:val="0"/>
          <w:caps w:val="0"/>
          <w:color w:val="auto"/>
          <w:spacing w:val="15"/>
          <w:sz w:val="32"/>
          <w:szCs w:val="32"/>
          <w:shd w:val="clear" w:color="auto" w:fill="auto"/>
        </w:rPr>
        <w:t>申报材料：申请书、</w:t>
      </w:r>
      <w:r>
        <w:rPr>
          <w:rFonts w:hint="eastAsia" w:ascii="仿宋_GB2312" w:hAnsi="仿宋_GB2312" w:eastAsia="仿宋_GB2312" w:cs="仿宋_GB2312"/>
          <w:b w:val="0"/>
          <w:i w:val="0"/>
          <w:caps w:val="0"/>
          <w:color w:val="auto"/>
          <w:spacing w:val="15"/>
          <w:sz w:val="32"/>
          <w:szCs w:val="32"/>
          <w:shd w:val="clear" w:color="auto" w:fill="auto"/>
          <w:lang w:val="en-US" w:eastAsia="zh-CN"/>
        </w:rPr>
        <w:t>经济核查授权书、临时救助审核表、</w:t>
      </w:r>
      <w:r>
        <w:rPr>
          <w:rFonts w:hint="eastAsia" w:ascii="仿宋_GB2312" w:hAnsi="仿宋_GB2312" w:eastAsia="仿宋_GB2312" w:cs="仿宋_GB2312"/>
          <w:b w:val="0"/>
          <w:i w:val="0"/>
          <w:caps w:val="0"/>
          <w:color w:val="auto"/>
          <w:spacing w:val="15"/>
          <w:sz w:val="32"/>
          <w:szCs w:val="32"/>
          <w:shd w:val="clear" w:color="auto" w:fill="auto"/>
        </w:rPr>
        <w:t>申请人银行卡或社保卡复印件、临时（特别）救助申请审批表  共同生活和非共同生活的家庭成员户口本及身份证</w:t>
      </w:r>
      <w:r>
        <w:rPr>
          <w:rFonts w:hint="eastAsia" w:ascii="仿宋_GB2312" w:hAnsi="仿宋_GB2312" w:eastAsia="仿宋_GB2312" w:cs="仿宋_GB2312"/>
          <w:b w:val="0"/>
          <w:i w:val="0"/>
          <w:caps w:val="0"/>
          <w:color w:val="auto"/>
          <w:spacing w:val="15"/>
          <w:sz w:val="32"/>
          <w:szCs w:val="32"/>
          <w:shd w:val="clear" w:color="auto" w:fill="auto"/>
          <w:lang w:val="en-US" w:eastAsia="zh-CN"/>
        </w:rPr>
        <w:t>原件及</w:t>
      </w:r>
      <w:r>
        <w:rPr>
          <w:rFonts w:hint="eastAsia" w:ascii="仿宋_GB2312" w:hAnsi="仿宋_GB2312" w:eastAsia="仿宋_GB2312" w:cs="仿宋_GB2312"/>
          <w:b w:val="0"/>
          <w:i w:val="0"/>
          <w:caps w:val="0"/>
          <w:color w:val="auto"/>
          <w:spacing w:val="15"/>
          <w:sz w:val="32"/>
          <w:szCs w:val="32"/>
          <w:shd w:val="clear" w:color="auto" w:fill="auto"/>
        </w:rPr>
        <w:t>复印件、人员类别证明（低保证、特困供养证、支出型困难群众&lt;需通过家庭经济核查&gt;）、其他佐证材料（因灾、交通事故、重大疾病、突发事件或其他特殊困难）</w:t>
      </w:r>
    </w:p>
    <w:p w14:paraId="31C5B306">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560" w:lineRule="exact"/>
        <w:ind w:left="0" w:right="0" w:firstLine="700" w:firstLineChars="200"/>
        <w:jc w:val="both"/>
        <w:textAlignment w:val="auto"/>
        <w:rPr>
          <w:rFonts w:hint="eastAsia" w:ascii="仿宋_GB2312" w:hAnsi="仿宋_GB2312" w:eastAsia="仿宋_GB2312" w:cs="仿宋_GB2312"/>
          <w:b w:val="0"/>
          <w:i w:val="0"/>
          <w:caps w:val="0"/>
          <w:color w:val="auto"/>
          <w:spacing w:val="15"/>
          <w:sz w:val="32"/>
          <w:szCs w:val="32"/>
          <w:shd w:val="clear" w:color="auto" w:fill="auto"/>
        </w:rPr>
      </w:pPr>
      <w:r>
        <w:rPr>
          <w:rFonts w:hint="eastAsia" w:ascii="仿宋_GB2312" w:hAnsi="仿宋_GB2312" w:eastAsia="仿宋_GB2312" w:cs="仿宋_GB2312"/>
          <w:b w:val="0"/>
          <w:i w:val="0"/>
          <w:caps w:val="0"/>
          <w:color w:val="auto"/>
          <w:spacing w:val="15"/>
          <w:sz w:val="32"/>
          <w:szCs w:val="32"/>
          <w:shd w:val="clear" w:color="auto" w:fill="auto"/>
        </w:rPr>
        <w:t>办理时限：随时办理，一个月办结</w:t>
      </w:r>
    </w:p>
    <w:p w14:paraId="1A19F826">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560" w:lineRule="exact"/>
        <w:ind w:left="0" w:right="0" w:firstLine="700" w:firstLineChars="200"/>
        <w:jc w:val="both"/>
        <w:textAlignment w:val="auto"/>
        <w:rPr>
          <w:rFonts w:hint="eastAsia" w:ascii="仿宋_GB2312" w:hAnsi="仿宋_GB2312" w:eastAsia="仿宋_GB2312" w:cs="仿宋_GB2312"/>
          <w:b w:val="0"/>
          <w:i w:val="0"/>
          <w:caps w:val="0"/>
          <w:color w:val="auto"/>
          <w:spacing w:val="15"/>
          <w:sz w:val="32"/>
          <w:szCs w:val="32"/>
          <w:shd w:val="clear" w:color="auto" w:fill="auto"/>
        </w:rPr>
      </w:pPr>
      <w:r>
        <w:rPr>
          <w:rFonts w:hint="eastAsia" w:ascii="仿宋_GB2312" w:hAnsi="仿宋_GB2312" w:eastAsia="仿宋_GB2312" w:cs="仿宋_GB2312"/>
          <w:b w:val="0"/>
          <w:i w:val="0"/>
          <w:caps w:val="0"/>
          <w:color w:val="auto"/>
          <w:spacing w:val="15"/>
          <w:sz w:val="32"/>
          <w:szCs w:val="32"/>
          <w:shd w:val="clear" w:color="auto" w:fill="auto"/>
        </w:rPr>
        <w:t>办理流程：个人申请--入户调查--审核--填表--家庭经济核查（支出型）--上报审批</w:t>
      </w:r>
    </w:p>
    <w:p w14:paraId="26B02D82">
      <w:pPr>
        <w:pStyle w:val="5"/>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157" w:beforeLines="50" w:beforeAutospacing="0" w:after="157" w:afterLines="50" w:afterAutospacing="0" w:line="560" w:lineRule="exact"/>
        <w:ind w:left="210" w:leftChars="0" w:right="0" w:firstLine="420" w:firstLineChars="0"/>
        <w:jc w:val="both"/>
        <w:textAlignment w:val="auto"/>
        <w:outlineLvl w:val="0"/>
        <w:rPr>
          <w:rStyle w:val="8"/>
          <w:rFonts w:hint="eastAsia" w:ascii="仿宋_GB2312" w:hAnsi="仿宋_GB2312" w:eastAsia="仿宋_GB2312" w:cs="仿宋_GB2312"/>
          <w:i w:val="0"/>
          <w:caps w:val="0"/>
          <w:color w:val="auto"/>
          <w:spacing w:val="15"/>
          <w:sz w:val="32"/>
          <w:szCs w:val="32"/>
          <w:shd w:val="clear" w:color="auto" w:fill="auto"/>
        </w:rPr>
      </w:pPr>
      <w:bookmarkStart w:id="13" w:name="_Toc30697"/>
      <w:r>
        <w:rPr>
          <w:rStyle w:val="8"/>
          <w:rFonts w:hint="eastAsia" w:ascii="仿宋_GB2312" w:hAnsi="仿宋_GB2312" w:eastAsia="仿宋_GB2312" w:cs="仿宋_GB2312"/>
          <w:i w:val="0"/>
          <w:caps w:val="0"/>
          <w:color w:val="auto"/>
          <w:spacing w:val="15"/>
          <w:sz w:val="32"/>
          <w:szCs w:val="32"/>
          <w:shd w:val="clear" w:color="auto" w:fill="auto"/>
        </w:rPr>
        <w:t>高龄补贴申请</w:t>
      </w:r>
      <w:bookmarkEnd w:id="13"/>
    </w:p>
    <w:p w14:paraId="607B66CD">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560" w:lineRule="exact"/>
        <w:ind w:left="0" w:right="0" w:firstLine="700" w:firstLineChars="200"/>
        <w:jc w:val="both"/>
        <w:textAlignment w:val="auto"/>
        <w:rPr>
          <w:rFonts w:hint="eastAsia" w:ascii="仿宋_GB2312" w:hAnsi="仿宋_GB2312" w:eastAsia="仿宋_GB2312" w:cs="仿宋_GB2312"/>
          <w:b w:val="0"/>
          <w:i w:val="0"/>
          <w:caps w:val="0"/>
          <w:color w:val="auto"/>
          <w:spacing w:val="8"/>
          <w:sz w:val="32"/>
          <w:szCs w:val="32"/>
          <w:shd w:val="clear" w:color="auto" w:fill="auto"/>
        </w:rPr>
      </w:pPr>
      <w:r>
        <w:rPr>
          <w:rFonts w:hint="eastAsia" w:ascii="仿宋_GB2312" w:hAnsi="仿宋_GB2312" w:eastAsia="仿宋_GB2312" w:cs="仿宋_GB2312"/>
          <w:b w:val="0"/>
          <w:i w:val="0"/>
          <w:caps w:val="0"/>
          <w:color w:val="auto"/>
          <w:spacing w:val="15"/>
          <w:sz w:val="32"/>
          <w:szCs w:val="32"/>
          <w:shd w:val="clear" w:color="auto" w:fill="auto"/>
        </w:rPr>
        <w:t>申报条件：年满80周岁的老年人</w:t>
      </w:r>
    </w:p>
    <w:p w14:paraId="04D8B3F2">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560" w:lineRule="exact"/>
        <w:ind w:left="0" w:right="0" w:firstLine="700" w:firstLineChars="200"/>
        <w:jc w:val="both"/>
        <w:textAlignment w:val="auto"/>
        <w:rPr>
          <w:rFonts w:hint="eastAsia" w:ascii="仿宋_GB2312" w:hAnsi="仿宋_GB2312" w:eastAsia="仿宋_GB2312" w:cs="仿宋_GB2312"/>
          <w:b w:val="0"/>
          <w:i w:val="0"/>
          <w:caps w:val="0"/>
          <w:color w:val="auto"/>
          <w:spacing w:val="8"/>
          <w:sz w:val="32"/>
          <w:szCs w:val="32"/>
          <w:shd w:val="clear" w:color="auto" w:fill="auto"/>
        </w:rPr>
      </w:pPr>
      <w:r>
        <w:rPr>
          <w:rFonts w:hint="eastAsia" w:ascii="仿宋_GB2312" w:hAnsi="仿宋_GB2312" w:eastAsia="仿宋_GB2312" w:cs="仿宋_GB2312"/>
          <w:b w:val="0"/>
          <w:i w:val="0"/>
          <w:caps w:val="0"/>
          <w:color w:val="auto"/>
          <w:spacing w:val="15"/>
          <w:sz w:val="32"/>
          <w:szCs w:val="32"/>
          <w:shd w:val="clear" w:color="auto" w:fill="auto"/>
        </w:rPr>
        <w:t>申报材料：长寿补贴申请（一式两份）、两张两寸本人照片、本人手持身份证与近期日期报纸合影一张、  身份证、</w:t>
      </w:r>
      <w:r>
        <w:rPr>
          <w:rFonts w:hint="eastAsia" w:ascii="仿宋_GB2312" w:hAnsi="仿宋_GB2312" w:eastAsia="仿宋_GB2312" w:cs="仿宋_GB2312"/>
          <w:b w:val="0"/>
          <w:i w:val="0"/>
          <w:caps w:val="0"/>
          <w:color w:val="auto"/>
          <w:spacing w:val="15"/>
          <w:sz w:val="32"/>
          <w:szCs w:val="32"/>
          <w:shd w:val="clear" w:color="auto" w:fill="auto"/>
          <w:lang w:eastAsia="zh-CN"/>
        </w:rPr>
        <w:t>社保卡</w:t>
      </w:r>
      <w:r>
        <w:rPr>
          <w:rFonts w:hint="eastAsia" w:ascii="仿宋_GB2312" w:hAnsi="仿宋_GB2312" w:eastAsia="仿宋_GB2312" w:cs="仿宋_GB2312"/>
          <w:b w:val="0"/>
          <w:i w:val="0"/>
          <w:caps w:val="0"/>
          <w:color w:val="auto"/>
          <w:spacing w:val="15"/>
          <w:sz w:val="32"/>
          <w:szCs w:val="32"/>
          <w:shd w:val="clear" w:color="auto" w:fill="auto"/>
        </w:rPr>
        <w:t>账户、户口本</w:t>
      </w:r>
    </w:p>
    <w:p w14:paraId="6916F7D9">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560" w:lineRule="exact"/>
        <w:ind w:left="0" w:right="0" w:firstLine="700" w:firstLineChars="200"/>
        <w:jc w:val="both"/>
        <w:textAlignment w:val="auto"/>
        <w:rPr>
          <w:rFonts w:hint="eastAsia" w:ascii="仿宋_GB2312" w:hAnsi="仿宋_GB2312" w:eastAsia="仿宋_GB2312" w:cs="仿宋_GB2312"/>
          <w:b w:val="0"/>
          <w:i w:val="0"/>
          <w:caps w:val="0"/>
          <w:color w:val="auto"/>
          <w:spacing w:val="8"/>
          <w:sz w:val="32"/>
          <w:szCs w:val="32"/>
          <w:shd w:val="clear" w:color="auto" w:fill="auto"/>
        </w:rPr>
      </w:pPr>
      <w:r>
        <w:rPr>
          <w:rFonts w:hint="eastAsia" w:ascii="仿宋_GB2312" w:hAnsi="仿宋_GB2312" w:eastAsia="仿宋_GB2312" w:cs="仿宋_GB2312"/>
          <w:b w:val="0"/>
          <w:i w:val="0"/>
          <w:caps w:val="0"/>
          <w:color w:val="auto"/>
          <w:spacing w:val="15"/>
          <w:sz w:val="32"/>
          <w:szCs w:val="32"/>
          <w:shd w:val="clear" w:color="auto" w:fill="auto"/>
        </w:rPr>
        <w:t>办理时限：随时办理，每季度办结一次</w:t>
      </w:r>
    </w:p>
    <w:p w14:paraId="75F809F0">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560" w:lineRule="exact"/>
        <w:ind w:left="0" w:right="0" w:firstLine="700" w:firstLineChars="200"/>
        <w:jc w:val="both"/>
        <w:textAlignment w:val="auto"/>
        <w:rPr>
          <w:rFonts w:hint="eastAsia" w:ascii="仿宋_GB2312" w:hAnsi="仿宋_GB2312" w:eastAsia="仿宋_GB2312" w:cs="仿宋_GB2312"/>
          <w:b w:val="0"/>
          <w:i w:val="0"/>
          <w:caps w:val="0"/>
          <w:color w:val="auto"/>
          <w:spacing w:val="15"/>
          <w:sz w:val="32"/>
          <w:szCs w:val="32"/>
          <w:shd w:val="clear" w:color="auto" w:fill="auto"/>
        </w:rPr>
      </w:pPr>
      <w:r>
        <w:rPr>
          <w:rFonts w:hint="eastAsia" w:ascii="仿宋_GB2312" w:hAnsi="仿宋_GB2312" w:eastAsia="仿宋_GB2312" w:cs="仿宋_GB2312"/>
          <w:b w:val="0"/>
          <w:i w:val="0"/>
          <w:caps w:val="0"/>
          <w:color w:val="auto"/>
          <w:spacing w:val="15"/>
          <w:sz w:val="32"/>
          <w:szCs w:val="32"/>
          <w:shd w:val="clear" w:color="auto" w:fill="auto"/>
        </w:rPr>
        <w:t>办理流程：镇审核--县审批</w:t>
      </w:r>
    </w:p>
    <w:p w14:paraId="44293243">
      <w:pPr>
        <w:pStyle w:val="5"/>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157" w:beforeLines="50" w:beforeAutospacing="0" w:after="157" w:afterLines="50" w:afterAutospacing="0" w:line="560" w:lineRule="exact"/>
        <w:ind w:left="210" w:leftChars="0" w:right="0" w:firstLine="420" w:firstLineChars="0"/>
        <w:jc w:val="both"/>
        <w:textAlignment w:val="auto"/>
        <w:outlineLvl w:val="0"/>
        <w:rPr>
          <w:rStyle w:val="8"/>
          <w:rFonts w:hint="eastAsia" w:ascii="仿宋_GB2312" w:hAnsi="仿宋_GB2312" w:eastAsia="仿宋_GB2312" w:cs="仿宋_GB2312"/>
          <w:i w:val="0"/>
          <w:caps w:val="0"/>
          <w:color w:val="auto"/>
          <w:spacing w:val="15"/>
          <w:sz w:val="32"/>
          <w:szCs w:val="32"/>
          <w:shd w:val="clear" w:color="auto" w:fill="auto"/>
        </w:rPr>
      </w:pPr>
      <w:bookmarkStart w:id="14" w:name="_Toc4925"/>
      <w:r>
        <w:rPr>
          <w:rStyle w:val="8"/>
          <w:rFonts w:hint="eastAsia" w:ascii="仿宋_GB2312" w:hAnsi="仿宋_GB2312" w:eastAsia="仿宋_GB2312" w:cs="仿宋_GB2312"/>
          <w:i w:val="0"/>
          <w:caps w:val="0"/>
          <w:color w:val="auto"/>
          <w:spacing w:val="15"/>
          <w:sz w:val="32"/>
          <w:szCs w:val="32"/>
          <w:shd w:val="clear" w:color="auto" w:fill="auto"/>
        </w:rPr>
        <w:t>残疾人两项补贴申请</w:t>
      </w:r>
      <w:bookmarkEnd w:id="14"/>
    </w:p>
    <w:p w14:paraId="35F02217">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560" w:lineRule="exact"/>
        <w:ind w:right="0" w:firstLine="700" w:firstLineChars="200"/>
        <w:jc w:val="left"/>
        <w:textAlignment w:val="auto"/>
        <w:rPr>
          <w:rFonts w:hint="eastAsia" w:ascii="仿宋_GB2312" w:hAnsi="仿宋_GB2312" w:eastAsia="仿宋_GB2312" w:cs="仿宋_GB2312"/>
          <w:b w:val="0"/>
          <w:i w:val="0"/>
          <w:caps w:val="0"/>
          <w:color w:val="auto"/>
          <w:spacing w:val="15"/>
          <w:sz w:val="32"/>
          <w:szCs w:val="32"/>
          <w:shd w:val="clear" w:color="auto" w:fill="auto"/>
        </w:rPr>
      </w:pPr>
      <w:r>
        <w:rPr>
          <w:rFonts w:hint="eastAsia" w:ascii="仿宋_GB2312" w:hAnsi="仿宋_GB2312" w:eastAsia="仿宋_GB2312" w:cs="仿宋_GB2312"/>
          <w:b w:val="0"/>
          <w:i w:val="0"/>
          <w:caps w:val="0"/>
          <w:color w:val="auto"/>
          <w:spacing w:val="15"/>
          <w:sz w:val="32"/>
          <w:szCs w:val="32"/>
          <w:shd w:val="clear" w:color="auto" w:fill="auto"/>
        </w:rPr>
        <w:t>申报材料：户口、身份证、残疾证、低保证明、</w:t>
      </w:r>
      <w:r>
        <w:rPr>
          <w:rFonts w:hint="eastAsia" w:ascii="仿宋_GB2312" w:hAnsi="仿宋_GB2312" w:eastAsia="仿宋_GB2312" w:cs="仿宋_GB2312"/>
          <w:b w:val="0"/>
          <w:i w:val="0"/>
          <w:caps w:val="0"/>
          <w:color w:val="auto"/>
          <w:spacing w:val="15"/>
          <w:sz w:val="32"/>
          <w:szCs w:val="32"/>
          <w:shd w:val="clear" w:color="auto" w:fill="auto"/>
          <w:lang w:eastAsia="zh-CN"/>
        </w:rPr>
        <w:t>社保卡</w:t>
      </w:r>
      <w:r>
        <w:rPr>
          <w:rFonts w:hint="eastAsia" w:ascii="仿宋_GB2312" w:hAnsi="仿宋_GB2312" w:eastAsia="仿宋_GB2312" w:cs="仿宋_GB2312"/>
          <w:b w:val="0"/>
          <w:i w:val="0"/>
          <w:caps w:val="0"/>
          <w:color w:val="auto"/>
          <w:spacing w:val="15"/>
          <w:sz w:val="32"/>
          <w:szCs w:val="32"/>
          <w:shd w:val="clear" w:color="auto" w:fill="auto"/>
        </w:rPr>
        <w:t>账号</w:t>
      </w:r>
    </w:p>
    <w:p w14:paraId="1024431F">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560" w:lineRule="exact"/>
        <w:ind w:right="0" w:firstLine="700" w:firstLineChars="200"/>
        <w:jc w:val="left"/>
        <w:textAlignment w:val="auto"/>
        <w:rPr>
          <w:rFonts w:hint="eastAsia" w:ascii="仿宋_GB2312" w:hAnsi="仿宋_GB2312" w:eastAsia="仿宋_GB2312" w:cs="仿宋_GB2312"/>
          <w:b w:val="0"/>
          <w:i w:val="0"/>
          <w:caps w:val="0"/>
          <w:color w:val="auto"/>
          <w:spacing w:val="8"/>
          <w:sz w:val="32"/>
          <w:szCs w:val="32"/>
          <w:shd w:val="clear" w:color="auto" w:fill="auto"/>
          <w:lang w:eastAsia="zh-CN"/>
        </w:rPr>
      </w:pPr>
      <w:r>
        <w:rPr>
          <w:rFonts w:hint="eastAsia" w:ascii="仿宋_GB2312" w:hAnsi="仿宋_GB2312" w:eastAsia="仿宋_GB2312" w:cs="仿宋_GB2312"/>
          <w:b w:val="0"/>
          <w:i w:val="0"/>
          <w:caps w:val="0"/>
          <w:color w:val="auto"/>
          <w:spacing w:val="15"/>
          <w:sz w:val="32"/>
          <w:szCs w:val="32"/>
          <w:shd w:val="clear" w:color="auto" w:fill="auto"/>
        </w:rPr>
        <w:t>办理时限：</w:t>
      </w:r>
      <w:r>
        <w:rPr>
          <w:rFonts w:hint="eastAsia" w:ascii="仿宋_GB2312" w:hAnsi="仿宋_GB2312" w:eastAsia="仿宋_GB2312" w:cs="仿宋_GB2312"/>
          <w:b w:val="0"/>
          <w:i w:val="0"/>
          <w:caps w:val="0"/>
          <w:color w:val="auto"/>
          <w:spacing w:val="15"/>
          <w:sz w:val="32"/>
          <w:szCs w:val="32"/>
          <w:shd w:val="clear" w:color="auto" w:fill="auto"/>
          <w:lang w:eastAsia="zh-CN"/>
        </w:rPr>
        <w:t>每月办结一次</w:t>
      </w:r>
    </w:p>
    <w:p w14:paraId="5438654B">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560" w:lineRule="exact"/>
        <w:ind w:left="0" w:right="0" w:firstLine="0"/>
        <w:jc w:val="left"/>
        <w:textAlignment w:val="auto"/>
        <w:rPr>
          <w:rFonts w:hint="eastAsia" w:ascii="仿宋_GB2312" w:hAnsi="仿宋_GB2312" w:eastAsia="仿宋_GB2312" w:cs="仿宋_GB2312"/>
          <w:b w:val="0"/>
          <w:i w:val="0"/>
          <w:caps w:val="0"/>
          <w:color w:val="auto"/>
          <w:spacing w:val="8"/>
          <w:sz w:val="32"/>
          <w:szCs w:val="32"/>
          <w:shd w:val="clear" w:color="auto" w:fill="auto"/>
        </w:rPr>
      </w:pPr>
      <w:r>
        <w:rPr>
          <w:rFonts w:hint="eastAsia" w:ascii="仿宋_GB2312" w:hAnsi="仿宋_GB2312" w:eastAsia="仿宋_GB2312" w:cs="仿宋_GB2312"/>
          <w:b w:val="0"/>
          <w:i w:val="0"/>
          <w:caps w:val="0"/>
          <w:color w:val="auto"/>
          <w:spacing w:val="15"/>
          <w:sz w:val="32"/>
          <w:szCs w:val="32"/>
          <w:shd w:val="clear" w:color="auto" w:fill="auto"/>
        </w:rPr>
        <w:t> </w:t>
      </w:r>
      <w:r>
        <w:rPr>
          <w:rFonts w:hint="eastAsia" w:ascii="仿宋_GB2312" w:hAnsi="仿宋_GB2312" w:eastAsia="仿宋_GB2312" w:cs="仿宋_GB2312"/>
          <w:b w:val="0"/>
          <w:i w:val="0"/>
          <w:caps w:val="0"/>
          <w:color w:val="auto"/>
          <w:spacing w:val="15"/>
          <w:sz w:val="32"/>
          <w:szCs w:val="32"/>
          <w:shd w:val="clear" w:color="auto" w:fill="auto"/>
          <w:lang w:val="en-US" w:eastAsia="zh-CN"/>
        </w:rPr>
        <w:t xml:space="preserve">   </w:t>
      </w:r>
      <w:r>
        <w:rPr>
          <w:rFonts w:hint="eastAsia" w:ascii="仿宋_GB2312" w:hAnsi="仿宋_GB2312" w:eastAsia="仿宋_GB2312" w:cs="仿宋_GB2312"/>
          <w:b w:val="0"/>
          <w:i w:val="0"/>
          <w:caps w:val="0"/>
          <w:color w:val="auto"/>
          <w:spacing w:val="15"/>
          <w:sz w:val="32"/>
          <w:szCs w:val="32"/>
          <w:shd w:val="clear" w:color="auto" w:fill="auto"/>
        </w:rPr>
        <w:t>办理流程：个人申请--审核--上报县残联及民政局</w:t>
      </w:r>
    </w:p>
    <w:p w14:paraId="258EF123">
      <w:pPr>
        <w:pStyle w:val="5"/>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157" w:beforeLines="50" w:beforeAutospacing="0" w:after="157" w:afterLines="50" w:afterAutospacing="0" w:line="560" w:lineRule="exact"/>
        <w:ind w:left="210" w:leftChars="0" w:right="0" w:firstLine="420" w:firstLineChars="0"/>
        <w:jc w:val="both"/>
        <w:textAlignment w:val="auto"/>
        <w:outlineLvl w:val="0"/>
        <w:rPr>
          <w:rStyle w:val="8"/>
          <w:rFonts w:hint="eastAsia" w:ascii="仿宋_GB2312" w:hAnsi="仿宋_GB2312" w:eastAsia="仿宋_GB2312" w:cs="仿宋_GB2312"/>
          <w:i w:val="0"/>
          <w:caps w:val="0"/>
          <w:color w:val="auto"/>
          <w:spacing w:val="15"/>
          <w:sz w:val="32"/>
          <w:szCs w:val="32"/>
          <w:shd w:val="clear" w:color="auto" w:fill="auto"/>
          <w:lang w:val="en-US" w:eastAsia="zh-CN"/>
        </w:rPr>
      </w:pPr>
      <w:bookmarkStart w:id="15" w:name="_Toc9494"/>
      <w:r>
        <w:rPr>
          <w:rStyle w:val="8"/>
          <w:rFonts w:hint="eastAsia" w:ascii="仿宋_GB2312" w:hAnsi="仿宋_GB2312" w:eastAsia="仿宋_GB2312" w:cs="仿宋_GB2312"/>
          <w:i w:val="0"/>
          <w:caps w:val="0"/>
          <w:color w:val="auto"/>
          <w:spacing w:val="15"/>
          <w:sz w:val="32"/>
          <w:szCs w:val="32"/>
          <w:shd w:val="clear" w:color="auto" w:fill="auto"/>
          <w:lang w:val="en-US" w:eastAsia="zh-CN"/>
        </w:rPr>
        <w:t>残疾人辅助器械申请</w:t>
      </w:r>
      <w:bookmarkEnd w:id="15"/>
    </w:p>
    <w:p w14:paraId="2DEA018A">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560" w:lineRule="exact"/>
        <w:ind w:right="0" w:firstLine="700" w:firstLineChars="200"/>
        <w:jc w:val="left"/>
        <w:textAlignment w:val="auto"/>
        <w:rPr>
          <w:rFonts w:hint="eastAsia" w:ascii="仿宋_GB2312" w:hAnsi="仿宋_GB2312" w:eastAsia="仿宋_GB2312" w:cs="仿宋_GB2312"/>
          <w:b w:val="0"/>
          <w:i w:val="0"/>
          <w:caps w:val="0"/>
          <w:color w:val="auto"/>
          <w:spacing w:val="15"/>
          <w:sz w:val="32"/>
          <w:szCs w:val="32"/>
          <w:shd w:val="clear" w:color="auto" w:fill="auto"/>
          <w:lang w:eastAsia="zh-CN"/>
        </w:rPr>
      </w:pPr>
      <w:r>
        <w:rPr>
          <w:rFonts w:hint="eastAsia" w:ascii="仿宋_GB2312" w:hAnsi="仿宋_GB2312" w:eastAsia="仿宋_GB2312" w:cs="仿宋_GB2312"/>
          <w:b w:val="0"/>
          <w:i w:val="0"/>
          <w:caps w:val="0"/>
          <w:color w:val="auto"/>
          <w:spacing w:val="15"/>
          <w:sz w:val="32"/>
          <w:szCs w:val="32"/>
          <w:shd w:val="clear" w:color="auto" w:fill="auto"/>
        </w:rPr>
        <w:t>申报材料：</w:t>
      </w:r>
      <w:r>
        <w:rPr>
          <w:rFonts w:hint="eastAsia" w:ascii="仿宋_GB2312" w:hAnsi="仿宋_GB2312" w:eastAsia="仿宋_GB2312" w:cs="仿宋_GB2312"/>
          <w:b w:val="0"/>
          <w:i w:val="0"/>
          <w:caps w:val="0"/>
          <w:color w:val="auto"/>
          <w:spacing w:val="15"/>
          <w:sz w:val="32"/>
          <w:szCs w:val="32"/>
          <w:shd w:val="clear" w:color="auto" w:fill="auto"/>
          <w:lang w:eastAsia="zh-CN"/>
        </w:rPr>
        <w:t>户口本、身份证、残疾证、低保证明、社保卡账号</w:t>
      </w:r>
    </w:p>
    <w:p w14:paraId="6E850E88">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560" w:lineRule="exact"/>
        <w:ind w:right="0" w:firstLine="700" w:firstLineChars="200"/>
        <w:jc w:val="left"/>
        <w:textAlignment w:val="auto"/>
        <w:rPr>
          <w:rFonts w:hint="eastAsia" w:ascii="仿宋_GB2312" w:hAnsi="仿宋_GB2312" w:eastAsia="仿宋_GB2312" w:cs="仿宋_GB2312"/>
          <w:b w:val="0"/>
          <w:i w:val="0"/>
          <w:caps w:val="0"/>
          <w:color w:val="auto"/>
          <w:spacing w:val="15"/>
          <w:sz w:val="32"/>
          <w:szCs w:val="32"/>
          <w:shd w:val="clear" w:color="auto" w:fill="auto"/>
          <w:lang w:eastAsia="zh-CN"/>
        </w:rPr>
      </w:pPr>
      <w:r>
        <w:rPr>
          <w:rFonts w:hint="eastAsia" w:ascii="仿宋_GB2312" w:hAnsi="仿宋_GB2312" w:eastAsia="仿宋_GB2312" w:cs="仿宋_GB2312"/>
          <w:b w:val="0"/>
          <w:i w:val="0"/>
          <w:caps w:val="0"/>
          <w:color w:val="auto"/>
          <w:spacing w:val="15"/>
          <w:sz w:val="32"/>
          <w:szCs w:val="32"/>
          <w:shd w:val="clear" w:color="auto" w:fill="auto"/>
        </w:rPr>
        <w:t>办理时限：随时办理</w:t>
      </w:r>
      <w:r>
        <w:rPr>
          <w:rFonts w:hint="eastAsia" w:ascii="仿宋_GB2312" w:hAnsi="仿宋_GB2312" w:eastAsia="仿宋_GB2312" w:cs="仿宋_GB2312"/>
          <w:b w:val="0"/>
          <w:i w:val="0"/>
          <w:caps w:val="0"/>
          <w:color w:val="auto"/>
          <w:spacing w:val="15"/>
          <w:sz w:val="32"/>
          <w:szCs w:val="32"/>
          <w:shd w:val="clear" w:color="auto" w:fill="auto"/>
          <w:lang w:eastAsia="zh-CN"/>
        </w:rPr>
        <w:t>，一个月办结</w:t>
      </w:r>
    </w:p>
    <w:p w14:paraId="4B028F0D">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560" w:lineRule="exact"/>
        <w:ind w:right="0" w:firstLine="700" w:firstLineChars="200"/>
        <w:jc w:val="left"/>
        <w:textAlignment w:val="auto"/>
        <w:rPr>
          <w:rFonts w:hint="eastAsia" w:ascii="仿宋_GB2312" w:hAnsi="仿宋_GB2312" w:eastAsia="仿宋_GB2312" w:cs="仿宋_GB2312"/>
          <w:b w:val="0"/>
          <w:i w:val="0"/>
          <w:caps w:val="0"/>
          <w:color w:val="auto"/>
          <w:spacing w:val="15"/>
          <w:sz w:val="32"/>
          <w:szCs w:val="32"/>
          <w:shd w:val="clear" w:color="auto" w:fill="auto"/>
        </w:rPr>
      </w:pPr>
      <w:r>
        <w:rPr>
          <w:rFonts w:hint="eastAsia" w:ascii="仿宋_GB2312" w:hAnsi="仿宋_GB2312" w:eastAsia="仿宋_GB2312" w:cs="仿宋_GB2312"/>
          <w:b w:val="0"/>
          <w:i w:val="0"/>
          <w:caps w:val="0"/>
          <w:color w:val="auto"/>
          <w:spacing w:val="15"/>
          <w:sz w:val="32"/>
          <w:szCs w:val="32"/>
          <w:shd w:val="clear" w:color="auto" w:fill="auto"/>
        </w:rPr>
        <w:t>办理流程：个人申请--审核--上报县残联及民政局</w:t>
      </w:r>
    </w:p>
    <w:p w14:paraId="0719A395">
      <w:pPr>
        <w:pStyle w:val="5"/>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157" w:beforeLines="50" w:beforeAutospacing="0" w:after="157" w:afterLines="50" w:afterAutospacing="0" w:line="560" w:lineRule="exact"/>
        <w:ind w:left="210" w:leftChars="0" w:right="0" w:firstLine="420" w:firstLineChars="0"/>
        <w:jc w:val="both"/>
        <w:textAlignment w:val="auto"/>
        <w:outlineLvl w:val="0"/>
        <w:rPr>
          <w:rStyle w:val="8"/>
          <w:rFonts w:hint="eastAsia" w:ascii="仿宋_GB2312" w:hAnsi="仿宋_GB2312" w:eastAsia="仿宋_GB2312" w:cs="仿宋_GB2312"/>
          <w:i w:val="0"/>
          <w:caps w:val="0"/>
          <w:color w:val="auto"/>
          <w:spacing w:val="15"/>
          <w:sz w:val="32"/>
          <w:szCs w:val="32"/>
          <w:shd w:val="clear" w:color="auto" w:fill="auto"/>
          <w:lang w:val="en-US" w:eastAsia="zh-CN"/>
        </w:rPr>
      </w:pPr>
      <w:bookmarkStart w:id="16" w:name="_Toc11137"/>
      <w:r>
        <w:rPr>
          <w:rStyle w:val="8"/>
          <w:rFonts w:hint="eastAsia" w:ascii="仿宋_GB2312" w:hAnsi="仿宋_GB2312" w:eastAsia="仿宋_GB2312" w:cs="仿宋_GB2312"/>
          <w:i w:val="0"/>
          <w:caps w:val="0"/>
          <w:color w:val="auto"/>
          <w:spacing w:val="15"/>
          <w:sz w:val="32"/>
          <w:szCs w:val="32"/>
          <w:shd w:val="clear" w:color="auto" w:fill="auto"/>
          <w:lang w:val="en-US" w:eastAsia="zh-CN"/>
        </w:rPr>
        <w:t>特困人员办理丧葬补贴</w:t>
      </w:r>
      <w:bookmarkEnd w:id="16"/>
    </w:p>
    <w:p w14:paraId="0E96DE5A">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560" w:lineRule="exact"/>
        <w:ind w:right="0" w:firstLine="700" w:firstLineChars="200"/>
        <w:jc w:val="left"/>
        <w:textAlignment w:val="auto"/>
        <w:rPr>
          <w:rFonts w:hint="eastAsia" w:ascii="仿宋_GB2312" w:hAnsi="仿宋_GB2312" w:eastAsia="仿宋_GB2312" w:cs="仿宋_GB2312"/>
          <w:b w:val="0"/>
          <w:i w:val="0"/>
          <w:caps w:val="0"/>
          <w:color w:val="auto"/>
          <w:spacing w:val="15"/>
          <w:sz w:val="32"/>
          <w:szCs w:val="32"/>
          <w:shd w:val="clear" w:color="auto" w:fill="auto"/>
          <w:lang w:val="en-US" w:eastAsia="zh-CN"/>
        </w:rPr>
      </w:pPr>
      <w:r>
        <w:rPr>
          <w:rFonts w:hint="eastAsia" w:ascii="仿宋_GB2312" w:hAnsi="仿宋_GB2312" w:eastAsia="仿宋_GB2312" w:cs="仿宋_GB2312"/>
          <w:b w:val="0"/>
          <w:i w:val="0"/>
          <w:caps w:val="0"/>
          <w:color w:val="auto"/>
          <w:spacing w:val="15"/>
          <w:sz w:val="32"/>
          <w:szCs w:val="32"/>
          <w:shd w:val="clear" w:color="auto" w:fill="auto"/>
          <w:lang w:val="en-US" w:eastAsia="zh-CN"/>
        </w:rPr>
        <w:t>申报材料：身份证复印件（正面、反面）、申报人：户口薄复印件（户主页、本人页）、申报人个人社保卡账号复印件、联系电话（本人或家人电话）、已故人员身份证复印件（正面、反面)、已故人员户口簿复印件（户主页，本人页）、己故人员特困供养证复印件已故人员火化证明、已故人骨灰去向证明复印件</w:t>
      </w:r>
    </w:p>
    <w:p w14:paraId="00F7F14F">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560" w:lineRule="exact"/>
        <w:ind w:right="0" w:firstLine="700" w:firstLineChars="200"/>
        <w:jc w:val="left"/>
        <w:textAlignment w:val="auto"/>
        <w:rPr>
          <w:rFonts w:hint="eastAsia" w:ascii="仿宋_GB2312" w:hAnsi="仿宋_GB2312" w:eastAsia="仿宋_GB2312" w:cs="仿宋_GB2312"/>
          <w:b w:val="0"/>
          <w:i w:val="0"/>
          <w:caps w:val="0"/>
          <w:color w:val="auto"/>
          <w:spacing w:val="15"/>
          <w:sz w:val="32"/>
          <w:szCs w:val="32"/>
          <w:shd w:val="clear" w:color="auto" w:fill="auto"/>
          <w:lang w:val="en-US" w:eastAsia="zh-CN"/>
        </w:rPr>
      </w:pPr>
      <w:r>
        <w:rPr>
          <w:rFonts w:hint="eastAsia" w:ascii="仿宋_GB2312" w:hAnsi="仿宋_GB2312" w:eastAsia="仿宋_GB2312" w:cs="仿宋_GB2312"/>
          <w:b w:val="0"/>
          <w:i w:val="0"/>
          <w:caps w:val="0"/>
          <w:color w:val="auto"/>
          <w:spacing w:val="15"/>
          <w:sz w:val="32"/>
          <w:szCs w:val="32"/>
          <w:shd w:val="clear" w:color="auto" w:fill="auto"/>
          <w:lang w:val="en-US" w:eastAsia="zh-CN"/>
        </w:rPr>
        <w:t>办理时限：随时办理，一个月办结</w:t>
      </w:r>
    </w:p>
    <w:p w14:paraId="6F3CB306">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560" w:lineRule="exact"/>
        <w:ind w:right="0" w:firstLine="700" w:firstLineChars="200"/>
        <w:jc w:val="left"/>
        <w:textAlignment w:val="auto"/>
        <w:rPr>
          <w:rFonts w:hint="eastAsia" w:ascii="仿宋_GB2312" w:hAnsi="仿宋_GB2312" w:eastAsia="仿宋_GB2312" w:cs="仿宋_GB2312"/>
          <w:b w:val="0"/>
          <w:i w:val="0"/>
          <w:caps w:val="0"/>
          <w:color w:val="auto"/>
          <w:spacing w:val="15"/>
          <w:sz w:val="32"/>
          <w:szCs w:val="32"/>
          <w:shd w:val="clear" w:color="auto" w:fill="auto"/>
        </w:rPr>
      </w:pPr>
      <w:r>
        <w:rPr>
          <w:rFonts w:hint="eastAsia" w:ascii="仿宋_GB2312" w:hAnsi="仿宋_GB2312" w:eastAsia="仿宋_GB2312" w:cs="仿宋_GB2312"/>
          <w:b w:val="0"/>
          <w:i w:val="0"/>
          <w:caps w:val="0"/>
          <w:color w:val="auto"/>
          <w:spacing w:val="15"/>
          <w:sz w:val="32"/>
          <w:szCs w:val="32"/>
          <w:shd w:val="clear" w:color="auto" w:fill="auto"/>
          <w:lang w:val="en-US" w:eastAsia="zh-CN"/>
        </w:rPr>
        <w:t>办理流程：</w:t>
      </w:r>
      <w:r>
        <w:rPr>
          <w:rFonts w:hint="eastAsia" w:ascii="仿宋_GB2312" w:hAnsi="仿宋_GB2312" w:eastAsia="仿宋_GB2312" w:cs="仿宋_GB2312"/>
          <w:b w:val="0"/>
          <w:i w:val="0"/>
          <w:caps w:val="0"/>
          <w:color w:val="auto"/>
          <w:spacing w:val="15"/>
          <w:sz w:val="32"/>
          <w:szCs w:val="32"/>
          <w:shd w:val="clear" w:color="auto" w:fill="auto"/>
        </w:rPr>
        <w:t>个人申请--审核</w:t>
      </w:r>
      <w:bookmarkStart w:id="34" w:name="_GoBack"/>
      <w:bookmarkEnd w:id="34"/>
      <w:r>
        <w:rPr>
          <w:rFonts w:hint="eastAsia" w:ascii="仿宋_GB2312" w:hAnsi="仿宋_GB2312" w:eastAsia="仿宋_GB2312" w:cs="仿宋_GB2312"/>
          <w:b w:val="0"/>
          <w:i w:val="0"/>
          <w:caps w:val="0"/>
          <w:color w:val="auto"/>
          <w:spacing w:val="15"/>
          <w:sz w:val="32"/>
          <w:szCs w:val="32"/>
          <w:shd w:val="clear" w:color="auto" w:fill="auto"/>
        </w:rPr>
        <w:t>--上报县民政局</w:t>
      </w:r>
    </w:p>
    <w:p w14:paraId="422427A1">
      <w:pPr>
        <w:keepNext w:val="0"/>
        <w:keepLines w:val="0"/>
        <w:pageBreakBefore w:val="0"/>
        <w:kinsoku/>
        <w:wordWrap/>
        <w:overflowPunct/>
        <w:topLinePunct w:val="0"/>
        <w:autoSpaceDE/>
        <w:autoSpaceDN/>
        <w:bidi w:val="0"/>
        <w:spacing w:after="0" w:line="560" w:lineRule="exact"/>
        <w:textAlignment w:val="auto"/>
      </w:pPr>
    </w:p>
    <w:p w14:paraId="4D7FCD47">
      <w:pPr>
        <w:keepNext w:val="0"/>
        <w:keepLines w:val="0"/>
        <w:pageBreakBefore w:val="0"/>
        <w:kinsoku/>
        <w:wordWrap/>
        <w:overflowPunct/>
        <w:topLinePunct w:val="0"/>
        <w:autoSpaceDE/>
        <w:autoSpaceDN/>
        <w:bidi w:val="0"/>
        <w:spacing w:after="0" w:line="560" w:lineRule="exact"/>
        <w:textAlignment w:val="auto"/>
      </w:pPr>
    </w:p>
    <w:p w14:paraId="5A4EEA84">
      <w:pPr>
        <w:keepNext w:val="0"/>
        <w:keepLines w:val="0"/>
        <w:pageBreakBefore w:val="0"/>
        <w:kinsoku/>
        <w:wordWrap/>
        <w:overflowPunct/>
        <w:topLinePunct w:val="0"/>
        <w:autoSpaceDE/>
        <w:autoSpaceDN/>
        <w:bidi w:val="0"/>
        <w:spacing w:after="0" w:line="560" w:lineRule="exact"/>
        <w:textAlignment w:val="auto"/>
      </w:pPr>
    </w:p>
    <w:p w14:paraId="40B133CD">
      <w:pPr>
        <w:keepNext w:val="0"/>
        <w:keepLines w:val="0"/>
        <w:pageBreakBefore w:val="0"/>
        <w:kinsoku/>
        <w:wordWrap/>
        <w:overflowPunct/>
        <w:topLinePunct w:val="0"/>
        <w:autoSpaceDE/>
        <w:autoSpaceDN/>
        <w:bidi w:val="0"/>
        <w:spacing w:after="0" w:line="560" w:lineRule="exact"/>
        <w:textAlignment w:val="auto"/>
      </w:pPr>
    </w:p>
    <w:p w14:paraId="3A07D57C">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313" w:beforeLines="100" w:beforeAutospacing="0" w:after="313" w:afterLines="100" w:afterAutospacing="0" w:line="560" w:lineRule="exact"/>
        <w:ind w:left="0" w:right="0" w:firstLine="0"/>
        <w:jc w:val="center"/>
        <w:textAlignment w:val="auto"/>
        <w:outlineLvl w:val="0"/>
        <w:rPr>
          <w:rFonts w:hint="eastAsia" w:ascii="方正小标宋简体" w:hAnsi="方正小标宋简体" w:eastAsia="方正小标宋简体" w:cs="方正小标宋简体"/>
          <w:kern w:val="0"/>
          <w:sz w:val="44"/>
          <w:szCs w:val="44"/>
          <w:lang w:val="en-US" w:eastAsia="zh-CN" w:bidi="ar-SA"/>
        </w:rPr>
      </w:pPr>
      <w:bookmarkStart w:id="17" w:name="_Toc28173"/>
      <w:r>
        <w:rPr>
          <w:rFonts w:hint="eastAsia" w:ascii="方正小标宋简体" w:hAnsi="方正小标宋简体" w:eastAsia="方正小标宋简体" w:cs="方正小标宋简体"/>
          <w:kern w:val="0"/>
          <w:sz w:val="44"/>
          <w:szCs w:val="44"/>
          <w:lang w:val="en-US" w:eastAsia="zh-CN" w:bidi="ar-SA"/>
        </w:rPr>
        <w:t>计生相关业务办理流程</w:t>
      </w:r>
      <w:bookmarkEnd w:id="17"/>
    </w:p>
    <w:p w14:paraId="4061EAD0">
      <w:pPr>
        <w:keepNext w:val="0"/>
        <w:keepLines w:val="0"/>
        <w:pageBreakBefore w:val="0"/>
        <w:widowControl/>
        <w:numPr>
          <w:ilvl w:val="0"/>
          <w:numId w:val="5"/>
        </w:numPr>
        <w:kinsoku/>
        <w:wordWrap/>
        <w:overflowPunct/>
        <w:topLinePunct w:val="0"/>
        <w:autoSpaceDE/>
        <w:autoSpaceDN/>
        <w:bidi w:val="0"/>
        <w:adjustRightInd w:val="0"/>
        <w:snapToGrid w:val="0"/>
        <w:spacing w:before="181" w:beforeLines="50" w:after="181" w:afterLines="50" w:line="560" w:lineRule="exact"/>
        <w:ind w:left="0" w:leftChars="0" w:firstLine="420" w:firstLineChars="0"/>
        <w:textAlignment w:val="auto"/>
        <w:outlineLvl w:val="0"/>
        <w:rPr>
          <w:rFonts w:hint="eastAsia" w:ascii="仿宋_GB2312" w:hAnsi="仿宋_GB2312" w:eastAsia="仿宋_GB2312" w:cs="仿宋_GB2312"/>
          <w:b/>
          <w:bCs/>
          <w:kern w:val="0"/>
          <w:sz w:val="32"/>
          <w:szCs w:val="32"/>
          <w:lang w:val="en-US" w:eastAsia="zh-CN" w:bidi="ar-SA"/>
        </w:rPr>
      </w:pPr>
      <w:bookmarkStart w:id="18" w:name="_Toc18421"/>
      <w:r>
        <w:rPr>
          <w:rFonts w:hint="eastAsia" w:ascii="仿宋_GB2312" w:hAnsi="仿宋_GB2312" w:eastAsia="仿宋_GB2312" w:cs="仿宋_GB2312"/>
          <w:b/>
          <w:bCs/>
          <w:kern w:val="0"/>
          <w:sz w:val="32"/>
          <w:szCs w:val="32"/>
          <w:lang w:val="en-US" w:eastAsia="zh-CN" w:bidi="ar-SA"/>
        </w:rPr>
        <w:t>生育服务卡办理</w:t>
      </w:r>
      <w:bookmarkEnd w:id="18"/>
    </w:p>
    <w:p w14:paraId="6572C56A">
      <w:pPr>
        <w:keepNext w:val="0"/>
        <w:keepLines w:val="0"/>
        <w:pageBreakBefore w:val="0"/>
        <w:widowControl/>
        <w:numPr>
          <w:ilvl w:val="0"/>
          <w:numId w:val="0"/>
        </w:numPr>
        <w:kinsoku/>
        <w:wordWrap/>
        <w:overflowPunct/>
        <w:topLinePunct w:val="0"/>
        <w:autoSpaceDE/>
        <w:autoSpaceDN/>
        <w:bidi w:val="0"/>
        <w:adjustRightInd w:val="0"/>
        <w:snapToGrid w:val="0"/>
        <w:spacing w:after="0" w:line="560" w:lineRule="exact"/>
        <w:ind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实施主要依据：根据 《中共中央国务院关于优化生育政策促进人口长期均衡发展的决定》(中发(2021)30号)，稳妥有序实施一对夫妻可以生育三个子女政策，根据《江西省人口与计划生育条例》规定，生育服务卡己更改为生育登记。</w:t>
      </w:r>
    </w:p>
    <w:p w14:paraId="1A5C1AA8">
      <w:pPr>
        <w:keepNext w:val="0"/>
        <w:keepLines w:val="0"/>
        <w:pageBreakBefore w:val="0"/>
        <w:widowControl/>
        <w:numPr>
          <w:ilvl w:val="0"/>
          <w:numId w:val="0"/>
        </w:numPr>
        <w:kinsoku/>
        <w:wordWrap/>
        <w:overflowPunct/>
        <w:topLinePunct w:val="0"/>
        <w:autoSpaceDE/>
        <w:autoSpaceDN/>
        <w:bidi w:val="0"/>
        <w:adjustRightInd w:val="0"/>
        <w:snapToGrid w:val="0"/>
        <w:spacing w:after="0" w:line="560" w:lineRule="exact"/>
        <w:ind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办理内容：1.所有生育子女的对象，均可以在分娩前分娩后办理生育登记;</w:t>
      </w:r>
    </w:p>
    <w:p w14:paraId="7453B5D2">
      <w:pPr>
        <w:keepNext w:val="0"/>
        <w:keepLines w:val="0"/>
        <w:pageBreakBefore w:val="0"/>
        <w:widowControl/>
        <w:numPr>
          <w:ilvl w:val="0"/>
          <w:numId w:val="0"/>
        </w:numPr>
        <w:kinsoku/>
        <w:wordWrap/>
        <w:overflowPunct/>
        <w:topLinePunct w:val="0"/>
        <w:autoSpaceDE/>
        <w:autoSpaceDN/>
        <w:bidi w:val="0"/>
        <w:adjustRightInd w:val="0"/>
        <w:snapToGrid w:val="0"/>
        <w:spacing w:after="0" w:line="560" w:lineRule="exact"/>
        <w:ind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2.再婚夫妻再婚前生育的子女不合并计入子女数，从再婚后生育的第一个子女开始，依次办理生育登记;</w:t>
      </w:r>
    </w:p>
    <w:p w14:paraId="7D92D8A9">
      <w:pPr>
        <w:keepNext w:val="0"/>
        <w:keepLines w:val="0"/>
        <w:pageBreakBefore w:val="0"/>
        <w:widowControl/>
        <w:numPr>
          <w:ilvl w:val="0"/>
          <w:numId w:val="0"/>
        </w:numPr>
        <w:kinsoku/>
        <w:wordWrap/>
        <w:overflowPunct/>
        <w:topLinePunct w:val="0"/>
        <w:autoSpaceDE/>
        <w:autoSpaceDN/>
        <w:bidi w:val="0"/>
        <w:adjustRightInd w:val="0"/>
        <w:snapToGrid w:val="0"/>
        <w:spacing w:after="0" w:line="560" w:lineRule="exact"/>
        <w:ind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3.复婚夫妻按两人复婚前后共同生育的子女数合并计算，按孩次办理生育登记；</w:t>
      </w:r>
    </w:p>
    <w:p w14:paraId="02B053F5">
      <w:pPr>
        <w:keepNext w:val="0"/>
        <w:keepLines w:val="0"/>
        <w:pageBreakBefore w:val="0"/>
        <w:widowControl/>
        <w:numPr>
          <w:ilvl w:val="0"/>
          <w:numId w:val="0"/>
        </w:numPr>
        <w:kinsoku/>
        <w:wordWrap/>
        <w:overflowPunct/>
        <w:topLinePunct w:val="0"/>
        <w:autoSpaceDE/>
        <w:autoSpaceDN/>
        <w:bidi w:val="0"/>
        <w:adjustRightInd w:val="0"/>
        <w:snapToGrid w:val="0"/>
        <w:spacing w:after="0" w:line="560" w:lineRule="exact"/>
        <w:ind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4.夫妻依法收养的子女，不计入夫妻生育的子女数：</w:t>
      </w:r>
    </w:p>
    <w:p w14:paraId="3D520A11">
      <w:pPr>
        <w:keepNext w:val="0"/>
        <w:keepLines w:val="0"/>
        <w:pageBreakBefore w:val="0"/>
        <w:widowControl/>
        <w:numPr>
          <w:ilvl w:val="0"/>
          <w:numId w:val="0"/>
        </w:numPr>
        <w:kinsoku/>
        <w:wordWrap/>
        <w:overflowPunct/>
        <w:topLinePunct w:val="0"/>
        <w:autoSpaceDE/>
        <w:autoSpaceDN/>
        <w:bidi w:val="0"/>
        <w:adjustRightInd w:val="0"/>
        <w:snapToGrid w:val="0"/>
        <w:spacing w:after="0" w:line="560" w:lineRule="exact"/>
        <w:ind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5.已生育子女有死亡的，按再生育后的存活子女孩次办理生育登记;</w:t>
      </w:r>
    </w:p>
    <w:p w14:paraId="1B8BF3B7">
      <w:pPr>
        <w:keepNext w:val="0"/>
        <w:keepLines w:val="0"/>
        <w:pageBreakBefore w:val="0"/>
        <w:widowControl/>
        <w:numPr>
          <w:ilvl w:val="0"/>
          <w:numId w:val="0"/>
        </w:numPr>
        <w:kinsoku/>
        <w:wordWrap/>
        <w:overflowPunct/>
        <w:topLinePunct w:val="0"/>
        <w:autoSpaceDE/>
        <w:autoSpaceDN/>
        <w:bidi w:val="0"/>
        <w:adjustRightInd w:val="0"/>
        <w:snapToGrid w:val="0"/>
        <w:spacing w:after="0" w:line="560" w:lineRule="exact"/>
        <w:ind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6.己生育子女有残疾的，按再生育后的健康子女孩次办理生育登记;</w:t>
      </w:r>
    </w:p>
    <w:p w14:paraId="1150B87D">
      <w:pPr>
        <w:keepNext w:val="0"/>
        <w:keepLines w:val="0"/>
        <w:pageBreakBefore w:val="0"/>
        <w:widowControl/>
        <w:numPr>
          <w:ilvl w:val="0"/>
          <w:numId w:val="0"/>
        </w:numPr>
        <w:kinsoku/>
        <w:wordWrap/>
        <w:overflowPunct/>
        <w:topLinePunct w:val="0"/>
        <w:autoSpaceDE/>
        <w:autoSpaceDN/>
        <w:bidi w:val="0"/>
        <w:adjustRightInd w:val="0"/>
        <w:snapToGrid w:val="0"/>
        <w:spacing w:after="0" w:line="560" w:lineRule="exact"/>
        <w:ind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7.未婚妇女在分娩前后可以办理生育登记。</w:t>
      </w:r>
    </w:p>
    <w:p w14:paraId="1122A5F7">
      <w:pPr>
        <w:keepNext w:val="0"/>
        <w:keepLines w:val="0"/>
        <w:pageBreakBefore w:val="0"/>
        <w:widowControl/>
        <w:numPr>
          <w:ilvl w:val="0"/>
          <w:numId w:val="0"/>
        </w:numPr>
        <w:kinsoku/>
        <w:wordWrap/>
        <w:overflowPunct/>
        <w:topLinePunct w:val="0"/>
        <w:autoSpaceDE/>
        <w:autoSpaceDN/>
        <w:bidi w:val="0"/>
        <w:adjustRightInd w:val="0"/>
        <w:snapToGrid w:val="0"/>
        <w:spacing w:after="0" w:line="560" w:lineRule="exact"/>
        <w:ind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申报材料：分娩前后凭夫妻双方身份证、户口簿、结婚证(含电子证照)办理生育登记，如有需要，可领取 《江西省生育登记回执》。</w:t>
      </w:r>
    </w:p>
    <w:p w14:paraId="115540D4">
      <w:pPr>
        <w:keepNext w:val="0"/>
        <w:keepLines w:val="0"/>
        <w:pageBreakBefore w:val="0"/>
        <w:widowControl/>
        <w:numPr>
          <w:ilvl w:val="0"/>
          <w:numId w:val="0"/>
        </w:numPr>
        <w:kinsoku/>
        <w:wordWrap/>
        <w:overflowPunct/>
        <w:topLinePunct w:val="0"/>
        <w:autoSpaceDE/>
        <w:autoSpaceDN/>
        <w:bidi w:val="0"/>
        <w:adjustRightInd w:val="0"/>
        <w:snapToGrid w:val="0"/>
        <w:spacing w:after="0" w:line="560" w:lineRule="exact"/>
        <w:ind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办理流程：登记办理-审核-审核通过领取生育登记回执</w:t>
      </w:r>
    </w:p>
    <w:p w14:paraId="6376ADDA">
      <w:pPr>
        <w:keepNext w:val="0"/>
        <w:keepLines w:val="0"/>
        <w:pageBreakBefore w:val="0"/>
        <w:widowControl/>
        <w:numPr>
          <w:ilvl w:val="0"/>
          <w:numId w:val="0"/>
        </w:numPr>
        <w:kinsoku/>
        <w:wordWrap/>
        <w:overflowPunct/>
        <w:topLinePunct w:val="0"/>
        <w:autoSpaceDE/>
        <w:autoSpaceDN/>
        <w:bidi w:val="0"/>
        <w:adjustRightInd w:val="0"/>
        <w:snapToGrid w:val="0"/>
        <w:spacing w:after="0" w:line="560" w:lineRule="exact"/>
        <w:ind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有以下几种登记方式：</w:t>
      </w:r>
    </w:p>
    <w:p w14:paraId="70A44464">
      <w:pPr>
        <w:keepNext w:val="0"/>
        <w:keepLines w:val="0"/>
        <w:pageBreakBefore w:val="0"/>
        <w:widowControl/>
        <w:numPr>
          <w:ilvl w:val="0"/>
          <w:numId w:val="0"/>
        </w:numPr>
        <w:kinsoku/>
        <w:wordWrap/>
        <w:overflowPunct/>
        <w:topLinePunct w:val="0"/>
        <w:autoSpaceDE/>
        <w:autoSpaceDN/>
        <w:bidi w:val="0"/>
        <w:adjustRightInd w:val="0"/>
        <w:snapToGrid w:val="0"/>
        <w:spacing w:after="0"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1.“赣服通”婚育户一链办办理。通过支付宝APP搜索“赣服通”婚育户一链办，填写信息办理登记。</w:t>
      </w:r>
    </w:p>
    <w:p w14:paraId="34BC7F4A">
      <w:pPr>
        <w:keepNext w:val="0"/>
        <w:keepLines w:val="0"/>
        <w:pageBreakBefore w:val="0"/>
        <w:widowControl/>
        <w:numPr>
          <w:ilvl w:val="0"/>
          <w:numId w:val="0"/>
        </w:numPr>
        <w:kinsoku/>
        <w:wordWrap/>
        <w:overflowPunct/>
        <w:topLinePunct w:val="0"/>
        <w:autoSpaceDE/>
        <w:autoSpaceDN/>
        <w:bidi w:val="0"/>
        <w:adjustRightInd w:val="0"/>
        <w:snapToGrid w:val="0"/>
        <w:spacing w:after="0"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2.微信公众号登记。关注微信公众号：江西生育服务，点击进“生育登记”-“办证大厅”办理登记。</w:t>
      </w:r>
    </w:p>
    <w:p w14:paraId="74DB9362">
      <w:pPr>
        <w:keepNext w:val="0"/>
        <w:keepLines w:val="0"/>
        <w:pageBreakBefore w:val="0"/>
        <w:widowControl/>
        <w:numPr>
          <w:ilvl w:val="0"/>
          <w:numId w:val="0"/>
        </w:numPr>
        <w:kinsoku/>
        <w:wordWrap/>
        <w:overflowPunct/>
        <w:topLinePunct w:val="0"/>
        <w:autoSpaceDE/>
        <w:autoSpaceDN/>
        <w:bidi w:val="0"/>
        <w:adjustRightInd w:val="0"/>
        <w:snapToGrid w:val="0"/>
        <w:spacing w:after="0"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3.窗口办理。登记对象(委托代办人)到夫妻任何一方户籍所在地或经常居住地的乡级卫生健康行政窗口办理登记(委托代办人需持代办身份证)。</w:t>
      </w:r>
    </w:p>
    <w:p w14:paraId="1950A685">
      <w:pPr>
        <w:keepNext w:val="0"/>
        <w:keepLines w:val="0"/>
        <w:pageBreakBefore w:val="0"/>
        <w:widowControl/>
        <w:numPr>
          <w:ilvl w:val="0"/>
          <w:numId w:val="5"/>
        </w:numPr>
        <w:kinsoku/>
        <w:wordWrap/>
        <w:overflowPunct/>
        <w:topLinePunct w:val="0"/>
        <w:autoSpaceDE/>
        <w:autoSpaceDN/>
        <w:bidi w:val="0"/>
        <w:adjustRightInd w:val="0"/>
        <w:snapToGrid w:val="0"/>
        <w:spacing w:before="181" w:beforeLines="50" w:after="181" w:afterLines="50" w:line="560" w:lineRule="exact"/>
        <w:ind w:left="0" w:leftChars="0" w:firstLine="420" w:firstLineChars="0"/>
        <w:textAlignment w:val="auto"/>
        <w:outlineLvl w:val="0"/>
        <w:rPr>
          <w:rFonts w:hint="eastAsia" w:ascii="仿宋_GB2312" w:hAnsi="仿宋_GB2312" w:eastAsia="仿宋_GB2312" w:cs="仿宋_GB2312"/>
          <w:b/>
          <w:bCs/>
          <w:kern w:val="0"/>
          <w:sz w:val="32"/>
          <w:szCs w:val="32"/>
          <w:lang w:val="en-US" w:eastAsia="zh-CN" w:bidi="ar-SA"/>
        </w:rPr>
      </w:pPr>
      <w:bookmarkStart w:id="19" w:name="_Toc11464"/>
      <w:r>
        <w:rPr>
          <w:rFonts w:hint="eastAsia" w:ascii="仿宋_GB2312" w:hAnsi="仿宋_GB2312" w:eastAsia="仿宋_GB2312" w:cs="仿宋_GB2312"/>
          <w:b/>
          <w:bCs/>
          <w:kern w:val="0"/>
          <w:sz w:val="32"/>
          <w:szCs w:val="32"/>
          <w:lang w:val="en-US" w:eastAsia="zh-CN" w:bidi="ar-SA"/>
        </w:rPr>
        <w:t>农村部分计划生育家庭国家奖励扶助申报</w:t>
      </w:r>
      <w:bookmarkEnd w:id="19"/>
    </w:p>
    <w:p w14:paraId="706EEEAB">
      <w:pPr>
        <w:keepNext w:val="0"/>
        <w:keepLines w:val="0"/>
        <w:pageBreakBefore w:val="0"/>
        <w:widowControl/>
        <w:numPr>
          <w:ilvl w:val="0"/>
          <w:numId w:val="0"/>
        </w:numPr>
        <w:kinsoku/>
        <w:wordWrap/>
        <w:overflowPunct/>
        <w:topLinePunct w:val="0"/>
        <w:autoSpaceDE/>
        <w:autoSpaceDN/>
        <w:bidi w:val="0"/>
        <w:adjustRightInd w:val="0"/>
        <w:snapToGrid w:val="0"/>
        <w:spacing w:after="0"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现有一个子女或两个女孩，年满60周岁，夫妻一方或双方为农业户口，没有违反计划生育法律法规和政策规定生育的。奖励扶助标淮：每人每月100元。</w:t>
      </w:r>
    </w:p>
    <w:p w14:paraId="58C0E89A">
      <w:pPr>
        <w:keepNext w:val="0"/>
        <w:keepLines w:val="0"/>
        <w:pageBreakBefore w:val="0"/>
        <w:widowControl/>
        <w:numPr>
          <w:ilvl w:val="0"/>
          <w:numId w:val="5"/>
        </w:numPr>
        <w:kinsoku/>
        <w:wordWrap/>
        <w:overflowPunct/>
        <w:topLinePunct w:val="0"/>
        <w:autoSpaceDE/>
        <w:autoSpaceDN/>
        <w:bidi w:val="0"/>
        <w:adjustRightInd w:val="0"/>
        <w:snapToGrid w:val="0"/>
        <w:spacing w:before="181" w:beforeLines="50" w:after="181" w:afterLines="50" w:line="560" w:lineRule="exact"/>
        <w:ind w:left="0" w:leftChars="0" w:firstLine="420" w:firstLineChars="0"/>
        <w:textAlignment w:val="auto"/>
        <w:outlineLvl w:val="0"/>
        <w:rPr>
          <w:rFonts w:hint="eastAsia" w:ascii="仿宋_GB2312" w:hAnsi="仿宋_GB2312" w:eastAsia="仿宋_GB2312" w:cs="仿宋_GB2312"/>
          <w:b/>
          <w:bCs/>
          <w:kern w:val="0"/>
          <w:sz w:val="32"/>
          <w:szCs w:val="32"/>
          <w:lang w:val="en-US" w:eastAsia="zh-CN" w:bidi="ar-SA"/>
        </w:rPr>
      </w:pPr>
      <w:bookmarkStart w:id="20" w:name="_Toc24858"/>
      <w:r>
        <w:rPr>
          <w:rFonts w:hint="eastAsia" w:ascii="仿宋_GB2312" w:hAnsi="仿宋_GB2312" w:eastAsia="仿宋_GB2312" w:cs="仿宋_GB2312"/>
          <w:b/>
          <w:bCs/>
          <w:kern w:val="0"/>
          <w:sz w:val="32"/>
          <w:szCs w:val="32"/>
          <w:lang w:val="en-US" w:eastAsia="zh-CN" w:bidi="ar-SA"/>
        </w:rPr>
        <w:t>计划生育家庭特别扶助申报</w:t>
      </w:r>
      <w:bookmarkEnd w:id="20"/>
    </w:p>
    <w:p w14:paraId="4663BC8E">
      <w:pPr>
        <w:keepNext w:val="0"/>
        <w:keepLines w:val="0"/>
        <w:pageBreakBefore w:val="0"/>
        <w:widowControl/>
        <w:numPr>
          <w:ilvl w:val="0"/>
          <w:numId w:val="0"/>
        </w:numPr>
        <w:kinsoku/>
        <w:wordWrap/>
        <w:overflowPunct/>
        <w:topLinePunct w:val="0"/>
        <w:autoSpaceDE/>
        <w:autoSpaceDN/>
        <w:bidi w:val="0"/>
        <w:adjustRightInd w:val="0"/>
        <w:snapToGrid w:val="0"/>
        <w:spacing w:after="0"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独生子女死亡家庭扶助申报、独生子女家庭伤残家庭扶助申报。</w:t>
      </w:r>
    </w:p>
    <w:p w14:paraId="11DD6ACA">
      <w:pPr>
        <w:keepNext w:val="0"/>
        <w:keepLines w:val="0"/>
        <w:pageBreakBefore w:val="0"/>
        <w:widowControl/>
        <w:numPr>
          <w:ilvl w:val="0"/>
          <w:numId w:val="5"/>
        </w:numPr>
        <w:kinsoku/>
        <w:wordWrap/>
        <w:overflowPunct/>
        <w:topLinePunct w:val="0"/>
        <w:autoSpaceDE/>
        <w:autoSpaceDN/>
        <w:bidi w:val="0"/>
        <w:adjustRightInd w:val="0"/>
        <w:snapToGrid w:val="0"/>
        <w:spacing w:before="181" w:beforeLines="50" w:after="181" w:afterLines="50" w:line="560" w:lineRule="exact"/>
        <w:ind w:left="0" w:leftChars="0" w:firstLine="420" w:firstLineChars="0"/>
        <w:textAlignment w:val="auto"/>
        <w:outlineLvl w:val="0"/>
        <w:rPr>
          <w:rFonts w:hint="eastAsia" w:ascii="仿宋_GB2312" w:hAnsi="仿宋_GB2312" w:eastAsia="仿宋_GB2312" w:cs="仿宋_GB2312"/>
          <w:b/>
          <w:bCs/>
          <w:kern w:val="0"/>
          <w:sz w:val="32"/>
          <w:szCs w:val="32"/>
          <w:lang w:val="en-US" w:eastAsia="zh-CN" w:bidi="ar-SA"/>
        </w:rPr>
      </w:pPr>
      <w:bookmarkStart w:id="21" w:name="_Toc11376"/>
      <w:r>
        <w:rPr>
          <w:rFonts w:hint="eastAsia" w:ascii="仿宋_GB2312" w:hAnsi="仿宋_GB2312" w:eastAsia="仿宋_GB2312" w:cs="仿宋_GB2312"/>
          <w:b/>
          <w:bCs/>
          <w:kern w:val="0"/>
          <w:sz w:val="32"/>
          <w:szCs w:val="32"/>
          <w:lang w:val="en-US" w:eastAsia="zh-CN" w:bidi="ar-SA"/>
        </w:rPr>
        <w:t>农村独生子女、二女家庭中考加分优待政策申报</w:t>
      </w:r>
      <w:bookmarkEnd w:id="21"/>
    </w:p>
    <w:p w14:paraId="7492069B">
      <w:pPr>
        <w:keepNext w:val="0"/>
        <w:keepLines w:val="0"/>
        <w:pageBreakBefore w:val="0"/>
        <w:widowControl/>
        <w:numPr>
          <w:ilvl w:val="0"/>
          <w:numId w:val="0"/>
        </w:numPr>
        <w:kinsoku/>
        <w:wordWrap/>
        <w:overflowPunct/>
        <w:topLinePunct w:val="0"/>
        <w:autoSpaceDE/>
        <w:autoSpaceDN/>
        <w:bidi w:val="0"/>
        <w:adjustRightInd w:val="0"/>
        <w:snapToGrid w:val="0"/>
        <w:spacing w:after="0"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考生本人为农村独生子女或二女家庭，在参加初中升高中考试时，可享受 “加10分”的特殊优待。</w:t>
      </w:r>
    </w:p>
    <w:p w14:paraId="6DE79BC0">
      <w:pPr>
        <w:keepNext w:val="0"/>
        <w:keepLines w:val="0"/>
        <w:pageBreakBefore w:val="0"/>
        <w:widowControl/>
        <w:numPr>
          <w:ilvl w:val="0"/>
          <w:numId w:val="5"/>
        </w:numPr>
        <w:kinsoku/>
        <w:wordWrap/>
        <w:overflowPunct/>
        <w:topLinePunct w:val="0"/>
        <w:autoSpaceDE/>
        <w:autoSpaceDN/>
        <w:bidi w:val="0"/>
        <w:adjustRightInd w:val="0"/>
        <w:snapToGrid w:val="0"/>
        <w:spacing w:before="181" w:beforeLines="50" w:after="181" w:afterLines="50" w:line="560" w:lineRule="exact"/>
        <w:ind w:left="0" w:leftChars="0" w:firstLine="420" w:firstLineChars="0"/>
        <w:textAlignment w:val="auto"/>
        <w:outlineLvl w:val="0"/>
        <w:rPr>
          <w:rFonts w:hint="eastAsia" w:ascii="仿宋_GB2312" w:hAnsi="仿宋_GB2312" w:eastAsia="仿宋_GB2312" w:cs="仿宋_GB2312"/>
          <w:b/>
          <w:bCs/>
          <w:kern w:val="0"/>
          <w:sz w:val="32"/>
          <w:szCs w:val="32"/>
          <w:lang w:val="en-US" w:eastAsia="zh-CN" w:bidi="ar-SA"/>
        </w:rPr>
      </w:pPr>
      <w:bookmarkStart w:id="22" w:name="_Toc8063"/>
      <w:r>
        <w:rPr>
          <w:rFonts w:hint="eastAsia" w:ascii="仿宋_GB2312" w:hAnsi="仿宋_GB2312" w:eastAsia="仿宋_GB2312" w:cs="仿宋_GB2312"/>
          <w:b/>
          <w:bCs/>
          <w:kern w:val="0"/>
          <w:sz w:val="32"/>
          <w:szCs w:val="32"/>
          <w:lang w:val="en-US" w:eastAsia="zh-CN" w:bidi="ar-SA"/>
        </w:rPr>
        <w:t>关爱女孩阳光助学申报</w:t>
      </w:r>
      <w:bookmarkEnd w:id="22"/>
    </w:p>
    <w:p w14:paraId="5E0B3430">
      <w:pPr>
        <w:keepNext w:val="0"/>
        <w:keepLines w:val="0"/>
        <w:pageBreakBefore w:val="0"/>
        <w:widowControl/>
        <w:numPr>
          <w:ilvl w:val="0"/>
          <w:numId w:val="0"/>
        </w:numPr>
        <w:kinsoku/>
        <w:wordWrap/>
        <w:overflowPunct/>
        <w:topLinePunct w:val="0"/>
        <w:autoSpaceDE/>
        <w:autoSpaceDN/>
        <w:bidi w:val="0"/>
        <w:adjustRightInd w:val="0"/>
        <w:snapToGrid w:val="0"/>
        <w:spacing w:after="0"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农村一女、二女家庭子女考取高中的，每生每年补助1000元。</w:t>
      </w:r>
    </w:p>
    <w:p w14:paraId="4CE343E6">
      <w:pPr>
        <w:keepNext w:val="0"/>
        <w:keepLines w:val="0"/>
        <w:pageBreakBefore w:val="0"/>
        <w:widowControl/>
        <w:numPr>
          <w:ilvl w:val="0"/>
          <w:numId w:val="0"/>
        </w:numPr>
        <w:kinsoku/>
        <w:wordWrap/>
        <w:overflowPunct/>
        <w:topLinePunct w:val="0"/>
        <w:autoSpaceDE/>
        <w:autoSpaceDN/>
        <w:bidi w:val="0"/>
        <w:adjustRightInd w:val="0"/>
        <w:snapToGrid w:val="0"/>
        <w:spacing w:after="0" w:line="560" w:lineRule="exact"/>
        <w:ind w:firstLine="640" w:firstLineChars="200"/>
        <w:jc w:val="both"/>
        <w:textAlignment w:val="auto"/>
        <w:rPr>
          <w:rFonts w:hint="eastAsia" w:ascii="仿宋_GB2312" w:hAnsi="仿宋_GB2312" w:eastAsia="仿宋_GB2312" w:cs="仿宋_GB2312"/>
          <w:sz w:val="32"/>
          <w:szCs w:val="32"/>
          <w:lang w:val="en-US" w:eastAsia="zh-CN"/>
        </w:rPr>
      </w:pPr>
    </w:p>
    <w:p w14:paraId="5B0B4D7B">
      <w:pPr>
        <w:keepNext w:val="0"/>
        <w:keepLines w:val="0"/>
        <w:pageBreakBefore w:val="0"/>
        <w:widowControl/>
        <w:numPr>
          <w:ilvl w:val="0"/>
          <w:numId w:val="0"/>
        </w:numPr>
        <w:kinsoku/>
        <w:wordWrap/>
        <w:overflowPunct/>
        <w:topLinePunct w:val="0"/>
        <w:autoSpaceDE/>
        <w:autoSpaceDN/>
        <w:bidi w:val="0"/>
        <w:adjustRightInd w:val="0"/>
        <w:snapToGrid w:val="0"/>
        <w:spacing w:after="0" w:line="560" w:lineRule="exact"/>
        <w:ind w:firstLine="640" w:firstLineChars="200"/>
        <w:jc w:val="both"/>
        <w:textAlignment w:val="auto"/>
        <w:rPr>
          <w:rFonts w:hint="eastAsia" w:ascii="仿宋_GB2312" w:hAnsi="仿宋_GB2312" w:eastAsia="仿宋_GB2312" w:cs="仿宋_GB2312"/>
          <w:sz w:val="32"/>
          <w:szCs w:val="32"/>
          <w:lang w:val="en-US" w:eastAsia="zh-CN"/>
        </w:rPr>
      </w:pPr>
    </w:p>
    <w:p w14:paraId="2F09389F">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313" w:beforeLines="100" w:beforeAutospacing="0" w:after="313" w:afterLines="100" w:afterAutospacing="0" w:line="560" w:lineRule="exact"/>
        <w:ind w:left="0" w:right="0" w:firstLine="0" w:firstLineChars="0"/>
        <w:jc w:val="center"/>
        <w:textAlignment w:val="auto"/>
        <w:outlineLvl w:val="0"/>
        <w:rPr>
          <w:rFonts w:hint="eastAsia" w:ascii="方正小标宋简体" w:hAnsi="方正小标宋简体" w:eastAsia="方正小标宋简体" w:cs="方正小标宋简体"/>
          <w:kern w:val="0"/>
          <w:sz w:val="44"/>
          <w:szCs w:val="44"/>
          <w:lang w:val="en-US" w:eastAsia="zh-CN" w:bidi="ar-SA"/>
        </w:rPr>
      </w:pPr>
      <w:bookmarkStart w:id="23" w:name="_Toc23890"/>
      <w:r>
        <w:rPr>
          <w:rFonts w:hint="eastAsia" w:ascii="方正小标宋简体" w:hAnsi="方正小标宋简体" w:eastAsia="方正小标宋简体" w:cs="方正小标宋简体"/>
          <w:kern w:val="0"/>
          <w:sz w:val="44"/>
          <w:szCs w:val="44"/>
          <w:lang w:val="en-US" w:eastAsia="zh-CN" w:bidi="ar-SA"/>
        </w:rPr>
        <w:t>劳动保障类相关业务办理流程</w:t>
      </w:r>
      <w:bookmarkEnd w:id="23"/>
    </w:p>
    <w:p w14:paraId="1F515963">
      <w:pPr>
        <w:keepNext w:val="0"/>
        <w:keepLines w:val="0"/>
        <w:pageBreakBefore w:val="0"/>
        <w:widowControl w:val="0"/>
        <w:numPr>
          <w:ilvl w:val="0"/>
          <w:numId w:val="6"/>
        </w:numPr>
        <w:kinsoku/>
        <w:wordWrap/>
        <w:overflowPunct/>
        <w:topLinePunct w:val="0"/>
        <w:autoSpaceDE/>
        <w:autoSpaceDN/>
        <w:bidi w:val="0"/>
        <w:adjustRightInd/>
        <w:snapToGrid/>
        <w:spacing w:before="157" w:beforeLines="50" w:after="157" w:afterLines="50" w:line="560" w:lineRule="exact"/>
        <w:ind w:left="-13" w:leftChars="0" w:firstLine="643" w:firstLineChars="0"/>
        <w:textAlignment w:val="auto"/>
        <w:outlineLvl w:val="0"/>
        <w:rPr>
          <w:rFonts w:hint="eastAsia" w:ascii="仿宋_GB2312" w:hAnsi="仿宋_GB2312" w:eastAsia="仿宋_GB2312" w:cs="仿宋_GB2312"/>
          <w:b/>
          <w:bCs/>
          <w:sz w:val="32"/>
          <w:szCs w:val="32"/>
          <w:lang w:eastAsia="zh-CN"/>
        </w:rPr>
      </w:pPr>
      <w:bookmarkStart w:id="24" w:name="_Toc23623"/>
      <w:r>
        <w:rPr>
          <w:rFonts w:hint="eastAsia" w:ascii="仿宋_GB2312" w:hAnsi="仿宋_GB2312" w:eastAsia="仿宋_GB2312" w:cs="仿宋_GB2312"/>
          <w:b/>
          <w:bCs/>
          <w:sz w:val="32"/>
          <w:szCs w:val="32"/>
          <w:lang w:eastAsia="zh-CN"/>
        </w:rPr>
        <w:t>城乡居民社会养老保险参保登记</w:t>
      </w:r>
      <w:bookmarkEnd w:id="24"/>
    </w:p>
    <w:p w14:paraId="1CA0E989">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申报材料:本人身份证(或户口本)及复印件、参保登记表，到当地参保填写登记表后，到农商银行签订扣款协议。        </w:t>
      </w:r>
    </w:p>
    <w:p w14:paraId="2BFBA1F3">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办理时限:当场办理</w:t>
      </w:r>
    </w:p>
    <w:p w14:paraId="4F2ACE80">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办理流程:个人填参保登记表--人社所收齐材料、审核---录入系统</w:t>
      </w:r>
    </w:p>
    <w:p w14:paraId="60E942DA">
      <w:pPr>
        <w:keepNext w:val="0"/>
        <w:keepLines w:val="0"/>
        <w:pageBreakBefore w:val="0"/>
        <w:widowControl w:val="0"/>
        <w:numPr>
          <w:ilvl w:val="0"/>
          <w:numId w:val="6"/>
        </w:numPr>
        <w:kinsoku/>
        <w:wordWrap/>
        <w:overflowPunct/>
        <w:topLinePunct w:val="0"/>
        <w:autoSpaceDE/>
        <w:autoSpaceDN/>
        <w:bidi w:val="0"/>
        <w:adjustRightInd/>
        <w:snapToGrid/>
        <w:spacing w:before="157" w:beforeLines="50" w:after="157" w:afterLines="50" w:line="560" w:lineRule="exact"/>
        <w:ind w:left="-13" w:leftChars="0" w:firstLine="643" w:firstLineChars="0"/>
        <w:textAlignment w:val="auto"/>
        <w:outlineLvl w:val="0"/>
        <w:rPr>
          <w:rFonts w:hint="eastAsia" w:ascii="仿宋_GB2312" w:hAnsi="仿宋_GB2312" w:eastAsia="仿宋_GB2312" w:cs="仿宋_GB2312"/>
          <w:b/>
          <w:bCs/>
          <w:sz w:val="32"/>
          <w:szCs w:val="32"/>
          <w:lang w:eastAsia="zh-CN"/>
        </w:rPr>
      </w:pPr>
      <w:bookmarkStart w:id="25" w:name="_Toc32205"/>
      <w:r>
        <w:rPr>
          <w:rFonts w:hint="eastAsia" w:ascii="仿宋_GB2312" w:hAnsi="仿宋_GB2312" w:eastAsia="仿宋_GB2312" w:cs="仿宋_GB2312"/>
          <w:b/>
          <w:bCs/>
          <w:sz w:val="32"/>
          <w:szCs w:val="32"/>
          <w:lang w:eastAsia="zh-CN"/>
        </w:rPr>
        <w:t>城乡居民社会养者保险变更、注销、查询</w:t>
      </w:r>
      <w:bookmarkEnd w:id="25"/>
    </w:p>
    <w:p w14:paraId="246F0D8C">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申报材料:本人身份证原件及复印件、注销登记表、农商行账号、死亡人员(提供火化证明)，享受职保要退保的人员(提供养老金待遇证)复印件。</w:t>
      </w:r>
    </w:p>
    <w:p w14:paraId="37B6363A">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办理时限:当场办理</w:t>
      </w:r>
    </w:p>
    <w:p w14:paraId="27F5B508">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办理流程:个人填写注销表---人社所收齐材料、审核---录入系统-上报县局</w:t>
      </w:r>
    </w:p>
    <w:p w14:paraId="57A101CE">
      <w:pPr>
        <w:keepNext w:val="0"/>
        <w:keepLines w:val="0"/>
        <w:pageBreakBefore w:val="0"/>
        <w:widowControl w:val="0"/>
        <w:numPr>
          <w:ilvl w:val="0"/>
          <w:numId w:val="6"/>
        </w:numPr>
        <w:kinsoku/>
        <w:wordWrap/>
        <w:overflowPunct/>
        <w:topLinePunct w:val="0"/>
        <w:autoSpaceDE/>
        <w:autoSpaceDN/>
        <w:bidi w:val="0"/>
        <w:adjustRightInd/>
        <w:snapToGrid/>
        <w:spacing w:before="157" w:beforeLines="50" w:after="157" w:afterLines="50" w:line="560" w:lineRule="exact"/>
        <w:ind w:left="-13" w:leftChars="0" w:firstLine="643" w:firstLineChars="0"/>
        <w:textAlignment w:val="auto"/>
        <w:outlineLvl w:val="0"/>
        <w:rPr>
          <w:rFonts w:hint="eastAsia" w:ascii="仿宋_GB2312" w:hAnsi="仿宋_GB2312" w:eastAsia="仿宋_GB2312" w:cs="仿宋_GB2312"/>
          <w:b/>
          <w:bCs/>
          <w:sz w:val="32"/>
          <w:szCs w:val="32"/>
          <w:lang w:eastAsia="zh-CN"/>
        </w:rPr>
      </w:pPr>
      <w:bookmarkStart w:id="26" w:name="_Toc9978"/>
      <w:r>
        <w:rPr>
          <w:rFonts w:hint="eastAsia" w:ascii="仿宋_GB2312" w:hAnsi="仿宋_GB2312" w:eastAsia="仿宋_GB2312" w:cs="仿宋_GB2312"/>
          <w:b/>
          <w:bCs/>
          <w:sz w:val="32"/>
          <w:szCs w:val="32"/>
          <w:lang w:eastAsia="zh-CN"/>
        </w:rPr>
        <w:t>就业失业登记证受理</w:t>
      </w:r>
      <w:bookmarkEnd w:id="26"/>
    </w:p>
    <w:p w14:paraId="33CD9B84">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申报材料:</w:t>
      </w:r>
    </w:p>
    <w:p w14:paraId="521CBBBB">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身份证复印件、户口复印件；</w:t>
      </w:r>
    </w:p>
    <w:p w14:paraId="0F629547">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学校毕(肆)业且未就业的，须提供毕业证书或学校毕( 肆)业证明；</w:t>
      </w:r>
    </w:p>
    <w:p w14:paraId="407917E4">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与用人单位解除(终止)劳动关系的，须提供原单位出具的解除(终止）劳动关系证明；</w:t>
      </w:r>
    </w:p>
    <w:p w14:paraId="70A79B38">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从事个体经营、开办私营企业或民办非企业的人员，须提供工商行政部门或民政部门出具的停业证明；</w:t>
      </w:r>
    </w:p>
    <w:p w14:paraId="5C226873">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退役军人，须提供退役军人证；</w:t>
      </w:r>
    </w:p>
    <w:p w14:paraId="4EAE33D9">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就业困难人员(包括“4050”人员、零就业家庭成员、残疾人，城镇低保居民，失地农民等)，须提供就业困难人员的相关证件或有效证明;</w:t>
      </w:r>
    </w:p>
    <w:p w14:paraId="47994B83">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城镇刑满释放，假释、监外执行人员，须提供司法(公安)部门证明。</w:t>
      </w:r>
    </w:p>
    <w:p w14:paraId="1505DA1A">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在城镇常住地稳定就业满6个月的农村进城务工和其他非本省户籍人员，须提供城镇常住地的居住证明。</w:t>
      </w:r>
    </w:p>
    <w:p w14:paraId="55BBEC4C">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办理时限：7个作日</w:t>
      </w:r>
    </w:p>
    <w:p w14:paraId="47674861">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办理流程：个人或单位提出申请----镇人社所对申报资料进行初审-录入系统。</w:t>
      </w:r>
    </w:p>
    <w:p w14:paraId="2FBE670A">
      <w:pPr>
        <w:keepNext w:val="0"/>
        <w:keepLines w:val="0"/>
        <w:pageBreakBefore w:val="0"/>
        <w:widowControl w:val="0"/>
        <w:numPr>
          <w:ilvl w:val="0"/>
          <w:numId w:val="6"/>
        </w:numPr>
        <w:kinsoku/>
        <w:wordWrap/>
        <w:overflowPunct/>
        <w:topLinePunct w:val="0"/>
        <w:autoSpaceDE/>
        <w:autoSpaceDN/>
        <w:bidi w:val="0"/>
        <w:adjustRightInd/>
        <w:snapToGrid/>
        <w:spacing w:before="157" w:beforeLines="50" w:after="157" w:afterLines="50" w:line="560" w:lineRule="exact"/>
        <w:ind w:left="-13" w:leftChars="0" w:firstLine="643" w:firstLineChars="0"/>
        <w:textAlignment w:val="auto"/>
        <w:outlineLvl w:val="0"/>
        <w:rPr>
          <w:rFonts w:hint="eastAsia" w:ascii="仿宋_GB2312" w:hAnsi="仿宋_GB2312" w:eastAsia="仿宋_GB2312" w:cs="仿宋_GB2312"/>
          <w:b/>
          <w:bCs/>
          <w:sz w:val="32"/>
          <w:szCs w:val="32"/>
          <w:lang w:eastAsia="zh-CN"/>
        </w:rPr>
      </w:pPr>
      <w:bookmarkStart w:id="27" w:name="_Toc1894"/>
      <w:r>
        <w:rPr>
          <w:rFonts w:hint="eastAsia" w:ascii="仿宋_GB2312" w:hAnsi="仿宋_GB2312" w:eastAsia="仿宋_GB2312" w:cs="仿宋_GB2312"/>
          <w:b/>
          <w:bCs/>
          <w:sz w:val="32"/>
          <w:szCs w:val="32"/>
          <w:lang w:eastAsia="zh-CN"/>
        </w:rPr>
        <w:t>变更《就业失业登记证》登记类型</w:t>
      </w:r>
      <w:bookmarkEnd w:id="27"/>
    </w:p>
    <w:p w14:paraId="525375FC">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申报材料:身份证原件及复印件、户口本、照片二张、劳动合同书(或解除劳动合同书)</w:t>
      </w:r>
    </w:p>
    <w:p w14:paraId="4BFEAF95">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办理时限：当场办理</w:t>
      </w:r>
    </w:p>
    <w:p w14:paraId="7087245E">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办理流程:收集资料-录入数据--打印申请表-打印证件</w:t>
      </w:r>
    </w:p>
    <w:p w14:paraId="49F0581B">
      <w:pPr>
        <w:keepNext w:val="0"/>
        <w:keepLines w:val="0"/>
        <w:pageBreakBefore w:val="0"/>
        <w:widowControl w:val="0"/>
        <w:numPr>
          <w:ilvl w:val="0"/>
          <w:numId w:val="6"/>
        </w:numPr>
        <w:kinsoku/>
        <w:wordWrap/>
        <w:overflowPunct/>
        <w:topLinePunct w:val="0"/>
        <w:autoSpaceDE/>
        <w:autoSpaceDN/>
        <w:bidi w:val="0"/>
        <w:adjustRightInd/>
        <w:snapToGrid/>
        <w:spacing w:before="157" w:beforeLines="50" w:after="157" w:afterLines="50" w:line="560" w:lineRule="exact"/>
        <w:ind w:left="-13" w:leftChars="0" w:firstLine="643" w:firstLineChars="0"/>
        <w:textAlignment w:val="auto"/>
        <w:outlineLvl w:val="0"/>
        <w:rPr>
          <w:rFonts w:hint="eastAsia" w:ascii="仿宋_GB2312" w:hAnsi="仿宋_GB2312" w:eastAsia="仿宋_GB2312" w:cs="仿宋_GB2312"/>
          <w:b/>
          <w:bCs/>
          <w:sz w:val="32"/>
          <w:szCs w:val="32"/>
          <w:lang w:val="en-US" w:eastAsia="zh-CN"/>
        </w:rPr>
      </w:pPr>
      <w:bookmarkStart w:id="28" w:name="_Toc700"/>
      <w:r>
        <w:rPr>
          <w:rFonts w:hint="eastAsia" w:ascii="仿宋_GB2312" w:hAnsi="仿宋_GB2312" w:eastAsia="仿宋_GB2312" w:cs="仿宋_GB2312"/>
          <w:b/>
          <w:bCs/>
          <w:sz w:val="32"/>
          <w:szCs w:val="32"/>
          <w:lang w:val="en-US" w:eastAsia="zh-CN"/>
        </w:rPr>
        <w:t>补办《就业失业登记证》</w:t>
      </w:r>
      <w:bookmarkEnd w:id="28"/>
    </w:p>
    <w:p w14:paraId="07A80987">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申报材料:身份证原件及复印件、户口本、照片二张</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办理时限:7个工作日</w:t>
      </w:r>
    </w:p>
    <w:p w14:paraId="1287FF5F">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办理流程:收集资料---录入数据---打印申请表打印证件</w:t>
      </w:r>
    </w:p>
    <w:p w14:paraId="787ED746">
      <w:pPr>
        <w:keepNext w:val="0"/>
        <w:keepLines w:val="0"/>
        <w:pageBreakBefore w:val="0"/>
        <w:widowControl w:val="0"/>
        <w:numPr>
          <w:ilvl w:val="0"/>
          <w:numId w:val="6"/>
        </w:numPr>
        <w:kinsoku/>
        <w:wordWrap/>
        <w:overflowPunct/>
        <w:topLinePunct w:val="0"/>
        <w:autoSpaceDE/>
        <w:autoSpaceDN/>
        <w:bidi w:val="0"/>
        <w:adjustRightInd/>
        <w:snapToGrid/>
        <w:spacing w:before="157" w:beforeLines="50" w:after="157" w:afterLines="50" w:line="560" w:lineRule="exact"/>
        <w:ind w:left="-13" w:leftChars="0" w:firstLine="643" w:firstLineChars="0"/>
        <w:textAlignment w:val="auto"/>
        <w:outlineLvl w:val="0"/>
        <w:rPr>
          <w:rFonts w:hint="eastAsia" w:ascii="仿宋_GB2312" w:hAnsi="仿宋_GB2312" w:eastAsia="仿宋_GB2312" w:cs="仿宋_GB2312"/>
          <w:b/>
          <w:bCs/>
          <w:sz w:val="32"/>
          <w:szCs w:val="32"/>
          <w:lang w:val="en-US" w:eastAsia="zh-CN"/>
        </w:rPr>
      </w:pPr>
      <w:bookmarkStart w:id="29" w:name="_Toc27031"/>
      <w:r>
        <w:rPr>
          <w:rFonts w:hint="eastAsia" w:ascii="仿宋_GB2312" w:hAnsi="仿宋_GB2312" w:eastAsia="仿宋_GB2312" w:cs="仿宋_GB2312"/>
          <w:b/>
          <w:bCs/>
          <w:sz w:val="32"/>
          <w:szCs w:val="32"/>
          <w:lang w:val="en-US" w:eastAsia="zh-CN"/>
        </w:rPr>
        <w:t>灵活就业人员基本养老保险补贴受理</w:t>
      </w:r>
      <w:bookmarkEnd w:id="29"/>
    </w:p>
    <w:p w14:paraId="507CE767">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申报材料:劳动合同书(初办)、就业失业登记证、户口本、身份证、本人邮政储蓄卡或存折、当年缴费发票原件:失地农民另带失地农民证</w:t>
      </w:r>
    </w:p>
    <w:p w14:paraId="5DF206FB">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办理时限:1个工作日</w:t>
      </w:r>
    </w:p>
    <w:p w14:paraId="0F503B54">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办理流程:本人申报--窗口受理</w:t>
      </w:r>
    </w:p>
    <w:p w14:paraId="60B189E6">
      <w:pPr>
        <w:keepNext w:val="0"/>
        <w:keepLines w:val="0"/>
        <w:pageBreakBefore w:val="0"/>
        <w:widowControl w:val="0"/>
        <w:numPr>
          <w:ilvl w:val="0"/>
          <w:numId w:val="6"/>
        </w:numPr>
        <w:kinsoku/>
        <w:wordWrap/>
        <w:overflowPunct/>
        <w:topLinePunct w:val="0"/>
        <w:autoSpaceDE/>
        <w:autoSpaceDN/>
        <w:bidi w:val="0"/>
        <w:adjustRightInd/>
        <w:snapToGrid/>
        <w:spacing w:before="157" w:beforeLines="50" w:after="157" w:afterLines="50" w:line="560" w:lineRule="exact"/>
        <w:ind w:left="-13" w:leftChars="0" w:firstLine="643" w:firstLineChars="0"/>
        <w:textAlignment w:val="auto"/>
        <w:outlineLvl w:val="0"/>
        <w:rPr>
          <w:rFonts w:hint="eastAsia" w:ascii="仿宋_GB2312" w:hAnsi="仿宋_GB2312" w:eastAsia="仿宋_GB2312" w:cs="仿宋_GB2312"/>
          <w:b/>
          <w:bCs/>
          <w:sz w:val="32"/>
          <w:szCs w:val="32"/>
          <w:lang w:val="en-US" w:eastAsia="zh-CN"/>
        </w:rPr>
      </w:pPr>
      <w:bookmarkStart w:id="30" w:name="_Toc24161"/>
      <w:r>
        <w:rPr>
          <w:rFonts w:hint="eastAsia" w:ascii="仿宋_GB2312" w:hAnsi="仿宋_GB2312" w:eastAsia="仿宋_GB2312" w:cs="仿宋_GB2312"/>
          <w:b/>
          <w:bCs/>
          <w:sz w:val="32"/>
          <w:szCs w:val="32"/>
          <w:lang w:val="en-US" w:eastAsia="zh-CN"/>
        </w:rPr>
        <w:t>社保卡遗失补办</w:t>
      </w:r>
      <w:bookmarkEnd w:id="30"/>
    </w:p>
    <w:p w14:paraId="1B60C140">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申报材料:农商银行社保挂失单、身份证原件</w:t>
      </w:r>
    </w:p>
    <w:p w14:paraId="3A0C174D">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办理时限:当场受理，45日内办结</w:t>
      </w:r>
    </w:p>
    <w:p w14:paraId="22DD6E22">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办理流程:携带农商银行社保挂失单至人社所--缴纳32元补卡制卡费--上报县局审批</w:t>
      </w:r>
    </w:p>
    <w:p w14:paraId="1D4D8C3E">
      <w:pPr>
        <w:keepNext w:val="0"/>
        <w:keepLines w:val="0"/>
        <w:pageBreakBefore w:val="0"/>
        <w:widowControl/>
        <w:numPr>
          <w:ilvl w:val="0"/>
          <w:numId w:val="0"/>
        </w:numPr>
        <w:kinsoku/>
        <w:wordWrap/>
        <w:overflowPunct/>
        <w:topLinePunct w:val="0"/>
        <w:autoSpaceDE/>
        <w:autoSpaceDN/>
        <w:bidi w:val="0"/>
        <w:adjustRightInd w:val="0"/>
        <w:snapToGrid w:val="0"/>
        <w:spacing w:after="0" w:line="560" w:lineRule="exact"/>
        <w:ind w:firstLine="640" w:firstLineChars="200"/>
        <w:jc w:val="both"/>
        <w:textAlignment w:val="auto"/>
        <w:rPr>
          <w:rFonts w:hint="eastAsia" w:ascii="仿宋_GB2312" w:hAnsi="仿宋_GB2312" w:eastAsia="仿宋_GB2312" w:cs="仿宋_GB2312"/>
          <w:sz w:val="32"/>
          <w:szCs w:val="32"/>
          <w:lang w:val="en-US" w:eastAsia="zh-CN"/>
        </w:rPr>
      </w:pPr>
    </w:p>
    <w:p w14:paraId="5B318942">
      <w:pPr>
        <w:keepNext w:val="0"/>
        <w:keepLines w:val="0"/>
        <w:pageBreakBefore w:val="0"/>
        <w:widowControl/>
        <w:numPr>
          <w:ilvl w:val="0"/>
          <w:numId w:val="0"/>
        </w:numPr>
        <w:kinsoku/>
        <w:wordWrap/>
        <w:overflowPunct/>
        <w:topLinePunct w:val="0"/>
        <w:autoSpaceDE/>
        <w:autoSpaceDN/>
        <w:bidi w:val="0"/>
        <w:adjustRightInd w:val="0"/>
        <w:snapToGrid w:val="0"/>
        <w:spacing w:after="0" w:line="560" w:lineRule="exact"/>
        <w:ind w:firstLine="640" w:firstLineChars="200"/>
        <w:jc w:val="both"/>
        <w:textAlignment w:val="auto"/>
        <w:rPr>
          <w:rFonts w:hint="eastAsia" w:ascii="仿宋_GB2312" w:hAnsi="仿宋_GB2312" w:eastAsia="仿宋_GB2312" w:cs="仿宋_GB2312"/>
          <w:sz w:val="32"/>
          <w:szCs w:val="32"/>
          <w:lang w:val="en-US" w:eastAsia="zh-CN"/>
        </w:rPr>
      </w:pPr>
    </w:p>
    <w:p w14:paraId="3310A398">
      <w:pPr>
        <w:keepNext w:val="0"/>
        <w:keepLines w:val="0"/>
        <w:pageBreakBefore w:val="0"/>
        <w:widowControl/>
        <w:numPr>
          <w:ilvl w:val="0"/>
          <w:numId w:val="0"/>
        </w:numPr>
        <w:kinsoku/>
        <w:wordWrap/>
        <w:overflowPunct/>
        <w:topLinePunct w:val="0"/>
        <w:autoSpaceDE/>
        <w:autoSpaceDN/>
        <w:bidi w:val="0"/>
        <w:adjustRightInd w:val="0"/>
        <w:snapToGrid w:val="0"/>
        <w:spacing w:after="0" w:line="560" w:lineRule="exact"/>
        <w:ind w:firstLine="640" w:firstLineChars="200"/>
        <w:jc w:val="both"/>
        <w:textAlignment w:val="auto"/>
        <w:rPr>
          <w:rFonts w:hint="eastAsia" w:ascii="仿宋_GB2312" w:hAnsi="仿宋_GB2312" w:eastAsia="仿宋_GB2312" w:cs="仿宋_GB2312"/>
          <w:sz w:val="32"/>
          <w:szCs w:val="32"/>
          <w:lang w:val="en-US" w:eastAsia="zh-CN"/>
        </w:rPr>
      </w:pPr>
    </w:p>
    <w:p w14:paraId="2F73B4BD">
      <w:pPr>
        <w:keepNext w:val="0"/>
        <w:keepLines w:val="0"/>
        <w:pageBreakBefore w:val="0"/>
        <w:widowControl/>
        <w:numPr>
          <w:ilvl w:val="0"/>
          <w:numId w:val="0"/>
        </w:numPr>
        <w:kinsoku/>
        <w:wordWrap/>
        <w:overflowPunct/>
        <w:topLinePunct w:val="0"/>
        <w:autoSpaceDE/>
        <w:autoSpaceDN/>
        <w:bidi w:val="0"/>
        <w:adjustRightInd w:val="0"/>
        <w:snapToGrid w:val="0"/>
        <w:spacing w:after="0" w:line="560" w:lineRule="exact"/>
        <w:ind w:firstLine="640" w:firstLineChars="200"/>
        <w:jc w:val="both"/>
        <w:textAlignment w:val="auto"/>
        <w:rPr>
          <w:rFonts w:hint="eastAsia" w:ascii="仿宋_GB2312" w:hAnsi="仿宋_GB2312" w:eastAsia="仿宋_GB2312" w:cs="仿宋_GB2312"/>
          <w:sz w:val="32"/>
          <w:szCs w:val="32"/>
          <w:lang w:val="en-US" w:eastAsia="zh-CN"/>
        </w:rPr>
      </w:pPr>
    </w:p>
    <w:p w14:paraId="1D348DDD">
      <w:pPr>
        <w:keepNext w:val="0"/>
        <w:keepLines w:val="0"/>
        <w:pageBreakBefore w:val="0"/>
        <w:widowControl/>
        <w:numPr>
          <w:ilvl w:val="0"/>
          <w:numId w:val="0"/>
        </w:numPr>
        <w:kinsoku/>
        <w:wordWrap/>
        <w:overflowPunct/>
        <w:topLinePunct w:val="0"/>
        <w:autoSpaceDE/>
        <w:autoSpaceDN/>
        <w:bidi w:val="0"/>
        <w:adjustRightInd w:val="0"/>
        <w:snapToGrid w:val="0"/>
        <w:spacing w:after="0" w:line="560" w:lineRule="exact"/>
        <w:ind w:firstLine="640" w:firstLineChars="200"/>
        <w:jc w:val="both"/>
        <w:textAlignment w:val="auto"/>
        <w:rPr>
          <w:rFonts w:hint="eastAsia" w:ascii="仿宋_GB2312" w:hAnsi="仿宋_GB2312" w:eastAsia="仿宋_GB2312" w:cs="仿宋_GB2312"/>
          <w:sz w:val="32"/>
          <w:szCs w:val="32"/>
          <w:lang w:val="en-US" w:eastAsia="zh-CN"/>
        </w:rPr>
      </w:pPr>
    </w:p>
    <w:p w14:paraId="5AB07AE6">
      <w:pPr>
        <w:keepNext w:val="0"/>
        <w:keepLines w:val="0"/>
        <w:pageBreakBefore w:val="0"/>
        <w:widowControl/>
        <w:numPr>
          <w:ilvl w:val="0"/>
          <w:numId w:val="0"/>
        </w:numPr>
        <w:kinsoku/>
        <w:wordWrap/>
        <w:overflowPunct/>
        <w:topLinePunct w:val="0"/>
        <w:autoSpaceDE/>
        <w:autoSpaceDN/>
        <w:bidi w:val="0"/>
        <w:adjustRightInd w:val="0"/>
        <w:snapToGrid w:val="0"/>
        <w:spacing w:after="0" w:line="560" w:lineRule="exact"/>
        <w:ind w:firstLine="640" w:firstLineChars="200"/>
        <w:jc w:val="both"/>
        <w:textAlignment w:val="auto"/>
        <w:rPr>
          <w:rFonts w:hint="eastAsia" w:ascii="仿宋_GB2312" w:hAnsi="仿宋_GB2312" w:eastAsia="仿宋_GB2312" w:cs="仿宋_GB2312"/>
          <w:sz w:val="32"/>
          <w:szCs w:val="32"/>
          <w:lang w:val="en-US" w:eastAsia="zh-CN"/>
        </w:rPr>
      </w:pPr>
    </w:p>
    <w:p w14:paraId="3331D457">
      <w:pPr>
        <w:keepNext w:val="0"/>
        <w:keepLines w:val="0"/>
        <w:pageBreakBefore w:val="0"/>
        <w:widowControl/>
        <w:numPr>
          <w:ilvl w:val="0"/>
          <w:numId w:val="0"/>
        </w:numPr>
        <w:kinsoku/>
        <w:wordWrap/>
        <w:overflowPunct/>
        <w:topLinePunct w:val="0"/>
        <w:autoSpaceDE/>
        <w:autoSpaceDN/>
        <w:bidi w:val="0"/>
        <w:adjustRightInd w:val="0"/>
        <w:snapToGrid w:val="0"/>
        <w:spacing w:after="0" w:line="560" w:lineRule="exact"/>
        <w:ind w:firstLine="640" w:firstLineChars="200"/>
        <w:jc w:val="both"/>
        <w:textAlignment w:val="auto"/>
        <w:rPr>
          <w:rFonts w:hint="eastAsia" w:ascii="仿宋_GB2312" w:hAnsi="仿宋_GB2312" w:eastAsia="仿宋_GB2312" w:cs="仿宋_GB2312"/>
          <w:sz w:val="32"/>
          <w:szCs w:val="32"/>
          <w:lang w:val="en-US" w:eastAsia="zh-CN"/>
        </w:rPr>
      </w:pPr>
    </w:p>
    <w:p w14:paraId="3A0983A6">
      <w:pPr>
        <w:keepNext w:val="0"/>
        <w:keepLines w:val="0"/>
        <w:pageBreakBefore w:val="0"/>
        <w:widowControl/>
        <w:numPr>
          <w:ilvl w:val="0"/>
          <w:numId w:val="0"/>
        </w:numPr>
        <w:kinsoku/>
        <w:wordWrap/>
        <w:overflowPunct/>
        <w:topLinePunct w:val="0"/>
        <w:autoSpaceDE/>
        <w:autoSpaceDN/>
        <w:bidi w:val="0"/>
        <w:adjustRightInd w:val="0"/>
        <w:snapToGrid w:val="0"/>
        <w:spacing w:after="0" w:line="560" w:lineRule="exact"/>
        <w:ind w:firstLine="640" w:firstLineChars="200"/>
        <w:jc w:val="both"/>
        <w:textAlignment w:val="auto"/>
        <w:rPr>
          <w:rFonts w:hint="eastAsia" w:ascii="仿宋_GB2312" w:hAnsi="仿宋_GB2312" w:eastAsia="仿宋_GB2312" w:cs="仿宋_GB2312"/>
          <w:sz w:val="32"/>
          <w:szCs w:val="32"/>
          <w:lang w:val="en-US" w:eastAsia="zh-CN"/>
        </w:rPr>
      </w:pPr>
    </w:p>
    <w:p w14:paraId="2151B618">
      <w:pPr>
        <w:keepNext w:val="0"/>
        <w:keepLines w:val="0"/>
        <w:pageBreakBefore w:val="0"/>
        <w:widowControl/>
        <w:numPr>
          <w:ilvl w:val="0"/>
          <w:numId w:val="0"/>
        </w:numPr>
        <w:kinsoku/>
        <w:wordWrap/>
        <w:overflowPunct/>
        <w:topLinePunct w:val="0"/>
        <w:autoSpaceDE/>
        <w:autoSpaceDN/>
        <w:bidi w:val="0"/>
        <w:adjustRightInd w:val="0"/>
        <w:snapToGrid w:val="0"/>
        <w:spacing w:after="0" w:line="560" w:lineRule="exact"/>
        <w:ind w:firstLine="640" w:firstLineChars="200"/>
        <w:jc w:val="both"/>
        <w:textAlignment w:val="auto"/>
        <w:rPr>
          <w:rFonts w:hint="eastAsia" w:ascii="仿宋_GB2312" w:hAnsi="仿宋_GB2312" w:eastAsia="仿宋_GB2312" w:cs="仿宋_GB2312"/>
          <w:sz w:val="32"/>
          <w:szCs w:val="32"/>
          <w:lang w:val="en-US" w:eastAsia="zh-CN"/>
        </w:rPr>
      </w:pPr>
    </w:p>
    <w:p w14:paraId="1626159F">
      <w:pPr>
        <w:keepNext w:val="0"/>
        <w:keepLines w:val="0"/>
        <w:pageBreakBefore w:val="0"/>
        <w:widowControl/>
        <w:numPr>
          <w:ilvl w:val="0"/>
          <w:numId w:val="0"/>
        </w:numPr>
        <w:kinsoku/>
        <w:wordWrap/>
        <w:overflowPunct/>
        <w:topLinePunct w:val="0"/>
        <w:autoSpaceDE/>
        <w:autoSpaceDN/>
        <w:bidi w:val="0"/>
        <w:adjustRightInd w:val="0"/>
        <w:snapToGrid w:val="0"/>
        <w:spacing w:after="0" w:line="560" w:lineRule="exact"/>
        <w:ind w:firstLine="640" w:firstLineChars="200"/>
        <w:jc w:val="both"/>
        <w:textAlignment w:val="auto"/>
        <w:rPr>
          <w:rFonts w:hint="eastAsia" w:ascii="仿宋_GB2312" w:hAnsi="仿宋_GB2312" w:eastAsia="仿宋_GB2312" w:cs="仿宋_GB2312"/>
          <w:sz w:val="32"/>
          <w:szCs w:val="32"/>
          <w:lang w:val="en-US" w:eastAsia="zh-CN"/>
        </w:rPr>
      </w:pPr>
    </w:p>
    <w:p w14:paraId="5086A133">
      <w:pPr>
        <w:keepNext w:val="0"/>
        <w:keepLines w:val="0"/>
        <w:pageBreakBefore w:val="0"/>
        <w:widowControl/>
        <w:numPr>
          <w:ilvl w:val="0"/>
          <w:numId w:val="0"/>
        </w:numPr>
        <w:kinsoku/>
        <w:wordWrap/>
        <w:overflowPunct/>
        <w:topLinePunct w:val="0"/>
        <w:autoSpaceDE/>
        <w:autoSpaceDN/>
        <w:bidi w:val="0"/>
        <w:adjustRightInd w:val="0"/>
        <w:snapToGrid w:val="0"/>
        <w:spacing w:after="0" w:line="560" w:lineRule="exact"/>
        <w:ind w:firstLine="640" w:firstLineChars="200"/>
        <w:jc w:val="both"/>
        <w:textAlignment w:val="auto"/>
        <w:rPr>
          <w:rFonts w:hint="eastAsia" w:ascii="仿宋_GB2312" w:hAnsi="仿宋_GB2312" w:eastAsia="仿宋_GB2312" w:cs="仿宋_GB2312"/>
          <w:sz w:val="32"/>
          <w:szCs w:val="32"/>
          <w:lang w:val="en-US" w:eastAsia="zh-CN"/>
        </w:rPr>
      </w:pPr>
    </w:p>
    <w:p w14:paraId="7E8538EA">
      <w:pPr>
        <w:keepNext w:val="0"/>
        <w:keepLines w:val="0"/>
        <w:pageBreakBefore w:val="0"/>
        <w:widowControl/>
        <w:numPr>
          <w:ilvl w:val="0"/>
          <w:numId w:val="0"/>
        </w:numPr>
        <w:kinsoku/>
        <w:wordWrap/>
        <w:overflowPunct/>
        <w:topLinePunct w:val="0"/>
        <w:autoSpaceDE/>
        <w:autoSpaceDN/>
        <w:bidi w:val="0"/>
        <w:adjustRightInd w:val="0"/>
        <w:snapToGrid w:val="0"/>
        <w:spacing w:after="0" w:line="560" w:lineRule="exact"/>
        <w:ind w:firstLine="640" w:firstLineChars="200"/>
        <w:jc w:val="both"/>
        <w:textAlignment w:val="auto"/>
        <w:rPr>
          <w:rFonts w:hint="eastAsia" w:ascii="仿宋_GB2312" w:hAnsi="仿宋_GB2312" w:eastAsia="仿宋_GB2312" w:cs="仿宋_GB2312"/>
          <w:sz w:val="32"/>
          <w:szCs w:val="32"/>
          <w:lang w:val="en-US" w:eastAsia="zh-CN"/>
        </w:rPr>
      </w:pPr>
    </w:p>
    <w:p w14:paraId="42D85FD0">
      <w:pPr>
        <w:keepNext w:val="0"/>
        <w:keepLines w:val="0"/>
        <w:pageBreakBefore w:val="0"/>
        <w:widowControl/>
        <w:numPr>
          <w:ilvl w:val="0"/>
          <w:numId w:val="0"/>
        </w:numPr>
        <w:kinsoku/>
        <w:wordWrap/>
        <w:overflowPunct/>
        <w:topLinePunct w:val="0"/>
        <w:autoSpaceDE/>
        <w:autoSpaceDN/>
        <w:bidi w:val="0"/>
        <w:adjustRightInd w:val="0"/>
        <w:snapToGrid w:val="0"/>
        <w:spacing w:after="0" w:line="560" w:lineRule="exact"/>
        <w:ind w:firstLine="640" w:firstLineChars="200"/>
        <w:jc w:val="both"/>
        <w:textAlignment w:val="auto"/>
        <w:rPr>
          <w:rFonts w:hint="eastAsia" w:ascii="仿宋_GB2312" w:hAnsi="仿宋_GB2312" w:eastAsia="仿宋_GB2312" w:cs="仿宋_GB2312"/>
          <w:sz w:val="32"/>
          <w:szCs w:val="32"/>
          <w:lang w:val="en-US" w:eastAsia="zh-CN"/>
        </w:rPr>
      </w:pPr>
    </w:p>
    <w:p w14:paraId="3344F9EC">
      <w:pPr>
        <w:keepNext w:val="0"/>
        <w:keepLines w:val="0"/>
        <w:pageBreakBefore w:val="0"/>
        <w:widowControl/>
        <w:numPr>
          <w:ilvl w:val="0"/>
          <w:numId w:val="0"/>
        </w:numPr>
        <w:kinsoku/>
        <w:wordWrap/>
        <w:overflowPunct/>
        <w:topLinePunct w:val="0"/>
        <w:autoSpaceDE/>
        <w:autoSpaceDN/>
        <w:bidi w:val="0"/>
        <w:adjustRightInd w:val="0"/>
        <w:snapToGrid w:val="0"/>
        <w:spacing w:after="0" w:line="560" w:lineRule="exact"/>
        <w:ind w:firstLine="640" w:firstLineChars="200"/>
        <w:jc w:val="both"/>
        <w:textAlignment w:val="auto"/>
        <w:rPr>
          <w:rFonts w:hint="eastAsia" w:ascii="仿宋_GB2312" w:hAnsi="仿宋_GB2312" w:eastAsia="仿宋_GB2312" w:cs="仿宋_GB2312"/>
          <w:sz w:val="32"/>
          <w:szCs w:val="32"/>
          <w:lang w:val="en-US" w:eastAsia="zh-CN"/>
        </w:rPr>
      </w:pPr>
    </w:p>
    <w:p w14:paraId="588AE1E2">
      <w:pPr>
        <w:keepNext w:val="0"/>
        <w:keepLines w:val="0"/>
        <w:pageBreakBefore w:val="0"/>
        <w:widowControl/>
        <w:numPr>
          <w:ilvl w:val="0"/>
          <w:numId w:val="0"/>
        </w:numPr>
        <w:kinsoku/>
        <w:wordWrap/>
        <w:overflowPunct/>
        <w:topLinePunct w:val="0"/>
        <w:autoSpaceDE/>
        <w:autoSpaceDN/>
        <w:bidi w:val="0"/>
        <w:adjustRightInd w:val="0"/>
        <w:snapToGrid w:val="0"/>
        <w:spacing w:after="0" w:line="560" w:lineRule="exact"/>
        <w:ind w:firstLine="640" w:firstLineChars="200"/>
        <w:jc w:val="both"/>
        <w:textAlignment w:val="auto"/>
        <w:rPr>
          <w:rFonts w:hint="eastAsia" w:ascii="仿宋_GB2312" w:hAnsi="仿宋_GB2312" w:eastAsia="仿宋_GB2312" w:cs="仿宋_GB2312"/>
          <w:sz w:val="32"/>
          <w:szCs w:val="32"/>
          <w:lang w:val="en-US" w:eastAsia="zh-CN"/>
        </w:rPr>
      </w:pPr>
    </w:p>
    <w:p w14:paraId="0F930B61">
      <w:pPr>
        <w:keepNext w:val="0"/>
        <w:keepLines w:val="0"/>
        <w:pageBreakBefore w:val="0"/>
        <w:widowControl w:val="0"/>
        <w:kinsoku/>
        <w:wordWrap/>
        <w:overflowPunct/>
        <w:topLinePunct w:val="0"/>
        <w:autoSpaceDE/>
        <w:autoSpaceDN/>
        <w:bidi w:val="0"/>
        <w:adjustRightInd/>
        <w:snapToGrid/>
        <w:spacing w:before="313" w:beforeLines="100" w:after="313" w:afterLines="100" w:line="560" w:lineRule="exact"/>
        <w:jc w:val="center"/>
        <w:textAlignment w:val="auto"/>
        <w:outlineLvl w:val="0"/>
        <w:rPr>
          <w:rFonts w:hint="eastAsia" w:ascii="方正小标宋简体" w:hAnsi="方正小标宋简体" w:eastAsia="方正小标宋简体" w:cs="方正小标宋简体"/>
          <w:sz w:val="44"/>
          <w:szCs w:val="44"/>
          <w:lang w:eastAsia="zh-CN"/>
        </w:rPr>
      </w:pPr>
      <w:bookmarkStart w:id="31" w:name="_Toc10274"/>
      <w:r>
        <w:rPr>
          <w:rFonts w:hint="eastAsia" w:ascii="方正小标宋简体" w:hAnsi="方正小标宋简体" w:eastAsia="方正小标宋简体" w:cs="方正小标宋简体"/>
          <w:sz w:val="44"/>
          <w:szCs w:val="44"/>
          <w:lang w:eastAsia="zh-CN"/>
        </w:rPr>
        <w:t>退役军人服务类相关业务办理流程</w:t>
      </w:r>
      <w:bookmarkEnd w:id="31"/>
    </w:p>
    <w:p w14:paraId="054FCAD7">
      <w:pPr>
        <w:keepNext w:val="0"/>
        <w:keepLines w:val="0"/>
        <w:pageBreakBefore w:val="0"/>
        <w:widowControl w:val="0"/>
        <w:kinsoku/>
        <w:wordWrap/>
        <w:overflowPunct/>
        <w:topLinePunct w:val="0"/>
        <w:autoSpaceDE/>
        <w:autoSpaceDN/>
        <w:bidi w:val="0"/>
        <w:adjustRightInd/>
        <w:snapToGrid/>
        <w:spacing w:before="157" w:beforeLines="50" w:after="157" w:afterLines="50" w:line="560" w:lineRule="exact"/>
        <w:textAlignment w:val="auto"/>
        <w:outlineLvl w:val="0"/>
        <w:rPr>
          <w:rFonts w:hint="eastAsia" w:ascii="仿宋_GB2312" w:hAnsi="仿宋_GB2312" w:eastAsia="仿宋_GB2312" w:cs="仿宋_GB2312"/>
          <w:b/>
          <w:bCs/>
          <w:sz w:val="32"/>
          <w:szCs w:val="32"/>
        </w:rPr>
      </w:pPr>
      <w:bookmarkStart w:id="32" w:name="_Toc9717"/>
      <w:r>
        <w:rPr>
          <w:rFonts w:hint="eastAsia" w:ascii="仿宋_GB2312" w:hAnsi="仿宋_GB2312" w:eastAsia="仿宋_GB2312" w:cs="仿宋_GB2312"/>
          <w:b/>
          <w:bCs/>
          <w:sz w:val="32"/>
          <w:szCs w:val="32"/>
          <w:lang w:eastAsia="zh-CN"/>
        </w:rPr>
        <w:t>一、</w:t>
      </w:r>
      <w:r>
        <w:rPr>
          <w:rFonts w:hint="eastAsia" w:ascii="仿宋_GB2312" w:hAnsi="仿宋_GB2312" w:eastAsia="仿宋_GB2312" w:cs="仿宋_GB2312"/>
          <w:b/>
          <w:bCs/>
          <w:sz w:val="32"/>
          <w:szCs w:val="32"/>
        </w:rPr>
        <w:t>60岁农村籍老年退伍军人补助申请</w:t>
      </w:r>
      <w:bookmarkEnd w:id="32"/>
    </w:p>
    <w:p w14:paraId="29E1A6A3">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rPr>
        <w:t>申报材料:户口本、身份证、退伍证 (退伍登记表)</w:t>
      </w:r>
      <w:r>
        <w:rPr>
          <w:rFonts w:hint="eastAsia" w:ascii="仿宋_GB2312" w:hAnsi="仿宋_GB2312" w:eastAsia="仿宋_GB2312" w:cs="仿宋_GB2312"/>
          <w:sz w:val="32"/>
          <w:szCs w:val="32"/>
          <w:lang w:eastAsia="zh-CN"/>
        </w:rPr>
        <w:t>相关证</w:t>
      </w:r>
      <w:r>
        <w:rPr>
          <w:rFonts w:hint="eastAsia" w:ascii="仿宋_GB2312" w:hAnsi="仿宋_GB2312" w:eastAsia="仿宋_GB2312" w:cs="仿宋_GB2312"/>
          <w:sz w:val="32"/>
          <w:szCs w:val="32"/>
          <w:highlight w:val="none"/>
          <w:lang w:eastAsia="zh-CN"/>
        </w:rPr>
        <w:t>明</w:t>
      </w: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lang w:eastAsia="zh-CN"/>
        </w:rPr>
        <w:t>两</w:t>
      </w:r>
      <w:r>
        <w:rPr>
          <w:rFonts w:hint="eastAsia" w:ascii="仿宋_GB2312" w:hAnsi="仿宋_GB2312" w:eastAsia="仿宋_GB2312" w:cs="仿宋_GB2312"/>
          <w:sz w:val="32"/>
          <w:szCs w:val="32"/>
          <w:highlight w:val="none"/>
        </w:rPr>
        <w:t>寸照片</w:t>
      </w:r>
      <w:r>
        <w:rPr>
          <w:rFonts w:hint="eastAsia" w:ascii="仿宋_GB2312" w:hAnsi="仿宋_GB2312" w:eastAsia="仿宋_GB2312" w:cs="仿宋_GB2312"/>
          <w:sz w:val="32"/>
          <w:szCs w:val="32"/>
          <w:highlight w:val="none"/>
          <w:lang w:val="en-US" w:eastAsia="zh-CN"/>
        </w:rPr>
        <w:t>5</w:t>
      </w:r>
      <w:r>
        <w:rPr>
          <w:rFonts w:hint="eastAsia" w:ascii="仿宋_GB2312" w:hAnsi="仿宋_GB2312" w:eastAsia="仿宋_GB2312" w:cs="仿宋_GB2312"/>
          <w:sz w:val="32"/>
          <w:szCs w:val="32"/>
          <w:highlight w:val="none"/>
        </w:rPr>
        <w:t>张、</w:t>
      </w:r>
      <w:r>
        <w:rPr>
          <w:rFonts w:hint="eastAsia" w:ascii="仿宋_GB2312" w:hAnsi="仿宋_GB2312" w:eastAsia="仿宋_GB2312" w:cs="仿宋_GB2312"/>
          <w:sz w:val="32"/>
          <w:szCs w:val="32"/>
          <w:highlight w:val="none"/>
          <w:lang w:eastAsia="zh-CN"/>
        </w:rPr>
        <w:t>社保卡</w:t>
      </w:r>
      <w:r>
        <w:rPr>
          <w:rFonts w:hint="eastAsia" w:ascii="仿宋_GB2312" w:hAnsi="仿宋_GB2312" w:eastAsia="仿宋_GB2312" w:cs="仿宋_GB2312"/>
          <w:sz w:val="32"/>
          <w:szCs w:val="32"/>
          <w:highlight w:val="none"/>
        </w:rPr>
        <w:t>账户</w:t>
      </w:r>
    </w:p>
    <w:p w14:paraId="544EE3CA">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办理时</w:t>
      </w:r>
      <w:r>
        <w:rPr>
          <w:rFonts w:hint="eastAsia" w:ascii="仿宋_GB2312" w:hAnsi="仿宋_GB2312" w:eastAsia="仿宋_GB2312" w:cs="仿宋_GB2312"/>
          <w:sz w:val="32"/>
          <w:szCs w:val="32"/>
          <w:lang w:eastAsia="zh-CN"/>
        </w:rPr>
        <w:t>间</w:t>
      </w:r>
      <w:r>
        <w:rPr>
          <w:rFonts w:hint="eastAsia" w:ascii="仿宋_GB2312" w:hAnsi="仿宋_GB2312" w:eastAsia="仿宋_GB2312" w:cs="仿宋_GB2312"/>
          <w:sz w:val="32"/>
          <w:szCs w:val="32"/>
        </w:rPr>
        <w:t>:每年1-2月份申报</w:t>
      </w:r>
    </w:p>
    <w:p w14:paraId="057C15AC">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办理流程:个人申请--</w:t>
      </w:r>
      <w:r>
        <w:rPr>
          <w:rFonts w:hint="eastAsia" w:ascii="仿宋_GB2312" w:hAnsi="仿宋_GB2312" w:eastAsia="仿宋_GB2312" w:cs="仿宋_GB2312"/>
          <w:sz w:val="32"/>
          <w:szCs w:val="32"/>
          <w:lang w:eastAsia="zh-CN"/>
        </w:rPr>
        <w:t>村、</w:t>
      </w:r>
      <w:r>
        <w:rPr>
          <w:rFonts w:hint="eastAsia" w:ascii="仿宋_GB2312" w:hAnsi="仿宋_GB2312" w:eastAsia="仿宋_GB2312" w:cs="仿宋_GB2312"/>
          <w:sz w:val="32"/>
          <w:szCs w:val="32"/>
        </w:rPr>
        <w:t>镇审核--上报审批</w:t>
      </w:r>
    </w:p>
    <w:p w14:paraId="557FECAA">
      <w:pPr>
        <w:keepNext w:val="0"/>
        <w:keepLines w:val="0"/>
        <w:pageBreakBefore w:val="0"/>
        <w:widowControl w:val="0"/>
        <w:kinsoku/>
        <w:wordWrap/>
        <w:overflowPunct/>
        <w:topLinePunct w:val="0"/>
        <w:autoSpaceDE/>
        <w:autoSpaceDN/>
        <w:bidi w:val="0"/>
        <w:adjustRightInd/>
        <w:snapToGrid/>
        <w:spacing w:before="157" w:beforeLines="50" w:after="157" w:afterLines="50" w:line="560" w:lineRule="exact"/>
        <w:textAlignment w:val="auto"/>
        <w:outlineLvl w:val="0"/>
        <w:rPr>
          <w:rFonts w:hint="eastAsia" w:ascii="仿宋_GB2312" w:hAnsi="仿宋_GB2312" w:eastAsia="仿宋_GB2312" w:cs="仿宋_GB2312"/>
          <w:b/>
          <w:bCs/>
          <w:sz w:val="32"/>
          <w:szCs w:val="32"/>
          <w:lang w:eastAsia="zh-CN"/>
        </w:rPr>
      </w:pPr>
      <w:bookmarkStart w:id="33" w:name="_Toc24809"/>
      <w:r>
        <w:rPr>
          <w:rFonts w:hint="eastAsia" w:ascii="仿宋_GB2312" w:hAnsi="仿宋_GB2312" w:eastAsia="仿宋_GB2312" w:cs="仿宋_GB2312"/>
          <w:b/>
          <w:bCs/>
          <w:sz w:val="32"/>
          <w:szCs w:val="32"/>
          <w:lang w:eastAsia="zh-CN"/>
        </w:rPr>
        <w:t>二、优抚对象年审</w:t>
      </w:r>
      <w:bookmarkEnd w:id="33"/>
    </w:p>
    <w:p w14:paraId="132770BE">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申报材料:身份证原件</w:t>
      </w:r>
    </w:p>
    <w:p w14:paraId="0CEDDF5A">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办理时限:年底前受理办理一次</w:t>
      </w:r>
    </w:p>
    <w:p w14:paraId="47344C44">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办理流程:个人</w:t>
      </w:r>
      <w:r>
        <w:rPr>
          <w:rFonts w:hint="eastAsia" w:ascii="仿宋_GB2312" w:hAnsi="仿宋_GB2312" w:eastAsia="仿宋_GB2312" w:cs="仿宋_GB2312"/>
          <w:sz w:val="32"/>
          <w:szCs w:val="32"/>
          <w:lang w:eastAsia="zh-CN"/>
        </w:rPr>
        <w:t>持身份证</w:t>
      </w:r>
      <w:r>
        <w:rPr>
          <w:rFonts w:hint="eastAsia" w:ascii="仿宋_GB2312" w:hAnsi="仿宋_GB2312" w:eastAsia="仿宋_GB2312" w:cs="仿宋_GB2312"/>
          <w:sz w:val="32"/>
          <w:szCs w:val="32"/>
        </w:rPr>
        <w:t>镇审核--上报审批</w:t>
      </w:r>
    </w:p>
    <w:p w14:paraId="5E4F08E3">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p>
    <w:p w14:paraId="13A5BAA0">
      <w:pPr>
        <w:keepNext w:val="0"/>
        <w:keepLines w:val="0"/>
        <w:pageBreakBefore w:val="0"/>
        <w:widowControl/>
        <w:numPr>
          <w:ilvl w:val="0"/>
          <w:numId w:val="0"/>
        </w:numPr>
        <w:kinsoku/>
        <w:wordWrap/>
        <w:overflowPunct/>
        <w:topLinePunct w:val="0"/>
        <w:autoSpaceDE/>
        <w:autoSpaceDN/>
        <w:bidi w:val="0"/>
        <w:adjustRightInd w:val="0"/>
        <w:snapToGrid w:val="0"/>
        <w:spacing w:after="0" w:line="560" w:lineRule="exact"/>
        <w:jc w:val="both"/>
        <w:textAlignment w:val="auto"/>
        <w:rPr>
          <w:rFonts w:hint="eastAsia" w:ascii="仿宋_GB2312" w:hAnsi="仿宋_GB2312" w:eastAsia="仿宋_GB2312" w:cs="仿宋_GB2312"/>
          <w:sz w:val="32"/>
          <w:szCs w:val="32"/>
          <w:lang w:val="en-US" w:eastAsia="zh-CN"/>
        </w:rPr>
      </w:pPr>
    </w:p>
    <w:p w14:paraId="7B5CFEC9">
      <w:pPr>
        <w:keepNext w:val="0"/>
        <w:keepLines w:val="0"/>
        <w:pageBreakBefore w:val="0"/>
        <w:kinsoku/>
        <w:wordWrap/>
        <w:overflowPunct/>
        <w:topLinePunct w:val="0"/>
        <w:autoSpaceDE/>
        <w:autoSpaceDN/>
        <w:bidi w:val="0"/>
        <w:spacing w:after="0" w:line="560" w:lineRule="exact"/>
        <w:textAlignment w:val="auto"/>
      </w:pPr>
    </w:p>
    <w:sectPr>
      <w:footerReference r:id="rId5" w:type="default"/>
      <w:pgSz w:w="11906" w:h="16838"/>
      <w:pgMar w:top="1440" w:right="1800" w:bottom="1440" w:left="1800" w:header="708" w:footer="708" w:gutter="0"/>
      <w:pgNumType w:fmt="decimal"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方正小标宋简体">
    <w:panose1 w:val="02010601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E45BB6">
    <w:pPr>
      <w:pStyle w:val="2"/>
    </w:pPr>
    <w:r>
      <w:rPr>
        <w:sz w:val="18"/>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14:paraId="2DAD9D59">
                <w:pPr>
                  <w:pStyle w:val="2"/>
                </w:pPr>
                <w:r>
                  <w:fldChar w:fldCharType="begin"/>
                </w:r>
                <w:r>
                  <w:instrText xml:space="preserve"> PAGE  \* MERGEFORMAT </w:instrText>
                </w:r>
                <w:r>
                  <w:fldChar w:fldCharType="separate"/>
                </w:r>
                <w:r>
                  <w:t>4</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9D6D28"/>
    <w:multiLevelType w:val="singleLevel"/>
    <w:tmpl w:val="809D6D28"/>
    <w:lvl w:ilvl="0" w:tentative="0">
      <w:start w:val="1"/>
      <w:numFmt w:val="decimal"/>
      <w:suff w:val="nothing"/>
      <w:lvlText w:val="（%1）"/>
      <w:lvlJc w:val="left"/>
    </w:lvl>
  </w:abstractNum>
  <w:abstractNum w:abstractNumId="1">
    <w:nsid w:val="EF4C9B5A"/>
    <w:multiLevelType w:val="singleLevel"/>
    <w:tmpl w:val="EF4C9B5A"/>
    <w:lvl w:ilvl="0" w:tentative="0">
      <w:start w:val="1"/>
      <w:numFmt w:val="chineseCounting"/>
      <w:suff w:val="nothing"/>
      <w:lvlText w:val="%1、"/>
      <w:lvlJc w:val="left"/>
      <w:pPr>
        <w:ind w:left="0" w:firstLine="420"/>
      </w:pPr>
      <w:rPr>
        <w:rFonts w:hint="eastAsia"/>
      </w:rPr>
    </w:lvl>
  </w:abstractNum>
  <w:abstractNum w:abstractNumId="2">
    <w:nsid w:val="F2F93F48"/>
    <w:multiLevelType w:val="singleLevel"/>
    <w:tmpl w:val="F2F93F48"/>
    <w:lvl w:ilvl="0" w:tentative="0">
      <w:start w:val="1"/>
      <w:numFmt w:val="chineseCounting"/>
      <w:suff w:val="nothing"/>
      <w:lvlText w:val="%1、"/>
      <w:lvlJc w:val="left"/>
      <w:pPr>
        <w:ind w:left="0" w:firstLine="420"/>
      </w:pPr>
      <w:rPr>
        <w:rFonts w:hint="eastAsia"/>
      </w:rPr>
    </w:lvl>
  </w:abstractNum>
  <w:abstractNum w:abstractNumId="3">
    <w:nsid w:val="02B9D7EA"/>
    <w:multiLevelType w:val="singleLevel"/>
    <w:tmpl w:val="02B9D7EA"/>
    <w:lvl w:ilvl="0" w:tentative="0">
      <w:start w:val="1"/>
      <w:numFmt w:val="chineseCounting"/>
      <w:suff w:val="nothing"/>
      <w:lvlText w:val="%1、"/>
      <w:lvlJc w:val="left"/>
      <w:pPr>
        <w:ind w:left="-13" w:firstLine="420"/>
      </w:pPr>
      <w:rPr>
        <w:rFonts w:hint="eastAsia"/>
      </w:rPr>
    </w:lvl>
  </w:abstractNum>
  <w:abstractNum w:abstractNumId="4">
    <w:nsid w:val="49643F43"/>
    <w:multiLevelType w:val="singleLevel"/>
    <w:tmpl w:val="49643F43"/>
    <w:lvl w:ilvl="0" w:tentative="0">
      <w:start w:val="1"/>
      <w:numFmt w:val="decimal"/>
      <w:suff w:val="nothing"/>
      <w:lvlText w:val="（%1）"/>
      <w:lvlJc w:val="left"/>
    </w:lvl>
  </w:abstractNum>
  <w:abstractNum w:abstractNumId="5">
    <w:nsid w:val="65077513"/>
    <w:multiLevelType w:val="singleLevel"/>
    <w:tmpl w:val="65077513"/>
    <w:lvl w:ilvl="0" w:tentative="0">
      <w:start w:val="1"/>
      <w:numFmt w:val="chineseCounting"/>
      <w:suff w:val="nothing"/>
      <w:lvlText w:val="%1、"/>
      <w:lvlJc w:val="left"/>
      <w:pPr>
        <w:ind w:left="210" w:firstLine="420"/>
      </w:pPr>
      <w:rPr>
        <w:rFonts w:hint="eastAsia"/>
        <w:b/>
        <w:bCs/>
      </w:r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hdrShapeDefaults>
    <o:shapelayout v:ext="edit">
      <o:idmap v:ext="edit" data="3,4"/>
    </o:shapelayout>
  </w:hdrShapeDefaults>
  <w:footnotePr>
    <w:footnote w:id="0"/>
    <w:footnote w:id="1"/>
  </w:footnotePr>
  <w:endnotePr>
    <w:endnote w:id="0"/>
    <w:endnote w:id="1"/>
  </w:endnotePr>
  <w:compat>
    <w:useFELayout/>
    <w:compatSetting w:name="compatibilityMode" w:uri="http://schemas.microsoft.com/office/word" w:val="12"/>
  </w:compat>
  <w:docVars>
    <w:docVar w:name="commondata" w:val="eyJoZGlkIjoiNmMyNzk3MTQ0NDA1MzkyZjJmMDgzMzkwODc1NWI0YzIifQ=="/>
  </w:docVars>
  <w:rsids>
    <w:rsidRoot w:val="00D31D50"/>
    <w:rsid w:val="00323B43"/>
    <w:rsid w:val="003D37D8"/>
    <w:rsid w:val="00426133"/>
    <w:rsid w:val="004358AB"/>
    <w:rsid w:val="008B7726"/>
    <w:rsid w:val="00D31D50"/>
    <w:rsid w:val="10A92105"/>
    <w:rsid w:val="10C0195F"/>
    <w:rsid w:val="15EE2740"/>
    <w:rsid w:val="186C3715"/>
    <w:rsid w:val="188D2FAB"/>
    <w:rsid w:val="223F7EFC"/>
    <w:rsid w:val="25166D35"/>
    <w:rsid w:val="2E3E7688"/>
    <w:rsid w:val="2F0B4E4E"/>
    <w:rsid w:val="3A1359EE"/>
    <w:rsid w:val="3E557A39"/>
    <w:rsid w:val="470F5294"/>
    <w:rsid w:val="52DE7786"/>
    <w:rsid w:val="5D0C0A8D"/>
    <w:rsid w:val="628D1932"/>
    <w:rsid w:val="64805731"/>
    <w:rsid w:val="6DB938B7"/>
    <w:rsid w:val="6EF01D3A"/>
    <w:rsid w:val="78B82BF3"/>
    <w:rsid w:val="792B3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微软雅黑"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semiHidden/>
    <w:unhideWhenUsed/>
    <w:qFormat/>
    <w:uiPriority w:val="99"/>
    <w:pPr>
      <w:tabs>
        <w:tab w:val="center" w:pos="4153"/>
        <w:tab w:val="right" w:pos="8306"/>
      </w:tabs>
      <w:snapToGrid w:val="0"/>
      <w:jc w:val="left"/>
    </w:pPr>
    <w:rPr>
      <w:sz w:val="18"/>
    </w:rPr>
  </w:style>
  <w:style w:type="paragraph" w:styleId="3">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oc 1"/>
    <w:basedOn w:val="1"/>
    <w:next w:val="1"/>
    <w:semiHidden/>
    <w:unhideWhenUsed/>
    <w:qFormat/>
    <w:uiPriority w:val="39"/>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paragraph" w:customStyle="1" w:styleId="9">
    <w:name w:val="WPSOffice手动目录 1"/>
    <w:qFormat/>
    <w:uiPriority w:val="0"/>
    <w:pPr>
      <w:ind w:leftChars="0"/>
    </w:pPr>
    <w:rPr>
      <w:rFonts w:eastAsia="微软雅黑" w:asciiTheme="minorHAnsi" w:hAnsiTheme="minorHAnsi"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3973</Words>
  <Characters>4088</Characters>
  <Lines>1</Lines>
  <Paragraphs>1</Paragraphs>
  <TotalTime>9</TotalTime>
  <ScaleCrop>false</ScaleCrop>
  <LinksUpToDate>false</LinksUpToDate>
  <CharactersWithSpaces>4241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Administrator.SD-20190122QJHA</dc:creator>
  <cp:lastModifiedBy>啊哒</cp:lastModifiedBy>
  <dcterms:modified xsi:type="dcterms:W3CDTF">2024-11-05T08:45:21Z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0DCFB78BD6FA40A79FD6648BED6E216B</vt:lpwstr>
  </property>
</Properties>
</file>