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 Dos Attack. The logs show that the web server stopped responding after being flooded by SYN packet requests. This event could be a SYN flood attack.</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B">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w:t>
            </w:r>
          </w:p>
          <w:p w:rsidR="00000000" w:rsidDel="00000000" w:rsidP="00000000" w:rsidRDefault="00000000" w:rsidRPr="00000000" w14:paraId="0000000E">
            <w:pPr>
              <w:widowControl w:val="0"/>
              <w:spacing w:line="240" w:lineRule="auto"/>
              <w:ind w:left="0" w:firstLine="0"/>
              <w:rPr>
                <w:rFonts w:ascii="Roboto" w:cs="Roboto" w:eastAsia="Roboto" w:hAnsi="Roboto"/>
                <w:color w:val="444746"/>
                <w:sz w:val="21"/>
                <w:szCs w:val="21"/>
              </w:rPr>
            </w:pPr>
            <w:r w:rsidDel="00000000" w:rsidR="00000000" w:rsidRPr="00000000">
              <w:rPr>
                <w:rtl w:val="0"/>
              </w:rPr>
            </w:r>
          </w:p>
          <w:p w:rsidR="00000000" w:rsidDel="00000000" w:rsidP="00000000" w:rsidRDefault="00000000" w:rsidRPr="00000000" w14:paraId="0000000F">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Outside IP will send a SYN request packet to the web server.</w:t>
            </w:r>
          </w:p>
          <w:p w:rsidR="00000000" w:rsidDel="00000000" w:rsidP="00000000" w:rsidRDefault="00000000" w:rsidRPr="00000000" w14:paraId="00000010">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The web server will respond with a SYN-ACK packet and store the resources for both ends to connect.</w:t>
            </w:r>
          </w:p>
          <w:p w:rsidR="00000000" w:rsidDel="00000000" w:rsidP="00000000" w:rsidRDefault="00000000" w:rsidRPr="00000000" w14:paraId="00000011">
            <w:pPr>
              <w:widowControl w:val="0"/>
              <w:numPr>
                <w:ilvl w:val="0"/>
                <w:numId w:val="1"/>
              </w:numPr>
              <w:spacing w:line="240" w:lineRule="auto"/>
              <w:ind w:left="720" w:hanging="360"/>
              <w:rPr>
                <w:rFonts w:ascii="Roboto" w:cs="Roboto" w:eastAsia="Roboto" w:hAnsi="Roboto"/>
                <w:color w:val="444746"/>
                <w:sz w:val="21"/>
                <w:szCs w:val="21"/>
                <w:u w:val="none"/>
              </w:rPr>
            </w:pPr>
            <w:r w:rsidDel="00000000" w:rsidR="00000000" w:rsidRPr="00000000">
              <w:rPr>
                <w:rFonts w:ascii="Roboto" w:cs="Roboto" w:eastAsia="Roboto" w:hAnsi="Roboto"/>
                <w:color w:val="444746"/>
                <w:sz w:val="21"/>
                <w:szCs w:val="21"/>
                <w:rtl w:val="0"/>
              </w:rPr>
              <w:t xml:space="preserve">An ACK packet will be sent to the requester to signal the permission.</w:t>
            </w:r>
          </w:p>
          <w:p w:rsidR="00000000" w:rsidDel="00000000" w:rsidP="00000000" w:rsidRDefault="00000000" w:rsidRPr="00000000" w14:paraId="00000012">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In this case, the requester 203.0.113.0 sends multiple SYN requests at one time. The SYN flood attack will consume all the resources available on the web server for TCP connection and no resources left in the server to respond to another TCP connection request.</w:t>
            </w:r>
            <w:r w:rsidDel="00000000" w:rsidR="00000000" w:rsidRPr="00000000">
              <w:rPr>
                <w:rtl w:val="0"/>
              </w:rPr>
            </w:r>
          </w:p>
        </w:tc>
      </w:tr>
    </w:tbl>
    <w:p w:rsidR="00000000" w:rsidDel="00000000" w:rsidP="00000000" w:rsidRDefault="00000000" w:rsidRPr="00000000" w14:paraId="00000014">
      <w:pPr>
        <w:spacing w:after="200" w:lineRule="auto"/>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