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AD" w:rsidRDefault="00247DAD">
      <w:pPr>
        <w:rPr>
          <w:rFonts w:cs="Arial"/>
          <w:color w:val="222222"/>
          <w:sz w:val="21"/>
          <w:szCs w:val="21"/>
          <w:shd w:val="clear" w:color="auto" w:fill="FFFFFF"/>
        </w:rPr>
      </w:pPr>
      <w:bookmarkStart w:id="0" w:name="_GoBack"/>
      <w:bookmarkEnd w:id="0"/>
    </w:p>
    <w:tbl>
      <w:tblPr>
        <w:tblpPr w:leftFromText="141" w:rightFromText="141" w:vertAnchor="text" w:horzAnchor="margin" w:tblpXSpec="center" w:tblpY="-1004"/>
        <w:tblW w:w="0" w:type="auto"/>
        <w:tblCellMar>
          <w:left w:w="10" w:type="dxa"/>
          <w:right w:w="10" w:type="dxa"/>
        </w:tblCellMar>
        <w:tblLook w:val="0000" w:firstRow="0" w:lastRow="0" w:firstColumn="0" w:lastColumn="0" w:noHBand="0" w:noVBand="0"/>
      </w:tblPr>
      <w:tblGrid>
        <w:gridCol w:w="9072"/>
      </w:tblGrid>
      <w:tr w:rsidR="00247DAD" w:rsidRPr="00266CA9" w:rsidTr="00ED5330">
        <w:trPr>
          <w:trHeight w:val="2880"/>
        </w:trPr>
        <w:tc>
          <w:tcPr>
            <w:tcW w:w="0" w:type="auto"/>
            <w:tcMar>
              <w:top w:w="100" w:type="dxa"/>
              <w:left w:w="115" w:type="dxa"/>
              <w:bottom w:w="100" w:type="dxa"/>
              <w:right w:w="115" w:type="dxa"/>
            </w:tcMar>
          </w:tcPr>
          <w:p w:rsidR="00247DAD" w:rsidRPr="00266CA9" w:rsidRDefault="00247DAD" w:rsidP="00ED5330">
            <w:pPr>
              <w:widowControl w:val="0"/>
              <w:spacing w:line="240" w:lineRule="auto"/>
              <w:jc w:val="center"/>
            </w:pPr>
            <w:r w:rsidRPr="00266CA9">
              <w:rPr>
                <w:noProof/>
                <w:lang w:val="en-US"/>
              </w:rPr>
              <w:drawing>
                <wp:anchor distT="0" distB="0" distL="114300" distR="114300" simplePos="0" relativeHeight="251661312" behindDoc="0" locked="0" layoutInCell="1" allowOverlap="1" wp14:anchorId="27FF12A0" wp14:editId="7F7A4024">
                  <wp:simplePos x="0" y="0"/>
                  <wp:positionH relativeFrom="margin">
                    <wp:posOffset>1850390</wp:posOffset>
                  </wp:positionH>
                  <wp:positionV relativeFrom="paragraph">
                    <wp:posOffset>328295</wp:posOffset>
                  </wp:positionV>
                  <wp:extent cx="2136140" cy="1495425"/>
                  <wp:effectExtent l="0" t="0" r="0" b="9525"/>
                  <wp:wrapNone/>
                  <wp:docPr id="6" name="Afbeelding 6" descr="http://www.unescoscholen.nl/hogeschool-leiden/files/unesco/Schoollogo-Hogeschool-L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escoscholen.nl/hogeschool-leiden/files/unesco/Schoollogo-Hogeschool-Leide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14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CA9">
              <w:rPr>
                <w:rFonts w:ascii="Cambria" w:eastAsia="Cambria" w:hAnsi="Cambria" w:cs="Cambria"/>
                <w:smallCaps/>
              </w:rPr>
              <w:t>Project groep J</w:t>
            </w:r>
          </w:p>
        </w:tc>
      </w:tr>
      <w:tr w:rsidR="00247DAD" w:rsidRPr="00266CA9" w:rsidTr="00ED5330">
        <w:trPr>
          <w:trHeight w:val="1440"/>
        </w:trPr>
        <w:tc>
          <w:tcPr>
            <w:tcW w:w="0" w:type="auto"/>
            <w:tcMar>
              <w:top w:w="100" w:type="dxa"/>
              <w:left w:w="115" w:type="dxa"/>
              <w:bottom w:w="100" w:type="dxa"/>
              <w:right w:w="115" w:type="dxa"/>
            </w:tcMar>
            <w:vAlign w:val="center"/>
          </w:tcPr>
          <w:p w:rsidR="00247DAD" w:rsidRPr="00266CA9" w:rsidRDefault="00247DAD" w:rsidP="00ED5330">
            <w:pPr>
              <w:widowControl w:val="0"/>
              <w:spacing w:line="240" w:lineRule="auto"/>
              <w:jc w:val="center"/>
            </w:pPr>
            <w:r w:rsidRPr="00266CA9">
              <w:rPr>
                <w:rFonts w:ascii="Cambria" w:eastAsia="Cambria" w:hAnsi="Cambria" w:cs="Cambria"/>
                <w:sz w:val="80"/>
              </w:rPr>
              <w:t xml:space="preserve">Project </w:t>
            </w:r>
            <w:r w:rsidR="00D27448">
              <w:rPr>
                <w:rFonts w:ascii="Cambria" w:eastAsia="Cambria" w:hAnsi="Cambria" w:cs="Cambria"/>
                <w:sz w:val="80"/>
              </w:rPr>
              <w:t xml:space="preserve">2 </w:t>
            </w:r>
            <w:r w:rsidRPr="00266CA9">
              <w:rPr>
                <w:rFonts w:ascii="Cambria" w:eastAsia="Cambria" w:hAnsi="Cambria" w:cs="Cambria"/>
                <w:sz w:val="80"/>
              </w:rPr>
              <w:t>mediatechnologie</w:t>
            </w:r>
          </w:p>
        </w:tc>
      </w:tr>
      <w:tr w:rsidR="00247DAD" w:rsidRPr="00266CA9" w:rsidTr="00ED5330">
        <w:trPr>
          <w:trHeight w:val="720"/>
        </w:trPr>
        <w:tc>
          <w:tcPr>
            <w:tcW w:w="0" w:type="auto"/>
            <w:tcMar>
              <w:top w:w="100" w:type="dxa"/>
              <w:left w:w="115" w:type="dxa"/>
              <w:bottom w:w="100" w:type="dxa"/>
              <w:right w:w="115" w:type="dxa"/>
            </w:tcMar>
            <w:vAlign w:val="center"/>
          </w:tcPr>
          <w:p w:rsidR="00247DAD" w:rsidRPr="00266CA9" w:rsidRDefault="00247DAD" w:rsidP="00ED5330">
            <w:pPr>
              <w:widowControl w:val="0"/>
              <w:spacing w:line="240" w:lineRule="auto"/>
              <w:jc w:val="center"/>
              <w:rPr>
                <w:rFonts w:ascii="Cambria" w:eastAsia="Cambria" w:hAnsi="Cambria" w:cs="Cambria"/>
                <w:sz w:val="44"/>
              </w:rPr>
            </w:pPr>
            <w:r>
              <w:rPr>
                <w:rFonts w:ascii="Cambria" w:eastAsia="Cambria" w:hAnsi="Cambria" w:cs="Cambria"/>
                <w:sz w:val="44"/>
              </w:rPr>
              <w:t>Adviesrap</w:t>
            </w:r>
            <w:r w:rsidR="00F967A6">
              <w:rPr>
                <w:rFonts w:ascii="Cambria" w:eastAsia="Cambria" w:hAnsi="Cambria" w:cs="Cambria"/>
                <w:sz w:val="44"/>
              </w:rPr>
              <w:t>p</w:t>
            </w:r>
            <w:r>
              <w:rPr>
                <w:rFonts w:ascii="Cambria" w:eastAsia="Cambria" w:hAnsi="Cambria" w:cs="Cambria"/>
                <w:sz w:val="44"/>
              </w:rPr>
              <w:t>ort</w:t>
            </w:r>
          </w:p>
        </w:tc>
      </w:tr>
      <w:tr w:rsidR="00247DAD" w:rsidRPr="00266CA9" w:rsidTr="00ED5330">
        <w:trPr>
          <w:trHeight w:val="360"/>
        </w:trPr>
        <w:tc>
          <w:tcPr>
            <w:tcW w:w="0" w:type="auto"/>
            <w:tcMar>
              <w:top w:w="100" w:type="dxa"/>
              <w:left w:w="115" w:type="dxa"/>
              <w:bottom w:w="100" w:type="dxa"/>
              <w:right w:w="115" w:type="dxa"/>
            </w:tcMar>
            <w:vAlign w:val="center"/>
          </w:tcPr>
          <w:p w:rsidR="00247DAD" w:rsidRPr="00266CA9" w:rsidRDefault="00247DAD" w:rsidP="00ED5330">
            <w:pPr>
              <w:widowControl w:val="0"/>
              <w:spacing w:line="240" w:lineRule="auto"/>
              <w:jc w:val="center"/>
            </w:pPr>
          </w:p>
        </w:tc>
      </w:tr>
      <w:tr w:rsidR="00247DAD" w:rsidRPr="00266CA9" w:rsidTr="00ED5330">
        <w:trPr>
          <w:trHeight w:val="2756"/>
        </w:trPr>
        <w:tc>
          <w:tcPr>
            <w:tcW w:w="0" w:type="auto"/>
            <w:tcMar>
              <w:top w:w="100" w:type="dxa"/>
              <w:left w:w="115" w:type="dxa"/>
              <w:bottom w:w="100" w:type="dxa"/>
              <w:right w:w="115" w:type="dxa"/>
            </w:tcMar>
            <w:vAlign w:val="center"/>
          </w:tcPr>
          <w:p w:rsidR="00247DAD" w:rsidRPr="00266CA9" w:rsidRDefault="00D27448" w:rsidP="00ED5330">
            <w:pPr>
              <w:widowControl w:val="0"/>
              <w:spacing w:line="240" w:lineRule="auto"/>
              <w:jc w:val="center"/>
              <w:rPr>
                <w:rFonts w:ascii="Calibri" w:eastAsia="Calibri" w:hAnsi="Calibri" w:cs="Calibri"/>
                <w:b/>
              </w:rPr>
            </w:pPr>
            <w:r>
              <w:rPr>
                <w:rFonts w:ascii="Calibri" w:eastAsia="Calibri" w:hAnsi="Calibri" w:cs="Calibri"/>
                <w:b/>
              </w:rPr>
              <w:t>Lex van der Werff</w:t>
            </w:r>
            <w:r>
              <w:rPr>
                <w:rFonts w:ascii="Calibri" w:eastAsia="Calibri" w:hAnsi="Calibri" w:cs="Calibri"/>
                <w:b/>
              </w:rPr>
              <w:br/>
              <w:t>Munesh Dhanpal</w:t>
            </w:r>
            <w:r w:rsidR="00247DAD" w:rsidRPr="00266CA9">
              <w:rPr>
                <w:rFonts w:ascii="Calibri" w:eastAsia="Calibri" w:hAnsi="Calibri" w:cs="Calibri"/>
                <w:b/>
              </w:rPr>
              <w:br/>
            </w:r>
            <w:r>
              <w:rPr>
                <w:rFonts w:ascii="Calibri" w:eastAsia="Calibri" w:hAnsi="Calibri" w:cs="Calibri"/>
                <w:b/>
              </w:rPr>
              <w:t>Jessey Fransen</w:t>
            </w:r>
          </w:p>
          <w:p w:rsidR="00247DAD" w:rsidRPr="00266CA9" w:rsidRDefault="00247DAD" w:rsidP="00ED5330">
            <w:pPr>
              <w:widowControl w:val="0"/>
              <w:spacing w:line="240" w:lineRule="auto"/>
              <w:jc w:val="center"/>
              <w:rPr>
                <w:rFonts w:ascii="Calibri" w:eastAsia="Calibri" w:hAnsi="Calibri" w:cs="Calibri"/>
                <w:b/>
              </w:rPr>
            </w:pPr>
          </w:p>
          <w:tbl>
            <w:tblPr>
              <w:tblStyle w:val="TableGrid"/>
              <w:tblW w:w="0" w:type="auto"/>
              <w:tblLook w:val="04A0" w:firstRow="1" w:lastRow="0" w:firstColumn="1" w:lastColumn="0" w:noHBand="0" w:noVBand="1"/>
            </w:tblPr>
            <w:tblGrid>
              <w:gridCol w:w="4435"/>
              <w:gridCol w:w="4397"/>
            </w:tblGrid>
            <w:tr w:rsidR="00247DAD" w:rsidRPr="00266CA9" w:rsidTr="00D27448">
              <w:trPr>
                <w:trHeight w:val="512"/>
              </w:trPr>
              <w:tc>
                <w:tcPr>
                  <w:tcW w:w="4435" w:type="dxa"/>
                </w:tcPr>
                <w:p w:rsidR="00247DAD" w:rsidRPr="00266CA9" w:rsidRDefault="00247DAD" w:rsidP="0074076E">
                  <w:pPr>
                    <w:framePr w:hSpace="141" w:wrap="around" w:vAnchor="text" w:hAnchor="margin" w:xAlign="center" w:y="-1004"/>
                    <w:widowControl w:val="0"/>
                    <w:jc w:val="center"/>
                    <w:rPr>
                      <w:rFonts w:ascii="Calibri" w:eastAsia="Calibri" w:hAnsi="Calibri" w:cs="Calibri"/>
                      <w:i/>
                      <w:lang w:val="nl-NL"/>
                    </w:rPr>
                  </w:pPr>
                  <w:r w:rsidRPr="00266CA9">
                    <w:rPr>
                      <w:rFonts w:ascii="Calibri" w:eastAsia="Calibri" w:hAnsi="Calibri" w:cs="Calibri"/>
                      <w:i/>
                      <w:lang w:val="nl-NL"/>
                    </w:rPr>
                    <w:t>Versienummer</w:t>
                  </w:r>
                </w:p>
              </w:tc>
              <w:tc>
                <w:tcPr>
                  <w:tcW w:w="4397" w:type="dxa"/>
                </w:tcPr>
                <w:p w:rsidR="00247DAD" w:rsidRPr="00266CA9" w:rsidRDefault="00247DAD" w:rsidP="0074076E">
                  <w:pPr>
                    <w:framePr w:hSpace="141" w:wrap="around" w:vAnchor="text" w:hAnchor="margin" w:xAlign="center" w:y="-1004"/>
                    <w:widowControl w:val="0"/>
                    <w:jc w:val="center"/>
                    <w:rPr>
                      <w:rFonts w:ascii="Calibri" w:eastAsia="Calibri" w:hAnsi="Calibri" w:cs="Calibri"/>
                      <w:lang w:val="nl-NL"/>
                    </w:rPr>
                  </w:pPr>
                  <w:r>
                    <w:rPr>
                      <w:rFonts w:ascii="Calibri" w:eastAsia="Calibri" w:hAnsi="Calibri" w:cs="Calibri"/>
                      <w:lang w:val="nl-NL"/>
                    </w:rPr>
                    <w:t>1</w:t>
                  </w:r>
                </w:p>
              </w:tc>
            </w:tr>
            <w:tr w:rsidR="00247DAD" w:rsidRPr="00266CA9" w:rsidTr="00D27448">
              <w:trPr>
                <w:trHeight w:val="420"/>
              </w:trPr>
              <w:tc>
                <w:tcPr>
                  <w:tcW w:w="4435" w:type="dxa"/>
                </w:tcPr>
                <w:p w:rsidR="00247DAD" w:rsidRPr="00266CA9" w:rsidRDefault="00247DAD" w:rsidP="0074076E">
                  <w:pPr>
                    <w:framePr w:hSpace="141" w:wrap="around" w:vAnchor="text" w:hAnchor="margin" w:xAlign="center" w:y="-1004"/>
                    <w:widowControl w:val="0"/>
                    <w:jc w:val="center"/>
                    <w:rPr>
                      <w:rFonts w:ascii="Calibri" w:eastAsia="Calibri" w:hAnsi="Calibri" w:cs="Calibri"/>
                      <w:i/>
                      <w:lang w:val="nl-NL"/>
                    </w:rPr>
                  </w:pPr>
                  <w:r w:rsidRPr="00266CA9">
                    <w:rPr>
                      <w:rFonts w:ascii="Calibri" w:eastAsia="Calibri" w:hAnsi="Calibri" w:cs="Calibri"/>
                      <w:i/>
                      <w:lang w:val="nl-NL"/>
                    </w:rPr>
                    <w:t>Versiedatum</w:t>
                  </w:r>
                </w:p>
              </w:tc>
              <w:tc>
                <w:tcPr>
                  <w:tcW w:w="4397" w:type="dxa"/>
                </w:tcPr>
                <w:p w:rsidR="00247DAD" w:rsidRPr="00266CA9" w:rsidRDefault="00D27448" w:rsidP="0074076E">
                  <w:pPr>
                    <w:framePr w:hSpace="141" w:wrap="around" w:vAnchor="text" w:hAnchor="margin" w:xAlign="center" w:y="-1004"/>
                    <w:widowControl w:val="0"/>
                    <w:jc w:val="center"/>
                    <w:rPr>
                      <w:rFonts w:ascii="Calibri" w:eastAsia="Calibri" w:hAnsi="Calibri" w:cs="Calibri"/>
                      <w:lang w:val="nl-NL"/>
                    </w:rPr>
                  </w:pPr>
                  <w:r>
                    <w:rPr>
                      <w:rFonts w:ascii="Calibri" w:eastAsia="Calibri" w:hAnsi="Calibri" w:cs="Calibri"/>
                      <w:lang w:val="nl-NL"/>
                    </w:rPr>
                    <w:t>11-11-2016</w:t>
                  </w:r>
                </w:p>
              </w:tc>
            </w:tr>
            <w:tr w:rsidR="00247DAD" w:rsidRPr="00266CA9" w:rsidTr="00D27448">
              <w:trPr>
                <w:trHeight w:val="412"/>
              </w:trPr>
              <w:tc>
                <w:tcPr>
                  <w:tcW w:w="4435" w:type="dxa"/>
                </w:tcPr>
                <w:p w:rsidR="00247DAD" w:rsidRPr="00266CA9" w:rsidRDefault="00247DAD" w:rsidP="0074076E">
                  <w:pPr>
                    <w:framePr w:hSpace="141" w:wrap="around" w:vAnchor="text" w:hAnchor="margin" w:xAlign="center" w:y="-1004"/>
                    <w:widowControl w:val="0"/>
                    <w:jc w:val="center"/>
                    <w:rPr>
                      <w:rFonts w:ascii="Calibri" w:eastAsia="Calibri" w:hAnsi="Calibri" w:cs="Calibri"/>
                      <w:i/>
                      <w:lang w:val="nl-NL"/>
                    </w:rPr>
                  </w:pPr>
                  <w:r w:rsidRPr="00266CA9">
                    <w:rPr>
                      <w:rFonts w:ascii="Calibri" w:eastAsia="Calibri" w:hAnsi="Calibri" w:cs="Calibri"/>
                      <w:i/>
                      <w:lang w:val="nl-NL"/>
                    </w:rPr>
                    <w:t>Versietype</w:t>
                  </w:r>
                </w:p>
              </w:tc>
              <w:tc>
                <w:tcPr>
                  <w:tcW w:w="4397" w:type="dxa"/>
                </w:tcPr>
                <w:p w:rsidR="00247DAD" w:rsidRPr="00266CA9" w:rsidRDefault="00247DAD" w:rsidP="0074076E">
                  <w:pPr>
                    <w:framePr w:hSpace="141" w:wrap="around" w:vAnchor="text" w:hAnchor="margin" w:xAlign="center" w:y="-1004"/>
                    <w:widowControl w:val="0"/>
                    <w:jc w:val="center"/>
                    <w:rPr>
                      <w:rFonts w:ascii="Calibri" w:eastAsia="Calibri" w:hAnsi="Calibri" w:cs="Calibri"/>
                      <w:lang w:val="nl-NL"/>
                    </w:rPr>
                  </w:pPr>
                  <w:r w:rsidRPr="00266CA9">
                    <w:rPr>
                      <w:rFonts w:ascii="Calibri" w:eastAsia="Calibri" w:hAnsi="Calibri" w:cs="Calibri"/>
                      <w:lang w:val="nl-NL"/>
                    </w:rPr>
                    <w:t>Pre-final</w:t>
                  </w:r>
                </w:p>
              </w:tc>
            </w:tr>
            <w:tr w:rsidR="00D27448" w:rsidTr="00D27448">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832" w:type="dxa"/>
                  <w:gridSpan w:val="2"/>
                </w:tcPr>
                <w:p w:rsidR="00D27448" w:rsidRDefault="00D27448" w:rsidP="0074076E">
                  <w:pPr>
                    <w:framePr w:hSpace="141" w:wrap="around" w:vAnchor="text" w:hAnchor="margin" w:xAlign="center" w:y="-1004"/>
                    <w:widowControl w:val="0"/>
                    <w:jc w:val="center"/>
                    <w:rPr>
                      <w:rFonts w:ascii="Calibri" w:eastAsia="Calibri" w:hAnsi="Calibri" w:cs="Calibri"/>
                      <w:b/>
                    </w:rPr>
                  </w:pPr>
                </w:p>
              </w:tc>
            </w:tr>
          </w:tbl>
          <w:p w:rsidR="00247DAD" w:rsidRPr="00266CA9" w:rsidRDefault="00247DAD" w:rsidP="00ED5330">
            <w:pPr>
              <w:widowControl w:val="0"/>
              <w:spacing w:line="240" w:lineRule="auto"/>
              <w:jc w:val="center"/>
              <w:rPr>
                <w:rFonts w:ascii="Calibri" w:eastAsia="Calibri" w:hAnsi="Calibri" w:cs="Calibri"/>
                <w:b/>
              </w:rPr>
            </w:pPr>
          </w:p>
        </w:tc>
      </w:tr>
    </w:tbl>
    <w:p w:rsidR="007B03B9" w:rsidRDefault="007B03B9">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p w:rsidR="00247DAD" w:rsidRDefault="00247DAD">
      <w:pPr>
        <w:rPr>
          <w:rFonts w:cs="Arial"/>
          <w:color w:val="222222"/>
          <w:sz w:val="21"/>
          <w:szCs w:val="21"/>
          <w:shd w:val="clear" w:color="auto" w:fill="FFFFFF"/>
        </w:rPr>
      </w:pPr>
    </w:p>
    <w:sdt>
      <w:sdtPr>
        <w:rPr>
          <w:rFonts w:asciiTheme="minorHAnsi" w:eastAsiaTheme="minorHAnsi" w:hAnsiTheme="minorHAnsi" w:cstheme="minorBidi"/>
          <w:color w:val="auto"/>
          <w:sz w:val="22"/>
          <w:szCs w:val="22"/>
          <w:lang w:val="nl-NL"/>
        </w:rPr>
        <w:id w:val="887619857"/>
        <w:docPartObj>
          <w:docPartGallery w:val="Table of Contents"/>
          <w:docPartUnique/>
        </w:docPartObj>
      </w:sdtPr>
      <w:sdtEndPr>
        <w:rPr>
          <w:b/>
          <w:bCs/>
        </w:rPr>
      </w:sdtEndPr>
      <w:sdtContent>
        <w:p w:rsidR="00CD2709" w:rsidRDefault="00CD2709">
          <w:pPr>
            <w:pStyle w:val="TOCHeading"/>
          </w:pPr>
          <w:r>
            <w:rPr>
              <w:lang w:val="nl-NL"/>
            </w:rPr>
            <w:t>Inhoudsopgave</w:t>
          </w:r>
        </w:p>
        <w:p w:rsidR="0089670A" w:rsidRDefault="00CD2709">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66637055" w:history="1">
            <w:r w:rsidR="0089670A" w:rsidRPr="00FC2EE7">
              <w:rPr>
                <w:rStyle w:val="Hyperlink"/>
                <w:noProof/>
              </w:rPr>
              <w:t>1.</w:t>
            </w:r>
            <w:r w:rsidR="0089670A">
              <w:rPr>
                <w:rFonts w:eastAsiaTheme="minorEastAsia"/>
                <w:noProof/>
                <w:lang w:val="en-US"/>
              </w:rPr>
              <w:tab/>
            </w:r>
            <w:r w:rsidR="0089670A" w:rsidRPr="00FC2EE7">
              <w:rPr>
                <w:rStyle w:val="Hyperlink"/>
                <w:noProof/>
                <w:shd w:val="clear" w:color="auto" w:fill="FFFFFF"/>
              </w:rPr>
              <w:t>Inleiding</w:t>
            </w:r>
            <w:r w:rsidR="0089670A">
              <w:rPr>
                <w:noProof/>
                <w:webHidden/>
              </w:rPr>
              <w:tab/>
            </w:r>
            <w:r w:rsidR="0089670A">
              <w:rPr>
                <w:noProof/>
                <w:webHidden/>
              </w:rPr>
              <w:fldChar w:fldCharType="begin"/>
            </w:r>
            <w:r w:rsidR="0089670A">
              <w:rPr>
                <w:noProof/>
                <w:webHidden/>
              </w:rPr>
              <w:instrText xml:space="preserve"> PAGEREF _Toc466637055 \h </w:instrText>
            </w:r>
            <w:r w:rsidR="0089670A">
              <w:rPr>
                <w:noProof/>
                <w:webHidden/>
              </w:rPr>
            </w:r>
            <w:r w:rsidR="0089670A">
              <w:rPr>
                <w:noProof/>
                <w:webHidden/>
              </w:rPr>
              <w:fldChar w:fldCharType="separate"/>
            </w:r>
            <w:r w:rsidR="0074076E">
              <w:rPr>
                <w:noProof/>
                <w:webHidden/>
              </w:rPr>
              <w:t>3</w:t>
            </w:r>
            <w:r w:rsidR="0089670A">
              <w:rPr>
                <w:noProof/>
                <w:webHidden/>
              </w:rPr>
              <w:fldChar w:fldCharType="end"/>
            </w:r>
          </w:hyperlink>
        </w:p>
        <w:p w:rsidR="0089670A" w:rsidRDefault="00DD300A">
          <w:pPr>
            <w:pStyle w:val="TOC1"/>
            <w:tabs>
              <w:tab w:val="left" w:pos="440"/>
              <w:tab w:val="right" w:leader="dot" w:pos="9062"/>
            </w:tabs>
            <w:rPr>
              <w:rFonts w:eastAsiaTheme="minorEastAsia"/>
              <w:noProof/>
              <w:lang w:val="en-US"/>
            </w:rPr>
          </w:pPr>
          <w:hyperlink w:anchor="_Toc466637056" w:history="1">
            <w:r w:rsidR="0089670A" w:rsidRPr="00FC2EE7">
              <w:rPr>
                <w:rStyle w:val="Hyperlink"/>
                <w:noProof/>
              </w:rPr>
              <w:t>2.</w:t>
            </w:r>
            <w:r w:rsidR="0089670A">
              <w:rPr>
                <w:rFonts w:eastAsiaTheme="minorEastAsia"/>
                <w:noProof/>
                <w:lang w:val="en-US"/>
              </w:rPr>
              <w:tab/>
            </w:r>
            <w:r w:rsidR="0089670A" w:rsidRPr="00FC2EE7">
              <w:rPr>
                <w:rStyle w:val="Hyperlink"/>
                <w:noProof/>
                <w:shd w:val="clear" w:color="auto" w:fill="FFFFFF"/>
              </w:rPr>
              <w:t>Het product: van kind naar Max Verstappen</w:t>
            </w:r>
            <w:r w:rsidR="0089670A">
              <w:rPr>
                <w:noProof/>
                <w:webHidden/>
              </w:rPr>
              <w:tab/>
            </w:r>
            <w:r w:rsidR="0089670A">
              <w:rPr>
                <w:noProof/>
                <w:webHidden/>
              </w:rPr>
              <w:fldChar w:fldCharType="begin"/>
            </w:r>
            <w:r w:rsidR="0089670A">
              <w:rPr>
                <w:noProof/>
                <w:webHidden/>
              </w:rPr>
              <w:instrText xml:space="preserve"> PAGEREF _Toc466637056 \h </w:instrText>
            </w:r>
            <w:r w:rsidR="0089670A">
              <w:rPr>
                <w:noProof/>
                <w:webHidden/>
              </w:rPr>
            </w:r>
            <w:r w:rsidR="0089670A">
              <w:rPr>
                <w:noProof/>
                <w:webHidden/>
              </w:rPr>
              <w:fldChar w:fldCharType="separate"/>
            </w:r>
            <w:r w:rsidR="0074076E">
              <w:rPr>
                <w:noProof/>
                <w:webHidden/>
              </w:rPr>
              <w:t>4</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57" w:history="1">
            <w:r w:rsidR="0089670A" w:rsidRPr="00FC2EE7">
              <w:rPr>
                <w:rStyle w:val="Hyperlink"/>
                <w:noProof/>
              </w:rPr>
              <w:t>2.1 Ouders</w:t>
            </w:r>
            <w:r w:rsidR="0089670A">
              <w:rPr>
                <w:noProof/>
                <w:webHidden/>
              </w:rPr>
              <w:tab/>
            </w:r>
            <w:r w:rsidR="0089670A">
              <w:rPr>
                <w:noProof/>
                <w:webHidden/>
              </w:rPr>
              <w:fldChar w:fldCharType="begin"/>
            </w:r>
            <w:r w:rsidR="0089670A">
              <w:rPr>
                <w:noProof/>
                <w:webHidden/>
              </w:rPr>
              <w:instrText xml:space="preserve"> PAGEREF _Toc466637057 \h </w:instrText>
            </w:r>
            <w:r w:rsidR="0089670A">
              <w:rPr>
                <w:noProof/>
                <w:webHidden/>
              </w:rPr>
            </w:r>
            <w:r w:rsidR="0089670A">
              <w:rPr>
                <w:noProof/>
                <w:webHidden/>
              </w:rPr>
              <w:fldChar w:fldCharType="separate"/>
            </w:r>
            <w:r w:rsidR="0074076E">
              <w:rPr>
                <w:noProof/>
                <w:webHidden/>
              </w:rPr>
              <w:t>4</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58" w:history="1">
            <w:r w:rsidR="0089670A" w:rsidRPr="00FC2EE7">
              <w:rPr>
                <w:rStyle w:val="Hyperlink"/>
                <w:noProof/>
              </w:rPr>
              <w:t>2.3 Karten</w:t>
            </w:r>
            <w:r w:rsidR="0089670A">
              <w:rPr>
                <w:noProof/>
                <w:webHidden/>
              </w:rPr>
              <w:tab/>
            </w:r>
            <w:r w:rsidR="0089670A">
              <w:rPr>
                <w:noProof/>
                <w:webHidden/>
              </w:rPr>
              <w:fldChar w:fldCharType="begin"/>
            </w:r>
            <w:r w:rsidR="0089670A">
              <w:rPr>
                <w:noProof/>
                <w:webHidden/>
              </w:rPr>
              <w:instrText xml:space="preserve"> PAGEREF _Toc466637058 \h </w:instrText>
            </w:r>
            <w:r w:rsidR="0089670A">
              <w:rPr>
                <w:noProof/>
                <w:webHidden/>
              </w:rPr>
            </w:r>
            <w:r w:rsidR="0089670A">
              <w:rPr>
                <w:noProof/>
                <w:webHidden/>
              </w:rPr>
              <w:fldChar w:fldCharType="separate"/>
            </w:r>
            <w:r w:rsidR="0074076E">
              <w:rPr>
                <w:noProof/>
                <w:webHidden/>
              </w:rPr>
              <w:t>5</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59" w:history="1">
            <w:r w:rsidR="0089670A" w:rsidRPr="00FC2EE7">
              <w:rPr>
                <w:rStyle w:val="Hyperlink"/>
                <w:noProof/>
              </w:rPr>
              <w:t>2.4 Formule 3 &amp; 1</w:t>
            </w:r>
            <w:r w:rsidR="0089670A">
              <w:rPr>
                <w:noProof/>
                <w:webHidden/>
              </w:rPr>
              <w:tab/>
            </w:r>
            <w:r w:rsidR="0089670A">
              <w:rPr>
                <w:noProof/>
                <w:webHidden/>
              </w:rPr>
              <w:fldChar w:fldCharType="begin"/>
            </w:r>
            <w:r w:rsidR="0089670A">
              <w:rPr>
                <w:noProof/>
                <w:webHidden/>
              </w:rPr>
              <w:instrText xml:space="preserve"> PAGEREF _Toc466637059 \h </w:instrText>
            </w:r>
            <w:r w:rsidR="0089670A">
              <w:rPr>
                <w:noProof/>
                <w:webHidden/>
              </w:rPr>
            </w:r>
            <w:r w:rsidR="0089670A">
              <w:rPr>
                <w:noProof/>
                <w:webHidden/>
              </w:rPr>
              <w:fldChar w:fldCharType="separate"/>
            </w:r>
            <w:r w:rsidR="0074076E">
              <w:rPr>
                <w:noProof/>
                <w:webHidden/>
              </w:rPr>
              <w:t>5</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60" w:history="1">
            <w:r w:rsidR="0089670A" w:rsidRPr="00FC2EE7">
              <w:rPr>
                <w:rStyle w:val="Hyperlink"/>
                <w:noProof/>
              </w:rPr>
              <w:t>2.5 Finish</w:t>
            </w:r>
            <w:r w:rsidR="0089670A">
              <w:rPr>
                <w:noProof/>
                <w:webHidden/>
              </w:rPr>
              <w:tab/>
            </w:r>
            <w:r w:rsidR="0089670A">
              <w:rPr>
                <w:noProof/>
                <w:webHidden/>
              </w:rPr>
              <w:fldChar w:fldCharType="begin"/>
            </w:r>
            <w:r w:rsidR="0089670A">
              <w:rPr>
                <w:noProof/>
                <w:webHidden/>
              </w:rPr>
              <w:instrText xml:space="preserve"> PAGEREF _Toc466637060 \h </w:instrText>
            </w:r>
            <w:r w:rsidR="0089670A">
              <w:rPr>
                <w:noProof/>
                <w:webHidden/>
              </w:rPr>
            </w:r>
            <w:r w:rsidR="0089670A">
              <w:rPr>
                <w:noProof/>
                <w:webHidden/>
              </w:rPr>
              <w:fldChar w:fldCharType="separate"/>
            </w:r>
            <w:r w:rsidR="0074076E">
              <w:rPr>
                <w:noProof/>
                <w:webHidden/>
              </w:rPr>
              <w:t>6</w:t>
            </w:r>
            <w:r w:rsidR="0089670A">
              <w:rPr>
                <w:noProof/>
                <w:webHidden/>
              </w:rPr>
              <w:fldChar w:fldCharType="end"/>
            </w:r>
          </w:hyperlink>
        </w:p>
        <w:p w:rsidR="0089670A" w:rsidRDefault="00DD300A">
          <w:pPr>
            <w:pStyle w:val="TOC1"/>
            <w:tabs>
              <w:tab w:val="left" w:pos="440"/>
              <w:tab w:val="right" w:leader="dot" w:pos="9062"/>
            </w:tabs>
            <w:rPr>
              <w:rFonts w:eastAsiaTheme="minorEastAsia"/>
              <w:noProof/>
              <w:lang w:val="en-US"/>
            </w:rPr>
          </w:pPr>
          <w:hyperlink w:anchor="_Toc466637061" w:history="1">
            <w:r w:rsidR="0089670A" w:rsidRPr="00FC2EE7">
              <w:rPr>
                <w:rStyle w:val="Hyperlink"/>
                <w:noProof/>
              </w:rPr>
              <w:t>3.</w:t>
            </w:r>
            <w:r w:rsidR="0089670A">
              <w:rPr>
                <w:rFonts w:eastAsiaTheme="minorEastAsia"/>
                <w:noProof/>
                <w:lang w:val="en-US"/>
              </w:rPr>
              <w:tab/>
            </w:r>
            <w:r w:rsidR="0089670A" w:rsidRPr="00FC2EE7">
              <w:rPr>
                <w:rStyle w:val="Hyperlink"/>
                <w:noProof/>
                <w:shd w:val="clear" w:color="auto" w:fill="FFFFFF"/>
              </w:rPr>
              <w:t>Advies</w:t>
            </w:r>
            <w:r w:rsidR="0089670A">
              <w:rPr>
                <w:noProof/>
                <w:webHidden/>
              </w:rPr>
              <w:tab/>
            </w:r>
            <w:r w:rsidR="0089670A">
              <w:rPr>
                <w:noProof/>
                <w:webHidden/>
              </w:rPr>
              <w:fldChar w:fldCharType="begin"/>
            </w:r>
            <w:r w:rsidR="0089670A">
              <w:rPr>
                <w:noProof/>
                <w:webHidden/>
              </w:rPr>
              <w:instrText xml:space="preserve"> PAGEREF _Toc466637061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62" w:history="1">
            <w:r w:rsidR="0089670A" w:rsidRPr="00FC2EE7">
              <w:rPr>
                <w:rStyle w:val="Hyperlink"/>
                <w:noProof/>
              </w:rPr>
              <w:t>Testen op andere browsers</w:t>
            </w:r>
            <w:r w:rsidR="0089670A">
              <w:rPr>
                <w:noProof/>
                <w:webHidden/>
              </w:rPr>
              <w:tab/>
            </w:r>
            <w:r w:rsidR="0089670A">
              <w:rPr>
                <w:noProof/>
                <w:webHidden/>
              </w:rPr>
              <w:fldChar w:fldCharType="begin"/>
            </w:r>
            <w:r w:rsidR="0089670A">
              <w:rPr>
                <w:noProof/>
                <w:webHidden/>
              </w:rPr>
              <w:instrText xml:space="preserve"> PAGEREF _Toc466637062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63" w:history="1">
            <w:r w:rsidR="0089670A" w:rsidRPr="00FC2EE7">
              <w:rPr>
                <w:rStyle w:val="Hyperlink"/>
                <w:noProof/>
              </w:rPr>
              <w:t>Performance</w:t>
            </w:r>
            <w:r w:rsidR="0089670A">
              <w:rPr>
                <w:noProof/>
                <w:webHidden/>
              </w:rPr>
              <w:tab/>
            </w:r>
            <w:r w:rsidR="0089670A">
              <w:rPr>
                <w:noProof/>
                <w:webHidden/>
              </w:rPr>
              <w:fldChar w:fldCharType="begin"/>
            </w:r>
            <w:r w:rsidR="0089670A">
              <w:rPr>
                <w:noProof/>
                <w:webHidden/>
              </w:rPr>
              <w:instrText xml:space="preserve"> PAGEREF _Toc466637063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64" w:history="1">
            <w:r w:rsidR="0089670A" w:rsidRPr="00FC2EE7">
              <w:rPr>
                <w:rStyle w:val="Hyperlink"/>
                <w:noProof/>
              </w:rPr>
              <w:t>Mobiele versie</w:t>
            </w:r>
            <w:r w:rsidR="0089670A">
              <w:rPr>
                <w:noProof/>
                <w:webHidden/>
              </w:rPr>
              <w:tab/>
            </w:r>
            <w:r w:rsidR="0089670A">
              <w:rPr>
                <w:noProof/>
                <w:webHidden/>
              </w:rPr>
              <w:fldChar w:fldCharType="begin"/>
            </w:r>
            <w:r w:rsidR="0089670A">
              <w:rPr>
                <w:noProof/>
                <w:webHidden/>
              </w:rPr>
              <w:instrText xml:space="preserve"> PAGEREF _Toc466637064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89670A" w:rsidRDefault="00DD300A">
          <w:pPr>
            <w:pStyle w:val="TOC2"/>
            <w:tabs>
              <w:tab w:val="right" w:leader="dot" w:pos="9062"/>
            </w:tabs>
            <w:rPr>
              <w:rFonts w:eastAsiaTheme="minorEastAsia"/>
              <w:noProof/>
              <w:lang w:val="en-US"/>
            </w:rPr>
          </w:pPr>
          <w:hyperlink w:anchor="_Toc466637065" w:history="1">
            <w:r w:rsidR="0089670A" w:rsidRPr="00FC2EE7">
              <w:rPr>
                <w:rStyle w:val="Hyperlink"/>
                <w:noProof/>
              </w:rPr>
              <w:t>Scaling (pixel perfect)</w:t>
            </w:r>
            <w:r w:rsidR="0089670A">
              <w:rPr>
                <w:noProof/>
                <w:webHidden/>
              </w:rPr>
              <w:tab/>
            </w:r>
            <w:r w:rsidR="0089670A">
              <w:rPr>
                <w:noProof/>
                <w:webHidden/>
              </w:rPr>
              <w:fldChar w:fldCharType="begin"/>
            </w:r>
            <w:r w:rsidR="0089670A">
              <w:rPr>
                <w:noProof/>
                <w:webHidden/>
              </w:rPr>
              <w:instrText xml:space="preserve"> PAGEREF _Toc466637065 \h </w:instrText>
            </w:r>
            <w:r w:rsidR="0089670A">
              <w:rPr>
                <w:noProof/>
                <w:webHidden/>
              </w:rPr>
            </w:r>
            <w:r w:rsidR="0089670A">
              <w:rPr>
                <w:noProof/>
                <w:webHidden/>
              </w:rPr>
              <w:fldChar w:fldCharType="separate"/>
            </w:r>
            <w:r w:rsidR="0074076E">
              <w:rPr>
                <w:noProof/>
                <w:webHidden/>
              </w:rPr>
              <w:t>7</w:t>
            </w:r>
            <w:r w:rsidR="0089670A">
              <w:rPr>
                <w:noProof/>
                <w:webHidden/>
              </w:rPr>
              <w:fldChar w:fldCharType="end"/>
            </w:r>
          </w:hyperlink>
        </w:p>
        <w:p w:rsidR="00CD2709" w:rsidRDefault="00CD2709">
          <w:r>
            <w:rPr>
              <w:b/>
              <w:bCs/>
            </w:rPr>
            <w:fldChar w:fldCharType="end"/>
          </w:r>
        </w:p>
      </w:sdtContent>
    </w:sdt>
    <w:p w:rsidR="0002418C" w:rsidRDefault="0002418C" w:rsidP="00CD2709">
      <w:pPr>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02418C" w:rsidRDefault="0002418C" w:rsidP="0002418C">
      <w:pPr>
        <w:pStyle w:val="Heading1"/>
        <w:rPr>
          <w:shd w:val="clear" w:color="auto" w:fill="FFFFFF"/>
        </w:rPr>
      </w:pPr>
    </w:p>
    <w:p w:rsidR="00CD2709" w:rsidRDefault="00CD2709" w:rsidP="00CD2709"/>
    <w:p w:rsidR="00CD2709" w:rsidRDefault="00CD2709" w:rsidP="00CD2709"/>
    <w:p w:rsidR="00CD2709" w:rsidRDefault="00CD2709" w:rsidP="00CD2709"/>
    <w:p w:rsidR="00CD2709" w:rsidRDefault="00CD2709" w:rsidP="00CD2709"/>
    <w:p w:rsidR="00CD2709" w:rsidRDefault="00CD2709" w:rsidP="00CD2709"/>
    <w:p w:rsidR="00CD2709" w:rsidRDefault="00CD2709" w:rsidP="00CD2709"/>
    <w:p w:rsidR="00CD2709" w:rsidRPr="00CD2709" w:rsidRDefault="00CD2709" w:rsidP="00CD2709"/>
    <w:p w:rsidR="00247DAD" w:rsidRDefault="0002418C" w:rsidP="0036332B">
      <w:pPr>
        <w:pStyle w:val="Heading1"/>
        <w:numPr>
          <w:ilvl w:val="0"/>
          <w:numId w:val="2"/>
        </w:numPr>
        <w:rPr>
          <w:shd w:val="clear" w:color="auto" w:fill="FFFFFF"/>
        </w:rPr>
      </w:pPr>
      <w:bookmarkStart w:id="1" w:name="_Toc466637055"/>
      <w:r>
        <w:rPr>
          <w:shd w:val="clear" w:color="auto" w:fill="FFFFFF"/>
        </w:rPr>
        <w:t>Inleiding</w:t>
      </w:r>
      <w:bookmarkEnd w:id="1"/>
    </w:p>
    <w:p w:rsidR="00D27448" w:rsidRDefault="00D27448" w:rsidP="00D27448">
      <w:r>
        <w:t>Centraal staat het vertellen van een nieuwsverhaal. Het vertellen van verhalen is eeuwenoud, maar door de opkomst van het internet en de daarmee ontstane stroom van nieuws en informatie is het steeds moeilijker om de aandacht te krijgen en vast te houden. Want hoe kun je een verhaal zo vertellen dat de boodschap overkomt, het verhaal te begrijpen is voor de lezer, en de lezer niet halverwege afhaakt?</w:t>
      </w:r>
    </w:p>
    <w:p w:rsidR="00D27448" w:rsidRDefault="00D27448" w:rsidP="00D27448">
      <w:r>
        <w:t>Precies met dit probleem zit de Nederlandse Omroep Stichting (NOS). Daarom experimenteren zij in het NOS Lab met nieuwe technieken en vertelvormen voor de gebruiker van de toekomst. De focus ligt hierbij op digitale ontwikkeling gericht op jongeren. Dit is de doelgroep die bijna geen televisie meer kijkt maar juist veel gebruik maakt van online video- of streaming diensten.</w:t>
      </w:r>
    </w:p>
    <w:p w:rsidR="00D27448" w:rsidRPr="00D27448" w:rsidRDefault="00D27448" w:rsidP="00D27448">
      <w:r>
        <w:t>De uitdaging van de NOS is om ook hen betrouwbaar, helder en toegankelijk op de hoogte brengen van nieuws, sport en evenementen. Tijdens het project hebben wij samen met onze groep een responsive website voor jongeren die een nieuwsverhaal op een interactieve en pakkende wijze vertelt.</w:t>
      </w:r>
    </w:p>
    <w:p w:rsidR="0002418C" w:rsidRDefault="0002418C">
      <w:pPr>
        <w:rPr>
          <w:rFonts w:cs="Arial"/>
          <w:color w:val="222222"/>
          <w:sz w:val="21"/>
          <w:szCs w:val="21"/>
          <w:shd w:val="clear" w:color="auto" w:fill="FFFFFF"/>
        </w:rPr>
      </w:pPr>
      <w:r>
        <w:rPr>
          <w:rFonts w:cs="Arial"/>
          <w:color w:val="222222"/>
          <w:sz w:val="21"/>
          <w:szCs w:val="21"/>
          <w:shd w:val="clear" w:color="auto" w:fill="FFFFFF"/>
        </w:rPr>
        <w:t xml:space="preserve">In dit document </w:t>
      </w:r>
      <w:r w:rsidR="00475E5A">
        <w:rPr>
          <w:rFonts w:cs="Arial"/>
          <w:color w:val="222222"/>
          <w:sz w:val="21"/>
          <w:szCs w:val="21"/>
          <w:shd w:val="clear" w:color="auto" w:fill="FFFFFF"/>
        </w:rPr>
        <w:t xml:space="preserve">zal er kort wat over </w:t>
      </w:r>
      <w:r w:rsidR="00D27448">
        <w:rPr>
          <w:rFonts w:cs="Arial"/>
          <w:color w:val="222222"/>
          <w:sz w:val="21"/>
          <w:szCs w:val="21"/>
          <w:shd w:val="clear" w:color="auto" w:fill="FFFFFF"/>
        </w:rPr>
        <w:t>de</w:t>
      </w:r>
      <w:r w:rsidR="00475E5A">
        <w:rPr>
          <w:rFonts w:cs="Arial"/>
          <w:color w:val="222222"/>
          <w:sz w:val="21"/>
          <w:szCs w:val="21"/>
          <w:shd w:val="clear" w:color="auto" w:fill="FFFFFF"/>
        </w:rPr>
        <w:t xml:space="preserve"> </w:t>
      </w:r>
      <w:r w:rsidR="00D27448">
        <w:rPr>
          <w:rFonts w:cs="Arial"/>
          <w:color w:val="222222"/>
          <w:sz w:val="21"/>
          <w:szCs w:val="21"/>
          <w:shd w:val="clear" w:color="auto" w:fill="FFFFFF"/>
        </w:rPr>
        <w:t>website</w:t>
      </w:r>
      <w:r w:rsidR="00475E5A">
        <w:rPr>
          <w:rFonts w:cs="Arial"/>
          <w:color w:val="222222"/>
          <w:sz w:val="21"/>
          <w:szCs w:val="21"/>
          <w:shd w:val="clear" w:color="auto" w:fill="FFFFFF"/>
        </w:rPr>
        <w:t xml:space="preserve"> verteld worden en hoe deze is gemaakt. Vervolgens zal er een adviesrapport volgen waarin een aantal elementen worden besproken die het product zouden kunnen verbeteren.</w:t>
      </w:r>
      <w:r>
        <w:rPr>
          <w:rFonts w:cs="Arial"/>
          <w:color w:val="222222"/>
          <w:sz w:val="21"/>
          <w:szCs w:val="21"/>
          <w:shd w:val="clear" w:color="auto" w:fill="FFFFFF"/>
        </w:rPr>
        <w:t xml:space="preserve"> </w:t>
      </w: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pPr>
        <w:rPr>
          <w:rFonts w:cs="Arial"/>
          <w:color w:val="222222"/>
          <w:sz w:val="21"/>
          <w:szCs w:val="21"/>
          <w:shd w:val="clear" w:color="auto" w:fill="FFFFFF"/>
        </w:rPr>
      </w:pPr>
    </w:p>
    <w:p w:rsidR="0002418C" w:rsidRDefault="0002418C" w:rsidP="0036332B">
      <w:pPr>
        <w:pStyle w:val="Heading1"/>
        <w:numPr>
          <w:ilvl w:val="0"/>
          <w:numId w:val="2"/>
        </w:numPr>
        <w:rPr>
          <w:shd w:val="clear" w:color="auto" w:fill="FFFFFF"/>
        </w:rPr>
      </w:pPr>
      <w:bookmarkStart w:id="2" w:name="_Toc466637056"/>
      <w:r>
        <w:rPr>
          <w:shd w:val="clear" w:color="auto" w:fill="FFFFFF"/>
        </w:rPr>
        <w:t xml:space="preserve">Het product: </w:t>
      </w:r>
      <w:r w:rsidR="000E2B58">
        <w:rPr>
          <w:shd w:val="clear" w:color="auto" w:fill="FFFFFF"/>
        </w:rPr>
        <w:t>van kind naar Max Verstappen</w:t>
      </w:r>
      <w:bookmarkEnd w:id="2"/>
    </w:p>
    <w:p w:rsidR="007B1390" w:rsidRPr="0036332B" w:rsidRDefault="000E2B58" w:rsidP="000E2B58">
      <w:pPr>
        <w:rPr>
          <w:rFonts w:cs="Arial"/>
          <w:color w:val="000000" w:themeColor="text1"/>
          <w:sz w:val="21"/>
          <w:szCs w:val="21"/>
          <w:shd w:val="clear" w:color="auto" w:fill="FFFFFF"/>
        </w:rPr>
      </w:pPr>
      <w:r>
        <w:t xml:space="preserve">De website maakt voornamelijk gebruik van een rijdende auto met daarbij een tijdlijn. We racen door </w:t>
      </w:r>
      <w:r w:rsidRPr="0036332B">
        <w:rPr>
          <w:color w:val="000000" w:themeColor="text1"/>
        </w:rPr>
        <w:t xml:space="preserve">de jeugd heen van Max Verstappen, te beginnen bij een kort intro filmpje van de Max zoals we hem nu kennen. </w:t>
      </w:r>
      <w:r w:rsidR="0036332B" w:rsidRPr="0036332B">
        <w:rPr>
          <w:rFonts w:cs="Arial"/>
          <w:color w:val="000000" w:themeColor="text1"/>
          <w:sz w:val="21"/>
          <w:szCs w:val="21"/>
          <w:shd w:val="clear" w:color="auto" w:fill="FFFFFF"/>
        </w:rPr>
        <w:t xml:space="preserve">Door het maken van deze interactieve website denken wij dat we de gebruiker geboeid kunnen houden terwijl deze de website bezoekt. Dit is exact het probleem waar NOS mee zit en wij denken dit op deze manier op te kunnen lossen. Bij het doorlopen van de website komt de gebruiker erachter hoe Max zo succesvol is geworden op een interactieve manier. </w:t>
      </w:r>
    </w:p>
    <w:p w:rsidR="007B1390" w:rsidRDefault="0036332B" w:rsidP="007B1390">
      <w:pPr>
        <w:pStyle w:val="Heading2"/>
      </w:pPr>
      <w:bookmarkStart w:id="3" w:name="_Toc466637057"/>
      <w:r>
        <w:t xml:space="preserve">2.1 </w:t>
      </w:r>
      <w:r w:rsidR="007B1390">
        <w:t>Ouders</w:t>
      </w:r>
      <w:bookmarkEnd w:id="3"/>
    </w:p>
    <w:p w:rsidR="000E2B58" w:rsidRDefault="007B1390" w:rsidP="000E2B58">
      <w:r>
        <w:t>Na de introductie video</w:t>
      </w:r>
      <w:r w:rsidR="000E2B58">
        <w:t xml:space="preserve"> zal de gebruiker terecht komen op de racebaan en kan dan rijden naar het eerste punt. Het eerste punt bevat een kort nieuwsbericht over Jos Verstappen en Sophie Kumpen (figuur 1).</w:t>
      </w:r>
      <w:r>
        <w:t xml:space="preserve"> We beginnen bij de ouders omdat zij zeer belangrijk zijn geweest in de race carrière van Max.</w:t>
      </w:r>
    </w:p>
    <w:p w:rsidR="000E2B58" w:rsidRDefault="000E2B58" w:rsidP="00DC24BF">
      <w:pPr>
        <w:jc w:val="center"/>
      </w:pPr>
      <w:r>
        <w:rPr>
          <w:noProof/>
          <w:lang w:val="en-US"/>
        </w:rPr>
        <w:drawing>
          <wp:inline distT="0" distB="0" distL="0" distR="0" wp14:anchorId="20482985" wp14:editId="44AC0B9F">
            <wp:extent cx="5123624" cy="2543175"/>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8178" cy="2545436"/>
                    </a:xfrm>
                    <a:prstGeom prst="rect">
                      <a:avLst/>
                    </a:prstGeom>
                  </pic:spPr>
                </pic:pic>
              </a:graphicData>
            </a:graphic>
          </wp:inline>
        </w:drawing>
      </w:r>
      <w:r>
        <w:br/>
      </w:r>
      <w:r w:rsidRPr="00B12450">
        <w:rPr>
          <w:i/>
        </w:rPr>
        <w:t>Figuur 1</w:t>
      </w:r>
    </w:p>
    <w:p w:rsidR="0036332B" w:rsidRDefault="0036332B">
      <w:pPr>
        <w:rPr>
          <w:rFonts w:asciiTheme="majorHAnsi" w:eastAsiaTheme="majorEastAsia" w:hAnsiTheme="majorHAnsi" w:cstheme="majorBidi"/>
          <w:color w:val="2E74B5" w:themeColor="accent1" w:themeShade="BF"/>
          <w:sz w:val="26"/>
          <w:szCs w:val="26"/>
        </w:rPr>
      </w:pPr>
      <w:r>
        <w:br w:type="page"/>
      </w:r>
    </w:p>
    <w:p w:rsidR="007B1390" w:rsidRDefault="0036332B" w:rsidP="00DC24BF">
      <w:pPr>
        <w:pStyle w:val="Heading2"/>
      </w:pPr>
      <w:bookmarkStart w:id="4" w:name="_Toc466637058"/>
      <w:r>
        <w:lastRenderedPageBreak/>
        <w:t xml:space="preserve">2.3 </w:t>
      </w:r>
      <w:r w:rsidR="007B1390">
        <w:t>Karten</w:t>
      </w:r>
      <w:bookmarkEnd w:id="4"/>
    </w:p>
    <w:p w:rsidR="00DC24BF" w:rsidRDefault="000E2B58" w:rsidP="00DC24BF">
      <w:r>
        <w:t>Als de gebruiker verder naar beneden scrolt</w:t>
      </w:r>
      <w:r w:rsidR="007B1390">
        <w:t>,</w:t>
      </w:r>
      <w:r>
        <w:t xml:space="preserve"> zal de tijdlijn veranderen zodra de gebruiker langs het tweede punt rijdt. De tijdlijn zal worden opgesplitst in meerdere punten</w:t>
      </w:r>
      <w:r w:rsidR="0012594D">
        <w:t xml:space="preserve"> (streepjes, om het race gevoel te versterken)</w:t>
      </w:r>
      <w:r w:rsidR="007B1390">
        <w:t>. Ieder punt representeert een jaar in Max zijn kart carière. Scrolt de gebruiker langs zo’n punt, dan verschijnt een stukje tekst</w:t>
      </w:r>
      <w:r>
        <w:t xml:space="preserve"> kort over behaalde prestaties van Max tijdens het karten</w:t>
      </w:r>
      <w:r w:rsidR="0012594D">
        <w:t xml:space="preserve"> (figuur 2)</w:t>
      </w:r>
      <w:r>
        <w:t>.</w:t>
      </w:r>
      <w:r w:rsidR="0012594D">
        <w:t xml:space="preserve"> </w:t>
      </w:r>
    </w:p>
    <w:p w:rsidR="0012594D" w:rsidRDefault="0012594D" w:rsidP="00DC24BF">
      <w:pPr>
        <w:jc w:val="center"/>
      </w:pPr>
      <w:r>
        <w:rPr>
          <w:noProof/>
          <w:lang w:val="en-US"/>
        </w:rPr>
        <w:drawing>
          <wp:inline distT="0" distB="0" distL="0" distR="0" wp14:anchorId="31666E17" wp14:editId="4D6B4F91">
            <wp:extent cx="5229225" cy="259674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6481" cy="2600347"/>
                    </a:xfrm>
                    <a:prstGeom prst="rect">
                      <a:avLst/>
                    </a:prstGeom>
                  </pic:spPr>
                </pic:pic>
              </a:graphicData>
            </a:graphic>
          </wp:inline>
        </w:drawing>
      </w:r>
      <w:r>
        <w:br/>
      </w:r>
      <w:r w:rsidRPr="00B12450">
        <w:rPr>
          <w:i/>
        </w:rPr>
        <w:t>Figuur 2</w:t>
      </w:r>
    </w:p>
    <w:p w:rsidR="00700943" w:rsidRDefault="0036332B" w:rsidP="00700943">
      <w:pPr>
        <w:pStyle w:val="Heading2"/>
      </w:pPr>
      <w:bookmarkStart w:id="5" w:name="_Toc466637059"/>
      <w:r>
        <w:t xml:space="preserve">2.4 </w:t>
      </w:r>
      <w:r w:rsidR="00700943">
        <w:t>Formule 3</w:t>
      </w:r>
      <w:r w:rsidR="000805F5">
        <w:t xml:space="preserve"> &amp; 1</w:t>
      </w:r>
      <w:bookmarkEnd w:id="5"/>
    </w:p>
    <w:p w:rsidR="0012594D" w:rsidRDefault="0012594D" w:rsidP="000E2B58">
      <w:r>
        <w:t>Na het karten kwam Max terecht in de Formule 3. Max heeft hier maar een jaar in gereden en om deze reden hebben wij een video met een aantal highlights gemaakt.</w:t>
      </w:r>
    </w:p>
    <w:p w:rsidR="00997422" w:rsidRDefault="0012594D" w:rsidP="000E2B58">
      <w:r>
        <w:t>Als laatste komt de Formule 1 pagina waarin een aantal nieuwsberichten staan over vier bekende kenmerken van Max (figuur 3).</w:t>
      </w:r>
    </w:p>
    <w:p w:rsidR="0012594D" w:rsidRDefault="00997422" w:rsidP="00700943">
      <w:pPr>
        <w:jc w:val="center"/>
      </w:pPr>
      <w:r>
        <w:rPr>
          <w:noProof/>
          <w:lang w:val="en-US"/>
        </w:rPr>
        <w:drawing>
          <wp:inline distT="0" distB="0" distL="0" distR="0" wp14:anchorId="53CA4E77" wp14:editId="51EC144F">
            <wp:extent cx="5010150" cy="259122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8605" cy="2595602"/>
                    </a:xfrm>
                    <a:prstGeom prst="rect">
                      <a:avLst/>
                    </a:prstGeom>
                  </pic:spPr>
                </pic:pic>
              </a:graphicData>
            </a:graphic>
          </wp:inline>
        </w:drawing>
      </w:r>
      <w:r w:rsidR="00942FA1">
        <w:br/>
      </w:r>
      <w:r w:rsidR="00942FA1" w:rsidRPr="00B12450">
        <w:rPr>
          <w:i/>
        </w:rPr>
        <w:t>Figuur 3</w:t>
      </w:r>
    </w:p>
    <w:p w:rsidR="0036332B" w:rsidRDefault="0036332B">
      <w:pPr>
        <w:rPr>
          <w:rFonts w:asciiTheme="majorHAnsi" w:eastAsiaTheme="majorEastAsia" w:hAnsiTheme="majorHAnsi" w:cstheme="majorBidi"/>
          <w:color w:val="2E74B5" w:themeColor="accent1" w:themeShade="BF"/>
          <w:sz w:val="26"/>
          <w:szCs w:val="26"/>
        </w:rPr>
      </w:pPr>
      <w:r>
        <w:br w:type="page"/>
      </w:r>
    </w:p>
    <w:p w:rsidR="00700943" w:rsidRDefault="0036332B" w:rsidP="00700943">
      <w:pPr>
        <w:pStyle w:val="Heading2"/>
      </w:pPr>
      <w:bookmarkStart w:id="6" w:name="_Toc466637060"/>
      <w:r>
        <w:lastRenderedPageBreak/>
        <w:t xml:space="preserve">2.5 </w:t>
      </w:r>
      <w:r w:rsidR="00700943">
        <w:t>Finish</w:t>
      </w:r>
      <w:bookmarkEnd w:id="6"/>
    </w:p>
    <w:p w:rsidR="0012594D" w:rsidRDefault="0012594D" w:rsidP="000E2B58">
      <w:r>
        <w:t>Aan het einde van de racebaan bevindt zich uiteraard de finishlijn met daaronder een gif animatie om nog wat meer het gevoel t</w:t>
      </w:r>
      <w:r w:rsidR="000805F5">
        <w:t>e geven dat het einde bereikt is</w:t>
      </w:r>
      <w:r>
        <w:t xml:space="preserve"> (figuur 4).</w:t>
      </w:r>
    </w:p>
    <w:p w:rsidR="00E22E77" w:rsidRDefault="00942FA1" w:rsidP="00700943">
      <w:pPr>
        <w:jc w:val="center"/>
        <w:rPr>
          <w:i/>
        </w:rPr>
      </w:pPr>
      <w:r>
        <w:rPr>
          <w:noProof/>
          <w:lang w:val="en-US"/>
        </w:rPr>
        <w:drawing>
          <wp:inline distT="0" distB="0" distL="0" distR="0" wp14:anchorId="69CE1607" wp14:editId="6F785D03">
            <wp:extent cx="3629025" cy="368462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5730" cy="3721897"/>
                    </a:xfrm>
                    <a:prstGeom prst="rect">
                      <a:avLst/>
                    </a:prstGeom>
                  </pic:spPr>
                </pic:pic>
              </a:graphicData>
            </a:graphic>
          </wp:inline>
        </w:drawing>
      </w:r>
      <w:r w:rsidR="00997422">
        <w:br/>
      </w:r>
      <w:r w:rsidR="00997422" w:rsidRPr="00B12450">
        <w:rPr>
          <w:i/>
        </w:rPr>
        <w:t>Figuur 4</w:t>
      </w:r>
    </w:p>
    <w:p w:rsidR="00E22E77" w:rsidRDefault="00E22E77">
      <w:pPr>
        <w:rPr>
          <w:i/>
        </w:rPr>
      </w:pPr>
      <w:r>
        <w:rPr>
          <w:i/>
        </w:rPr>
        <w:br w:type="page"/>
      </w:r>
    </w:p>
    <w:p w:rsidR="0002418C" w:rsidRPr="00B12450" w:rsidRDefault="0002418C" w:rsidP="0036332B">
      <w:pPr>
        <w:pStyle w:val="Heading1"/>
        <w:numPr>
          <w:ilvl w:val="0"/>
          <w:numId w:val="2"/>
        </w:numPr>
        <w:rPr>
          <w:shd w:val="clear" w:color="auto" w:fill="FFFFFF"/>
        </w:rPr>
      </w:pPr>
      <w:bookmarkStart w:id="7" w:name="_Toc466637061"/>
      <w:r>
        <w:rPr>
          <w:shd w:val="clear" w:color="auto" w:fill="FFFFFF"/>
        </w:rPr>
        <w:lastRenderedPageBreak/>
        <w:t>Advies</w:t>
      </w:r>
      <w:bookmarkEnd w:id="7"/>
    </w:p>
    <w:p w:rsidR="00997422" w:rsidRPr="00997422" w:rsidRDefault="00997422" w:rsidP="00997422">
      <w:r>
        <w:t xml:space="preserve">Hieronder volgen een aantal punten die we niet hebben kunnen realiseren. Het stond op ons to-do lijstje maar deze punten hadden een lagere prioriteit.  </w:t>
      </w:r>
    </w:p>
    <w:p w:rsidR="00997422" w:rsidRPr="00B12450" w:rsidRDefault="00997422" w:rsidP="00997422">
      <w:pPr>
        <w:pStyle w:val="Heading2"/>
      </w:pPr>
      <w:bookmarkStart w:id="8" w:name="_Toc466637062"/>
      <w:r w:rsidRPr="00B12450">
        <w:t>Testen op andere browsers</w:t>
      </w:r>
      <w:bookmarkEnd w:id="8"/>
    </w:p>
    <w:p w:rsidR="00997422" w:rsidRPr="00997422" w:rsidRDefault="00997422" w:rsidP="00997422">
      <w:r w:rsidRPr="00997422">
        <w:t>De website is momenteel alleen getest in G</w:t>
      </w:r>
      <w:r>
        <w:t>oogle Chrome</w:t>
      </w:r>
      <w:r w:rsidR="00B12450">
        <w:t xml:space="preserve"> en Mozilla Firefox,</w:t>
      </w:r>
      <w:r>
        <w:t xml:space="preserve"> </w:t>
      </w:r>
      <w:r w:rsidR="00B12450">
        <w:t>maar</w:t>
      </w:r>
      <w:r>
        <w:t xml:space="preserve"> niet in andere browsers. We vinden ook dat d</w:t>
      </w:r>
      <w:r w:rsidR="00B12450">
        <w:t xml:space="preserve">e website op </w:t>
      </w:r>
      <w:r>
        <w:t>Microsoft Edge beschikbaar moet zijn.</w:t>
      </w:r>
    </w:p>
    <w:p w:rsidR="00997422" w:rsidRPr="00B12450" w:rsidRDefault="00997422" w:rsidP="00997422">
      <w:pPr>
        <w:pStyle w:val="Heading2"/>
      </w:pPr>
      <w:bookmarkStart w:id="9" w:name="_Toc466637063"/>
      <w:r w:rsidRPr="00B12450">
        <w:t>Performance</w:t>
      </w:r>
      <w:bookmarkEnd w:id="9"/>
    </w:p>
    <w:p w:rsidR="00997422" w:rsidRPr="00997422" w:rsidRDefault="00997422" w:rsidP="00997422">
      <w:r w:rsidRPr="00997422">
        <w:t xml:space="preserve">De website maakt gebruik van </w:t>
      </w:r>
      <w:r w:rsidR="00A6700F">
        <w:t>een aantal verschillende berekeningen. Momenteel is er een genestelde functie die pas word aangeroepen op het moment dat de gebruiker begint met scrollen. Bij het beter structureren van de code kan dit worden voorkomen en zal de performance verbeteren.</w:t>
      </w:r>
    </w:p>
    <w:p w:rsidR="00997422" w:rsidRPr="00A6700F" w:rsidRDefault="00997422" w:rsidP="00997422">
      <w:pPr>
        <w:pStyle w:val="Heading2"/>
      </w:pPr>
      <w:bookmarkStart w:id="10" w:name="_Toc466637064"/>
      <w:r w:rsidRPr="00A6700F">
        <w:t>Mobiele versie</w:t>
      </w:r>
      <w:bookmarkEnd w:id="10"/>
    </w:p>
    <w:p w:rsidR="00997422" w:rsidRPr="00A6700F" w:rsidRDefault="00A6700F" w:rsidP="00997422">
      <w:r w:rsidRPr="00A6700F">
        <w:t>De lay</w:t>
      </w:r>
      <w:r>
        <w:t>-</w:t>
      </w:r>
      <w:r w:rsidRPr="00A6700F">
        <w:t xml:space="preserve">out van de mobiele versie kan </w:t>
      </w:r>
      <w:r>
        <w:t>veel beter. Het design is niet optimaal en de functionaliteiten van de touchscreen kan naar onze mening beter benut worden.</w:t>
      </w:r>
    </w:p>
    <w:p w:rsidR="00997422" w:rsidRPr="00A6700F" w:rsidRDefault="00997422" w:rsidP="00997422">
      <w:pPr>
        <w:pStyle w:val="Heading2"/>
      </w:pPr>
      <w:bookmarkStart w:id="11" w:name="_Toc466637065"/>
      <w:r w:rsidRPr="00A6700F">
        <w:t>Scaling (pixel perfect)</w:t>
      </w:r>
      <w:bookmarkEnd w:id="11"/>
    </w:p>
    <w:p w:rsidR="00CE76C2" w:rsidRPr="00A6700F" w:rsidRDefault="00A6700F" w:rsidP="00314ACD">
      <w:pPr>
        <w:rPr>
          <w:rFonts w:cs="Arial"/>
          <w:sz w:val="21"/>
          <w:szCs w:val="21"/>
        </w:rPr>
      </w:pPr>
      <w:r w:rsidRPr="00A6700F">
        <w:t>De website heeft verschillende scaling pr</w:t>
      </w:r>
      <w:r>
        <w:t>oblemen. De website is niet pixel perfect, want de auto wilt bij andere resoluties nog wel is op een andere positie staan. Ditzelfde geldt voor bepaalde teksten en andere objecten.</w:t>
      </w:r>
    </w:p>
    <w:sectPr w:rsidR="00CE76C2" w:rsidRPr="00A670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00A" w:rsidRDefault="00DD300A" w:rsidP="000242C3">
      <w:pPr>
        <w:spacing w:after="0" w:line="240" w:lineRule="auto"/>
      </w:pPr>
      <w:r>
        <w:separator/>
      </w:r>
    </w:p>
  </w:endnote>
  <w:endnote w:type="continuationSeparator" w:id="0">
    <w:p w:rsidR="00DD300A" w:rsidRDefault="00DD300A" w:rsidP="0002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00A" w:rsidRDefault="00DD300A" w:rsidP="000242C3">
      <w:pPr>
        <w:spacing w:after="0" w:line="240" w:lineRule="auto"/>
      </w:pPr>
      <w:r>
        <w:separator/>
      </w:r>
    </w:p>
  </w:footnote>
  <w:footnote w:type="continuationSeparator" w:id="0">
    <w:p w:rsidR="00DD300A" w:rsidRDefault="00DD300A" w:rsidP="000242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6259A"/>
    <w:multiLevelType w:val="hybridMultilevel"/>
    <w:tmpl w:val="6A828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3F4B2D"/>
    <w:multiLevelType w:val="hybridMultilevel"/>
    <w:tmpl w:val="478AEB68"/>
    <w:lvl w:ilvl="0" w:tplc="8D86BB70">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42"/>
    <w:rsid w:val="0002418C"/>
    <w:rsid w:val="000242C3"/>
    <w:rsid w:val="000805F5"/>
    <w:rsid w:val="000E2B58"/>
    <w:rsid w:val="00110199"/>
    <w:rsid w:val="0012594D"/>
    <w:rsid w:val="001B4BEB"/>
    <w:rsid w:val="001B7F27"/>
    <w:rsid w:val="001E4926"/>
    <w:rsid w:val="00247DAD"/>
    <w:rsid w:val="0026549E"/>
    <w:rsid w:val="002F54B3"/>
    <w:rsid w:val="00300A38"/>
    <w:rsid w:val="00314ACD"/>
    <w:rsid w:val="00336A1B"/>
    <w:rsid w:val="0036332B"/>
    <w:rsid w:val="00406786"/>
    <w:rsid w:val="00475E5A"/>
    <w:rsid w:val="004823DC"/>
    <w:rsid w:val="00597134"/>
    <w:rsid w:val="00637342"/>
    <w:rsid w:val="00700943"/>
    <w:rsid w:val="0074076E"/>
    <w:rsid w:val="007B03B9"/>
    <w:rsid w:val="007B1390"/>
    <w:rsid w:val="0082104F"/>
    <w:rsid w:val="0089670A"/>
    <w:rsid w:val="008E4499"/>
    <w:rsid w:val="00942FA1"/>
    <w:rsid w:val="00997422"/>
    <w:rsid w:val="009C4637"/>
    <w:rsid w:val="00A276B1"/>
    <w:rsid w:val="00A34820"/>
    <w:rsid w:val="00A6700F"/>
    <w:rsid w:val="00A84F67"/>
    <w:rsid w:val="00AA0266"/>
    <w:rsid w:val="00B12450"/>
    <w:rsid w:val="00B87A68"/>
    <w:rsid w:val="00CD2709"/>
    <w:rsid w:val="00CE6514"/>
    <w:rsid w:val="00CE76C2"/>
    <w:rsid w:val="00D108C9"/>
    <w:rsid w:val="00D27448"/>
    <w:rsid w:val="00D40308"/>
    <w:rsid w:val="00D73F77"/>
    <w:rsid w:val="00DC24BF"/>
    <w:rsid w:val="00DD300A"/>
    <w:rsid w:val="00E07BDD"/>
    <w:rsid w:val="00E22E77"/>
    <w:rsid w:val="00E325CE"/>
    <w:rsid w:val="00E96458"/>
    <w:rsid w:val="00F967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E253C-9874-4B5A-9281-C0544C42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4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1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2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42C3"/>
  </w:style>
  <w:style w:type="paragraph" w:styleId="Footer">
    <w:name w:val="footer"/>
    <w:basedOn w:val="Normal"/>
    <w:link w:val="FooterChar"/>
    <w:uiPriority w:val="99"/>
    <w:unhideWhenUsed/>
    <w:rsid w:val="000242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42C3"/>
  </w:style>
  <w:style w:type="table" w:styleId="TableGrid">
    <w:name w:val="Table Grid"/>
    <w:basedOn w:val="TableNormal"/>
    <w:uiPriority w:val="39"/>
    <w:rsid w:val="00247DAD"/>
    <w:pPr>
      <w:spacing w:after="0" w:line="240" w:lineRule="auto"/>
    </w:pPr>
    <w:rPr>
      <w:rFonts w:eastAsiaTheme="minorEastAsia"/>
      <w:sz w:val="21"/>
      <w:szCs w:val="2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24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1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75E5A"/>
    <w:pPr>
      <w:ind w:left="720"/>
      <w:contextualSpacing/>
    </w:pPr>
  </w:style>
  <w:style w:type="paragraph" w:styleId="TOCHeading">
    <w:name w:val="TOC Heading"/>
    <w:basedOn w:val="Heading1"/>
    <w:next w:val="Normal"/>
    <w:uiPriority w:val="39"/>
    <w:unhideWhenUsed/>
    <w:qFormat/>
    <w:rsid w:val="00CD2709"/>
    <w:pPr>
      <w:outlineLvl w:val="9"/>
    </w:pPr>
    <w:rPr>
      <w:lang w:val="en-US"/>
    </w:rPr>
  </w:style>
  <w:style w:type="paragraph" w:styleId="TOC1">
    <w:name w:val="toc 1"/>
    <w:basedOn w:val="Normal"/>
    <w:next w:val="Normal"/>
    <w:autoRedefine/>
    <w:uiPriority w:val="39"/>
    <w:unhideWhenUsed/>
    <w:rsid w:val="00CD2709"/>
    <w:pPr>
      <w:spacing w:after="100"/>
    </w:pPr>
  </w:style>
  <w:style w:type="paragraph" w:styleId="TOC2">
    <w:name w:val="toc 2"/>
    <w:basedOn w:val="Normal"/>
    <w:next w:val="Normal"/>
    <w:autoRedefine/>
    <w:uiPriority w:val="39"/>
    <w:unhideWhenUsed/>
    <w:rsid w:val="00CD2709"/>
    <w:pPr>
      <w:spacing w:after="100"/>
      <w:ind w:left="220"/>
    </w:pPr>
  </w:style>
  <w:style w:type="character" w:styleId="Hyperlink">
    <w:name w:val="Hyperlink"/>
    <w:basedOn w:val="DefaultParagraphFont"/>
    <w:uiPriority w:val="99"/>
    <w:unhideWhenUsed/>
    <w:rsid w:val="00CD27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EC711-BF6C-4DB9-937F-25FF8D54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810</Words>
  <Characters>4617</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Meer</dc:creator>
  <cp:keywords/>
  <dc:description/>
  <cp:lastModifiedBy>Lex van der Werff</cp:lastModifiedBy>
  <cp:revision>11</cp:revision>
  <cp:lastPrinted>2016-11-11T13:16:00Z</cp:lastPrinted>
  <dcterms:created xsi:type="dcterms:W3CDTF">2016-11-11T12:40:00Z</dcterms:created>
  <dcterms:modified xsi:type="dcterms:W3CDTF">2016-11-11T13:20:00Z</dcterms:modified>
</cp:coreProperties>
</file>