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Sistema de Progreso y Habilidades</w:t>
      </w:r>
    </w:p>
    <w:p>
      <w:pPr>
        <w:jc w:val="center"/>
      </w:pPr>
      <w:r>
        <w:rPr>
          <w:i/>
          <w:color w:val="555555"/>
          <w:sz w:val="28"/>
        </w:rPr>
        <w:t>Diseño detallado, fórmulas y simulaciones</w:t>
      </w:r>
    </w:p>
    <w:p/>
    <w:p>
      <w:pPr>
        <w:jc w:val="both"/>
      </w:pPr>
      <w:r>
        <w:rPr>
          <w:sz w:val="22"/>
        </w:rPr>
        <w:t>Este documento explica el sistema de doble vía que gobierna el avance del personaje: el Progreso (nivel actual, volátil) y la Habilidad mostrada (cap descubierto, permanente). Se documentan las fórmulas, las decisiones de balance, los valores elegidos, y se incluyen simulaciones detalladas para validar el comportamiento esperado.</w:t>
      </w:r>
    </w:p>
    <w:p>
      <w:r>
        <w:br w:type="page"/>
      </w:r>
    </w:p>
    <w:p>
      <w:pPr>
        <w:pStyle w:val="Heading1"/>
      </w:pPr>
      <w:r>
        <w:rPr>
          <w:color w:val="1F3A6E"/>
        </w:rPr>
        <w:t>1. El sistema dual: Progreso vs Habilidad mostrada</w:t>
      </w:r>
    </w:p>
    <w:p>
      <w:r>
        <w:rPr>
          <w:sz w:val="22"/>
        </w:rPr>
        <w:t>El personaje tiene dos métricas paralelas para cada área de talento. No son lo mismo, y la distinción es la base de toda la mecánica de descubrimiento.</w:t>
      </w:r>
    </w:p>
    <w:p>
      <w:pPr>
        <w:pStyle w:val="Heading2"/>
      </w:pPr>
      <w:r>
        <w:rPr>
          <w:color w:val="1F3A6E"/>
        </w:rPr>
        <w:t>1.1 Progreso (volátil)</w:t>
      </w:r>
    </w:p>
    <w:p>
      <w:r>
        <w:rPr>
          <w:i/>
        </w:rPr>
        <w:t>Variables_Dinamicas.Progreso</w:t>
      </w:r>
      <w:r>
        <w:t>. Array de 3 ints (0–100): Deporte, Académico, Manualidades. Representa tu nivel actual de competencia. Sube haciendo actividades relacionadas y está pensado para bajar con el desuso (decadencia aún no implementada). Es "qué tan bueno soy ahora mismo".</w:t>
      </w:r>
    </w:p>
    <w:p>
      <w:pPr>
        <w:pStyle w:val="Heading2"/>
      </w:pPr>
      <w:r>
        <w:rPr>
          <w:color w:val="1F3A6E"/>
        </w:rPr>
        <w:t>1.2 Habilidad mostrada (descubrimiento permanente)</w:t>
      </w:r>
    </w:p>
    <w:p>
      <w:r>
        <w:rPr>
          <w:i/>
        </w:rPr>
        <w:t>Variables_Dinamicas.Habilidades_Mostradas</w:t>
      </w:r>
      <w:r>
        <w:t>. Array de 6 ints (0–100). Refleja tu valor INNATO secreto (Variables_Estaticas.Habilidades, 6 valores 0–100 generados aleatoriamente al crear el personaje, que el jugador no ve directamente). Sólo sube, nunca baja. Es "lo más alto que he probado que puedo llegar en esta habilidad".</w:t>
      </w:r>
    </w:p>
    <w:p>
      <w:r>
        <w:t>Las 6 habilidades innatas son: Deporte, Inteligencia, Destreza Manual, Memoria, Liderazgo, Paciencia. Las 3 áreas de Progreso (Deporte, Académico, Manualidades) se calculan combinando estas 6 habilidades innatas con distintos pesos.</w:t>
      </w:r>
    </w:p>
    <w:p>
      <w:pPr>
        <w:pStyle w:val="Heading2"/>
      </w:pPr>
      <w:r>
        <w:rPr>
          <w:color w:val="1F3A6E"/>
        </w:rPr>
        <w:t>1.3 Pesos de habilidades por área de Progreso</w:t>
      </w:r>
    </w:p>
    <w:p>
      <w:r>
        <w:rPr>
          <w:sz w:val="22"/>
        </w:rPr>
        <w:t>Cada área de Progreso recibe contribución ponderada de varias habilidades innatas. Estos pesos están definidos en Actividades_Habilidades.gd y suman 100% por área:</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3A6E"/>
            <w:vAlign w:val="center"/>
          </w:tcPr>
          <w:p>
            <w:r/>
            <w:r>
              <w:rPr>
                <w:b/>
                <w:color w:val="FFFFFF"/>
                <w:sz w:val="20"/>
              </w:rPr>
              <w:t>Área de Progreso</w:t>
            </w:r>
          </w:p>
        </w:tc>
        <w:tc>
          <w:tcPr>
            <w:tcW w:type="dxa" w:w="4986"/>
            <w:shd w:val="clear" w:color="auto" w:fill="1F3A6E"/>
            <w:vAlign w:val="center"/>
          </w:tcPr>
          <w:p>
            <w:r/>
            <w:r>
              <w:rPr>
                <w:b/>
                <w:color w:val="FFFFFF"/>
                <w:sz w:val="20"/>
              </w:rPr>
              <w:t>Habilidades innatas (peso %)</w:t>
            </w:r>
          </w:p>
        </w:tc>
      </w:tr>
      <w:tr>
        <w:tc>
          <w:tcPr>
            <w:tcW w:type="dxa" w:w="4986"/>
            <w:vAlign w:val="center"/>
          </w:tcPr>
          <w:p>
            <w:r/>
            <w:r>
              <w:rPr>
                <w:b/>
                <w:sz w:val="20"/>
              </w:rPr>
              <w:t>Deportivo</w:t>
            </w:r>
          </w:p>
        </w:tc>
        <w:tc>
          <w:tcPr>
            <w:tcW w:type="dxa" w:w="4986"/>
            <w:vAlign w:val="center"/>
          </w:tcPr>
          <w:p>
            <w:r/>
            <w:r>
              <w:rPr>
                <w:sz w:val="20"/>
              </w:rPr>
              <w:t>Deporte 50% · Liderazgo 40% · Memoria 10%</w:t>
            </w:r>
          </w:p>
        </w:tc>
      </w:tr>
      <w:tr>
        <w:tc>
          <w:tcPr>
            <w:tcW w:type="dxa" w:w="4986"/>
            <w:vAlign w:val="center"/>
          </w:tcPr>
          <w:p>
            <w:r/>
            <w:r>
              <w:rPr>
                <w:b/>
                <w:sz w:val="20"/>
              </w:rPr>
              <w:t>Académico</w:t>
            </w:r>
          </w:p>
        </w:tc>
        <w:tc>
          <w:tcPr>
            <w:tcW w:type="dxa" w:w="4986"/>
            <w:vAlign w:val="center"/>
          </w:tcPr>
          <w:p>
            <w:r/>
            <w:r>
              <w:rPr>
                <w:sz w:val="20"/>
              </w:rPr>
              <w:t>Inteligencia 50% · Paciencia 20% · Memoria 30%</w:t>
            </w:r>
          </w:p>
        </w:tc>
      </w:tr>
      <w:tr>
        <w:tc>
          <w:tcPr>
            <w:tcW w:type="dxa" w:w="4986"/>
            <w:vAlign w:val="center"/>
          </w:tcPr>
          <w:p>
            <w:r/>
            <w:r>
              <w:rPr>
                <w:b/>
                <w:sz w:val="20"/>
              </w:rPr>
              <w:t>Manualidades</w:t>
            </w:r>
          </w:p>
        </w:tc>
        <w:tc>
          <w:tcPr>
            <w:tcW w:type="dxa" w:w="4986"/>
            <w:vAlign w:val="center"/>
          </w:tcPr>
          <w:p>
            <w:r/>
            <w:r>
              <w:rPr>
                <w:sz w:val="20"/>
              </w:rPr>
              <w:t>Destreza 50% · Paciencia 30% · Memoria 10% · Liderazgo 10%</w:t>
            </w:r>
          </w:p>
        </w:tc>
      </w:tr>
    </w:tbl>
    <w:p/>
    <w:p>
      <w:r>
        <w:rPr>
          <w:i/>
        </w:rPr>
        <w:t>Observación matemática importante: cada habilidad recibe exactamente 50% de peso total al sumar las tres áreas. Esto crea un equilibrio elegante con juego variado (ver §7).</w:t>
      </w:r>
    </w:p>
    <w:p>
      <w:r>
        <w:br w:type="page"/>
      </w:r>
    </w:p>
    <w:p>
      <w:pPr>
        <w:pStyle w:val="Heading1"/>
      </w:pPr>
      <w:r>
        <w:rPr>
          <w:color w:val="1F3A6E"/>
        </w:rPr>
        <w:t>2. La fórmula matemática</w:t>
      </w:r>
    </w:p>
    <w:p>
      <w:r>
        <w:rPr>
          <w:sz w:val="22"/>
        </w:rPr>
        <w:t>Tanto Progreso como Habilidad mostrada usan la MISMA fórmula base. Lo único que cambia son los parámetros. La función central en el código es:</w:t>
      </w:r>
    </w:p>
    <w:p>
      <w:pPr>
        <w:spacing w:before="80" w:after="80"/>
        <w:ind w:left="283"/>
      </w:pPr>
      <w:r>
        <w:rPr>
          <w:rFonts w:ascii="Consolas" w:hAnsi="Consolas"/>
          <w:rFonts w:ascii="Consolas" w:hAnsi="Consolas"/>
          <w:sz w:val="18"/>
        </w:rPr>
        <w:t>func Calcular_Max_Numero_Aleatorio(valor_actual, suma_habilidad, por_cuanto_ecuacion):</w:t>
        <w:br/>
        <w:t xml:space="preserve">    var potencia1 = (30 + valor_actual) / 100.0</w:t>
        <w:br/>
        <w:t xml:space="preserve">    var potencia2 = 15000 / float(5000 + suma_habilidad)</w:t>
        <w:br/>
        <w:t xml:space="preserve">    var resultado = floor(por_cuanto_ecuacion * (8 ** potencia1) ** potencia2)</w:t>
        <w:br/>
        <w:t xml:space="preserve">    return resultado</w:t>
      </w:r>
    </w:p>
    <w:p>
      <w:r>
        <w:rPr>
          <w:sz w:val="22"/>
        </w:rPr>
        <w:t>Cada minuto que se ejecuta una actividad, se calcula este max y se hace un roll de probabilidad 1/max_ajustado para incrementar el valor en 1. Por eso:</w:t>
      </w:r>
    </w:p>
    <w:p>
      <w:pPr>
        <w:pStyle w:val="ListBullet"/>
      </w:pPr>
      <w:r>
        <w:t>Cuanto más alto el valor actual, más alto el max → más improbable subir (curva exponencial).</w:t>
      </w:r>
    </w:p>
    <w:p>
      <w:pPr>
        <w:pStyle w:val="ListBullet"/>
      </w:pPr>
      <w:r>
        <w:t>Cuanto más alta la suma de habilidades, más bajo el max → más fácil subir.</w:t>
      </w:r>
    </w:p>
    <w:p>
      <w:pPr>
        <w:pStyle w:val="ListBullet"/>
      </w:pPr>
      <w:r>
        <w:t>Cuanto más alta la constante "por_cuanto_ecuacion", más alto el max → todo se ralentiza globalmente.</w:t>
      </w:r>
    </w:p>
    <w:p>
      <w:pPr>
        <w:pStyle w:val="Heading2"/>
      </w:pPr>
      <w:r>
        <w:rPr>
          <w:color w:val="1F3A6E"/>
        </w:rPr>
        <w:t>2.1 Parámetros para PROGRESO</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Parámetro</w:t>
            </w:r>
          </w:p>
        </w:tc>
        <w:tc>
          <w:tcPr>
            <w:tcW w:type="dxa" w:w="3324"/>
            <w:shd w:val="clear" w:color="auto" w:fill="1F3A6E"/>
            <w:vAlign w:val="center"/>
          </w:tcPr>
          <w:p>
            <w:r/>
            <w:r>
              <w:rPr>
                <w:b/>
                <w:color w:val="FFFFFF"/>
                <w:sz w:val="20"/>
              </w:rPr>
              <w:t>Valor</w:t>
            </w:r>
          </w:p>
        </w:tc>
        <w:tc>
          <w:tcPr>
            <w:tcW w:type="dxa" w:w="3324"/>
            <w:shd w:val="clear" w:color="auto" w:fill="1F3A6E"/>
            <w:vAlign w:val="center"/>
          </w:tcPr>
          <w:p>
            <w:r/>
            <w:r>
              <w:rPr>
                <w:b/>
                <w:color w:val="FFFFFF"/>
                <w:sz w:val="20"/>
              </w:rPr>
              <w:t>Significado</w:t>
            </w:r>
          </w:p>
        </w:tc>
      </w:tr>
      <w:tr>
        <w:tc>
          <w:tcPr>
            <w:tcW w:type="dxa" w:w="3324"/>
            <w:vAlign w:val="center"/>
          </w:tcPr>
          <w:p>
            <w:r/>
            <w:r>
              <w:rPr>
                <w:b/>
                <w:sz w:val="20"/>
              </w:rPr>
              <w:t>valor_actual</w:t>
            </w:r>
          </w:p>
        </w:tc>
        <w:tc>
          <w:tcPr>
            <w:tcW w:type="dxa" w:w="3324"/>
            <w:vAlign w:val="center"/>
          </w:tcPr>
          <w:p>
            <w:r/>
            <w:r>
              <w:rPr>
                <w:sz w:val="20"/>
              </w:rPr>
              <w:t>Variables_Dinamicas.Progreso[indice]</w:t>
            </w:r>
          </w:p>
        </w:tc>
        <w:tc>
          <w:tcPr>
            <w:tcW w:type="dxa" w:w="3324"/>
            <w:vAlign w:val="center"/>
          </w:tcPr>
          <w:p>
            <w:r/>
            <w:r>
              <w:rPr>
                <w:sz w:val="20"/>
              </w:rPr>
              <w:t>Nivel actual del progreso</w:t>
            </w:r>
          </w:p>
        </w:tc>
      </w:tr>
      <w:tr>
        <w:tc>
          <w:tcPr>
            <w:tcW w:type="dxa" w:w="3324"/>
            <w:vAlign w:val="center"/>
          </w:tcPr>
          <w:p>
            <w:r/>
            <w:r>
              <w:rPr>
                <w:b/>
                <w:sz w:val="20"/>
              </w:rPr>
              <w:t>suma_habilidad</w:t>
            </w:r>
          </w:p>
        </w:tc>
        <w:tc>
          <w:tcPr>
            <w:tcW w:type="dxa" w:w="3324"/>
            <w:vAlign w:val="center"/>
          </w:tcPr>
          <w:p>
            <w:r/>
            <w:r>
              <w:rPr>
                <w:sz w:val="20"/>
              </w:rPr>
              <w:t>50·Hab1 + 40·Hab2 + 10·Hab3 (depende del área)</w:t>
            </w:r>
          </w:p>
        </w:tc>
        <w:tc>
          <w:tcPr>
            <w:tcW w:type="dxa" w:w="3324"/>
            <w:vAlign w:val="center"/>
          </w:tcPr>
          <w:p>
            <w:r/>
            <w:r>
              <w:rPr>
                <w:sz w:val="20"/>
              </w:rPr>
              <w:t>Suma ponderada de tus innatas</w:t>
            </w:r>
          </w:p>
        </w:tc>
      </w:tr>
      <w:tr>
        <w:tc>
          <w:tcPr>
            <w:tcW w:type="dxa" w:w="3324"/>
            <w:vAlign w:val="center"/>
          </w:tcPr>
          <w:p>
            <w:r/>
            <w:r>
              <w:rPr>
                <w:b/>
                <w:sz w:val="20"/>
              </w:rPr>
              <w:t>por_cuanto_ecuacion</w:t>
            </w:r>
          </w:p>
        </w:tc>
        <w:tc>
          <w:tcPr>
            <w:tcW w:type="dxa" w:w="3324"/>
            <w:vAlign w:val="center"/>
          </w:tcPr>
          <w:p>
            <w:r/>
            <w:r>
              <w:rPr>
                <w:sz w:val="20"/>
              </w:rPr>
              <w:t>20</w:t>
            </w:r>
          </w:p>
        </w:tc>
        <w:tc>
          <w:tcPr>
            <w:tcW w:type="dxa" w:w="3324"/>
            <w:vAlign w:val="center"/>
          </w:tcPr>
          <w:p>
            <w:r/>
            <w:r>
              <w:rPr>
                <w:sz w:val="20"/>
              </w:rPr>
              <w:t>Constante global de ralentización</w:t>
            </w:r>
          </w:p>
        </w:tc>
      </w:tr>
      <w:tr>
        <w:tc>
          <w:tcPr>
            <w:tcW w:type="dxa" w:w="3324"/>
            <w:vAlign w:val="center"/>
          </w:tcPr>
          <w:p>
            <w:r/>
            <w:r>
              <w:rPr>
                <w:b/>
                <w:sz w:val="20"/>
              </w:rPr>
              <w:t>por_cuanto_efecto</w:t>
            </w:r>
          </w:p>
        </w:tc>
        <w:tc>
          <w:tcPr>
            <w:tcW w:type="dxa" w:w="3324"/>
            <w:vAlign w:val="center"/>
          </w:tcPr>
          <w:p>
            <w:r/>
            <w:r>
              <w:rPr>
                <w:sz w:val="20"/>
              </w:rPr>
              <w:t>efectos_progreso[i] de la actividad (típicamente 4)</w:t>
            </w:r>
          </w:p>
        </w:tc>
        <w:tc>
          <w:tcPr>
            <w:tcW w:type="dxa" w:w="3324"/>
            <w:vAlign w:val="center"/>
          </w:tcPr>
          <w:p>
            <w:r/>
            <w:r>
              <w:rPr>
                <w:sz w:val="20"/>
              </w:rPr>
              <w:t>Eficacia de la actividad</w:t>
            </w:r>
          </w:p>
        </w:tc>
      </w:tr>
    </w:tbl>
    <w:p>
      <w:r>
        <w:rPr>
          <w:sz w:val="22"/>
        </w:rPr>
        <w:t>Y luego: max_ajustado = floor(max / por_cuanto_efecto). La probabilidad por minuto es 1 / max_ajustado.</w:t>
      </w:r>
    </w:p>
    <w:p>
      <w:pPr>
        <w:pStyle w:val="Heading2"/>
      </w:pPr>
      <w:r>
        <w:rPr>
          <w:color w:val="1F3A6E"/>
        </w:rPr>
        <w:t>2.2 Parámetros para HABILIDAD mostrada (Discovery)</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Parámetro</w:t>
            </w:r>
          </w:p>
        </w:tc>
        <w:tc>
          <w:tcPr>
            <w:tcW w:type="dxa" w:w="3324"/>
            <w:shd w:val="clear" w:color="auto" w:fill="1F3A6E"/>
            <w:vAlign w:val="center"/>
          </w:tcPr>
          <w:p>
            <w:r/>
            <w:r>
              <w:rPr>
                <w:b/>
                <w:color w:val="FFFFFF"/>
                <w:sz w:val="20"/>
              </w:rPr>
              <w:t>Valor</w:t>
            </w:r>
          </w:p>
        </w:tc>
        <w:tc>
          <w:tcPr>
            <w:tcW w:type="dxa" w:w="3324"/>
            <w:shd w:val="clear" w:color="auto" w:fill="1F3A6E"/>
            <w:vAlign w:val="center"/>
          </w:tcPr>
          <w:p>
            <w:r/>
            <w:r>
              <w:rPr>
                <w:b/>
                <w:color w:val="FFFFFF"/>
                <w:sz w:val="20"/>
              </w:rPr>
              <w:t>Significado</w:t>
            </w:r>
          </w:p>
        </w:tc>
      </w:tr>
      <w:tr>
        <w:tc>
          <w:tcPr>
            <w:tcW w:type="dxa" w:w="3324"/>
            <w:vAlign w:val="center"/>
          </w:tcPr>
          <w:p>
            <w:r/>
            <w:r>
              <w:rPr>
                <w:b/>
                <w:sz w:val="20"/>
              </w:rPr>
              <w:t>valor_actual</w:t>
            </w:r>
          </w:p>
        </w:tc>
        <w:tc>
          <w:tcPr>
            <w:tcW w:type="dxa" w:w="3324"/>
            <w:vAlign w:val="center"/>
          </w:tcPr>
          <w:p>
            <w:r/>
            <w:r>
              <w:rPr>
                <w:sz w:val="20"/>
              </w:rPr>
              <w:t>Variables_Dinamicas.Habilidades_Mostradas[indice]</w:t>
            </w:r>
          </w:p>
        </w:tc>
        <w:tc>
          <w:tcPr>
            <w:tcW w:type="dxa" w:w="3324"/>
            <w:vAlign w:val="center"/>
          </w:tcPr>
          <w:p>
            <w:r/>
            <w:r>
              <w:rPr>
                <w:sz w:val="20"/>
              </w:rPr>
              <w:t>Lo descubierto hasta ahora</w:t>
            </w:r>
          </w:p>
        </w:tc>
      </w:tr>
      <w:tr>
        <w:tc>
          <w:tcPr>
            <w:tcW w:type="dxa" w:w="3324"/>
            <w:vAlign w:val="center"/>
          </w:tcPr>
          <w:p>
            <w:r/>
            <w:r>
              <w:rPr>
                <w:b/>
                <w:sz w:val="20"/>
              </w:rPr>
              <w:t>suma_habilidad</w:t>
            </w:r>
          </w:p>
        </w:tc>
        <w:tc>
          <w:tcPr>
            <w:tcW w:type="dxa" w:w="3324"/>
            <w:vAlign w:val="center"/>
          </w:tcPr>
          <w:p>
            <w:r/>
            <w:r>
              <w:rPr>
                <w:sz w:val="20"/>
              </w:rPr>
              <w:t>5000 CONSTANTE</w:t>
            </w:r>
          </w:p>
        </w:tc>
        <w:tc>
          <w:tcPr>
            <w:tcW w:type="dxa" w:w="3324"/>
            <w:vAlign w:val="center"/>
          </w:tcPr>
          <w:p>
            <w:r/>
            <w:r>
              <w:rPr>
                <w:sz w:val="20"/>
              </w:rPr>
              <w:t>Equivalente a habilidades "medias"</w:t>
            </w:r>
          </w:p>
        </w:tc>
      </w:tr>
      <w:tr>
        <w:tc>
          <w:tcPr>
            <w:tcW w:type="dxa" w:w="3324"/>
            <w:vAlign w:val="center"/>
          </w:tcPr>
          <w:p>
            <w:r/>
            <w:r>
              <w:rPr>
                <w:b/>
                <w:sz w:val="20"/>
              </w:rPr>
              <w:t>por_cuanto_ecuacion</w:t>
            </w:r>
          </w:p>
        </w:tc>
        <w:tc>
          <w:tcPr>
            <w:tcW w:type="dxa" w:w="3324"/>
            <w:vAlign w:val="center"/>
          </w:tcPr>
          <w:p>
            <w:r/>
            <w:r>
              <w:rPr>
                <w:sz w:val="20"/>
              </w:rPr>
              <w:t>8</w:t>
            </w:r>
          </w:p>
        </w:tc>
        <w:tc>
          <w:tcPr>
            <w:tcW w:type="dxa" w:w="3324"/>
            <w:vAlign w:val="center"/>
          </w:tcPr>
          <w:p>
            <w:r/>
            <w:r>
              <w:rPr>
                <w:sz w:val="20"/>
              </w:rPr>
              <w:t>Constante global de ralentización</w:t>
            </w:r>
          </w:p>
        </w:tc>
      </w:tr>
      <w:tr>
        <w:tc>
          <w:tcPr>
            <w:tcW w:type="dxa" w:w="3324"/>
            <w:vAlign w:val="center"/>
          </w:tcPr>
          <w:p>
            <w:r/>
            <w:r>
              <w:rPr>
                <w:b/>
                <w:sz w:val="20"/>
              </w:rPr>
              <w:t>por_cuanto_efecto</w:t>
            </w:r>
          </w:p>
        </w:tc>
        <w:tc>
          <w:tcPr>
            <w:tcW w:type="dxa" w:w="3324"/>
            <w:vAlign w:val="center"/>
          </w:tcPr>
          <w:p>
            <w:r/>
            <w:r>
              <w:rPr>
                <w:sz w:val="20"/>
              </w:rPr>
              <w:t>efectos_progreso[i] de la actividad</w:t>
            </w:r>
          </w:p>
        </w:tc>
        <w:tc>
          <w:tcPr>
            <w:tcW w:type="dxa" w:w="3324"/>
            <w:vAlign w:val="center"/>
          </w:tcPr>
          <w:p>
            <w:r/>
            <w:r>
              <w:rPr>
                <w:sz w:val="20"/>
              </w:rPr>
              <w:t>Eficacia de la actividad</w:t>
            </w:r>
          </w:p>
        </w:tc>
      </w:tr>
      <w:tr>
        <w:tc>
          <w:tcPr>
            <w:tcW w:type="dxa" w:w="3324"/>
            <w:vAlign w:val="center"/>
          </w:tcPr>
          <w:p>
            <w:r/>
            <w:r>
              <w:rPr>
                <w:b/>
                <w:sz w:val="20"/>
              </w:rPr>
              <w:t>peso_porcentaje</w:t>
            </w:r>
          </w:p>
        </w:tc>
        <w:tc>
          <w:tcPr>
            <w:tcW w:type="dxa" w:w="3324"/>
            <w:vAlign w:val="center"/>
          </w:tcPr>
          <w:p>
            <w:r/>
            <w:r>
              <w:rPr>
                <w:sz w:val="20"/>
              </w:rPr>
              <w:t>Peso de la habilidad en esa área (10, 20, 30, 40, 50)</w:t>
            </w:r>
          </w:p>
        </w:tc>
        <w:tc>
          <w:tcPr>
            <w:tcW w:type="dxa" w:w="3324"/>
            <w:vAlign w:val="center"/>
          </w:tcPr>
          <w:p>
            <w:r/>
            <w:r>
              <w:rPr>
                <w:sz w:val="20"/>
              </w:rPr>
              <w:t>NUEVO: pondera la probabilidad</w:t>
            </w:r>
          </w:p>
        </w:tc>
      </w:tr>
    </w:tbl>
    <w:p>
      <w:r>
        <w:rPr>
          <w:sz w:val="22"/>
        </w:rPr>
        <w:t>Y luego: max_ajustado = floor(max · 100 / (por_cuanto_efecto · peso_porcentaje)). Cap duro: cuando Habilidades_Mostradas alcanza el valor innato, se detiene.</w:t>
      </w:r>
    </w:p>
    <w:p>
      <w:r>
        <w:br w:type="page"/>
      </w:r>
    </w:p>
    <w:p>
      <w:pPr>
        <w:pStyle w:val="Heading1"/>
      </w:pPr>
      <w:r>
        <w:rPr>
          <w:color w:val="1F3A6E"/>
        </w:rPr>
        <w:t>3. Decisión: Progreso ecuacion 5 → 20</w:t>
      </w:r>
    </w:p>
    <w:p>
      <w:r>
        <w:rPr>
          <w:sz w:val="22"/>
        </w:rPr>
        <w:t>La fórmula original usaba por_cuanto_ecuacion = 5 para Progreso. Con ese valor, los tiempos para llegar de 0 a 100 eran demasiado cortos para un juego diseñado para durar 60 semanas reales.</w:t>
      </w:r>
    </w:p>
    <w:p>
      <w:pPr>
        <w:pStyle w:val="Heading2"/>
      </w:pPr>
      <w:r>
        <w:rPr>
          <w:color w:val="1F3A6E"/>
        </w:rPr>
        <w:t>3.1 Análisis con ecuacion = 5 (antes del cambio)</w:t>
      </w:r>
    </w:p>
    <w:p>
      <w:r>
        <w:rPr>
          <w:sz w:val="22"/>
        </w:rPr>
        <w:t>Asumiendo Salir_A_Correr (por_cuanto_efecto = 4) y todas las habilidades innatas iguales: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Talento</w:t>
            </w:r>
          </w:p>
        </w:tc>
        <w:tc>
          <w:tcPr>
            <w:tcW w:type="dxa" w:w="3324"/>
            <w:shd w:val="clear" w:color="auto" w:fill="1F3A6E"/>
            <w:vAlign w:val="center"/>
          </w:tcPr>
          <w:p>
            <w:r/>
            <w:r>
              <w:rPr>
                <w:b/>
                <w:color w:val="FFFFFF"/>
                <w:sz w:val="20"/>
              </w:rPr>
              <w:t>0→100 tiempo (antes con ec=5)</w:t>
            </w:r>
          </w:p>
        </w:tc>
        <w:tc>
          <w:tcPr>
            <w:tcW w:type="dxa" w:w="3324"/>
            <w:shd w:val="clear" w:color="auto" w:fill="1F3A6E"/>
            <w:vAlign w:val="center"/>
          </w:tcPr>
          <w:p>
            <w:r/>
            <w:r>
              <w:rPr>
                <w:b/>
                <w:color w:val="FFFFFF"/>
                <w:sz w:val="20"/>
              </w:rPr>
              <w:t>A 2h/día</w:t>
            </w:r>
          </w:p>
        </w:tc>
      </w:tr>
      <w:tr>
        <w:tc>
          <w:tcPr>
            <w:tcW w:type="dxa" w:w="3324"/>
            <w:vAlign w:val="center"/>
          </w:tcPr>
          <w:p>
            <w:r/>
            <w:r>
              <w:rPr>
                <w:b/>
                <w:sz w:val="20"/>
              </w:rPr>
              <w:t>Alto (85)</w:t>
            </w:r>
          </w:p>
        </w:tc>
        <w:tc>
          <w:tcPr>
            <w:tcW w:type="dxa" w:w="3324"/>
            <w:vAlign w:val="center"/>
          </w:tcPr>
          <w:p>
            <w:r/>
            <w:r>
              <w:rPr>
                <w:sz w:val="20"/>
              </w:rPr>
              <w:t>922 min = 15.4 h</w:t>
            </w:r>
          </w:p>
        </w:tc>
        <w:tc>
          <w:tcPr>
            <w:tcW w:type="dxa" w:w="3324"/>
            <w:vAlign w:val="center"/>
          </w:tcPr>
          <w:p>
            <w:r/>
            <w:r>
              <w:rPr>
                <w:sz w:val="20"/>
              </w:rPr>
              <w:t>~8 días</w:t>
            </w:r>
          </w:p>
        </w:tc>
      </w:tr>
      <w:tr>
        <w:tc>
          <w:tcPr>
            <w:tcW w:type="dxa" w:w="3324"/>
            <w:vAlign w:val="center"/>
          </w:tcPr>
          <w:p>
            <w:r/>
            <w:r>
              <w:rPr>
                <w:b/>
                <w:sz w:val="20"/>
              </w:rPr>
              <w:t>Medio (50)</w:t>
            </w:r>
          </w:p>
        </w:tc>
        <w:tc>
          <w:tcPr>
            <w:tcW w:type="dxa" w:w="3324"/>
            <w:vAlign w:val="center"/>
          </w:tcPr>
          <w:p>
            <w:r/>
            <w:r>
              <w:rPr>
                <w:sz w:val="20"/>
              </w:rPr>
              <w:t>2127 min = 35.5 h</w:t>
            </w:r>
          </w:p>
        </w:tc>
        <w:tc>
          <w:tcPr>
            <w:tcW w:type="dxa" w:w="3324"/>
            <w:vAlign w:val="center"/>
          </w:tcPr>
          <w:p>
            <w:r/>
            <w:r>
              <w:rPr>
                <w:sz w:val="20"/>
              </w:rPr>
              <w:t>~18 días</w:t>
            </w:r>
          </w:p>
        </w:tc>
      </w:tr>
      <w:tr>
        <w:tc>
          <w:tcPr>
            <w:tcW w:type="dxa" w:w="3324"/>
            <w:vAlign w:val="center"/>
          </w:tcPr>
          <w:p>
            <w:r/>
            <w:r>
              <w:rPr>
                <w:b/>
                <w:sz w:val="20"/>
              </w:rPr>
              <w:t>Bajo (25)</w:t>
            </w:r>
          </w:p>
        </w:tc>
        <w:tc>
          <w:tcPr>
            <w:tcW w:type="dxa" w:w="3324"/>
            <w:vAlign w:val="center"/>
          </w:tcPr>
          <w:p>
            <w:r/>
            <w:r>
              <w:rPr>
                <w:sz w:val="20"/>
              </w:rPr>
              <w:t>6408 min = 106.8 h</w:t>
            </w:r>
          </w:p>
        </w:tc>
        <w:tc>
          <w:tcPr>
            <w:tcW w:type="dxa" w:w="3324"/>
            <w:vAlign w:val="center"/>
          </w:tcPr>
          <w:p>
            <w:r/>
            <w:r>
              <w:rPr>
                <w:sz w:val="20"/>
              </w:rPr>
              <w:t>~53 días</w:t>
            </w:r>
          </w:p>
        </w:tc>
      </w:tr>
    </w:tbl>
    <w:p>
      <w:r>
        <w:rPr>
          <w:sz w:val="22"/>
        </w:rPr>
        <w:t>Un talento alto llegaba al máximo en 8 días reales jugando 2h/día. En un juego que dura 60 semanas (420 días reales), eso es el 2% del tiempo total. El talento medio no era mucho mejor: ~18 días. Demasiado rápido — el sistema se quemaba en los primeros días.</w:t>
      </w:r>
    </w:p>
    <w:p>
      <w:pPr>
        <w:pStyle w:val="Heading2"/>
      </w:pPr>
      <w:r>
        <w:rPr>
          <w:color w:val="1F3A6E"/>
        </w:rPr>
        <w:t>3.2 Con ecuacion = 20 (después del cambio)</w:t>
      </w:r>
    </w:p>
    <w:p>
      <w:r>
        <w:rPr>
          <w:sz w:val="22"/>
        </w:rPr>
        <w:t>El cambio es trivial: multiplicar ecuacion por 4 multiplica el tiempo total por 4. Todo el balance proporcional se mantiene; solo se alarga la curva globalmente.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Talento</w:t>
            </w:r>
          </w:p>
        </w:tc>
        <w:tc>
          <w:tcPr>
            <w:tcW w:type="dxa" w:w="3324"/>
            <w:shd w:val="clear" w:color="auto" w:fill="1F3A6E"/>
            <w:vAlign w:val="center"/>
          </w:tcPr>
          <w:p>
            <w:r/>
            <w:r>
              <w:rPr>
                <w:b/>
                <w:color w:val="FFFFFF"/>
                <w:sz w:val="20"/>
              </w:rPr>
              <w:t>0→100 tiempo (ahora con ec=20)</w:t>
            </w:r>
          </w:p>
        </w:tc>
        <w:tc>
          <w:tcPr>
            <w:tcW w:type="dxa" w:w="3324"/>
            <w:shd w:val="clear" w:color="auto" w:fill="1F3A6E"/>
            <w:vAlign w:val="center"/>
          </w:tcPr>
          <w:p>
            <w:r/>
            <w:r>
              <w:rPr>
                <w:b/>
                <w:color w:val="FFFFFF"/>
                <w:sz w:val="20"/>
              </w:rPr>
              <w:t>A 2h/día</w:t>
            </w:r>
          </w:p>
        </w:tc>
      </w:tr>
      <w:tr>
        <w:tc>
          <w:tcPr>
            <w:tcW w:type="dxa" w:w="3324"/>
            <w:vAlign w:val="center"/>
          </w:tcPr>
          <w:p>
            <w:r/>
            <w:r>
              <w:rPr>
                <w:b/>
                <w:sz w:val="20"/>
              </w:rPr>
              <w:t>Alto (85)</w:t>
            </w:r>
          </w:p>
        </w:tc>
        <w:tc>
          <w:tcPr>
            <w:tcW w:type="dxa" w:w="3324"/>
            <w:vAlign w:val="center"/>
          </w:tcPr>
          <w:p>
            <w:r/>
            <w:r>
              <w:rPr>
                <w:sz w:val="20"/>
              </w:rPr>
              <w:t>3836 min = 63.9 h</w:t>
            </w:r>
          </w:p>
        </w:tc>
        <w:tc>
          <w:tcPr>
            <w:tcW w:type="dxa" w:w="3324"/>
            <w:vAlign w:val="center"/>
          </w:tcPr>
          <w:p>
            <w:r/>
            <w:r>
              <w:rPr>
                <w:sz w:val="20"/>
              </w:rPr>
              <w:t>~32 días</w:t>
            </w:r>
          </w:p>
        </w:tc>
      </w:tr>
      <w:tr>
        <w:tc>
          <w:tcPr>
            <w:tcW w:type="dxa" w:w="3324"/>
            <w:vAlign w:val="center"/>
          </w:tcPr>
          <w:p>
            <w:r/>
            <w:r>
              <w:rPr>
                <w:b/>
                <w:sz w:val="20"/>
              </w:rPr>
              <w:t>Medio (50)</w:t>
            </w:r>
          </w:p>
        </w:tc>
        <w:tc>
          <w:tcPr>
            <w:tcW w:type="dxa" w:w="3324"/>
            <w:vAlign w:val="center"/>
          </w:tcPr>
          <w:p>
            <w:r/>
            <w:r>
              <w:rPr>
                <w:sz w:val="20"/>
              </w:rPr>
              <w:t>8646 min = 144.1 h</w:t>
            </w:r>
          </w:p>
        </w:tc>
        <w:tc>
          <w:tcPr>
            <w:tcW w:type="dxa" w:w="3324"/>
            <w:vAlign w:val="center"/>
          </w:tcPr>
          <w:p>
            <w:r/>
            <w:r>
              <w:rPr>
                <w:sz w:val="20"/>
              </w:rPr>
              <w:t>~72 días</w:t>
            </w:r>
          </w:p>
        </w:tc>
      </w:tr>
      <w:tr>
        <w:tc>
          <w:tcPr>
            <w:tcW w:type="dxa" w:w="3324"/>
            <w:vAlign w:val="center"/>
          </w:tcPr>
          <w:p>
            <w:r/>
            <w:r>
              <w:rPr>
                <w:b/>
                <w:sz w:val="20"/>
              </w:rPr>
              <w:t>Bajo (25)</w:t>
            </w:r>
          </w:p>
        </w:tc>
        <w:tc>
          <w:tcPr>
            <w:tcW w:type="dxa" w:w="3324"/>
            <w:vAlign w:val="center"/>
          </w:tcPr>
          <w:p>
            <w:r/>
            <w:r>
              <w:rPr>
                <w:sz w:val="20"/>
              </w:rPr>
              <w:t>25781 min = 429.7 h</w:t>
            </w:r>
          </w:p>
        </w:tc>
        <w:tc>
          <w:tcPr>
            <w:tcW w:type="dxa" w:w="3324"/>
            <w:vAlign w:val="center"/>
          </w:tcPr>
          <w:p>
            <w:r/>
            <w:r>
              <w:rPr>
                <w:sz w:val="20"/>
              </w:rPr>
              <w:t>~215 días</w:t>
            </w:r>
          </w:p>
        </w:tc>
      </w:tr>
    </w:tbl>
    <w:p>
      <w:r>
        <w:rPr>
          <w:sz w:val="22"/>
        </w:rPr>
        <w:t>Ahora los tiempos son acordes a un juego largo:</w:t>
      </w:r>
    </w:p>
    <w:p>
      <w:pPr>
        <w:pStyle w:val="ListBullet"/>
      </w:pPr>
      <w:r>
        <w:t>Talento alto: ~1 año de juego para maxear una sola habilidad. Realista.</w:t>
      </w:r>
    </w:p>
    <w:p>
      <w:pPr>
        <w:pStyle w:val="ListBullet"/>
      </w:pPr>
      <w:r>
        <w:t>Talento medio: ~2.3 años de juego para llegar a 100. Significativo.</w:t>
      </w:r>
    </w:p>
    <w:p>
      <w:pPr>
        <w:pStyle w:val="ListBullet"/>
      </w:pPr>
      <w:r>
        <w:t>Talento bajo: ~5 años de juego — efectivamente inviable. Es exactamente lo deseado: el talento bajo no debería poder maxear, debe quedarse en 50–60 toda su vida.</w:t>
      </w:r>
    </w:p>
    <w:p>
      <w:r>
        <w:br w:type="page"/>
      </w:r>
    </w:p>
    <w:p>
      <w:pPr>
        <w:pStyle w:val="Heading1"/>
      </w:pPr>
      <w:r>
        <w:rPr>
          <w:color w:val="1F3A6E"/>
        </w:rPr>
        <w:t>4. Decisión: Discovery con peso ponderado, ecuacion = 8</w:t>
      </w:r>
    </w:p>
    <w:p>
      <w:pPr>
        <w:pStyle w:val="Heading2"/>
      </w:pPr>
      <w:r>
        <w:rPr>
          <w:color w:val="1F3A6E"/>
        </w:rPr>
        <w:t>4.1 Versión 1 — todos a 5</w:t>
      </w:r>
    </w:p>
    <w:p>
      <w:r>
        <w:rPr>
          <w:sz w:val="22"/>
        </w:rPr>
        <w:t>Cuando ambas (Progreso y Discovery) usaban ecuacion=5, Discovery era 4× más lenta que Progreso por minuto (porque Progreso divide por efecto=4 y Discovery no dividía por nada). Esto significaba que el jugador llegaba al cap en Progreso ANTES de que el descubrimiento explícito se lo revelara. Mecánica rota.</w:t>
      </w:r>
    </w:p>
    <w:p>
      <w:pPr>
        <w:pStyle w:val="Heading2"/>
      </w:pPr>
      <w:r>
        <w:rPr>
          <w:color w:val="1F3A6E"/>
        </w:rPr>
        <w:t>4.2 Versión 2 — Discovery a 10 (× 2 desde 5)</w:t>
      </w:r>
    </w:p>
    <w:p>
      <w:r>
        <w:rPr>
          <w:sz w:val="22"/>
        </w:rPr>
        <w:t>Tras subir Progreso a 20, intentamos subir Discovery a 10 (factor ×2). Pero seguía siendo más lenta que Progreso para caps medios/altos. Para que Discovery siempre llegara antes, necesitábamos algo más rápido.</w:t>
      </w:r>
    </w:p>
    <w:p>
      <w:pPr>
        <w:pStyle w:val="Heading2"/>
      </w:pPr>
      <w:r>
        <w:rPr>
          <w:color w:val="1F3A6E"/>
        </w:rPr>
        <w:t>4.3 Versión 3 (final) — Peso ponderado + Discovery a 8</w:t>
      </w:r>
    </w:p>
    <w:p>
      <w:r>
        <w:rPr>
          <w:sz w:val="22"/>
        </w:rPr>
        <w:t>Se añadieron dos cambios fundamentales:</w:t>
      </w:r>
    </w:p>
    <w:p>
      <w:pPr>
        <w:pStyle w:val="ListNumber"/>
      </w:pPr>
      <w:r>
        <w:rPr>
          <w:b/>
        </w:rPr>
        <w:t xml:space="preserve">Peso ponderado: </w:t>
      </w:r>
      <w:r>
        <w:t>el descubrimiento de cada habilidad ahora se pondera por su contribución a la actividad. Antes, Salir_A_Correr descubría Deporte, Liderazgo y Memoria al MISMO ritmo. Ahora cada uno avanza proporcional a su peso (50%, 40%, 10%). Memoria sólo es 10% en Correr, así que se descubre 5× más lento que Deporte cuando solo corres.</w:t>
      </w:r>
    </w:p>
    <w:p>
      <w:pPr>
        <w:pStyle w:val="ListNumber"/>
      </w:pPr>
      <w:r>
        <w:rPr>
          <w:b/>
        </w:rPr>
        <w:t xml:space="preserve">ecuacion 10 → 8: </w:t>
      </w:r>
      <w:r>
        <w:t>ajuste fino global para que Discovery se mantenga ligeramente adelantada a Progreso en los rangos de cap bajo/medio (donde el descubrimiento explícito es crítico para pivotar).</w:t>
      </w:r>
    </w:p>
    <w:p>
      <w:pPr>
        <w:pStyle w:val="Heading2"/>
      </w:pPr>
      <w:r>
        <w:rPr>
          <w:color w:val="1F3A6E"/>
        </w:rPr>
        <w:t>4.4 La fórmula completa del Discovery ponderado</w:t>
      </w:r>
    </w:p>
    <w:p>
      <w:pPr>
        <w:spacing w:before="80" w:after="80"/>
        <w:ind w:left="283"/>
      </w:pPr>
      <w:r>
        <w:rPr>
          <w:rFonts w:ascii="Consolas" w:hAnsi="Consolas"/>
          <w:rFonts w:ascii="Consolas" w:hAnsi="Consolas"/>
          <w:sz w:val="18"/>
        </w:rPr>
        <w:t>func _Intentar_Incrementar_Habilidad_Mostrada(indice, por_cuanto_efecto, peso_porcentaje):</w:t>
        <w:br/>
        <w:t xml:space="preserve">    if por_cuanto_efecto == 0 or peso_porcentaje == 0:</w:t>
        <w:br/>
        <w:t xml:space="preserve">        return</w:t>
        <w:br/>
        <w:t xml:space="preserve">    if Habilidades_Mostradas[indice] &lt; Habilidades[indice]:</w:t>
        <w:br/>
        <w:t xml:space="preserve">        var max_val = Calcular_Max_Numero_Aleatorio(</w:t>
        <w:br/>
        <w:t xml:space="preserve">            Habilidades_Mostradas[indice],</w:t>
        <w:br/>
        <w:t xml:space="preserve">            5000,                                  # suma_habilidad constante</w:t>
        <w:br/>
        <w:t xml:space="preserve">            8                                      # ecuacion de Discovery</w:t>
        <w:br/>
        <w:t xml:space="preserve">        )</w:t>
        <w:br/>
        <w:t xml:space="preserve">        var max_ajustado = floor(max_val * 100.0 / (por_cuanto_efecto * peso_porcentaje))</w:t>
        <w:br/>
        <w:t xml:space="preserve">        if Generar_Numero_Aleatorio_Entero_Es_Cero(max_ajustado):</w:t>
        <w:br/>
        <w:t xml:space="preserve">            Habilidades_Mostradas[indice] += 1</w:t>
      </w:r>
    </w:p>
    <w:p>
      <w:r>
        <w:br w:type="page"/>
      </w:r>
    </w:p>
    <w:p>
      <w:pPr>
        <w:pStyle w:val="Heading1"/>
      </w:pPr>
      <w:r>
        <w:rPr>
          <w:color w:val="1F3A6E"/>
        </w:rPr>
        <w:t>5. Simulaciones detalladas</w:t>
      </w:r>
    </w:p>
    <w:p>
      <w:r>
        <w:rPr>
          <w:sz w:val="22"/>
        </w:rPr>
        <w:t>Las siguientes tablas asumen Salir_A_Correr (por_cuanto_efecto = 4) y todas las 6 habilidades innatas iguales al valor indicado de talento.</w:t>
      </w:r>
    </w:p>
    <w:p>
      <w:pPr>
        <w:pStyle w:val="Heading2"/>
      </w:pPr>
      <w:r>
        <w:rPr>
          <w:color w:val="1F3A6E"/>
        </w:rPr>
        <w:t>5.1 Tabla 1 — Progreso 0 → puntuación (depende del talento)</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A6E"/>
            <w:vAlign w:val="center"/>
          </w:tcPr>
          <w:p>
            <w:r/>
            <w:r>
              <w:rPr>
                <w:b/>
                <w:color w:val="FFFFFF"/>
                <w:sz w:val="20"/>
              </w:rPr>
              <w:t>Llegar a</w:t>
            </w:r>
          </w:p>
        </w:tc>
        <w:tc>
          <w:tcPr>
            <w:tcW w:type="dxa" w:w="1662"/>
            <w:shd w:val="clear" w:color="auto" w:fill="1F3A6E"/>
            <w:vAlign w:val="center"/>
          </w:tcPr>
          <w:p>
            <w:r/>
            <w:r>
              <w:rPr>
                <w:b/>
                <w:color w:val="FFFFFF"/>
                <w:sz w:val="20"/>
              </w:rPr>
              <w:t>Talento 10</w:t>
            </w:r>
          </w:p>
        </w:tc>
        <w:tc>
          <w:tcPr>
            <w:tcW w:type="dxa" w:w="1662"/>
            <w:shd w:val="clear" w:color="auto" w:fill="1F3A6E"/>
            <w:vAlign w:val="center"/>
          </w:tcPr>
          <w:p>
            <w:r/>
            <w:r>
              <w:rPr>
                <w:b/>
                <w:color w:val="FFFFFF"/>
                <w:sz w:val="20"/>
              </w:rPr>
              <w:t>Talento 30</w:t>
            </w:r>
          </w:p>
        </w:tc>
        <w:tc>
          <w:tcPr>
            <w:tcW w:type="dxa" w:w="1662"/>
            <w:shd w:val="clear" w:color="auto" w:fill="1F3A6E"/>
            <w:vAlign w:val="center"/>
          </w:tcPr>
          <w:p>
            <w:r/>
            <w:r>
              <w:rPr>
                <w:b/>
                <w:color w:val="FFFFFF"/>
                <w:sz w:val="20"/>
              </w:rPr>
              <w:t>Talento 50</w:t>
            </w:r>
          </w:p>
        </w:tc>
        <w:tc>
          <w:tcPr>
            <w:tcW w:type="dxa" w:w="1662"/>
            <w:shd w:val="clear" w:color="auto" w:fill="1F3A6E"/>
            <w:vAlign w:val="center"/>
          </w:tcPr>
          <w:p>
            <w:r/>
            <w:r>
              <w:rPr>
                <w:b/>
                <w:color w:val="FFFFFF"/>
                <w:sz w:val="20"/>
              </w:rPr>
              <w:t>Talento 70</w:t>
            </w:r>
          </w:p>
        </w:tc>
        <w:tc>
          <w:tcPr>
            <w:tcW w:type="dxa" w:w="1662"/>
            <w:shd w:val="clear" w:color="auto" w:fill="1F3A6E"/>
            <w:vAlign w:val="center"/>
          </w:tcPr>
          <w:p>
            <w:r/>
            <w:r>
              <w:rPr>
                <w:b/>
                <w:color w:val="FFFFFF"/>
                <w:sz w:val="20"/>
              </w:rPr>
              <w:t>Talento 90</w:t>
            </w:r>
          </w:p>
        </w:tc>
      </w:tr>
      <w:tr>
        <w:tc>
          <w:tcPr>
            <w:tcW w:type="dxa" w:w="1662"/>
            <w:vAlign w:val="center"/>
          </w:tcPr>
          <w:p>
            <w:r/>
            <w:r>
              <w:rPr>
                <w:b/>
                <w:sz w:val="20"/>
              </w:rPr>
              <w:t>10</w:t>
            </w:r>
          </w:p>
        </w:tc>
        <w:tc>
          <w:tcPr>
            <w:tcW w:type="dxa" w:w="1662"/>
            <w:vAlign w:val="center"/>
          </w:tcPr>
          <w:p>
            <w:r/>
            <w:r>
              <w:rPr>
                <w:sz w:val="20"/>
              </w:rPr>
              <w:t>5.0 h</w:t>
            </w:r>
          </w:p>
        </w:tc>
        <w:tc>
          <w:tcPr>
            <w:tcW w:type="dxa" w:w="1662"/>
            <w:vAlign w:val="center"/>
          </w:tcPr>
          <w:p>
            <w:r/>
            <w:r>
              <w:rPr>
                <w:sz w:val="20"/>
              </w:rPr>
              <w:t>3.1 h</w:t>
            </w:r>
          </w:p>
        </w:tc>
        <w:tc>
          <w:tcPr>
            <w:tcW w:type="dxa" w:w="1662"/>
            <w:vAlign w:val="center"/>
          </w:tcPr>
          <w:p>
            <w:r/>
            <w:r>
              <w:rPr>
                <w:sz w:val="20"/>
              </w:rPr>
              <w:t>2.4 h</w:t>
            </w:r>
          </w:p>
        </w:tc>
        <w:tc>
          <w:tcPr>
            <w:tcW w:type="dxa" w:w="1662"/>
            <w:vAlign w:val="center"/>
          </w:tcPr>
          <w:p>
            <w:r/>
            <w:r>
              <w:rPr>
                <w:sz w:val="20"/>
              </w:rPr>
              <w:t>2.0 h</w:t>
            </w:r>
          </w:p>
        </w:tc>
        <w:tc>
          <w:tcPr>
            <w:tcW w:type="dxa" w:w="1662"/>
            <w:vAlign w:val="center"/>
          </w:tcPr>
          <w:p>
            <w:r/>
            <w:r>
              <w:rPr>
                <w:sz w:val="20"/>
              </w:rPr>
              <w:t>1.7 h</w:t>
            </w:r>
          </w:p>
        </w:tc>
      </w:tr>
      <w:tr>
        <w:tc>
          <w:tcPr>
            <w:tcW w:type="dxa" w:w="1662"/>
            <w:vAlign w:val="center"/>
          </w:tcPr>
          <w:p>
            <w:r/>
            <w:r>
              <w:rPr>
                <w:b/>
                <w:sz w:val="20"/>
              </w:rPr>
              <w:t>20</w:t>
            </w:r>
          </w:p>
        </w:tc>
        <w:tc>
          <w:tcPr>
            <w:tcW w:type="dxa" w:w="1662"/>
            <w:vAlign w:val="center"/>
          </w:tcPr>
          <w:p>
            <w:r/>
            <w:r>
              <w:rPr>
                <w:sz w:val="20"/>
              </w:rPr>
              <w:t>13.4 h</w:t>
            </w:r>
          </w:p>
        </w:tc>
        <w:tc>
          <w:tcPr>
            <w:tcW w:type="dxa" w:w="1662"/>
            <w:vAlign w:val="center"/>
          </w:tcPr>
          <w:p>
            <w:r/>
            <w:r>
              <w:rPr>
                <w:sz w:val="20"/>
              </w:rPr>
              <w:t>7.8 h</w:t>
            </w:r>
          </w:p>
        </w:tc>
        <w:tc>
          <w:tcPr>
            <w:tcW w:type="dxa" w:w="1662"/>
            <w:vAlign w:val="center"/>
          </w:tcPr>
          <w:p>
            <w:r/>
            <w:r>
              <w:rPr>
                <w:sz w:val="20"/>
              </w:rPr>
              <w:t>5.6 h</w:t>
            </w:r>
          </w:p>
        </w:tc>
        <w:tc>
          <w:tcPr>
            <w:tcW w:type="dxa" w:w="1662"/>
            <w:vAlign w:val="center"/>
          </w:tcPr>
          <w:p>
            <w:r/>
            <w:r>
              <w:rPr>
                <w:sz w:val="20"/>
              </w:rPr>
              <w:t>4.5 h</w:t>
            </w:r>
          </w:p>
        </w:tc>
        <w:tc>
          <w:tcPr>
            <w:tcW w:type="dxa" w:w="1662"/>
            <w:vAlign w:val="center"/>
          </w:tcPr>
          <w:p>
            <w:r/>
            <w:r>
              <w:rPr>
                <w:sz w:val="20"/>
              </w:rPr>
              <w:t>3.9 h</w:t>
            </w:r>
          </w:p>
        </w:tc>
      </w:tr>
      <w:tr>
        <w:tc>
          <w:tcPr>
            <w:tcW w:type="dxa" w:w="1662"/>
            <w:vAlign w:val="center"/>
          </w:tcPr>
          <w:p>
            <w:r/>
            <w:r>
              <w:rPr>
                <w:b/>
                <w:sz w:val="20"/>
              </w:rPr>
              <w:t>30</w:t>
            </w:r>
          </w:p>
        </w:tc>
        <w:tc>
          <w:tcPr>
            <w:tcW w:type="dxa" w:w="1662"/>
            <w:vAlign w:val="center"/>
          </w:tcPr>
          <w:p>
            <w:r/>
            <w:r>
              <w:rPr>
                <w:sz w:val="20"/>
              </w:rPr>
              <w:t>1.2 d</w:t>
            </w:r>
          </w:p>
        </w:tc>
        <w:tc>
          <w:tcPr>
            <w:tcW w:type="dxa" w:w="1662"/>
            <w:vAlign w:val="center"/>
          </w:tcPr>
          <w:p>
            <w:r/>
            <w:r>
              <w:rPr>
                <w:sz w:val="20"/>
              </w:rPr>
              <w:t>14.7 h</w:t>
            </w:r>
          </w:p>
        </w:tc>
        <w:tc>
          <w:tcPr>
            <w:tcW w:type="dxa" w:w="1662"/>
            <w:vAlign w:val="center"/>
          </w:tcPr>
          <w:p>
            <w:r/>
            <w:r>
              <w:rPr>
                <w:sz w:val="20"/>
              </w:rPr>
              <w:t>10.1 h</w:t>
            </w:r>
          </w:p>
        </w:tc>
        <w:tc>
          <w:tcPr>
            <w:tcW w:type="dxa" w:w="1662"/>
            <w:vAlign w:val="center"/>
          </w:tcPr>
          <w:p>
            <w:r/>
            <w:r>
              <w:rPr>
                <w:sz w:val="20"/>
              </w:rPr>
              <w:t>7.9 h</w:t>
            </w:r>
          </w:p>
        </w:tc>
        <w:tc>
          <w:tcPr>
            <w:tcW w:type="dxa" w:w="1662"/>
            <w:vAlign w:val="center"/>
          </w:tcPr>
          <w:p>
            <w:r/>
            <w:r>
              <w:rPr>
                <w:sz w:val="20"/>
              </w:rPr>
              <w:t>6.6 h</w:t>
            </w:r>
          </w:p>
        </w:tc>
      </w:tr>
      <w:tr>
        <w:tc>
          <w:tcPr>
            <w:tcW w:type="dxa" w:w="1662"/>
            <w:vAlign w:val="center"/>
          </w:tcPr>
          <w:p>
            <w:r/>
            <w:r>
              <w:rPr>
                <w:b/>
                <w:sz w:val="20"/>
              </w:rPr>
              <w:t>40</w:t>
            </w:r>
          </w:p>
        </w:tc>
        <w:tc>
          <w:tcPr>
            <w:tcW w:type="dxa" w:w="1662"/>
            <w:vAlign w:val="center"/>
          </w:tcPr>
          <w:p>
            <w:r/>
            <w:r>
              <w:rPr>
                <w:sz w:val="20"/>
              </w:rPr>
              <w:t>2.2 d</w:t>
            </w:r>
          </w:p>
        </w:tc>
        <w:tc>
          <w:tcPr>
            <w:tcW w:type="dxa" w:w="1662"/>
            <w:vAlign w:val="center"/>
          </w:tcPr>
          <w:p>
            <w:r/>
            <w:r>
              <w:rPr>
                <w:sz w:val="20"/>
              </w:rPr>
              <w:t>1.0 d</w:t>
            </w:r>
          </w:p>
        </w:tc>
        <w:tc>
          <w:tcPr>
            <w:tcW w:type="dxa" w:w="1662"/>
            <w:vAlign w:val="center"/>
          </w:tcPr>
          <w:p>
            <w:r/>
            <w:r>
              <w:rPr>
                <w:sz w:val="20"/>
              </w:rPr>
              <w:t>16.3 h</w:t>
            </w:r>
          </w:p>
        </w:tc>
        <w:tc>
          <w:tcPr>
            <w:tcW w:type="dxa" w:w="1662"/>
            <w:vAlign w:val="center"/>
          </w:tcPr>
          <w:p>
            <w:r/>
            <w:r>
              <w:rPr>
                <w:sz w:val="20"/>
              </w:rPr>
              <w:t>12.3 h</w:t>
            </w:r>
          </w:p>
        </w:tc>
        <w:tc>
          <w:tcPr>
            <w:tcW w:type="dxa" w:w="1662"/>
            <w:vAlign w:val="center"/>
          </w:tcPr>
          <w:p>
            <w:r/>
            <w:r>
              <w:rPr>
                <w:sz w:val="20"/>
              </w:rPr>
              <w:t>10.0 h</w:t>
            </w:r>
          </w:p>
        </w:tc>
      </w:tr>
      <w:tr>
        <w:tc>
          <w:tcPr>
            <w:tcW w:type="dxa" w:w="1662"/>
            <w:vAlign w:val="center"/>
          </w:tcPr>
          <w:p>
            <w:r/>
            <w:r>
              <w:rPr>
                <w:b/>
                <w:sz w:val="20"/>
              </w:rPr>
              <w:t>50</w:t>
            </w:r>
          </w:p>
        </w:tc>
        <w:tc>
          <w:tcPr>
            <w:tcW w:type="dxa" w:w="1662"/>
            <w:vAlign w:val="center"/>
          </w:tcPr>
          <w:p>
            <w:r/>
            <w:r>
              <w:rPr>
                <w:sz w:val="20"/>
              </w:rPr>
              <w:t>3.8 d</w:t>
            </w:r>
          </w:p>
        </w:tc>
        <w:tc>
          <w:tcPr>
            <w:tcW w:type="dxa" w:w="1662"/>
            <w:vAlign w:val="center"/>
          </w:tcPr>
          <w:p>
            <w:r/>
            <w:r>
              <w:rPr>
                <w:sz w:val="20"/>
              </w:rPr>
              <w:t>1.7 d</w:t>
            </w:r>
          </w:p>
        </w:tc>
        <w:tc>
          <w:tcPr>
            <w:tcW w:type="dxa" w:w="1662"/>
            <w:vAlign w:val="center"/>
          </w:tcPr>
          <w:p>
            <w:r/>
            <w:r>
              <w:rPr>
                <w:sz w:val="20"/>
              </w:rPr>
              <w:t>1.0 d</w:t>
            </w:r>
          </w:p>
        </w:tc>
        <w:tc>
          <w:tcPr>
            <w:tcW w:type="dxa" w:w="1662"/>
            <w:vAlign w:val="center"/>
          </w:tcPr>
          <w:p>
            <w:r/>
            <w:r>
              <w:rPr>
                <w:sz w:val="20"/>
              </w:rPr>
              <w:t>18.0 h</w:t>
            </w:r>
          </w:p>
        </w:tc>
        <w:tc>
          <w:tcPr>
            <w:tcW w:type="dxa" w:w="1662"/>
            <w:vAlign w:val="center"/>
          </w:tcPr>
          <w:p>
            <w:r/>
            <w:r>
              <w:rPr>
                <w:sz w:val="20"/>
              </w:rPr>
              <w:t>14.3 h</w:t>
            </w:r>
          </w:p>
        </w:tc>
      </w:tr>
      <w:tr>
        <w:tc>
          <w:tcPr>
            <w:tcW w:type="dxa" w:w="1662"/>
            <w:vAlign w:val="center"/>
          </w:tcPr>
          <w:p>
            <w:r/>
            <w:r>
              <w:rPr>
                <w:b/>
                <w:sz w:val="20"/>
              </w:rPr>
              <w:t>60</w:t>
            </w:r>
          </w:p>
        </w:tc>
        <w:tc>
          <w:tcPr>
            <w:tcW w:type="dxa" w:w="1662"/>
            <w:vAlign w:val="center"/>
          </w:tcPr>
          <w:p>
            <w:r/>
            <w:r>
              <w:rPr>
                <w:sz w:val="20"/>
              </w:rPr>
              <w:t>6.7 d</w:t>
            </w:r>
          </w:p>
        </w:tc>
        <w:tc>
          <w:tcPr>
            <w:tcW w:type="dxa" w:w="1662"/>
            <w:vAlign w:val="center"/>
          </w:tcPr>
          <w:p>
            <w:r/>
            <w:r>
              <w:rPr>
                <w:sz w:val="20"/>
              </w:rPr>
              <w:t>2.6 d</w:t>
            </w:r>
          </w:p>
        </w:tc>
        <w:tc>
          <w:tcPr>
            <w:tcW w:type="dxa" w:w="1662"/>
            <w:vAlign w:val="center"/>
          </w:tcPr>
          <w:p>
            <w:r/>
            <w:r>
              <w:rPr>
                <w:sz w:val="20"/>
              </w:rPr>
              <w:t>1.5 d</w:t>
            </w:r>
          </w:p>
        </w:tc>
        <w:tc>
          <w:tcPr>
            <w:tcW w:type="dxa" w:w="1662"/>
            <w:vAlign w:val="center"/>
          </w:tcPr>
          <w:p>
            <w:r/>
            <w:r>
              <w:rPr>
                <w:sz w:val="20"/>
              </w:rPr>
              <w:t>1.1 d</w:t>
            </w:r>
          </w:p>
        </w:tc>
        <w:tc>
          <w:tcPr>
            <w:tcW w:type="dxa" w:w="1662"/>
            <w:vAlign w:val="center"/>
          </w:tcPr>
          <w:p>
            <w:r/>
            <w:r>
              <w:rPr>
                <w:sz w:val="20"/>
              </w:rPr>
              <w:t>19.8 h</w:t>
            </w:r>
          </w:p>
        </w:tc>
      </w:tr>
      <w:tr>
        <w:tc>
          <w:tcPr>
            <w:tcW w:type="dxa" w:w="1662"/>
            <w:vAlign w:val="center"/>
          </w:tcPr>
          <w:p>
            <w:r/>
            <w:r>
              <w:rPr>
                <w:b/>
                <w:sz w:val="20"/>
              </w:rPr>
              <w:t>70</w:t>
            </w:r>
          </w:p>
        </w:tc>
        <w:tc>
          <w:tcPr>
            <w:tcW w:type="dxa" w:w="1662"/>
            <w:vAlign w:val="center"/>
          </w:tcPr>
          <w:p>
            <w:r/>
            <w:r>
              <w:rPr>
                <w:sz w:val="20"/>
              </w:rPr>
              <w:t>11.4 d</w:t>
            </w:r>
          </w:p>
        </w:tc>
        <w:tc>
          <w:tcPr>
            <w:tcW w:type="dxa" w:w="1662"/>
            <w:vAlign w:val="center"/>
          </w:tcPr>
          <w:p>
            <w:r/>
            <w:r>
              <w:rPr>
                <w:sz w:val="20"/>
              </w:rPr>
              <w:t>4.0 d</w:t>
            </w:r>
          </w:p>
        </w:tc>
        <w:tc>
          <w:tcPr>
            <w:tcW w:type="dxa" w:w="1662"/>
            <w:vAlign w:val="center"/>
          </w:tcPr>
          <w:p>
            <w:r/>
            <w:r>
              <w:rPr>
                <w:sz w:val="20"/>
              </w:rPr>
              <w:t>2.2 d</w:t>
            </w:r>
          </w:p>
        </w:tc>
        <w:tc>
          <w:tcPr>
            <w:tcW w:type="dxa" w:w="1662"/>
            <w:vAlign w:val="center"/>
          </w:tcPr>
          <w:p>
            <w:r/>
            <w:r>
              <w:rPr>
                <w:sz w:val="20"/>
              </w:rPr>
              <w:t>1.5 d</w:t>
            </w:r>
          </w:p>
        </w:tc>
        <w:tc>
          <w:tcPr>
            <w:tcW w:type="dxa" w:w="1662"/>
            <w:vAlign w:val="center"/>
          </w:tcPr>
          <w:p>
            <w:r/>
            <w:r>
              <w:rPr>
                <w:sz w:val="20"/>
              </w:rPr>
              <w:t>1.1 d</w:t>
            </w:r>
          </w:p>
        </w:tc>
      </w:tr>
      <w:tr>
        <w:tc>
          <w:tcPr>
            <w:tcW w:type="dxa" w:w="1662"/>
            <w:vAlign w:val="center"/>
          </w:tcPr>
          <w:p>
            <w:r/>
            <w:r>
              <w:rPr>
                <w:b/>
                <w:sz w:val="20"/>
              </w:rPr>
              <w:t>80</w:t>
            </w:r>
          </w:p>
        </w:tc>
        <w:tc>
          <w:tcPr>
            <w:tcW w:type="dxa" w:w="1662"/>
            <w:vAlign w:val="center"/>
          </w:tcPr>
          <w:p>
            <w:r/>
            <w:r>
              <w:rPr>
                <w:sz w:val="20"/>
              </w:rPr>
              <w:t>19.5 d</w:t>
            </w:r>
          </w:p>
        </w:tc>
        <w:tc>
          <w:tcPr>
            <w:tcW w:type="dxa" w:w="1662"/>
            <w:vAlign w:val="center"/>
          </w:tcPr>
          <w:p>
            <w:r/>
            <w:r>
              <w:rPr>
                <w:sz w:val="20"/>
              </w:rPr>
              <w:t>6.1 d</w:t>
            </w:r>
          </w:p>
        </w:tc>
        <w:tc>
          <w:tcPr>
            <w:tcW w:type="dxa" w:w="1662"/>
            <w:vAlign w:val="center"/>
          </w:tcPr>
          <w:p>
            <w:r/>
            <w:r>
              <w:rPr>
                <w:sz w:val="20"/>
              </w:rPr>
              <w:t>3.1 d</w:t>
            </w:r>
          </w:p>
        </w:tc>
        <w:tc>
          <w:tcPr>
            <w:tcW w:type="dxa" w:w="1662"/>
            <w:vAlign w:val="center"/>
          </w:tcPr>
          <w:p>
            <w:r/>
            <w:r>
              <w:rPr>
                <w:sz w:val="20"/>
              </w:rPr>
              <w:t>2.0 d</w:t>
            </w:r>
          </w:p>
        </w:tc>
        <w:tc>
          <w:tcPr>
            <w:tcW w:type="dxa" w:w="1662"/>
            <w:vAlign w:val="center"/>
          </w:tcPr>
          <w:p>
            <w:r/>
            <w:r>
              <w:rPr>
                <w:sz w:val="20"/>
              </w:rPr>
              <w:t>1.5 d</w:t>
            </w:r>
          </w:p>
        </w:tc>
      </w:tr>
      <w:tr>
        <w:tc>
          <w:tcPr>
            <w:tcW w:type="dxa" w:w="1662"/>
            <w:vAlign w:val="center"/>
          </w:tcPr>
          <w:p>
            <w:r/>
            <w:r>
              <w:rPr>
                <w:b/>
                <w:sz w:val="20"/>
              </w:rPr>
              <w:t>90</w:t>
            </w:r>
          </w:p>
        </w:tc>
        <w:tc>
          <w:tcPr>
            <w:tcW w:type="dxa" w:w="1662"/>
            <w:vAlign w:val="center"/>
          </w:tcPr>
          <w:p>
            <w:r/>
            <w:r>
              <w:rPr>
                <w:sz w:val="20"/>
              </w:rPr>
              <w:t>33.0 d</w:t>
            </w:r>
          </w:p>
        </w:tc>
        <w:tc>
          <w:tcPr>
            <w:tcW w:type="dxa" w:w="1662"/>
            <w:vAlign w:val="center"/>
          </w:tcPr>
          <w:p>
            <w:r/>
            <w:r>
              <w:rPr>
                <w:sz w:val="20"/>
              </w:rPr>
              <w:t>9.1 d</w:t>
            </w:r>
          </w:p>
        </w:tc>
        <w:tc>
          <w:tcPr>
            <w:tcW w:type="dxa" w:w="1662"/>
            <w:vAlign w:val="center"/>
          </w:tcPr>
          <w:p>
            <w:r/>
            <w:r>
              <w:rPr>
                <w:sz w:val="20"/>
              </w:rPr>
              <w:t>4.3 d</w:t>
            </w:r>
          </w:p>
        </w:tc>
        <w:tc>
          <w:tcPr>
            <w:tcW w:type="dxa" w:w="1662"/>
            <w:vAlign w:val="center"/>
          </w:tcPr>
          <w:p>
            <w:r/>
            <w:r>
              <w:rPr>
                <w:sz w:val="20"/>
              </w:rPr>
              <w:t>2.7 d</w:t>
            </w:r>
          </w:p>
        </w:tc>
        <w:tc>
          <w:tcPr>
            <w:tcW w:type="dxa" w:w="1662"/>
            <w:vAlign w:val="center"/>
          </w:tcPr>
          <w:p>
            <w:r/>
            <w:r>
              <w:rPr>
                <w:sz w:val="20"/>
              </w:rPr>
              <w:t>1.9 d</w:t>
            </w:r>
          </w:p>
        </w:tc>
      </w:tr>
      <w:tr>
        <w:tc>
          <w:tcPr>
            <w:tcW w:type="dxa" w:w="1662"/>
            <w:vAlign w:val="center"/>
          </w:tcPr>
          <w:p>
            <w:r/>
            <w:r>
              <w:rPr>
                <w:b/>
                <w:sz w:val="20"/>
              </w:rPr>
              <w:t>100</w:t>
            </w:r>
          </w:p>
        </w:tc>
        <w:tc>
          <w:tcPr>
            <w:tcW w:type="dxa" w:w="1662"/>
            <w:vAlign w:val="center"/>
          </w:tcPr>
          <w:p>
            <w:r/>
            <w:r>
              <w:rPr>
                <w:sz w:val="20"/>
              </w:rPr>
              <w:t>55.7 d</w:t>
            </w:r>
          </w:p>
        </w:tc>
        <w:tc>
          <w:tcPr>
            <w:tcW w:type="dxa" w:w="1662"/>
            <w:vAlign w:val="center"/>
          </w:tcPr>
          <w:p>
            <w:r/>
            <w:r>
              <w:rPr>
                <w:sz w:val="20"/>
              </w:rPr>
              <w:t>13.6 d</w:t>
            </w:r>
          </w:p>
        </w:tc>
        <w:tc>
          <w:tcPr>
            <w:tcW w:type="dxa" w:w="1662"/>
            <w:vAlign w:val="center"/>
          </w:tcPr>
          <w:p>
            <w:r/>
            <w:r>
              <w:rPr>
                <w:sz w:val="20"/>
              </w:rPr>
              <w:t>6.0 d</w:t>
            </w:r>
          </w:p>
        </w:tc>
        <w:tc>
          <w:tcPr>
            <w:tcW w:type="dxa" w:w="1662"/>
            <w:vAlign w:val="center"/>
          </w:tcPr>
          <w:p>
            <w:r/>
            <w:r>
              <w:rPr>
                <w:sz w:val="20"/>
              </w:rPr>
              <w:t>3.5 d</w:t>
            </w:r>
          </w:p>
        </w:tc>
        <w:tc>
          <w:tcPr>
            <w:tcW w:type="dxa" w:w="1662"/>
            <w:vAlign w:val="center"/>
          </w:tcPr>
          <w:p>
            <w:r/>
            <w:r>
              <w:rPr>
                <w:sz w:val="20"/>
              </w:rPr>
              <w:t>2.5 d</w:t>
            </w:r>
          </w:p>
        </w:tc>
      </w:tr>
    </w:tbl>
    <w:p>
      <w:pPr>
        <w:pStyle w:val="Heading2"/>
      </w:pPr>
      <w:r>
        <w:rPr>
          <w:color w:val="1F3A6E"/>
        </w:rPr>
        <w:t>5.2 Tabla 2 — Discovery (Especialista en Salir_A_Correr)</w:t>
      </w:r>
    </w:p>
    <w:p>
      <w:r>
        <w:rPr>
          <w:sz w:val="22"/>
        </w:rPr>
        <w:t>Discovery tras ejecutar SOLO Salir_A_Correr. Cada habilidad se rige por su peso en esa área. Una habilidad con peso 0 nunca se descubre así.</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1F3A6E"/>
            <w:vAlign w:val="center"/>
          </w:tcPr>
          <w:p>
            <w:r/>
            <w:r>
              <w:rPr>
                <w:b/>
                <w:color w:val="FFFFFF"/>
                <w:sz w:val="20"/>
              </w:rPr>
              <w:t>Llegar a</w:t>
            </w:r>
          </w:p>
        </w:tc>
        <w:tc>
          <w:tcPr>
            <w:tcW w:type="dxa" w:w="1662"/>
            <w:shd w:val="clear" w:color="auto" w:fill="1F3A6E"/>
            <w:vAlign w:val="center"/>
          </w:tcPr>
          <w:p>
            <w:r/>
            <w:r>
              <w:rPr>
                <w:b/>
                <w:color w:val="FFFFFF"/>
                <w:sz w:val="20"/>
              </w:rPr>
              <w:t>Talento 10</w:t>
            </w:r>
          </w:p>
        </w:tc>
        <w:tc>
          <w:tcPr>
            <w:tcW w:type="dxa" w:w="1662"/>
            <w:shd w:val="clear" w:color="auto" w:fill="1F3A6E"/>
            <w:vAlign w:val="center"/>
          </w:tcPr>
          <w:p>
            <w:r/>
            <w:r>
              <w:rPr>
                <w:b/>
                <w:color w:val="FFFFFF"/>
                <w:sz w:val="20"/>
              </w:rPr>
              <w:t>Talento 30</w:t>
            </w:r>
          </w:p>
        </w:tc>
        <w:tc>
          <w:tcPr>
            <w:tcW w:type="dxa" w:w="1662"/>
            <w:shd w:val="clear" w:color="auto" w:fill="1F3A6E"/>
            <w:vAlign w:val="center"/>
          </w:tcPr>
          <w:p>
            <w:r/>
            <w:r>
              <w:rPr>
                <w:b/>
                <w:color w:val="FFFFFF"/>
                <w:sz w:val="20"/>
              </w:rPr>
              <w:t>Talento 50</w:t>
            </w:r>
          </w:p>
        </w:tc>
        <w:tc>
          <w:tcPr>
            <w:tcW w:type="dxa" w:w="1662"/>
            <w:shd w:val="clear" w:color="auto" w:fill="1F3A6E"/>
            <w:vAlign w:val="center"/>
          </w:tcPr>
          <w:p>
            <w:r/>
            <w:r>
              <w:rPr>
                <w:b/>
                <w:color w:val="FFFFFF"/>
                <w:sz w:val="20"/>
              </w:rPr>
              <w:t>Talento 70</w:t>
            </w:r>
          </w:p>
        </w:tc>
        <w:tc>
          <w:tcPr>
            <w:tcW w:type="dxa" w:w="1662"/>
            <w:shd w:val="clear" w:color="auto" w:fill="1F3A6E"/>
            <w:vAlign w:val="center"/>
          </w:tcPr>
          <w:p>
            <w:r/>
            <w:r>
              <w:rPr>
                <w:b/>
                <w:color w:val="FFFFFF"/>
                <w:sz w:val="20"/>
              </w:rPr>
              <w:t>Talento 90</w:t>
            </w:r>
          </w:p>
        </w:tc>
      </w:tr>
      <w:tr>
        <w:tc>
          <w:tcPr>
            <w:tcW w:type="dxa" w:w="1662"/>
            <w:vAlign w:val="center"/>
          </w:tcPr>
          <w:p>
            <w:r/>
            <w:r>
              <w:rPr>
                <w:b/>
                <w:sz w:val="20"/>
              </w:rPr>
              <w:t>10</w:t>
            </w:r>
          </w:p>
        </w:tc>
        <w:tc>
          <w:tcPr>
            <w:tcW w:type="dxa" w:w="1662"/>
            <w:vAlign w:val="center"/>
          </w:tcPr>
          <w:p>
            <w:r/>
            <w:r>
              <w:rPr>
                <w:sz w:val="20"/>
              </w:rPr>
              <w:t>1.9 h</w:t>
            </w:r>
          </w:p>
        </w:tc>
        <w:tc>
          <w:tcPr>
            <w:tcW w:type="dxa" w:w="1662"/>
            <w:vAlign w:val="center"/>
          </w:tcPr>
          <w:p>
            <w:r/>
            <w:r>
              <w:rPr>
                <w:sz w:val="20"/>
              </w:rPr>
              <w:t>1.9 h</w:t>
            </w:r>
          </w:p>
        </w:tc>
        <w:tc>
          <w:tcPr>
            <w:tcW w:type="dxa" w:w="1662"/>
            <w:vAlign w:val="center"/>
          </w:tcPr>
          <w:p>
            <w:r/>
            <w:r>
              <w:rPr>
                <w:sz w:val="20"/>
              </w:rPr>
              <w:t>1.9 h</w:t>
            </w:r>
          </w:p>
        </w:tc>
        <w:tc>
          <w:tcPr>
            <w:tcW w:type="dxa" w:w="1662"/>
            <w:vAlign w:val="center"/>
          </w:tcPr>
          <w:p>
            <w:r/>
            <w:r>
              <w:rPr>
                <w:sz w:val="20"/>
              </w:rPr>
              <w:t>1.9 h</w:t>
            </w:r>
          </w:p>
        </w:tc>
        <w:tc>
          <w:tcPr>
            <w:tcW w:type="dxa" w:w="1662"/>
            <w:vAlign w:val="center"/>
          </w:tcPr>
          <w:p>
            <w:r/>
            <w:r>
              <w:rPr>
                <w:sz w:val="20"/>
              </w:rPr>
              <w:t>1.9 h</w:t>
            </w:r>
          </w:p>
        </w:tc>
      </w:tr>
      <w:tr>
        <w:tc>
          <w:tcPr>
            <w:tcW w:type="dxa" w:w="1662"/>
            <w:vAlign w:val="center"/>
          </w:tcPr>
          <w:p>
            <w:r/>
            <w:r>
              <w:rPr>
                <w:b/>
                <w:sz w:val="20"/>
              </w:rPr>
              <w:t>20</w:t>
            </w:r>
          </w:p>
        </w:tc>
        <w:tc>
          <w:tcPr>
            <w:tcW w:type="dxa" w:w="1662"/>
            <w:vAlign w:val="center"/>
          </w:tcPr>
          <w:p>
            <w:r/>
            <w:r>
              <w:rPr>
                <w:sz w:val="20"/>
              </w:rPr>
              <w:t>—</w:t>
            </w:r>
          </w:p>
        </w:tc>
        <w:tc>
          <w:tcPr>
            <w:tcW w:type="dxa" w:w="1662"/>
            <w:vAlign w:val="center"/>
          </w:tcPr>
          <w:p>
            <w:r/>
            <w:r>
              <w:rPr>
                <w:sz w:val="20"/>
              </w:rPr>
              <w:t>4.5 h</w:t>
            </w:r>
          </w:p>
        </w:tc>
        <w:tc>
          <w:tcPr>
            <w:tcW w:type="dxa" w:w="1662"/>
            <w:vAlign w:val="center"/>
          </w:tcPr>
          <w:p>
            <w:r/>
            <w:r>
              <w:rPr>
                <w:sz w:val="20"/>
              </w:rPr>
              <w:t>4.5 h</w:t>
            </w:r>
          </w:p>
        </w:tc>
        <w:tc>
          <w:tcPr>
            <w:tcW w:type="dxa" w:w="1662"/>
            <w:vAlign w:val="center"/>
          </w:tcPr>
          <w:p>
            <w:r/>
            <w:r>
              <w:rPr>
                <w:sz w:val="20"/>
              </w:rPr>
              <w:t>4.5 h</w:t>
            </w:r>
          </w:p>
        </w:tc>
        <w:tc>
          <w:tcPr>
            <w:tcW w:type="dxa" w:w="1662"/>
            <w:vAlign w:val="center"/>
          </w:tcPr>
          <w:p>
            <w:r/>
            <w:r>
              <w:rPr>
                <w:sz w:val="20"/>
              </w:rPr>
              <w:t>4.5 h</w:t>
            </w:r>
          </w:p>
        </w:tc>
      </w:tr>
      <w:tr>
        <w:tc>
          <w:tcPr>
            <w:tcW w:type="dxa" w:w="1662"/>
            <w:vAlign w:val="center"/>
          </w:tcPr>
          <w:p>
            <w:r/>
            <w:r>
              <w:rPr>
                <w:b/>
                <w:sz w:val="20"/>
              </w:rPr>
              <w:t>30</w:t>
            </w:r>
          </w:p>
        </w:tc>
        <w:tc>
          <w:tcPr>
            <w:tcW w:type="dxa" w:w="1662"/>
            <w:vAlign w:val="center"/>
          </w:tcPr>
          <w:p>
            <w:r/>
            <w:r>
              <w:rPr>
                <w:sz w:val="20"/>
              </w:rPr>
              <w:t>—</w:t>
            </w:r>
          </w:p>
        </w:tc>
        <w:tc>
          <w:tcPr>
            <w:tcW w:type="dxa" w:w="1662"/>
            <w:vAlign w:val="center"/>
          </w:tcPr>
          <w:p>
            <w:r/>
            <w:r>
              <w:rPr>
                <w:sz w:val="20"/>
              </w:rPr>
              <w:t>8.1 h</w:t>
            </w:r>
          </w:p>
        </w:tc>
        <w:tc>
          <w:tcPr>
            <w:tcW w:type="dxa" w:w="1662"/>
            <w:vAlign w:val="center"/>
          </w:tcPr>
          <w:p>
            <w:r/>
            <w:r>
              <w:rPr>
                <w:sz w:val="20"/>
              </w:rPr>
              <w:t>8.1 h</w:t>
            </w:r>
          </w:p>
        </w:tc>
        <w:tc>
          <w:tcPr>
            <w:tcW w:type="dxa" w:w="1662"/>
            <w:vAlign w:val="center"/>
          </w:tcPr>
          <w:p>
            <w:r/>
            <w:r>
              <w:rPr>
                <w:sz w:val="20"/>
              </w:rPr>
              <w:t>8.1 h</w:t>
            </w:r>
          </w:p>
        </w:tc>
        <w:tc>
          <w:tcPr>
            <w:tcW w:type="dxa" w:w="1662"/>
            <w:vAlign w:val="center"/>
          </w:tcPr>
          <w:p>
            <w:r/>
            <w:r>
              <w:rPr>
                <w:sz w:val="20"/>
              </w:rPr>
              <w:t>8.1 h</w:t>
            </w:r>
          </w:p>
        </w:tc>
      </w:tr>
      <w:tr>
        <w:tc>
          <w:tcPr>
            <w:tcW w:type="dxa" w:w="1662"/>
            <w:vAlign w:val="center"/>
          </w:tcPr>
          <w:p>
            <w:r/>
            <w:r>
              <w:rPr>
                <w:b/>
                <w:sz w:val="20"/>
              </w:rPr>
              <w:t>40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13.0 h</w:t>
            </w:r>
          </w:p>
        </w:tc>
        <w:tc>
          <w:tcPr>
            <w:tcW w:type="dxa" w:w="1662"/>
            <w:vAlign w:val="center"/>
          </w:tcPr>
          <w:p>
            <w:r/>
            <w:r>
              <w:rPr>
                <w:sz w:val="20"/>
              </w:rPr>
              <w:t>13.0 h</w:t>
            </w:r>
          </w:p>
        </w:tc>
        <w:tc>
          <w:tcPr>
            <w:tcW w:type="dxa" w:w="1662"/>
            <w:vAlign w:val="center"/>
          </w:tcPr>
          <w:p>
            <w:r/>
            <w:r>
              <w:rPr>
                <w:sz w:val="20"/>
              </w:rPr>
              <w:t>13.0 h</w:t>
            </w:r>
          </w:p>
        </w:tc>
      </w:tr>
      <w:tr>
        <w:tc>
          <w:tcPr>
            <w:tcW w:type="dxa" w:w="1662"/>
            <w:vAlign w:val="center"/>
          </w:tcPr>
          <w:p>
            <w:r/>
            <w:r>
              <w:rPr>
                <w:b/>
                <w:sz w:val="20"/>
              </w:rPr>
              <w:t>50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19.7 h</w:t>
            </w:r>
          </w:p>
        </w:tc>
        <w:tc>
          <w:tcPr>
            <w:tcW w:type="dxa" w:w="1662"/>
            <w:vAlign w:val="center"/>
          </w:tcPr>
          <w:p>
            <w:r/>
            <w:r>
              <w:rPr>
                <w:sz w:val="20"/>
              </w:rPr>
              <w:t>19.7 h</w:t>
            </w:r>
          </w:p>
        </w:tc>
        <w:tc>
          <w:tcPr>
            <w:tcW w:type="dxa" w:w="1662"/>
            <w:vAlign w:val="center"/>
          </w:tcPr>
          <w:p>
            <w:r/>
            <w:r>
              <w:rPr>
                <w:sz w:val="20"/>
              </w:rPr>
              <w:t>19.7 h</w:t>
            </w:r>
          </w:p>
        </w:tc>
      </w:tr>
      <w:tr>
        <w:tc>
          <w:tcPr>
            <w:tcW w:type="dxa" w:w="1662"/>
            <w:vAlign w:val="center"/>
          </w:tcPr>
          <w:p>
            <w:r/>
            <w:r>
              <w:rPr>
                <w:b/>
                <w:sz w:val="20"/>
              </w:rPr>
              <w:t>60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1.2 d</w:t>
            </w:r>
          </w:p>
        </w:tc>
        <w:tc>
          <w:tcPr>
            <w:tcW w:type="dxa" w:w="1662"/>
            <w:vAlign w:val="center"/>
          </w:tcPr>
          <w:p>
            <w:r/>
            <w:r>
              <w:rPr>
                <w:sz w:val="20"/>
              </w:rPr>
              <w:t>1.2 d</w:t>
            </w:r>
          </w:p>
        </w:tc>
      </w:tr>
      <w:tr>
        <w:tc>
          <w:tcPr>
            <w:tcW w:type="dxa" w:w="1662"/>
            <w:vAlign w:val="center"/>
          </w:tcPr>
          <w:p>
            <w:r/>
            <w:r>
              <w:rPr>
                <w:b/>
                <w:sz w:val="20"/>
              </w:rPr>
              <w:t>70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1.7 d</w:t>
            </w:r>
          </w:p>
        </w:tc>
        <w:tc>
          <w:tcPr>
            <w:tcW w:type="dxa" w:w="1662"/>
            <w:vAlign w:val="center"/>
          </w:tcPr>
          <w:p>
            <w:r/>
            <w:r>
              <w:rPr>
                <w:sz w:val="20"/>
              </w:rPr>
              <w:t>1.7 d</w:t>
            </w:r>
          </w:p>
        </w:tc>
      </w:tr>
      <w:tr>
        <w:tc>
          <w:tcPr>
            <w:tcW w:type="dxa" w:w="1662"/>
            <w:vAlign w:val="center"/>
          </w:tcPr>
          <w:p>
            <w:r/>
            <w:r>
              <w:rPr>
                <w:b/>
                <w:sz w:val="20"/>
              </w:rPr>
              <w:t>80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2.5 d</w:t>
            </w:r>
          </w:p>
        </w:tc>
      </w:tr>
      <w:tr>
        <w:tc>
          <w:tcPr>
            <w:tcW w:type="dxa" w:w="1662"/>
            <w:vAlign w:val="center"/>
          </w:tcPr>
          <w:p>
            <w:r/>
            <w:r>
              <w:rPr>
                <w:b/>
                <w:sz w:val="20"/>
              </w:rPr>
              <w:t>90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3.4 d</w:t>
            </w:r>
          </w:p>
        </w:tc>
      </w:tr>
      <w:tr>
        <w:tc>
          <w:tcPr>
            <w:tcW w:type="dxa" w:w="1662"/>
            <w:vAlign w:val="center"/>
          </w:tcPr>
          <w:p>
            <w:r/>
            <w:r>
              <w:rPr>
                <w:b/>
                <w:sz w:val="20"/>
              </w:rPr>
              <w:t>100</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c>
          <w:tcPr>
            <w:tcW w:type="dxa" w:w="1662"/>
            <w:vAlign w:val="center"/>
          </w:tcPr>
          <w:p>
            <w:r/>
            <w:r>
              <w:rPr>
                <w:sz w:val="20"/>
              </w:rPr>
              <w:t>—</w:t>
            </w:r>
          </w:p>
        </w:tc>
      </w:tr>
    </w:tbl>
    <w:p>
      <w:r>
        <w:rPr>
          <w:sz w:val="22"/>
        </w:rPr>
        <w:t>✓ La columna por talento muestra el tiempo para descubrir la habilidad PRINCIPAL (Deporte, peso 50%) hasta el cap del talento. Por ejemplo, talento=50 revela su cap Deporte en 19.7 h; talento=90 lo revela en 3.4 d.</w:t>
      </w:r>
    </w:p>
    <w:p>
      <w:pPr>
        <w:pStyle w:val="Heading2"/>
      </w:pPr>
      <w:r>
        <w:rPr>
          <w:color w:val="1F3A6E"/>
        </w:rPr>
        <w:t>5.3 Tabla 3 — Comparación por peso (Especialista en Correr)</w:t>
      </w:r>
    </w:p>
    <w:p>
      <w:r>
        <w:rPr>
          <w:sz w:val="22"/>
        </w:rPr>
        <w:t>Cómo afecta el peso de cada habilidad. Mismo escenario: solo Salir_A_Correr.</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3A6E"/>
            <w:vAlign w:val="center"/>
          </w:tcPr>
          <w:p>
            <w:r/>
            <w:r>
              <w:rPr>
                <w:b/>
                <w:color w:val="FFFFFF"/>
                <w:sz w:val="20"/>
              </w:rPr>
              <w:t>Cap</w:t>
            </w:r>
          </w:p>
        </w:tc>
        <w:tc>
          <w:tcPr>
            <w:tcW w:type="dxa" w:w="2493"/>
            <w:shd w:val="clear" w:color="auto" w:fill="1F3A6E"/>
            <w:vAlign w:val="center"/>
          </w:tcPr>
          <w:p>
            <w:r/>
            <w:r>
              <w:rPr>
                <w:b/>
                <w:color w:val="FFFFFF"/>
                <w:sz w:val="20"/>
              </w:rPr>
              <w:t>Deporte (50%)</w:t>
            </w:r>
          </w:p>
        </w:tc>
        <w:tc>
          <w:tcPr>
            <w:tcW w:type="dxa" w:w="2493"/>
            <w:shd w:val="clear" w:color="auto" w:fill="1F3A6E"/>
            <w:vAlign w:val="center"/>
          </w:tcPr>
          <w:p>
            <w:r/>
            <w:r>
              <w:rPr>
                <w:b/>
                <w:color w:val="FFFFFF"/>
                <w:sz w:val="20"/>
              </w:rPr>
              <w:t>Liderazgo (40%)</w:t>
            </w:r>
          </w:p>
        </w:tc>
        <w:tc>
          <w:tcPr>
            <w:tcW w:type="dxa" w:w="2493"/>
            <w:shd w:val="clear" w:color="auto" w:fill="1F3A6E"/>
            <w:vAlign w:val="center"/>
          </w:tcPr>
          <w:p>
            <w:r/>
            <w:r>
              <w:rPr>
                <w:b/>
                <w:color w:val="FFFFFF"/>
                <w:sz w:val="20"/>
              </w:rPr>
              <w:t>Memoria (10%)</w:t>
            </w:r>
          </w:p>
        </w:tc>
      </w:tr>
      <w:tr>
        <w:tc>
          <w:tcPr>
            <w:tcW w:type="dxa" w:w="2493"/>
            <w:vAlign w:val="center"/>
          </w:tcPr>
          <w:p>
            <w:r/>
            <w:r>
              <w:rPr>
                <w:b/>
                <w:sz w:val="20"/>
              </w:rPr>
              <w:t>10</w:t>
            </w:r>
          </w:p>
        </w:tc>
        <w:tc>
          <w:tcPr>
            <w:tcW w:type="dxa" w:w="2493"/>
            <w:vAlign w:val="center"/>
          </w:tcPr>
          <w:p>
            <w:r/>
            <w:r>
              <w:rPr>
                <w:sz w:val="20"/>
              </w:rPr>
              <w:t>1.9 h</w:t>
            </w:r>
          </w:p>
        </w:tc>
        <w:tc>
          <w:tcPr>
            <w:tcW w:type="dxa" w:w="2493"/>
            <w:vAlign w:val="center"/>
          </w:tcPr>
          <w:p>
            <w:r/>
            <w:r>
              <w:rPr>
                <w:sz w:val="20"/>
              </w:rPr>
              <w:t>2.4 h</w:t>
            </w:r>
          </w:p>
        </w:tc>
        <w:tc>
          <w:tcPr>
            <w:tcW w:type="dxa" w:w="2493"/>
            <w:vAlign w:val="center"/>
          </w:tcPr>
          <w:p>
            <w:r/>
            <w:r>
              <w:rPr>
                <w:sz w:val="20"/>
              </w:rPr>
              <w:t>9.6 h</w:t>
            </w:r>
          </w:p>
        </w:tc>
      </w:tr>
      <w:tr>
        <w:tc>
          <w:tcPr>
            <w:tcW w:type="dxa" w:w="2493"/>
            <w:vAlign w:val="center"/>
          </w:tcPr>
          <w:p>
            <w:r/>
            <w:r>
              <w:rPr>
                <w:b/>
                <w:sz w:val="20"/>
              </w:rPr>
              <w:t>25</w:t>
            </w:r>
          </w:p>
        </w:tc>
        <w:tc>
          <w:tcPr>
            <w:tcW w:type="dxa" w:w="2493"/>
            <w:vAlign w:val="center"/>
          </w:tcPr>
          <w:p>
            <w:r/>
            <w:r>
              <w:rPr>
                <w:sz w:val="20"/>
              </w:rPr>
              <w:t>6.1 h</w:t>
            </w:r>
          </w:p>
        </w:tc>
        <w:tc>
          <w:tcPr>
            <w:tcW w:type="dxa" w:w="2493"/>
            <w:vAlign w:val="center"/>
          </w:tcPr>
          <w:p>
            <w:r/>
            <w:r>
              <w:rPr>
                <w:sz w:val="20"/>
              </w:rPr>
              <w:t>7.6 h</w:t>
            </w:r>
          </w:p>
        </w:tc>
        <w:tc>
          <w:tcPr>
            <w:tcW w:type="dxa" w:w="2493"/>
            <w:vAlign w:val="center"/>
          </w:tcPr>
          <w:p>
            <w:r/>
            <w:r>
              <w:rPr>
                <w:sz w:val="20"/>
              </w:rPr>
              <w:t>1.3 d</w:t>
            </w:r>
          </w:p>
        </w:tc>
      </w:tr>
      <w:tr>
        <w:tc>
          <w:tcPr>
            <w:tcW w:type="dxa" w:w="2493"/>
            <w:vAlign w:val="center"/>
          </w:tcPr>
          <w:p>
            <w:r/>
            <w:r>
              <w:rPr>
                <w:b/>
                <w:sz w:val="20"/>
              </w:rPr>
              <w:t>50</w:t>
            </w:r>
          </w:p>
        </w:tc>
        <w:tc>
          <w:tcPr>
            <w:tcW w:type="dxa" w:w="2493"/>
            <w:vAlign w:val="center"/>
          </w:tcPr>
          <w:p>
            <w:r/>
            <w:r>
              <w:rPr>
                <w:sz w:val="20"/>
              </w:rPr>
              <w:t>19.7 h</w:t>
            </w:r>
          </w:p>
        </w:tc>
        <w:tc>
          <w:tcPr>
            <w:tcW w:type="dxa" w:w="2493"/>
            <w:vAlign w:val="center"/>
          </w:tcPr>
          <w:p>
            <w:r/>
            <w:r>
              <w:rPr>
                <w:sz w:val="20"/>
              </w:rPr>
              <w:t>1.0 d</w:t>
            </w:r>
          </w:p>
        </w:tc>
        <w:tc>
          <w:tcPr>
            <w:tcW w:type="dxa" w:w="2493"/>
            <w:vAlign w:val="center"/>
          </w:tcPr>
          <w:p>
            <w:r/>
            <w:r>
              <w:rPr>
                <w:sz w:val="20"/>
              </w:rPr>
              <w:t>4.1 d</w:t>
            </w:r>
          </w:p>
        </w:tc>
      </w:tr>
      <w:tr>
        <w:tc>
          <w:tcPr>
            <w:tcW w:type="dxa" w:w="2493"/>
            <w:vAlign w:val="center"/>
          </w:tcPr>
          <w:p>
            <w:r/>
            <w:r>
              <w:rPr>
                <w:b/>
                <w:sz w:val="20"/>
              </w:rPr>
              <w:t>75</w:t>
            </w:r>
          </w:p>
        </w:tc>
        <w:tc>
          <w:tcPr>
            <w:tcW w:type="dxa" w:w="2493"/>
            <w:vAlign w:val="center"/>
          </w:tcPr>
          <w:p>
            <w:r/>
            <w:r>
              <w:rPr>
                <w:sz w:val="20"/>
              </w:rPr>
              <w:t>2.1 d</w:t>
            </w:r>
          </w:p>
        </w:tc>
        <w:tc>
          <w:tcPr>
            <w:tcW w:type="dxa" w:w="2493"/>
            <w:vAlign w:val="center"/>
          </w:tcPr>
          <w:p>
            <w:r/>
            <w:r>
              <w:rPr>
                <w:sz w:val="20"/>
              </w:rPr>
              <w:t>2.6 d</w:t>
            </w:r>
          </w:p>
        </w:tc>
        <w:tc>
          <w:tcPr>
            <w:tcW w:type="dxa" w:w="2493"/>
            <w:vAlign w:val="center"/>
          </w:tcPr>
          <w:p>
            <w:r/>
            <w:r>
              <w:rPr>
                <w:sz w:val="20"/>
              </w:rPr>
              <w:t>10.4 d</w:t>
            </w:r>
          </w:p>
        </w:tc>
      </w:tr>
      <w:tr>
        <w:tc>
          <w:tcPr>
            <w:tcW w:type="dxa" w:w="2493"/>
            <w:vAlign w:val="center"/>
          </w:tcPr>
          <w:p>
            <w:r/>
            <w:r>
              <w:rPr>
                <w:b/>
                <w:sz w:val="20"/>
              </w:rPr>
              <w:t>90</w:t>
            </w:r>
          </w:p>
        </w:tc>
        <w:tc>
          <w:tcPr>
            <w:tcW w:type="dxa" w:w="2493"/>
            <w:vAlign w:val="center"/>
          </w:tcPr>
          <w:p>
            <w:r/>
            <w:r>
              <w:rPr>
                <w:sz w:val="20"/>
              </w:rPr>
              <w:t>3.4 d</w:t>
            </w:r>
          </w:p>
        </w:tc>
        <w:tc>
          <w:tcPr>
            <w:tcW w:type="dxa" w:w="2493"/>
            <w:vAlign w:val="center"/>
          </w:tcPr>
          <w:p>
            <w:r/>
            <w:r>
              <w:rPr>
                <w:sz w:val="20"/>
              </w:rPr>
              <w:t>4.3 d</w:t>
            </w:r>
          </w:p>
        </w:tc>
        <w:tc>
          <w:tcPr>
            <w:tcW w:type="dxa" w:w="2493"/>
            <w:vAlign w:val="center"/>
          </w:tcPr>
          <w:p>
            <w:r/>
            <w:r>
              <w:rPr>
                <w:sz w:val="20"/>
              </w:rPr>
              <w:t>17.3 d</w:t>
            </w:r>
          </w:p>
        </w:tc>
      </w:tr>
    </w:tbl>
    <w:p>
      <w:pPr>
        <w:pStyle w:val="Heading2"/>
      </w:pPr>
      <w:r>
        <w:rPr>
          <w:color w:val="1F3A6E"/>
        </w:rPr>
        <w:t>5.4 Tabla 4 — Discovery con juego VARIADO (1/3 cada actividad)</w:t>
      </w:r>
    </w:p>
    <w:p>
      <w:r>
        <w:rPr>
          <w:sz w:val="22"/>
        </w:rPr>
        <w:t>Alternando Estudiar, Salir_A_Correr y Practicar_Manualidades en proporciones iguales. Como cada habilidad recibe exactamente peso=50 sumando las 3 áreas, TODAS las habilidades se descubren al mismo ritmo.</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3A6E"/>
            <w:vAlign w:val="center"/>
          </w:tcPr>
          <w:p>
            <w:r/>
            <w:r>
              <w:rPr>
                <w:b/>
                <w:color w:val="FFFFFF"/>
                <w:sz w:val="20"/>
              </w:rPr>
              <w:t>Cap</w:t>
            </w:r>
          </w:p>
        </w:tc>
        <w:tc>
          <w:tcPr>
            <w:tcW w:type="dxa" w:w="4986"/>
            <w:shd w:val="clear" w:color="auto" w:fill="1F3A6E"/>
            <w:vAlign w:val="center"/>
          </w:tcPr>
          <w:p>
            <w:r/>
            <w:r>
              <w:rPr>
                <w:b/>
                <w:color w:val="FFFFFF"/>
                <w:sz w:val="20"/>
              </w:rPr>
              <w:t>Cualquier habilidad (tiempo)</w:t>
            </w:r>
          </w:p>
        </w:tc>
      </w:tr>
      <w:tr>
        <w:tc>
          <w:tcPr>
            <w:tcW w:type="dxa" w:w="4986"/>
            <w:vAlign w:val="center"/>
          </w:tcPr>
          <w:p>
            <w:r/>
            <w:r>
              <w:rPr>
                <w:b/>
                <w:sz w:val="20"/>
              </w:rPr>
              <w:t>10</w:t>
            </w:r>
          </w:p>
        </w:tc>
        <w:tc>
          <w:tcPr>
            <w:tcW w:type="dxa" w:w="4986"/>
            <w:vAlign w:val="center"/>
          </w:tcPr>
          <w:p>
            <w:r/>
            <w:r>
              <w:rPr>
                <w:sz w:val="20"/>
              </w:rPr>
              <w:t>5.8 h</w:t>
            </w:r>
          </w:p>
        </w:tc>
      </w:tr>
      <w:tr>
        <w:tc>
          <w:tcPr>
            <w:tcW w:type="dxa" w:w="4986"/>
            <w:vAlign w:val="center"/>
          </w:tcPr>
          <w:p>
            <w:r/>
            <w:r>
              <w:rPr>
                <w:b/>
                <w:sz w:val="20"/>
              </w:rPr>
              <w:t>25</w:t>
            </w:r>
          </w:p>
        </w:tc>
        <w:tc>
          <w:tcPr>
            <w:tcW w:type="dxa" w:w="4986"/>
            <w:vAlign w:val="center"/>
          </w:tcPr>
          <w:p>
            <w:r/>
            <w:r>
              <w:rPr>
                <w:sz w:val="20"/>
              </w:rPr>
              <w:t>18.6 h</w:t>
            </w:r>
          </w:p>
        </w:tc>
      </w:tr>
      <w:tr>
        <w:tc>
          <w:tcPr>
            <w:tcW w:type="dxa" w:w="4986"/>
            <w:vAlign w:val="center"/>
          </w:tcPr>
          <w:p>
            <w:r/>
            <w:r>
              <w:rPr>
                <w:b/>
                <w:sz w:val="20"/>
              </w:rPr>
              <w:t>50</w:t>
            </w:r>
          </w:p>
        </w:tc>
        <w:tc>
          <w:tcPr>
            <w:tcW w:type="dxa" w:w="4986"/>
            <w:vAlign w:val="center"/>
          </w:tcPr>
          <w:p>
            <w:r/>
            <w:r>
              <w:rPr>
                <w:sz w:val="20"/>
              </w:rPr>
              <w:t>2.5 d</w:t>
            </w:r>
          </w:p>
        </w:tc>
      </w:tr>
      <w:tr>
        <w:tc>
          <w:tcPr>
            <w:tcW w:type="dxa" w:w="4986"/>
            <w:vAlign w:val="center"/>
          </w:tcPr>
          <w:p>
            <w:r/>
            <w:r>
              <w:rPr>
                <w:b/>
                <w:sz w:val="20"/>
              </w:rPr>
              <w:t>75</w:t>
            </w:r>
          </w:p>
        </w:tc>
        <w:tc>
          <w:tcPr>
            <w:tcW w:type="dxa" w:w="4986"/>
            <w:vAlign w:val="center"/>
          </w:tcPr>
          <w:p>
            <w:r/>
            <w:r>
              <w:rPr>
                <w:sz w:val="20"/>
              </w:rPr>
              <w:t>6.2 d</w:t>
            </w:r>
          </w:p>
        </w:tc>
      </w:tr>
      <w:tr>
        <w:tc>
          <w:tcPr>
            <w:tcW w:type="dxa" w:w="4986"/>
            <w:vAlign w:val="center"/>
          </w:tcPr>
          <w:p>
            <w:r/>
            <w:r>
              <w:rPr>
                <w:b/>
                <w:sz w:val="20"/>
              </w:rPr>
              <w:t>90</w:t>
            </w:r>
          </w:p>
        </w:tc>
        <w:tc>
          <w:tcPr>
            <w:tcW w:type="dxa" w:w="4986"/>
            <w:vAlign w:val="center"/>
          </w:tcPr>
          <w:p>
            <w:r/>
            <w:r>
              <w:rPr>
                <w:sz w:val="20"/>
              </w:rPr>
              <w:t>10.4 d</w:t>
            </w:r>
          </w:p>
        </w:tc>
      </w:tr>
    </w:tbl>
    <w:p>
      <w:pPr>
        <w:pStyle w:val="Heading2"/>
      </w:pPr>
      <w:r>
        <w:rPr>
          <w:color w:val="1F3A6E"/>
        </w:rPr>
        <w:t>5.5 Tabla 5 — Comparativa Discovery vs Progreso (especialista)</w:t>
      </w:r>
    </w:p>
    <w:p>
      <w:r>
        <w:rPr>
          <w:sz w:val="22"/>
        </w:rPr>
        <w:t>¿Quién llega primero al cap del talento — Progreso o Discovery?</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shd w:val="clear" w:color="auto" w:fill="1F3A6E"/>
            <w:vAlign w:val="center"/>
          </w:tcPr>
          <w:p>
            <w:r/>
            <w:r>
              <w:rPr>
                <w:b/>
                <w:color w:val="FFFFFF"/>
                <w:sz w:val="20"/>
              </w:rPr>
              <w:t>Cap</w:t>
            </w:r>
          </w:p>
        </w:tc>
        <w:tc>
          <w:tcPr>
            <w:tcW w:type="dxa" w:w="2493"/>
            <w:shd w:val="clear" w:color="auto" w:fill="1F3A6E"/>
            <w:vAlign w:val="center"/>
          </w:tcPr>
          <w:p>
            <w:r/>
            <w:r>
              <w:rPr>
                <w:b/>
                <w:color w:val="FFFFFF"/>
                <w:sz w:val="20"/>
              </w:rPr>
              <w:t>Progreso → cap</w:t>
            </w:r>
          </w:p>
        </w:tc>
        <w:tc>
          <w:tcPr>
            <w:tcW w:type="dxa" w:w="2493"/>
            <w:shd w:val="clear" w:color="auto" w:fill="1F3A6E"/>
            <w:vAlign w:val="center"/>
          </w:tcPr>
          <w:p>
            <w:r/>
            <w:r>
              <w:rPr>
                <w:b/>
                <w:color w:val="FFFFFF"/>
                <w:sz w:val="20"/>
              </w:rPr>
              <w:t>Discovery Deporte</w:t>
            </w:r>
          </w:p>
        </w:tc>
        <w:tc>
          <w:tcPr>
            <w:tcW w:type="dxa" w:w="2493"/>
            <w:shd w:val="clear" w:color="auto" w:fill="1F3A6E"/>
            <w:vAlign w:val="center"/>
          </w:tcPr>
          <w:p>
            <w:r/>
            <w:r>
              <w:rPr>
                <w:b/>
                <w:color w:val="FFFFFF"/>
                <w:sz w:val="20"/>
              </w:rPr>
              <w:t>¿Quién gana?</w:t>
            </w:r>
          </w:p>
        </w:tc>
      </w:tr>
      <w:tr>
        <w:tc>
          <w:tcPr>
            <w:tcW w:type="dxa" w:w="2493"/>
            <w:vAlign w:val="center"/>
          </w:tcPr>
          <w:p>
            <w:r/>
            <w:r>
              <w:rPr>
                <w:b/>
                <w:sz w:val="20"/>
              </w:rPr>
              <w:t>15</w:t>
            </w:r>
          </w:p>
        </w:tc>
        <w:tc>
          <w:tcPr>
            <w:tcW w:type="dxa" w:w="2493"/>
            <w:vAlign w:val="center"/>
          </w:tcPr>
          <w:p>
            <w:r/>
            <w:r>
              <w:rPr>
                <w:sz w:val="20"/>
              </w:rPr>
              <w:t>7.4 h</w:t>
            </w:r>
          </w:p>
        </w:tc>
        <w:tc>
          <w:tcPr>
            <w:tcW w:type="dxa" w:w="2493"/>
            <w:vAlign w:val="center"/>
          </w:tcPr>
          <w:p>
            <w:r/>
            <w:r>
              <w:rPr>
                <w:sz w:val="20"/>
              </w:rPr>
              <w:t>3.1 h</w:t>
            </w:r>
          </w:p>
        </w:tc>
        <w:tc>
          <w:tcPr>
            <w:tcW w:type="dxa" w:w="2493"/>
            <w:vAlign w:val="center"/>
          </w:tcPr>
          <w:p>
            <w:r/>
            <w:r>
              <w:rPr>
                <w:sz w:val="20"/>
              </w:rPr>
              <w:t>DISCOVERY ✓</w:t>
            </w:r>
          </w:p>
        </w:tc>
      </w:tr>
      <w:tr>
        <w:tc>
          <w:tcPr>
            <w:tcW w:type="dxa" w:w="2493"/>
            <w:vAlign w:val="center"/>
          </w:tcPr>
          <w:p>
            <w:r/>
            <w:r>
              <w:rPr>
                <w:b/>
                <w:sz w:val="20"/>
              </w:rPr>
              <w:t>25</w:t>
            </w:r>
          </w:p>
        </w:tc>
        <w:tc>
          <w:tcPr>
            <w:tcW w:type="dxa" w:w="2493"/>
            <w:vAlign w:val="center"/>
          </w:tcPr>
          <w:p>
            <w:r/>
            <w:r>
              <w:rPr>
                <w:sz w:val="20"/>
              </w:rPr>
              <w:t>12.3 h</w:t>
            </w:r>
          </w:p>
        </w:tc>
        <w:tc>
          <w:tcPr>
            <w:tcW w:type="dxa" w:w="2493"/>
            <w:vAlign w:val="center"/>
          </w:tcPr>
          <w:p>
            <w:r/>
            <w:r>
              <w:rPr>
                <w:sz w:val="20"/>
              </w:rPr>
              <w:t>6.1 h</w:t>
            </w:r>
          </w:p>
        </w:tc>
        <w:tc>
          <w:tcPr>
            <w:tcW w:type="dxa" w:w="2493"/>
            <w:vAlign w:val="center"/>
          </w:tcPr>
          <w:p>
            <w:r/>
            <w:r>
              <w:rPr>
                <w:sz w:val="20"/>
              </w:rPr>
              <w:t>DISCOVERY ✓</w:t>
            </w:r>
          </w:p>
        </w:tc>
      </w:tr>
      <w:tr>
        <w:tc>
          <w:tcPr>
            <w:tcW w:type="dxa" w:w="2493"/>
            <w:vAlign w:val="center"/>
          </w:tcPr>
          <w:p>
            <w:r/>
            <w:r>
              <w:rPr>
                <w:b/>
                <w:sz w:val="20"/>
              </w:rPr>
              <w:t>50</w:t>
            </w:r>
          </w:p>
        </w:tc>
        <w:tc>
          <w:tcPr>
            <w:tcW w:type="dxa" w:w="2493"/>
            <w:vAlign w:val="center"/>
          </w:tcPr>
          <w:p>
            <w:r/>
            <w:r>
              <w:rPr>
                <w:sz w:val="20"/>
              </w:rPr>
              <w:t>1.0 d</w:t>
            </w:r>
          </w:p>
        </w:tc>
        <w:tc>
          <w:tcPr>
            <w:tcW w:type="dxa" w:w="2493"/>
            <w:vAlign w:val="center"/>
          </w:tcPr>
          <w:p>
            <w:r/>
            <w:r>
              <w:rPr>
                <w:sz w:val="20"/>
              </w:rPr>
              <w:t>19.7 h</w:t>
            </w:r>
          </w:p>
        </w:tc>
        <w:tc>
          <w:tcPr>
            <w:tcW w:type="dxa" w:w="2493"/>
            <w:vAlign w:val="center"/>
          </w:tcPr>
          <w:p>
            <w:r/>
            <w:r>
              <w:rPr>
                <w:sz w:val="20"/>
              </w:rPr>
              <w:t>DISCOVERY ✓</w:t>
            </w:r>
          </w:p>
        </w:tc>
      </w:tr>
      <w:tr>
        <w:tc>
          <w:tcPr>
            <w:tcW w:type="dxa" w:w="2493"/>
            <w:vAlign w:val="center"/>
          </w:tcPr>
          <w:p>
            <w:r/>
            <w:r>
              <w:rPr>
                <w:b/>
                <w:sz w:val="20"/>
              </w:rPr>
              <w:t>75</w:t>
            </w:r>
          </w:p>
        </w:tc>
        <w:tc>
          <w:tcPr>
            <w:tcW w:type="dxa" w:w="2493"/>
            <w:vAlign w:val="center"/>
          </w:tcPr>
          <w:p>
            <w:r/>
            <w:r>
              <w:rPr>
                <w:sz w:val="20"/>
              </w:rPr>
              <w:t>1.6 d</w:t>
            </w:r>
          </w:p>
        </w:tc>
        <w:tc>
          <w:tcPr>
            <w:tcW w:type="dxa" w:w="2493"/>
            <w:vAlign w:val="center"/>
          </w:tcPr>
          <w:p>
            <w:r/>
            <w:r>
              <w:rPr>
                <w:sz w:val="20"/>
              </w:rPr>
              <w:t>2.1 d</w:t>
            </w:r>
          </w:p>
        </w:tc>
        <w:tc>
          <w:tcPr>
            <w:tcW w:type="dxa" w:w="2493"/>
            <w:vAlign w:val="center"/>
          </w:tcPr>
          <w:p>
            <w:r/>
            <w:r>
              <w:rPr>
                <w:sz w:val="20"/>
              </w:rPr>
              <w:t>Progreso</w:t>
            </w:r>
          </w:p>
        </w:tc>
      </w:tr>
      <w:tr>
        <w:tc>
          <w:tcPr>
            <w:tcW w:type="dxa" w:w="2493"/>
            <w:vAlign w:val="center"/>
          </w:tcPr>
          <w:p>
            <w:r/>
            <w:r>
              <w:rPr>
                <w:b/>
                <w:sz w:val="20"/>
              </w:rPr>
              <w:t>90</w:t>
            </w:r>
          </w:p>
        </w:tc>
        <w:tc>
          <w:tcPr>
            <w:tcW w:type="dxa" w:w="2493"/>
            <w:vAlign w:val="center"/>
          </w:tcPr>
          <w:p>
            <w:r/>
            <w:r>
              <w:rPr>
                <w:sz w:val="20"/>
              </w:rPr>
              <w:t>1.9 d</w:t>
            </w:r>
          </w:p>
        </w:tc>
        <w:tc>
          <w:tcPr>
            <w:tcW w:type="dxa" w:w="2493"/>
            <w:vAlign w:val="center"/>
          </w:tcPr>
          <w:p>
            <w:r/>
            <w:r>
              <w:rPr>
                <w:sz w:val="20"/>
              </w:rPr>
              <w:t>3.4 d</w:t>
            </w:r>
          </w:p>
        </w:tc>
        <w:tc>
          <w:tcPr>
            <w:tcW w:type="dxa" w:w="2493"/>
            <w:vAlign w:val="center"/>
          </w:tcPr>
          <w:p>
            <w:r/>
            <w:r>
              <w:rPr>
                <w:sz w:val="20"/>
              </w:rPr>
              <w:t>Progreso</w:t>
            </w:r>
          </w:p>
        </w:tc>
      </w:tr>
    </w:tbl>
    <w:p>
      <w:r>
        <w:rPr>
          <w:sz w:val="22"/>
        </w:rPr>
        <w:t>Para caps bajos y medios (donde el aviso del cap es crítico para que el jugador pivote), Discovery siempre llega antes. Para caps altos, Progreso llega antes — pero no importa, porque el feedback implícito (Progreso subiendo rápido) ya le dice al jugador desde el día 1 que tiene talento alto.</w:t>
      </w:r>
    </w:p>
    <w:p>
      <w:r>
        <w:br w:type="page"/>
      </w:r>
    </w:p>
    <w:p>
      <w:pPr>
        <w:pStyle w:val="Heading1"/>
      </w:pPr>
      <w:r>
        <w:rPr>
          <w:color w:val="1F3A6E"/>
        </w:rPr>
        <w:t>6. Asimetría del descubrimiento</w:t>
      </w:r>
    </w:p>
    <w:p>
      <w:r>
        <w:rPr>
          <w:sz w:val="22"/>
        </w:rPr>
        <w:t>El sistema tiene un comportamiento muy elegante respecto a quién recibe qué tipo de feedback:</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Talento innato</w:t>
            </w:r>
          </w:p>
        </w:tc>
        <w:tc>
          <w:tcPr>
            <w:tcW w:type="dxa" w:w="3324"/>
            <w:shd w:val="clear" w:color="auto" w:fill="1F3A6E"/>
            <w:vAlign w:val="center"/>
          </w:tcPr>
          <w:p>
            <w:r/>
            <w:r>
              <w:rPr>
                <w:b/>
                <w:color w:val="FFFFFF"/>
                <w:sz w:val="20"/>
              </w:rPr>
              <w:t>Descubrimiento explícito (cap revelado)</w:t>
            </w:r>
          </w:p>
        </w:tc>
        <w:tc>
          <w:tcPr>
            <w:tcW w:type="dxa" w:w="3324"/>
            <w:shd w:val="clear" w:color="auto" w:fill="1F3A6E"/>
            <w:vAlign w:val="center"/>
          </w:tcPr>
          <w:p>
            <w:r/>
            <w:r>
              <w:rPr>
                <w:b/>
                <w:color w:val="FFFFFF"/>
                <w:sz w:val="20"/>
              </w:rPr>
              <w:t>Feedback implícito</w:t>
            </w:r>
          </w:p>
        </w:tc>
      </w:tr>
      <w:tr>
        <w:tc>
          <w:tcPr>
            <w:tcW w:type="dxa" w:w="3324"/>
            <w:vAlign w:val="center"/>
          </w:tcPr>
          <w:p>
            <w:r/>
            <w:r>
              <w:rPr>
                <w:b/>
                <w:sz w:val="20"/>
              </w:rPr>
              <w:t>Bajo (cap 0–30)</w:t>
            </w:r>
          </w:p>
        </w:tc>
        <w:tc>
          <w:tcPr>
            <w:tcW w:type="dxa" w:w="3324"/>
            <w:vAlign w:val="center"/>
          </w:tcPr>
          <w:p>
            <w:r/>
            <w:r>
              <w:rPr>
                <w:sz w:val="20"/>
              </w:rPr>
              <w:t>Rapidísimo (horas)</w:t>
            </w:r>
          </w:p>
        </w:tc>
        <w:tc>
          <w:tcPr>
            <w:tcW w:type="dxa" w:w="3324"/>
            <w:vAlign w:val="center"/>
          </w:tcPr>
          <w:p>
            <w:r/>
            <w:r>
              <w:rPr>
                <w:sz w:val="20"/>
              </w:rPr>
              <w:t>Progreso apenas sube → frustración evidente</w:t>
            </w:r>
          </w:p>
        </w:tc>
      </w:tr>
      <w:tr>
        <w:tc>
          <w:tcPr>
            <w:tcW w:type="dxa" w:w="3324"/>
            <w:vAlign w:val="center"/>
          </w:tcPr>
          <w:p>
            <w:r/>
            <w:r>
              <w:rPr>
                <w:b/>
                <w:sz w:val="20"/>
              </w:rPr>
              <w:t>Medio (cap 30–70)</w:t>
            </w:r>
          </w:p>
        </w:tc>
        <w:tc>
          <w:tcPr>
            <w:tcW w:type="dxa" w:w="3324"/>
            <w:vAlign w:val="center"/>
          </w:tcPr>
          <w:p>
            <w:r/>
            <w:r>
              <w:rPr>
                <w:sz w:val="20"/>
              </w:rPr>
              <w:t>Moderado (días)</w:t>
            </w:r>
          </w:p>
        </w:tc>
        <w:tc>
          <w:tcPr>
            <w:tcW w:type="dxa" w:w="3324"/>
            <w:vAlign w:val="center"/>
          </w:tcPr>
          <w:p>
            <w:r/>
            <w:r>
              <w:rPr>
                <w:sz w:val="20"/>
              </w:rPr>
              <w:t>Progreso sube con esfuerzo notable</w:t>
            </w:r>
          </w:p>
        </w:tc>
      </w:tr>
      <w:tr>
        <w:tc>
          <w:tcPr>
            <w:tcW w:type="dxa" w:w="3324"/>
            <w:vAlign w:val="center"/>
          </w:tcPr>
          <w:p>
            <w:r/>
            <w:r>
              <w:rPr>
                <w:b/>
                <w:sz w:val="20"/>
              </w:rPr>
              <w:t>Alto (cap 70–100)</w:t>
            </w:r>
          </w:p>
        </w:tc>
        <w:tc>
          <w:tcPr>
            <w:tcW w:type="dxa" w:w="3324"/>
            <w:vAlign w:val="center"/>
          </w:tcPr>
          <w:p>
            <w:r/>
            <w:r>
              <w:rPr>
                <w:sz w:val="20"/>
              </w:rPr>
              <w:t>Lento (semanas)</w:t>
            </w:r>
          </w:p>
        </w:tc>
        <w:tc>
          <w:tcPr>
            <w:tcW w:type="dxa" w:w="3324"/>
            <w:vAlign w:val="center"/>
          </w:tcPr>
          <w:p>
            <w:r/>
            <w:r>
              <w:rPr>
                <w:sz w:val="20"/>
              </w:rPr>
              <w:t>Progreso vuela desde el primer día</w:t>
            </w:r>
          </w:p>
        </w:tc>
      </w:tr>
    </w:tbl>
    <w:p>
      <w:r>
        <w:rPr>
          <w:sz w:val="22"/>
        </w:rPr>
        <w:t xml:space="preserve">Conclusión narrativa: </w:t>
      </w:r>
    </w:p>
    <w:p>
      <w:r>
        <w:rPr>
          <w:b/>
        </w:rPr>
        <w:t>Los malos se enteran por el número. Los buenos se enteran por los resultados.</w:t>
      </w:r>
      <w:r>
        <w:t xml:space="preserve"> Esto es exactamente cómo funciona en la vida real: un futbolista profesional no necesita un test que le diga "tienes talento 92" — lo sabe porque gana partidos. Un mediocre lo descubre cuando se choca contra el techo.</w:t>
      </w:r>
    </w:p>
    <w:p>
      <w:r>
        <w:br w:type="page"/>
      </w:r>
    </w:p>
    <w:p>
      <w:pPr>
        <w:pStyle w:val="Heading1"/>
      </w:pPr>
      <w:r>
        <w:rPr>
          <w:color w:val="1F3A6E"/>
        </w:rPr>
        <w:t>7. Trade-off: Especialista vs Generalista</w:t>
      </w:r>
    </w:p>
    <w:p>
      <w:r>
        <w:rPr>
          <w:sz w:val="22"/>
        </w:rPr>
        <w:t>El sistema crea naturalmente una decisión estratégica para el jugador: especializarse o explorar. Cada opción tiene sus ventajas y desventajas.</w:t>
      </w:r>
    </w:p>
    <w:p>
      <w:pPr>
        <w:pStyle w:val="Heading2"/>
      </w:pPr>
      <w:r>
        <w:rPr>
          <w:color w:val="1F3A6E"/>
        </w:rPr>
        <w:t>7.1 Tiempos para cap=50, todas habilidades innatas=50</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1F3A6E"/>
            <w:vAlign w:val="center"/>
          </w:tcPr>
          <w:p>
            <w:r/>
            <w:r>
              <w:rPr>
                <w:b/>
                <w:color w:val="FFFFFF"/>
                <w:sz w:val="20"/>
              </w:rPr>
              <w:t>Habilidad</w:t>
            </w:r>
          </w:p>
        </w:tc>
        <w:tc>
          <w:tcPr>
            <w:tcW w:type="dxa" w:w="1994"/>
            <w:shd w:val="clear" w:color="auto" w:fill="1F3A6E"/>
            <w:vAlign w:val="center"/>
          </w:tcPr>
          <w:p>
            <w:r/>
            <w:r>
              <w:rPr>
                <w:b/>
                <w:color w:val="FFFFFF"/>
                <w:sz w:val="20"/>
              </w:rPr>
              <w:t>Peso en Correr</w:t>
            </w:r>
          </w:p>
        </w:tc>
        <w:tc>
          <w:tcPr>
            <w:tcW w:type="dxa" w:w="1994"/>
            <w:shd w:val="clear" w:color="auto" w:fill="1F3A6E"/>
            <w:vAlign w:val="center"/>
          </w:tcPr>
          <w:p>
            <w:r/>
            <w:r>
              <w:rPr>
                <w:b/>
                <w:color w:val="FFFFFF"/>
                <w:sz w:val="20"/>
              </w:rPr>
              <w:t>Solo Correr</w:t>
            </w:r>
          </w:p>
        </w:tc>
        <w:tc>
          <w:tcPr>
            <w:tcW w:type="dxa" w:w="1994"/>
            <w:shd w:val="clear" w:color="auto" w:fill="1F3A6E"/>
            <w:vAlign w:val="center"/>
          </w:tcPr>
          <w:p>
            <w:r/>
            <w:r>
              <w:rPr>
                <w:b/>
                <w:color w:val="FFFFFF"/>
                <w:sz w:val="20"/>
              </w:rPr>
              <w:t>Variado (1/3 cada)</w:t>
            </w:r>
          </w:p>
        </w:tc>
        <w:tc>
          <w:tcPr>
            <w:tcW w:type="dxa" w:w="1994"/>
            <w:shd w:val="clear" w:color="auto" w:fill="1F3A6E"/>
            <w:vAlign w:val="center"/>
          </w:tcPr>
          <w:p>
            <w:r/>
            <w:r>
              <w:rPr>
                <w:b/>
                <w:color w:val="FFFFFF"/>
                <w:sz w:val="20"/>
              </w:rPr>
              <w:t>Mejor estrategia</w:t>
            </w:r>
          </w:p>
        </w:tc>
      </w:tr>
      <w:tr>
        <w:tc>
          <w:tcPr>
            <w:tcW w:type="dxa" w:w="1994"/>
            <w:vAlign w:val="center"/>
          </w:tcPr>
          <w:p>
            <w:r/>
            <w:r>
              <w:rPr>
                <w:b/>
                <w:sz w:val="20"/>
              </w:rPr>
              <w:t>Deporte</w:t>
            </w:r>
          </w:p>
        </w:tc>
        <w:tc>
          <w:tcPr>
            <w:tcW w:type="dxa" w:w="1994"/>
            <w:vAlign w:val="center"/>
          </w:tcPr>
          <w:p>
            <w:r/>
            <w:r>
              <w:rPr>
                <w:sz w:val="20"/>
              </w:rPr>
              <w:t>50%</w:t>
            </w:r>
          </w:p>
        </w:tc>
        <w:tc>
          <w:tcPr>
            <w:tcW w:type="dxa" w:w="1994"/>
            <w:vAlign w:val="center"/>
          </w:tcPr>
          <w:p>
            <w:r/>
            <w:r>
              <w:rPr>
                <w:sz w:val="20"/>
              </w:rPr>
              <w:t>19.7 h</w:t>
            </w:r>
          </w:p>
        </w:tc>
        <w:tc>
          <w:tcPr>
            <w:tcW w:type="dxa" w:w="1994"/>
            <w:vAlign w:val="center"/>
          </w:tcPr>
          <w:p>
            <w:r/>
            <w:r>
              <w:rPr>
                <w:sz w:val="20"/>
              </w:rPr>
              <w:t>2.5 d</w:t>
            </w:r>
          </w:p>
        </w:tc>
        <w:tc>
          <w:tcPr>
            <w:tcW w:type="dxa" w:w="1994"/>
            <w:vAlign w:val="center"/>
          </w:tcPr>
          <w:p>
            <w:r/>
            <w:r>
              <w:rPr>
                <w:sz w:val="20"/>
              </w:rPr>
              <w:t>Especialista</w:t>
            </w:r>
          </w:p>
        </w:tc>
      </w:tr>
      <w:tr>
        <w:tc>
          <w:tcPr>
            <w:tcW w:type="dxa" w:w="1994"/>
            <w:vAlign w:val="center"/>
          </w:tcPr>
          <w:p>
            <w:r/>
            <w:r>
              <w:rPr>
                <w:b/>
                <w:sz w:val="20"/>
              </w:rPr>
              <w:t>Inteligencia</w:t>
            </w:r>
          </w:p>
        </w:tc>
        <w:tc>
          <w:tcPr>
            <w:tcW w:type="dxa" w:w="1994"/>
            <w:vAlign w:val="center"/>
          </w:tcPr>
          <w:p>
            <w:r/>
            <w:r>
              <w:rPr>
                <w:sz w:val="20"/>
              </w:rPr>
              <w:t>0%</w:t>
            </w:r>
          </w:p>
        </w:tc>
        <w:tc>
          <w:tcPr>
            <w:tcW w:type="dxa" w:w="1994"/>
            <w:vAlign w:val="center"/>
          </w:tcPr>
          <w:p>
            <w:r/>
            <w:r>
              <w:rPr>
                <w:sz w:val="20"/>
              </w:rPr>
              <w:t>—</w:t>
            </w:r>
          </w:p>
        </w:tc>
        <w:tc>
          <w:tcPr>
            <w:tcW w:type="dxa" w:w="1994"/>
            <w:vAlign w:val="center"/>
          </w:tcPr>
          <w:p>
            <w:r/>
            <w:r>
              <w:rPr>
                <w:sz w:val="20"/>
              </w:rPr>
              <w:t>2.5 d</w:t>
            </w:r>
          </w:p>
        </w:tc>
        <w:tc>
          <w:tcPr>
            <w:tcW w:type="dxa" w:w="1994"/>
            <w:vAlign w:val="center"/>
          </w:tcPr>
          <w:p>
            <w:r/>
            <w:r>
              <w:rPr>
                <w:sz w:val="20"/>
              </w:rPr>
              <w:t>Variado</w:t>
            </w:r>
          </w:p>
        </w:tc>
      </w:tr>
      <w:tr>
        <w:tc>
          <w:tcPr>
            <w:tcW w:type="dxa" w:w="1994"/>
            <w:vAlign w:val="center"/>
          </w:tcPr>
          <w:p>
            <w:r/>
            <w:r>
              <w:rPr>
                <w:b/>
                <w:sz w:val="20"/>
              </w:rPr>
              <w:t>Destreza</w:t>
            </w:r>
          </w:p>
        </w:tc>
        <w:tc>
          <w:tcPr>
            <w:tcW w:type="dxa" w:w="1994"/>
            <w:vAlign w:val="center"/>
          </w:tcPr>
          <w:p>
            <w:r/>
            <w:r>
              <w:rPr>
                <w:sz w:val="20"/>
              </w:rPr>
              <w:t>0%</w:t>
            </w:r>
          </w:p>
        </w:tc>
        <w:tc>
          <w:tcPr>
            <w:tcW w:type="dxa" w:w="1994"/>
            <w:vAlign w:val="center"/>
          </w:tcPr>
          <w:p>
            <w:r/>
            <w:r>
              <w:rPr>
                <w:sz w:val="20"/>
              </w:rPr>
              <w:t>—</w:t>
            </w:r>
          </w:p>
        </w:tc>
        <w:tc>
          <w:tcPr>
            <w:tcW w:type="dxa" w:w="1994"/>
            <w:vAlign w:val="center"/>
          </w:tcPr>
          <w:p>
            <w:r/>
            <w:r>
              <w:rPr>
                <w:sz w:val="20"/>
              </w:rPr>
              <w:t>2.5 d</w:t>
            </w:r>
          </w:p>
        </w:tc>
        <w:tc>
          <w:tcPr>
            <w:tcW w:type="dxa" w:w="1994"/>
            <w:vAlign w:val="center"/>
          </w:tcPr>
          <w:p>
            <w:r/>
            <w:r>
              <w:rPr>
                <w:sz w:val="20"/>
              </w:rPr>
              <w:t>Variado</w:t>
            </w:r>
          </w:p>
        </w:tc>
      </w:tr>
      <w:tr>
        <w:tc>
          <w:tcPr>
            <w:tcW w:type="dxa" w:w="1994"/>
            <w:vAlign w:val="center"/>
          </w:tcPr>
          <w:p>
            <w:r/>
            <w:r>
              <w:rPr>
                <w:b/>
                <w:sz w:val="20"/>
              </w:rPr>
              <w:t>Memoria</w:t>
            </w:r>
          </w:p>
        </w:tc>
        <w:tc>
          <w:tcPr>
            <w:tcW w:type="dxa" w:w="1994"/>
            <w:vAlign w:val="center"/>
          </w:tcPr>
          <w:p>
            <w:r/>
            <w:r>
              <w:rPr>
                <w:sz w:val="20"/>
              </w:rPr>
              <w:t>10%</w:t>
            </w:r>
          </w:p>
        </w:tc>
        <w:tc>
          <w:tcPr>
            <w:tcW w:type="dxa" w:w="1994"/>
            <w:vAlign w:val="center"/>
          </w:tcPr>
          <w:p>
            <w:r/>
            <w:r>
              <w:rPr>
                <w:sz w:val="20"/>
              </w:rPr>
              <w:t>4.1 d</w:t>
            </w:r>
          </w:p>
        </w:tc>
        <w:tc>
          <w:tcPr>
            <w:tcW w:type="dxa" w:w="1994"/>
            <w:vAlign w:val="center"/>
          </w:tcPr>
          <w:p>
            <w:r/>
            <w:r>
              <w:rPr>
                <w:sz w:val="20"/>
              </w:rPr>
              <w:t>2.5 d</w:t>
            </w:r>
          </w:p>
        </w:tc>
        <w:tc>
          <w:tcPr>
            <w:tcW w:type="dxa" w:w="1994"/>
            <w:vAlign w:val="center"/>
          </w:tcPr>
          <w:p>
            <w:r/>
            <w:r>
              <w:rPr>
                <w:sz w:val="20"/>
              </w:rPr>
              <w:t>Variado</w:t>
            </w:r>
          </w:p>
        </w:tc>
      </w:tr>
      <w:tr>
        <w:tc>
          <w:tcPr>
            <w:tcW w:type="dxa" w:w="1994"/>
            <w:vAlign w:val="center"/>
          </w:tcPr>
          <w:p>
            <w:r/>
            <w:r>
              <w:rPr>
                <w:b/>
                <w:sz w:val="20"/>
              </w:rPr>
              <w:t>Liderazgo</w:t>
            </w:r>
          </w:p>
        </w:tc>
        <w:tc>
          <w:tcPr>
            <w:tcW w:type="dxa" w:w="1994"/>
            <w:vAlign w:val="center"/>
          </w:tcPr>
          <w:p>
            <w:r/>
            <w:r>
              <w:rPr>
                <w:sz w:val="20"/>
              </w:rPr>
              <w:t>40%</w:t>
            </w:r>
          </w:p>
        </w:tc>
        <w:tc>
          <w:tcPr>
            <w:tcW w:type="dxa" w:w="1994"/>
            <w:vAlign w:val="center"/>
          </w:tcPr>
          <w:p>
            <w:r/>
            <w:r>
              <w:rPr>
                <w:sz w:val="20"/>
              </w:rPr>
              <w:t>1.0 d</w:t>
            </w:r>
          </w:p>
        </w:tc>
        <w:tc>
          <w:tcPr>
            <w:tcW w:type="dxa" w:w="1994"/>
            <w:vAlign w:val="center"/>
          </w:tcPr>
          <w:p>
            <w:r/>
            <w:r>
              <w:rPr>
                <w:sz w:val="20"/>
              </w:rPr>
              <w:t>2.5 d</w:t>
            </w:r>
          </w:p>
        </w:tc>
        <w:tc>
          <w:tcPr>
            <w:tcW w:type="dxa" w:w="1994"/>
            <w:vAlign w:val="center"/>
          </w:tcPr>
          <w:p>
            <w:r/>
            <w:r>
              <w:rPr>
                <w:sz w:val="20"/>
              </w:rPr>
              <w:t>Especialista</w:t>
            </w:r>
          </w:p>
        </w:tc>
      </w:tr>
      <w:tr>
        <w:tc>
          <w:tcPr>
            <w:tcW w:type="dxa" w:w="1994"/>
            <w:vAlign w:val="center"/>
          </w:tcPr>
          <w:p>
            <w:r/>
            <w:r>
              <w:rPr>
                <w:b/>
                <w:sz w:val="20"/>
              </w:rPr>
              <w:t>Paciencia</w:t>
            </w:r>
          </w:p>
        </w:tc>
        <w:tc>
          <w:tcPr>
            <w:tcW w:type="dxa" w:w="1994"/>
            <w:vAlign w:val="center"/>
          </w:tcPr>
          <w:p>
            <w:r/>
            <w:r>
              <w:rPr>
                <w:sz w:val="20"/>
              </w:rPr>
              <w:t>0%</w:t>
            </w:r>
          </w:p>
        </w:tc>
        <w:tc>
          <w:tcPr>
            <w:tcW w:type="dxa" w:w="1994"/>
            <w:vAlign w:val="center"/>
          </w:tcPr>
          <w:p>
            <w:r/>
            <w:r>
              <w:rPr>
                <w:sz w:val="20"/>
              </w:rPr>
              <w:t>—</w:t>
            </w:r>
          </w:p>
        </w:tc>
        <w:tc>
          <w:tcPr>
            <w:tcW w:type="dxa" w:w="1994"/>
            <w:vAlign w:val="center"/>
          </w:tcPr>
          <w:p>
            <w:r/>
            <w:r>
              <w:rPr>
                <w:sz w:val="20"/>
              </w:rPr>
              <w:t>2.5 d</w:t>
            </w:r>
          </w:p>
        </w:tc>
        <w:tc>
          <w:tcPr>
            <w:tcW w:type="dxa" w:w="1994"/>
            <w:vAlign w:val="center"/>
          </w:tcPr>
          <w:p>
            <w:r/>
            <w:r>
              <w:rPr>
                <w:sz w:val="20"/>
              </w:rPr>
              <w:t>Variado</w:t>
            </w:r>
          </w:p>
        </w:tc>
      </w:tr>
    </w:tbl>
    <w:p>
      <w:pPr>
        <w:pStyle w:val="Heading2"/>
      </w:pPr>
      <w:r>
        <w:rPr>
          <w:color w:val="1F3A6E"/>
        </w:rPr>
        <w:t>7.2 Implicaciones para el diseño</w:t>
      </w:r>
    </w:p>
    <w:p>
      <w:pPr>
        <w:pStyle w:val="ListNumber"/>
      </w:pPr>
      <w:r>
        <w:rPr>
          <w:b/>
        </w:rPr>
        <w:t xml:space="preserve">Especialista: </w:t>
      </w:r>
      <w:r>
        <w:t>Descubre su habilidad principal 3× más rápido, pero deja en oscuridad 3 habilidades que jamás se descubren si nunca cambia de actividad.</w:t>
      </w:r>
    </w:p>
    <w:p>
      <w:pPr>
        <w:pStyle w:val="ListNumber"/>
      </w:pPr>
      <w:r>
        <w:rPr>
          <w:b/>
        </w:rPr>
        <w:t xml:space="preserve">Generalista: </w:t>
      </w:r>
      <w:r>
        <w:t>Descubre todas las habilidades al mismo ritmo (porque cada una acumula peso=50 al sumar las 3 actividades), pero más despacio. Obtiene un mapa completo de su perfil de talento.</w:t>
      </w:r>
    </w:p>
    <w:p>
      <w:r>
        <w:rPr>
          <w:i/>
        </w:rPr>
        <w:t>Narrativamente, esto crea historias diferentes para cada jugador. El especialista que descubre tarde que tiene talento alto en otra cosa se arrepiente de su elección temprana. El generalista que se enteró pronto de todos sus talentos puede planificar con mejor información, pero tarda más en avanzar en cualquier área concreta. No hay estrategia óptima.</w:t>
      </w:r>
    </w:p>
    <w:p>
      <w:r>
        <w:br w:type="page"/>
      </w:r>
    </w:p>
    <w:p>
      <w:pPr>
        <w:pStyle w:val="Heading1"/>
      </w:pPr>
      <w:r>
        <w:rPr>
          <w:color w:val="1F3A6E"/>
        </w:rPr>
        <w:t>8. Resumen de parámetros finales</w:t>
      </w:r>
    </w:p>
    <w:p>
      <w:r>
        <w:rPr>
          <w:sz w:val="22"/>
        </w:rPr>
        <w:t>Estado actual del sistema tras todas las decisiones documentadas en este informe: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6E"/>
            <w:vAlign w:val="center"/>
          </w:tcPr>
          <w:p>
            <w:r/>
            <w:r>
              <w:rPr>
                <w:b/>
                <w:color w:val="FFFFFF"/>
                <w:sz w:val="20"/>
              </w:rPr>
              <w:t>Parámetro</w:t>
            </w:r>
          </w:p>
        </w:tc>
        <w:tc>
          <w:tcPr>
            <w:tcW w:type="dxa" w:w="3324"/>
            <w:shd w:val="clear" w:color="auto" w:fill="1F3A6E"/>
            <w:vAlign w:val="center"/>
          </w:tcPr>
          <w:p>
            <w:r/>
            <w:r>
              <w:rPr>
                <w:b/>
                <w:color w:val="FFFFFF"/>
                <w:sz w:val="20"/>
              </w:rPr>
              <w:t>Valor</w:t>
            </w:r>
          </w:p>
        </w:tc>
        <w:tc>
          <w:tcPr>
            <w:tcW w:type="dxa" w:w="3324"/>
            <w:shd w:val="clear" w:color="auto" w:fill="1F3A6E"/>
            <w:vAlign w:val="center"/>
          </w:tcPr>
          <w:p>
            <w:r/>
            <w:r>
              <w:rPr>
                <w:b/>
                <w:color w:val="FFFFFF"/>
                <w:sz w:val="20"/>
              </w:rPr>
              <w:t>Ubicación en el código</w:t>
            </w:r>
          </w:p>
        </w:tc>
      </w:tr>
      <w:tr>
        <w:tc>
          <w:tcPr>
            <w:tcW w:type="dxa" w:w="3324"/>
            <w:vAlign w:val="center"/>
          </w:tcPr>
          <w:p>
            <w:r/>
            <w:r>
              <w:rPr>
                <w:b/>
                <w:sz w:val="20"/>
              </w:rPr>
              <w:t>POR_CUANTO_ECUACION_PROGRESO</w:t>
            </w:r>
          </w:p>
        </w:tc>
        <w:tc>
          <w:tcPr>
            <w:tcW w:type="dxa" w:w="3324"/>
            <w:vAlign w:val="center"/>
          </w:tcPr>
          <w:p>
            <w:r/>
            <w:r>
              <w:rPr>
                <w:sz w:val="20"/>
              </w:rPr>
              <w:t>20</w:t>
            </w:r>
          </w:p>
        </w:tc>
        <w:tc>
          <w:tcPr>
            <w:tcW w:type="dxa" w:w="3324"/>
            <w:vAlign w:val="center"/>
          </w:tcPr>
          <w:p>
            <w:r/>
            <w:r>
              <w:rPr>
                <w:sz w:val="20"/>
              </w:rPr>
              <w:t>Actividades_Habilidades.gd</w:t>
            </w:r>
          </w:p>
        </w:tc>
      </w:tr>
      <w:tr>
        <w:tc>
          <w:tcPr>
            <w:tcW w:type="dxa" w:w="3324"/>
            <w:vAlign w:val="center"/>
          </w:tcPr>
          <w:p>
            <w:r/>
            <w:r>
              <w:rPr>
                <w:b/>
                <w:sz w:val="20"/>
              </w:rPr>
              <w:t>POR_CUANTO_ECUACION_DESCUBRIMIENTO</w:t>
            </w:r>
          </w:p>
        </w:tc>
        <w:tc>
          <w:tcPr>
            <w:tcW w:type="dxa" w:w="3324"/>
            <w:vAlign w:val="center"/>
          </w:tcPr>
          <w:p>
            <w:r/>
            <w:r>
              <w:rPr>
                <w:sz w:val="20"/>
              </w:rPr>
              <w:t>8</w:t>
            </w:r>
          </w:p>
        </w:tc>
        <w:tc>
          <w:tcPr>
            <w:tcW w:type="dxa" w:w="3324"/>
            <w:vAlign w:val="center"/>
          </w:tcPr>
          <w:p>
            <w:r/>
            <w:r>
              <w:rPr>
                <w:sz w:val="20"/>
              </w:rPr>
              <w:t>Actividades_Habilidades.gd</w:t>
            </w:r>
          </w:p>
        </w:tc>
      </w:tr>
      <w:tr>
        <w:tc>
          <w:tcPr>
            <w:tcW w:type="dxa" w:w="3324"/>
            <w:vAlign w:val="center"/>
          </w:tcPr>
          <w:p>
            <w:r/>
            <w:r>
              <w:rPr>
                <w:b/>
                <w:sz w:val="20"/>
              </w:rPr>
              <w:t>SUMA_HABILIDAD_DESCUBRIMIENTO</w:t>
            </w:r>
          </w:p>
        </w:tc>
        <w:tc>
          <w:tcPr>
            <w:tcW w:type="dxa" w:w="3324"/>
            <w:vAlign w:val="center"/>
          </w:tcPr>
          <w:p>
            <w:r/>
            <w:r>
              <w:rPr>
                <w:sz w:val="20"/>
              </w:rPr>
              <w:t>5000</w:t>
            </w:r>
          </w:p>
        </w:tc>
        <w:tc>
          <w:tcPr>
            <w:tcW w:type="dxa" w:w="3324"/>
            <w:vAlign w:val="center"/>
          </w:tcPr>
          <w:p>
            <w:r/>
            <w:r>
              <w:rPr>
                <w:sz w:val="20"/>
              </w:rPr>
              <w:t>Actividades_Habilidades.gd (constante)</w:t>
            </w:r>
          </w:p>
        </w:tc>
      </w:tr>
      <w:tr>
        <w:tc>
          <w:tcPr>
            <w:tcW w:type="dxa" w:w="3324"/>
            <w:vAlign w:val="center"/>
          </w:tcPr>
          <w:p>
            <w:r/>
            <w:r>
              <w:rPr>
                <w:b/>
                <w:sz w:val="20"/>
              </w:rPr>
              <w:t>por_cuanto_efecto</w:t>
            </w:r>
          </w:p>
        </w:tc>
        <w:tc>
          <w:tcPr>
            <w:tcW w:type="dxa" w:w="3324"/>
            <w:vAlign w:val="center"/>
          </w:tcPr>
          <w:p>
            <w:r/>
            <w:r>
              <w:rPr>
                <w:sz w:val="20"/>
              </w:rPr>
              <w:t>Variable (típicamente 4)</w:t>
            </w:r>
          </w:p>
        </w:tc>
        <w:tc>
          <w:tcPr>
            <w:tcW w:type="dxa" w:w="3324"/>
            <w:vAlign w:val="center"/>
          </w:tcPr>
          <w:p>
            <w:r/>
            <w:r>
              <w:rPr>
                <w:sz w:val="20"/>
              </w:rPr>
              <w:t>actividad.efectos_progreso[i]</w:t>
            </w:r>
          </w:p>
        </w:tc>
      </w:tr>
      <w:tr>
        <w:tc>
          <w:tcPr>
            <w:tcW w:type="dxa" w:w="3324"/>
            <w:vAlign w:val="center"/>
          </w:tcPr>
          <w:p>
            <w:r/>
            <w:r>
              <w:rPr>
                <w:b/>
                <w:sz w:val="20"/>
              </w:rPr>
              <w:t>Pesos Deportivo</w:t>
            </w:r>
          </w:p>
        </w:tc>
        <w:tc>
          <w:tcPr>
            <w:tcW w:type="dxa" w:w="3324"/>
            <w:vAlign w:val="center"/>
          </w:tcPr>
          <w:p>
            <w:r/>
            <w:r>
              <w:rPr>
                <w:sz w:val="20"/>
              </w:rPr>
              <w:t>Deporte 50, Liderazgo 40, Memoria 10</w:t>
            </w:r>
          </w:p>
        </w:tc>
        <w:tc>
          <w:tcPr>
            <w:tcW w:type="dxa" w:w="3324"/>
            <w:vAlign w:val="center"/>
          </w:tcPr>
          <w:p>
            <w:r/>
            <w:r>
              <w:rPr>
                <w:sz w:val="20"/>
              </w:rPr>
              <w:t>sum_habilidades_deportivo</w:t>
            </w:r>
          </w:p>
        </w:tc>
      </w:tr>
      <w:tr>
        <w:tc>
          <w:tcPr>
            <w:tcW w:type="dxa" w:w="3324"/>
            <w:vAlign w:val="center"/>
          </w:tcPr>
          <w:p>
            <w:r/>
            <w:r>
              <w:rPr>
                <w:b/>
                <w:sz w:val="20"/>
              </w:rPr>
              <w:t>Pesos Académico</w:t>
            </w:r>
          </w:p>
        </w:tc>
        <w:tc>
          <w:tcPr>
            <w:tcW w:type="dxa" w:w="3324"/>
            <w:vAlign w:val="center"/>
          </w:tcPr>
          <w:p>
            <w:r/>
            <w:r>
              <w:rPr>
                <w:sz w:val="20"/>
              </w:rPr>
              <w:t>Inteligencia 50, Paciencia 20, Memoria 30</w:t>
            </w:r>
          </w:p>
        </w:tc>
        <w:tc>
          <w:tcPr>
            <w:tcW w:type="dxa" w:w="3324"/>
            <w:vAlign w:val="center"/>
          </w:tcPr>
          <w:p>
            <w:r/>
            <w:r>
              <w:rPr>
                <w:sz w:val="20"/>
              </w:rPr>
              <w:t>sum_habilidades_academico</w:t>
            </w:r>
          </w:p>
        </w:tc>
      </w:tr>
      <w:tr>
        <w:tc>
          <w:tcPr>
            <w:tcW w:type="dxa" w:w="3324"/>
            <w:vAlign w:val="center"/>
          </w:tcPr>
          <w:p>
            <w:r/>
            <w:r>
              <w:rPr>
                <w:b/>
                <w:sz w:val="20"/>
              </w:rPr>
              <w:t>Pesos Manualidades</w:t>
            </w:r>
          </w:p>
        </w:tc>
        <w:tc>
          <w:tcPr>
            <w:tcW w:type="dxa" w:w="3324"/>
            <w:vAlign w:val="center"/>
          </w:tcPr>
          <w:p>
            <w:r/>
            <w:r>
              <w:rPr>
                <w:sz w:val="20"/>
              </w:rPr>
              <w:t>Destreza 50, Paciencia 30, Memoria 10, Liderazgo 10</w:t>
            </w:r>
          </w:p>
        </w:tc>
        <w:tc>
          <w:tcPr>
            <w:tcW w:type="dxa" w:w="3324"/>
            <w:vAlign w:val="center"/>
          </w:tcPr>
          <w:p>
            <w:r/>
            <w:r>
              <w:rPr>
                <w:sz w:val="20"/>
              </w:rPr>
              <w:t>sum_habilidades_manualidades</w:t>
            </w:r>
          </w:p>
        </w:tc>
      </w:tr>
    </w:tbl>
    <w:p>
      <w:r>
        <w:rPr>
          <w:sz w:val="22"/>
        </w:rPr>
        <w:t>Con estos valores el sistema cumple los objetivos de diseño:</w:t>
      </w:r>
    </w:p>
    <w:p>
      <w:pPr>
        <w:pStyle w:val="ListBullet"/>
      </w:pPr>
      <w:r>
        <w:t>Talento alto puede llegar a Progreso 100 en ~1 año de juego (longevo pero alcanzable).</w:t>
      </w:r>
    </w:p>
    <w:p>
      <w:pPr>
        <w:pStyle w:val="ListBullet"/>
      </w:pPr>
      <w:r>
        <w:t>Talento bajo queda atrapado en 50–60 (realista).</w:t>
      </w:r>
    </w:p>
    <w:p>
      <w:pPr>
        <w:pStyle w:val="ListBullet"/>
      </w:pPr>
      <w:r>
        <w:t>Discovery se adelanta a Progreso para caps bajos/medios → el jugador puede pivotar.</w:t>
      </w:r>
    </w:p>
    <w:p>
      <w:pPr>
        <w:pStyle w:val="ListBullet"/>
      </w:pPr>
      <w:r>
        <w:t>Cada habilidad se descubre proporcional a su peso → Memoria ya no está sobrevalorada.</w:t>
      </w:r>
    </w:p>
    <w:p>
      <w:pPr>
        <w:pStyle w:val="ListBullet"/>
      </w:pPr>
      <w:r>
        <w:t>Especialización y exploración son ambas viables, con trade-offs distintos.</w:t>
      </w:r>
    </w:p>
    <w:p/>
    <w:p>
      <w:pPr>
        <w:jc w:val="center"/>
      </w:pPr>
      <w:r>
        <w:rPr>
          <w:i/>
          <w:color w:val="888888"/>
        </w:rPr>
        <w:t>— Fin del documento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