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Title"/>
        <w:spacing w:before="0" w:after="60" w:line="288" w:lineRule="auto"/>
      </w:pPr>
      <w:r>
        <w:t>개인플 4개 화면 와이어 상세 명세서 v0.2</w:t>
      </w:r>
    </w:p>
    <w:p>
      <w:pPr>
        <w:pStyle w:val="DocSub"/>
        <w:spacing w:before="0" w:after="200" w:line="288" w:lineRule="auto"/>
      </w:pPr>
      <w:r>
        <w:t>Event-Driven Product Ops Backbone · 문서 기준 MVP 정렬본</w:t>
      </w:r>
    </w:p>
    <w:p>
      <w:pPr>
        <w:pStyle w:val="H2C"/>
        <w:spacing w:before="0" w:after="40" w:line="288" w:lineRule="auto"/>
      </w:pPr>
      <w:r>
        <w:t>문서 목적</w:t>
      </w:r>
    </w:p>
    <w:p>
      <w:pPr>
        <w:spacing w:before="0" w:after="160" w:line="288" w:lineRule="auto"/>
      </w:pPr>
      <w:r>
        <w:t>이 문서는 개인프로젝트 실행 기준 문서 v2와 기존 Traceability Dashboard 와이어 명세를 기준으로, 개인플 MVP의 4개 화면을 같은 수준의 구체성으로 재정리한 통합 상세 명세서다. 이번 버전은 화면별 역할, 정보 구조, 존별 변형, 액션 범위, 표현 원칙, 문서-와이어 정렬 포인트를 하나의 문서에 고정하는 것을 목표로 한다.</w:t>
      </w:r>
    </w:p>
    <w:tbl>
      <w:tblPr>
        <w:tblW w:type="auto" w:w="0"/>
        <w:tblLook w:firstColumn="1" w:firstRow="1" w:lastColumn="0" w:lastRow="0" w:noHBand="0" w:noVBand="1" w:val="04A0"/>
      </w:tblPr>
      <w:tblGrid>
        <w:gridCol w:w="10080"/>
      </w:tblGrid>
      <w:tr>
        <w:tc>
          <w:tcPr>
            <w:tcW w:type="dxa" w:w="10080"/>
            <w:shd w:fill="F3F6FA"/>
            <w:tcMar>
              <w:top w:w="110" w:type="dxa"/>
              <w:start w:w="140" w:type="dxa"/>
              <w:bottom w:w="110" w:type="dxa"/>
              <w:end w:w="140" w:type="dxa"/>
            </w:tcMar>
          </w:tcPr>
          <w:p>
            <w:pPr>
              <w:pStyle w:val="Callout"/>
              <w:spacing w:after="0"/>
            </w:pPr>
            <w:r>
              <w:t>고정 기준: ① MVP에서 Trace는 suspected 단일 상태만 다룬다. ② Anomaly는 도메인 엔티티가 아니라 Event 위에서 계산되는 패턴이며, 구현 레이어에서는 탐지 결과를 물리적으로 저장할 수 있다. ③ 액션은 follow-up action 성격으로 유지하며 control surface처럼 보이지 않게 한다. ④ 화면은 문서 기준 MVP를 우선하고, 와이어는 그 기준에 맞춰 정렬한다.</w:t>
            </w:r>
          </w:p>
        </w:tc>
      </w:tr>
    </w:tbl>
    <w:p/>
    <w:p>
      <w:pPr>
        <w:pStyle w:val="H2C"/>
        <w:spacing w:before="0" w:after="40" w:line="288" w:lineRule="auto"/>
      </w:pPr>
      <w:r>
        <w:t>공통 전제</w:t>
      </w:r>
    </w:p>
    <w:p>
      <w:pPr>
        <w:pStyle w:val="ListBullet"/>
        <w:spacing w:after="40" w:line="276" w:lineRule="auto"/>
      </w:pPr>
      <w:r>
        <w:t>4개 화면은 서로 다른 기준점을 가진다. Dashboard는 전체 흐름, Change Timeline은 변경, Reliability Panel은 run, Linked Issue View는 issue를 기준점으로 삼는다.</w:t>
      </w:r>
    </w:p>
    <w:p>
      <w:pPr>
        <w:pStyle w:val="ListBullet"/>
        <w:spacing w:after="40" w:line="276" w:lineRule="auto"/>
      </w:pPr>
      <w:r>
        <w:t>Evidence는 모든 화면에서 공통적으로 '왜 이 연결이 떴는가'를 설명하는 본체 역할을 한다.</w:t>
      </w:r>
    </w:p>
    <w:p>
      <w:pPr>
        <w:pStyle w:val="ListBullet"/>
        <w:spacing w:after="40" w:line="276" w:lineRule="auto"/>
      </w:pPr>
      <w:r>
        <w:t>Trace 상태 전이 UI, rollback, deep integration, advanced explanation engine은 이번 버전에서 다루지 않는다.</w:t>
      </w:r>
    </w:p>
    <w:p>
      <w:pPr>
        <w:pStyle w:val="ListBullet"/>
        <w:spacing w:after="40" w:line="276" w:lineRule="auto"/>
      </w:pPr>
      <w:r>
        <w:t>화면 간 이동은 조사 흐름을 기준으로 설계하며, 각 화면은 서로를 drill-down 대상으로 호출할 수 있어야 한다.</w:t>
      </w:r>
    </w:p>
    <w:p>
      <w:r>
        <w:br w:type="page"/>
      </w:r>
    </w:p>
    <w:p>
      <w:pPr>
        <w:pStyle w:val="H1C"/>
        <w:spacing w:before="0" w:after="60" w:line="288" w:lineRule="auto"/>
      </w:pPr>
      <w:r>
        <w:t>1. Traceability Dashboard</w:t>
      </w:r>
    </w:p>
    <w:p>
      <w:pPr>
        <w:pStyle w:val="Callout"/>
        <w:spacing w:before="0" w:after="160" w:line="288" w:lineRule="auto"/>
      </w:pPr>
      <w:r>
        <w:t>메인 콘솔. 현재 무엇이 중요해 보이는지를 service/time 범위 안에서 빠르게 잡고, trace를 기준으로 조사에 진입하게 만드는 화면.</w:t>
      </w:r>
    </w:p>
    <w:p>
      <w:pPr>
        <w:pStyle w:val="H2C"/>
        <w:spacing w:before="0" w:after="40" w:line="288" w:lineRule="auto"/>
      </w:pPr>
      <w:r>
        <w:t>화면 역할</w:t>
      </w:r>
    </w:p>
    <w:p>
      <w:pPr>
        <w:spacing w:before="0" w:after="160" w:line="288" w:lineRule="auto"/>
      </w:pPr>
      <w:r>
        <w:t>이 화면은 개인플 MVP의 대표 화면이다. 사용자는 여기서 change → anomaly pattern → linked issue 흐름을 한 번에 보고, 선택 trace의 evidence와 follow-up actions를 확인한 뒤 Change Timeline, Reliability Panel, Linked Issue View로 이동한다. 대시보드이지만 단순 모니터링 화면이 아니라 운영 조사 진입점처럼 보여야 한다.</w:t>
      </w:r>
    </w:p>
    <w:p>
      <w:pPr>
        <w:pStyle w:val="H2C"/>
        <w:spacing w:before="0" w:after="40" w:line="288" w:lineRule="auto"/>
      </w:pPr>
      <w:r>
        <w:t>핵심 구조 요약</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Mar>
              <w:top w:w="80" w:type="dxa"/>
              <w:start w:w="120" w:type="dxa"/>
              <w:bottom w:w="80" w:type="dxa"/>
              <w:end w:w="120" w:type="dxa"/>
            </w:tcMar>
            <w:shd w:fill="EAF0F9"/>
          </w:tcPr>
          <w:p>
            <w:pPr>
              <w:spacing w:after="0" w:line="264" w:lineRule="auto"/>
            </w:pPr>
            <w:r>
              <w:rPr>
                <w:rFonts w:ascii="Aptos" w:hAnsi="Aptos"/>
                <w:b/>
                <w:sz w:val="19"/>
              </w:rPr>
              <w:t>상단 컨텍스트</w:t>
            </w:r>
          </w:p>
        </w:tc>
        <w:tc>
          <w:tcPr>
            <w:tcW w:type="dxa" w:w="5040"/>
            <w:vAlign w:val="center"/>
            <w:tcMar>
              <w:top w:w="80" w:type="dxa"/>
              <w:start w:w="120" w:type="dxa"/>
              <w:bottom w:w="80" w:type="dxa"/>
              <w:end w:w="120" w:type="dxa"/>
            </w:tcMar>
            <w:shd w:fill="EAF0F9"/>
          </w:tcPr>
          <w:p>
            <w:pPr>
              <w:spacing w:after="0" w:line="264" w:lineRule="auto"/>
            </w:pPr>
            <w:r>
              <w:rPr>
                <w:rFonts w:ascii="Aptos" w:hAnsi="Aptos"/>
                <w:b/>
                <w:sz w:val="19"/>
              </w:rPr>
              <w:t>service scope, time range</w:t>
            </w:r>
          </w:p>
        </w:tc>
      </w:tr>
      <w:tr>
        <w:tc>
          <w:tcPr>
            <w:tcW w:type="dxa" w:w="5040"/>
            <w:vAlign w:val="center"/>
            <w:tcMar>
              <w:top w:w="80" w:type="dxa"/>
              <w:start w:w="120" w:type="dxa"/>
              <w:bottom w:w="80" w:type="dxa"/>
              <w:end w:w="120" w:type="dxa"/>
            </w:tcMar>
          </w:tcPr>
          <w:p>
            <w:pPr>
              <w:spacing w:after="0" w:line="264" w:lineRule="auto"/>
            </w:pPr>
            <w:r>
              <w:rPr>
                <w:rFonts w:ascii="Aptos" w:hAnsi="Aptos"/>
                <w:sz w:val="19"/>
              </w:rPr>
              <w:t>Zone 1</w:t>
            </w:r>
          </w:p>
        </w:tc>
        <w:tc>
          <w:tcPr>
            <w:tcW w:type="dxa" w:w="5040"/>
            <w:vAlign w:val="center"/>
            <w:tcMar>
              <w:top w:w="80" w:type="dxa"/>
              <w:start w:w="120" w:type="dxa"/>
              <w:bottom w:w="80" w:type="dxa"/>
              <w:end w:w="120" w:type="dxa"/>
            </w:tcMar>
          </w:tcPr>
          <w:p>
            <w:pPr>
              <w:spacing w:after="0" w:line="264" w:lineRule="auto"/>
            </w:pPr>
            <w:r>
              <w:rPr>
                <w:rFonts w:ascii="Aptos" w:hAnsi="Aptos"/>
                <w:sz w:val="19"/>
              </w:rPr>
              <w:t>changes / detected anomaly patterns / linked issues / suspected traces</w:t>
            </w:r>
          </w:p>
        </w:tc>
      </w:tr>
      <w:tr>
        <w:tc>
          <w:tcPr>
            <w:tcW w:type="dxa" w:w="5040"/>
            <w:vAlign w:val="center"/>
            <w:tcMar>
              <w:top w:w="80" w:type="dxa"/>
              <w:start w:w="120" w:type="dxa"/>
              <w:bottom w:w="80" w:type="dxa"/>
              <w:end w:w="120" w:type="dxa"/>
            </w:tcMar>
          </w:tcPr>
          <w:p>
            <w:pPr>
              <w:spacing w:after="0" w:line="264" w:lineRule="auto"/>
            </w:pPr>
            <w:r>
              <w:rPr>
                <w:rFonts w:ascii="Aptos" w:hAnsi="Aptos"/>
                <w:sz w:val="19"/>
              </w:rPr>
              <w:t>Zone 2</w:t>
            </w:r>
          </w:p>
        </w:tc>
        <w:tc>
          <w:tcPr>
            <w:tcW w:type="dxa" w:w="5040"/>
            <w:vAlign w:val="center"/>
            <w:tcMar>
              <w:top w:w="80" w:type="dxa"/>
              <w:start w:w="120" w:type="dxa"/>
              <w:bottom w:w="80" w:type="dxa"/>
              <w:end w:w="120" w:type="dxa"/>
            </w:tcMar>
          </w:tcPr>
          <w:p>
            <w:pPr>
              <w:spacing w:after="0" w:line="264" w:lineRule="auto"/>
            </w:pPr>
            <w:r>
              <w:rPr>
                <w:rFonts w:ascii="Aptos" w:hAnsi="Aptos"/>
                <w:sz w:val="19"/>
              </w:rPr>
              <w:t>event timeline + baseline 2h + compare 30m + change marker + anomaly point</w:t>
            </w:r>
          </w:p>
        </w:tc>
      </w:tr>
      <w:tr>
        <w:tc>
          <w:tcPr>
            <w:tcW w:type="dxa" w:w="5040"/>
            <w:vAlign w:val="center"/>
            <w:tcMar>
              <w:top w:w="80" w:type="dxa"/>
              <w:start w:w="120" w:type="dxa"/>
              <w:bottom w:w="80" w:type="dxa"/>
              <w:end w:w="120" w:type="dxa"/>
            </w:tcMar>
          </w:tcPr>
          <w:p>
            <w:pPr>
              <w:spacing w:after="0" w:line="264" w:lineRule="auto"/>
            </w:pPr>
            <w:r>
              <w:rPr>
                <w:rFonts w:ascii="Aptos" w:hAnsi="Aptos"/>
                <w:sz w:val="19"/>
              </w:rPr>
              <w:t>Zone 3</w:t>
            </w:r>
          </w:p>
        </w:tc>
        <w:tc>
          <w:tcPr>
            <w:tcW w:type="dxa" w:w="5040"/>
            <w:vAlign w:val="center"/>
            <w:tcMar>
              <w:top w:w="80" w:type="dxa"/>
              <w:start w:w="120" w:type="dxa"/>
              <w:bottom w:w="80" w:type="dxa"/>
              <w:end w:w="120" w:type="dxa"/>
            </w:tcMar>
          </w:tcPr>
          <w:p>
            <w:pPr>
              <w:spacing w:after="0" w:line="264" w:lineRule="auto"/>
            </w:pPr>
            <w:r>
              <w:rPr>
                <w:rFonts w:ascii="Aptos" w:hAnsi="Aptos"/>
                <w:sz w:val="19"/>
              </w:rPr>
              <w:t>trace 리스트</w:t>
            </w:r>
          </w:p>
        </w:tc>
      </w:tr>
      <w:tr>
        <w:tc>
          <w:tcPr>
            <w:tcW w:type="dxa" w:w="5040"/>
            <w:vAlign w:val="center"/>
            <w:tcMar>
              <w:top w:w="80" w:type="dxa"/>
              <w:start w:w="120" w:type="dxa"/>
              <w:bottom w:w="80" w:type="dxa"/>
              <w:end w:w="120" w:type="dxa"/>
            </w:tcMar>
          </w:tcPr>
          <w:p>
            <w:pPr>
              <w:spacing w:after="0" w:line="264" w:lineRule="auto"/>
            </w:pPr>
            <w:r>
              <w:rPr>
                <w:rFonts w:ascii="Aptos" w:hAnsi="Aptos"/>
                <w:sz w:val="19"/>
              </w:rPr>
              <w:t>Zone 4</w:t>
            </w:r>
          </w:p>
        </w:tc>
        <w:tc>
          <w:tcPr>
            <w:tcW w:type="dxa" w:w="5040"/>
            <w:vAlign w:val="center"/>
            <w:tcMar>
              <w:top w:w="80" w:type="dxa"/>
              <w:start w:w="120" w:type="dxa"/>
              <w:bottom w:w="80" w:type="dxa"/>
              <w:end w:w="120" w:type="dxa"/>
            </w:tcMar>
          </w:tcPr>
          <w:p>
            <w:pPr>
              <w:spacing w:after="0" w:line="264" w:lineRule="auto"/>
            </w:pPr>
            <w:r>
              <w:rPr>
                <w:rFonts w:ascii="Aptos" w:hAnsi="Aptos"/>
                <w:sz w:val="19"/>
              </w:rPr>
              <w:t>선택 trace의 evidence + follow-up actions</w:t>
            </w:r>
          </w:p>
        </w:tc>
      </w:tr>
    </w:tbl>
    <w:p/>
    <w:p>
      <w:pPr>
        <w:pStyle w:val="H2C"/>
        <w:spacing w:before="0" w:after="40" w:line="288" w:lineRule="auto"/>
      </w:pPr>
      <w:r>
        <w:t>반드시 유지해야 하는 요소</w:t>
      </w:r>
    </w:p>
    <w:p>
      <w:pPr>
        <w:pStyle w:val="ListBullet"/>
        <w:spacing w:after="40" w:line="276" w:lineRule="auto"/>
      </w:pPr>
      <w:r>
        <w:t>KPI 4개 구조는 유지한다. 다만 anomalies는 사용자가 독립 엔티티처럼 읽지 않도록 detected anomaly patterns 또는 detected spikes 식 표현으로 조정한다.</w:t>
      </w:r>
    </w:p>
    <w:p>
      <w:pPr>
        <w:pStyle w:val="ListBullet"/>
        <w:spacing w:after="40" w:line="276" w:lineRule="auto"/>
      </w:pPr>
      <w:r>
        <w:t>메인 차트는 baseline 2h / compare 30m / 1m granularity / change marker / anomaly point를 모두 포함한다.</w:t>
      </w:r>
    </w:p>
    <w:p>
      <w:pPr>
        <w:pStyle w:val="ListBullet"/>
        <w:spacing w:after="40" w:line="276" w:lineRule="auto"/>
      </w:pPr>
      <w:r>
        <w:t>trace 리스트는 confidence badge → change → anomaly summary → linked issue count → timestamp 순서를 유지한다.</w:t>
      </w:r>
    </w:p>
    <w:p>
      <w:pPr>
        <w:pStyle w:val="ListBullet"/>
        <w:spacing w:after="40" w:line="276" w:lineRule="auto"/>
      </w:pPr>
      <w:r>
        <w:t>상세 패널의 evidence 카드는 timing / variation / event spike 구조를 유지하고, type과 strength가 함께 보이게 한다.</w:t>
      </w:r>
    </w:p>
    <w:p>
      <w:pPr>
        <w:pStyle w:val="H2C"/>
        <w:spacing w:before="0" w:after="40" w:line="288" w:lineRule="auto"/>
      </w:pPr>
      <w:r>
        <w:t>수정 확정 사항</w:t>
      </w:r>
    </w:p>
    <w:p>
      <w:pPr>
        <w:pStyle w:val="ListBullet"/>
        <w:spacing w:after="40" w:line="276" w:lineRule="auto"/>
      </w:pPr>
      <w:r>
        <w:t>mark as dismissed 액션은 제거한다. MVP는 suspected 단일 상태만 다룬다.</w:t>
      </w:r>
    </w:p>
    <w:p>
      <w:pPr>
        <w:pStyle w:val="ListBullet"/>
        <w:spacing w:after="40" w:line="276" w:lineRule="auto"/>
      </w:pPr>
      <w:r>
        <w:t>reprocess 액션을 추가한다. 최소 액션은 open linked issues / retry failed runs / reprocess로 맞춘다.</w:t>
      </w:r>
    </w:p>
    <w:p>
      <w:pPr>
        <w:pStyle w:val="ListBullet"/>
        <w:spacing w:after="40" w:line="276" w:lineRule="auto"/>
      </w:pPr>
      <w:r>
        <w:t>상세 패널 상단에는 trace id와 함께 status: suspected를 작게 표시한다.</w:t>
      </w:r>
    </w:p>
    <w:p>
      <w:pPr>
        <w:pStyle w:val="ListBullet"/>
        <w:spacing w:after="40" w:line="276" w:lineRule="auto"/>
      </w:pPr>
      <w:r>
        <w:t>하단 액션 제목은 ops actions보다 follow-up actions 또는 next actions가 더 적절하다.</w:t>
      </w:r>
    </w:p>
    <w:p>
      <w:pPr>
        <w:pStyle w:val="H2C"/>
        <w:spacing w:before="0" w:after="40" w:line="288" w:lineRule="auto"/>
      </w:pPr>
      <w:r>
        <w:t>권장 정보 밀도</w:t>
      </w:r>
    </w:p>
    <w:p>
      <w:pPr>
        <w:pStyle w:val="ListBullet"/>
        <w:spacing w:after="40" w:line="276" w:lineRule="auto"/>
      </w:pPr>
      <w:r>
        <w:t>Zone 2는 하나의 핵심 메트릭 중심으로 간다. 예시는 checkout_error rate가 적합하다.</w:t>
      </w:r>
    </w:p>
    <w:p>
      <w:pPr>
        <w:pStyle w:val="ListBullet"/>
        <w:spacing w:after="40" w:line="276" w:lineRule="auto"/>
      </w:pPr>
      <w:r>
        <w:t>Zone 3은 5~10개 정도의 suspected trace 카드/행을 한 화면에서 소화 가능한 밀도로 유지한다.</w:t>
      </w:r>
    </w:p>
    <w:p>
      <w:pPr>
        <w:pStyle w:val="ListBullet"/>
        <w:spacing w:after="40" w:line="276" w:lineRule="auto"/>
      </w:pPr>
      <w:r>
        <w:t>Zone 4의 evidence는 기본 3개 카드가 가장 적절하고, 추가 evidence는 접힘 영역으로 두는 것이 좋다.</w:t>
      </w:r>
    </w:p>
    <w:p>
      <w:pPr>
        <w:pStyle w:val="H2C"/>
        <w:spacing w:before="0" w:after="40" w:line="288" w:lineRule="auto"/>
      </w:pPr>
      <w:r>
        <w:t>의도적으로 하지 않는 것</w:t>
      </w:r>
    </w:p>
    <w:p>
      <w:pPr>
        <w:pStyle w:val="ListBullet"/>
        <w:spacing w:after="40" w:line="276" w:lineRule="auto"/>
      </w:pPr>
      <w:r>
        <w:t>trace 상태 전이 UI</w:t>
      </w:r>
    </w:p>
    <w:p>
      <w:pPr>
        <w:pStyle w:val="ListBullet"/>
        <w:spacing w:after="40" w:line="276" w:lineRule="auto"/>
      </w:pPr>
      <w:r>
        <w:t>rollback / rollout exposure reduction</w:t>
      </w:r>
    </w:p>
    <w:p>
      <w:pPr>
        <w:pStyle w:val="ListBullet"/>
        <w:spacing w:after="40" w:line="276" w:lineRule="auto"/>
      </w:pPr>
      <w:r>
        <w:t>change 제어 자체</w:t>
      </w:r>
    </w:p>
    <w:p>
      <w:pPr>
        <w:pStyle w:val="ListBullet"/>
        <w:spacing w:after="40" w:line="276" w:lineRule="auto"/>
      </w:pPr>
      <w:r>
        <w:t>deep sync성 workflow action</w:t>
      </w:r>
    </w:p>
    <w:p>
      <w:pPr>
        <w:pStyle w:val="H1C"/>
        <w:spacing w:before="0" w:after="60" w:line="288" w:lineRule="auto"/>
      </w:pPr>
      <w:r>
        <w:t>2. Change Timeline</w:t>
      </w:r>
    </w:p>
    <w:p>
      <w:pPr>
        <w:pStyle w:val="Callout"/>
        <w:spacing w:before="0" w:after="160" w:line="288" w:lineRule="auto"/>
      </w:pPr>
      <w:r>
        <w:t>변경 중심 조사 화면. '어떤 변경들이 있었나'와 '그 이후 무슨 일이 벌어졌나'를 change를 기준점으로 해석하는 화면.</w:t>
      </w:r>
    </w:p>
    <w:p>
      <w:pPr>
        <w:pStyle w:val="H2C"/>
        <w:spacing w:before="0" w:after="40" w:line="288" w:lineRule="auto"/>
      </w:pPr>
      <w:r>
        <w:t>화면 역할</w:t>
      </w:r>
    </w:p>
    <w:p>
      <w:pPr>
        <w:spacing w:before="0" w:after="160" w:line="288" w:lineRule="auto"/>
      </w:pPr>
      <w:r>
        <w:t>Change Timeline은 Dashboard에서 선택한 change를 더 깊게 파고드는 화면이면서, 동시에 서비스 범위 내에서 최근 변경들을 수직 시간축으로 훑는 화면이다. 기준점은 trace가 아니라 change이고, 각 change가 어떤 trace들을 파생시켰는지 하위로 펼쳐 보게 해야 한다. 이 화면은 release-to-issue traceability에서 release/flag/rule change 자체를 가장 잘 설명하는 화면이다.</w:t>
      </w:r>
    </w:p>
    <w:p>
      <w:pPr>
        <w:pStyle w:val="H2C"/>
        <w:spacing w:before="0" w:after="40" w:line="288" w:lineRule="auto"/>
      </w:pPr>
      <w:r>
        <w:t>핵심 구조 요약</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Mar>
              <w:top w:w="80" w:type="dxa"/>
              <w:start w:w="120" w:type="dxa"/>
              <w:bottom w:w="80" w:type="dxa"/>
              <w:end w:w="120" w:type="dxa"/>
            </w:tcMar>
            <w:shd w:fill="EAF0F9"/>
          </w:tcPr>
          <w:p>
            <w:pPr>
              <w:spacing w:after="0" w:line="264" w:lineRule="auto"/>
            </w:pPr>
            <w:r>
              <w:rPr>
                <w:rFonts w:ascii="Aptos" w:hAnsi="Aptos"/>
                <w:b/>
                <w:sz w:val="19"/>
              </w:rPr>
              <w:t>상단 헤더</w:t>
            </w:r>
          </w:p>
        </w:tc>
        <w:tc>
          <w:tcPr>
            <w:tcW w:type="dxa" w:w="5040"/>
            <w:vAlign w:val="center"/>
            <w:tcMar>
              <w:top w:w="80" w:type="dxa"/>
              <w:start w:w="120" w:type="dxa"/>
              <w:bottom w:w="80" w:type="dxa"/>
              <w:end w:w="120" w:type="dxa"/>
            </w:tcMar>
            <w:shd w:fill="EAF0F9"/>
          </w:tcPr>
          <w:p>
            <w:pPr>
              <w:spacing w:after="0" w:line="264" w:lineRule="auto"/>
            </w:pPr>
            <w:r>
              <w:rPr>
                <w:rFonts w:ascii="Aptos" w:hAnsi="Aptos"/>
                <w:b/>
                <w:sz w:val="19"/>
              </w:rPr>
              <w:t>선택 service, time range, change type filter</w:t>
            </w:r>
          </w:p>
        </w:tc>
      </w:tr>
      <w:tr>
        <w:tc>
          <w:tcPr>
            <w:tcW w:type="dxa" w:w="5040"/>
            <w:vAlign w:val="center"/>
            <w:tcMar>
              <w:top w:w="80" w:type="dxa"/>
              <w:start w:w="120" w:type="dxa"/>
              <w:bottom w:w="80" w:type="dxa"/>
              <w:end w:w="120" w:type="dxa"/>
            </w:tcMar>
          </w:tcPr>
          <w:p>
            <w:pPr>
              <w:spacing w:after="0" w:line="264" w:lineRule="auto"/>
            </w:pPr>
            <w:r>
              <w:rPr>
                <w:rFonts w:ascii="Aptos" w:hAnsi="Aptos"/>
                <w:sz w:val="19"/>
              </w:rPr>
              <w:t>Zone 1</w:t>
            </w:r>
          </w:p>
        </w:tc>
        <w:tc>
          <w:tcPr>
            <w:tcW w:type="dxa" w:w="5040"/>
            <w:vAlign w:val="center"/>
            <w:tcMar>
              <w:top w:w="80" w:type="dxa"/>
              <w:start w:w="120" w:type="dxa"/>
              <w:bottom w:w="80" w:type="dxa"/>
              <w:end w:w="120" w:type="dxa"/>
            </w:tcMar>
          </w:tcPr>
          <w:p>
            <w:pPr>
              <w:spacing w:after="0" w:line="264" w:lineRule="auto"/>
            </w:pPr>
            <w:r>
              <w:rPr>
                <w:rFonts w:ascii="Aptos" w:hAnsi="Aptos"/>
                <w:sz w:val="19"/>
              </w:rPr>
              <w:t>변경 타입별 카운트(release / flag / rule)</w:t>
            </w:r>
          </w:p>
        </w:tc>
      </w:tr>
      <w:tr>
        <w:tc>
          <w:tcPr>
            <w:tcW w:type="dxa" w:w="5040"/>
            <w:vAlign w:val="center"/>
            <w:tcMar>
              <w:top w:w="80" w:type="dxa"/>
              <w:start w:w="120" w:type="dxa"/>
              <w:bottom w:w="80" w:type="dxa"/>
              <w:end w:w="120" w:type="dxa"/>
            </w:tcMar>
          </w:tcPr>
          <w:p>
            <w:pPr>
              <w:spacing w:after="0" w:line="264" w:lineRule="auto"/>
            </w:pPr>
            <w:r>
              <w:rPr>
                <w:rFonts w:ascii="Aptos" w:hAnsi="Aptos"/>
                <w:sz w:val="19"/>
              </w:rPr>
              <w:t>Zone 2</w:t>
            </w:r>
          </w:p>
        </w:tc>
        <w:tc>
          <w:tcPr>
            <w:tcW w:type="dxa" w:w="5040"/>
            <w:vAlign w:val="center"/>
            <w:tcMar>
              <w:top w:w="80" w:type="dxa"/>
              <w:start w:w="120" w:type="dxa"/>
              <w:bottom w:w="80" w:type="dxa"/>
              <w:end w:w="120" w:type="dxa"/>
            </w:tcMar>
          </w:tcPr>
          <w:p>
            <w:pPr>
              <w:spacing w:after="0" w:line="264" w:lineRule="auto"/>
            </w:pPr>
            <w:r>
              <w:rPr>
                <w:rFonts w:ascii="Aptos" w:hAnsi="Aptos"/>
                <w:sz w:val="19"/>
              </w:rPr>
              <w:t>change 중심 수직 타임라인</w:t>
            </w:r>
          </w:p>
        </w:tc>
      </w:tr>
      <w:tr>
        <w:tc>
          <w:tcPr>
            <w:tcW w:type="dxa" w:w="5040"/>
            <w:vAlign w:val="center"/>
            <w:tcMar>
              <w:top w:w="80" w:type="dxa"/>
              <w:start w:w="120" w:type="dxa"/>
              <w:bottom w:w="80" w:type="dxa"/>
              <w:end w:w="120" w:type="dxa"/>
            </w:tcMar>
          </w:tcPr>
          <w:p>
            <w:pPr>
              <w:spacing w:after="0" w:line="264" w:lineRule="auto"/>
            </w:pPr>
            <w:r>
              <w:rPr>
                <w:rFonts w:ascii="Aptos" w:hAnsi="Aptos"/>
                <w:sz w:val="19"/>
              </w:rPr>
              <w:t>Zone 3</w:t>
            </w:r>
          </w:p>
        </w:tc>
        <w:tc>
          <w:tcPr>
            <w:tcW w:type="dxa" w:w="5040"/>
            <w:vAlign w:val="center"/>
            <w:tcMar>
              <w:top w:w="80" w:type="dxa"/>
              <w:start w:w="120" w:type="dxa"/>
              <w:bottom w:w="80" w:type="dxa"/>
              <w:end w:w="120" w:type="dxa"/>
            </w:tcMar>
          </w:tcPr>
          <w:p>
            <w:pPr>
              <w:spacing w:after="0" w:line="264" w:lineRule="auto"/>
            </w:pPr>
            <w:r>
              <w:rPr>
                <w:rFonts w:ascii="Aptos" w:hAnsi="Aptos"/>
                <w:sz w:val="19"/>
              </w:rPr>
              <w:t>각 change의 파생 trace 펼침</w:t>
            </w:r>
          </w:p>
        </w:tc>
      </w:tr>
      <w:tr>
        <w:tc>
          <w:tcPr>
            <w:tcW w:type="dxa" w:w="5040"/>
            <w:vAlign w:val="center"/>
            <w:tcMar>
              <w:top w:w="80" w:type="dxa"/>
              <w:start w:w="120" w:type="dxa"/>
              <w:bottom w:w="80" w:type="dxa"/>
              <w:end w:w="120" w:type="dxa"/>
            </w:tcMar>
          </w:tcPr>
          <w:p>
            <w:pPr>
              <w:spacing w:after="0" w:line="264" w:lineRule="auto"/>
            </w:pPr>
            <w:r>
              <w:rPr>
                <w:rFonts w:ascii="Aptos" w:hAnsi="Aptos"/>
                <w:sz w:val="19"/>
              </w:rPr>
              <w:t>Zone 4</w:t>
            </w:r>
          </w:p>
        </w:tc>
        <w:tc>
          <w:tcPr>
            <w:tcW w:type="dxa" w:w="5040"/>
            <w:vAlign w:val="center"/>
            <w:tcMar>
              <w:top w:w="80" w:type="dxa"/>
              <w:start w:w="120" w:type="dxa"/>
              <w:bottom w:w="80" w:type="dxa"/>
              <w:end w:w="120" w:type="dxa"/>
            </w:tcMar>
          </w:tcPr>
          <w:p>
            <w:pPr>
              <w:spacing w:after="0" w:line="264" w:lineRule="auto"/>
            </w:pPr>
            <w:r>
              <w:rPr>
                <w:rFonts w:ascii="Aptos" w:hAnsi="Aptos"/>
                <w:sz w:val="19"/>
              </w:rPr>
              <w:t>선택 trace의 evidence + follow-up actions</w:t>
            </w:r>
          </w:p>
        </w:tc>
      </w:tr>
    </w:tbl>
    <w:p/>
    <w:p>
      <w:pPr>
        <w:pStyle w:val="H2C"/>
        <w:spacing w:before="0" w:after="40" w:line="288" w:lineRule="auto"/>
      </w:pPr>
      <w:r>
        <w:t>핵심 변형 원칙</w:t>
      </w:r>
    </w:p>
    <w:p>
      <w:pPr>
        <w:pStyle w:val="ListBullet"/>
        <w:spacing w:after="40" w:line="276" w:lineRule="auto"/>
      </w:pPr>
      <w:r>
        <w:t>Dashboard의 Zone 2 차트를 그대로 복제하지 않는다. 이 화면의 Zone 2는 change를 세로축처럼 읽는 수직 타임라인이어야 한다.</w:t>
      </w:r>
    </w:p>
    <w:p>
      <w:pPr>
        <w:pStyle w:val="ListBullet"/>
        <w:spacing w:after="40" w:line="276" w:lineRule="auto"/>
      </w:pPr>
      <w:r>
        <w:t>Zone 1 metric은 이벤트나 issue가 아니라 변경 타입별 카운트다. 사용자는 여기서 최근 구간에 release, flag, rule이 각각 얼마나 있었는지 본다.</w:t>
      </w:r>
    </w:p>
    <w:p>
      <w:pPr>
        <w:pStyle w:val="ListBullet"/>
        <w:spacing w:after="40" w:line="276" w:lineRule="auto"/>
      </w:pPr>
      <w:r>
        <w:t>Zone 3은 trace 리스트 단독이 아니라, 각 change row 아래에 파생 trace를 하위 구조로 펼치는 방식이 맞다.</w:t>
      </w:r>
    </w:p>
    <w:p>
      <w:pPr>
        <w:pStyle w:val="ListBullet"/>
        <w:spacing w:after="40" w:line="276" w:lineRule="auto"/>
      </w:pPr>
      <w:r>
        <w:t>Zone 4는 선택한 change 아래 특정 trace를 열었을 때 같은 evidence 패널을 유지한다. 즉 evidence 패턴은 Dashboard와 공통 구조를 쓴다.</w:t>
      </w:r>
    </w:p>
    <w:p>
      <w:pPr>
        <w:pStyle w:val="H2C"/>
        <w:spacing w:before="0" w:after="40" w:line="288" w:lineRule="auto"/>
      </w:pPr>
      <w:r>
        <w:t>상단 헤더 구성</w:t>
      </w:r>
    </w:p>
    <w:p>
      <w:pPr>
        <w:pStyle w:val="ListBullet"/>
        <w:spacing w:after="40" w:line="276" w:lineRule="auto"/>
      </w:pPr>
      <w:r>
        <w:t>change title 또는 선택 service 이름</w:t>
      </w:r>
    </w:p>
    <w:p>
      <w:pPr>
        <w:pStyle w:val="ListBullet"/>
        <w:spacing w:after="40" w:line="276" w:lineRule="auto"/>
      </w:pPr>
      <w:r>
        <w:t>change type filter(release / flag / rule / all)</w:t>
      </w:r>
    </w:p>
    <w:p>
      <w:pPr>
        <w:pStyle w:val="ListBullet"/>
        <w:spacing w:after="40" w:line="276" w:lineRule="auto"/>
      </w:pPr>
      <w:r>
        <w:t>time range</w:t>
      </w:r>
    </w:p>
    <w:p>
      <w:pPr>
        <w:pStyle w:val="ListBullet"/>
        <w:spacing w:after="40" w:line="276" w:lineRule="auto"/>
      </w:pPr>
      <w:r>
        <w:t>sort order(최근순 기본)</w:t>
      </w:r>
    </w:p>
    <w:p>
      <w:pPr>
        <w:pStyle w:val="ListBullet"/>
        <w:spacing w:after="40" w:line="276" w:lineRule="auto"/>
      </w:pPr>
      <w:r>
        <w:t>optional: actor/source filter</w:t>
      </w:r>
    </w:p>
    <w:p>
      <w:pPr>
        <w:pStyle w:val="H2C"/>
        <w:spacing w:before="0" w:after="40" w:line="288" w:lineRule="auto"/>
      </w:pPr>
      <w:r>
        <w:t>Zone 2 수직 타임라인 권장 구조</w:t>
      </w:r>
    </w:p>
    <w:p>
      <w:pPr>
        <w:pStyle w:val="ListBullet"/>
        <w:spacing w:after="40" w:line="276" w:lineRule="auto"/>
      </w:pPr>
      <w:r>
        <w:t>시간축을 따라 change row를 최근순으로 배치한다.</w:t>
      </w:r>
    </w:p>
    <w:p>
      <w:pPr>
        <w:pStyle w:val="ListBullet"/>
        <w:spacing w:after="40" w:line="276" w:lineRule="auto"/>
      </w:pPr>
      <w:r>
        <w:t>각 row에는 change type badge, title, target service/component, variation, occurred_at이 보여야 한다.</w:t>
      </w:r>
    </w:p>
    <w:p>
      <w:pPr>
        <w:pStyle w:val="ListBullet"/>
        <w:spacing w:after="40" w:line="276" w:lineRule="auto"/>
      </w:pPr>
      <w:r>
        <w:t>선택된 change는 배경 또는 좌측 accent bar로 강조한다.</w:t>
      </w:r>
    </w:p>
    <w:p>
      <w:pPr>
        <w:pStyle w:val="ListBullet"/>
        <w:spacing w:after="40" w:line="276" w:lineRule="auto"/>
      </w:pPr>
      <w:r>
        <w:t>파생 trace 수, linked issue 수, strongest confidence를 한 줄 요약으로 붙이면 좋다.</w:t>
      </w:r>
    </w:p>
    <w:p>
      <w:pPr>
        <w:pStyle w:val="H2C"/>
        <w:spacing w:before="0" w:after="40" w:line="288" w:lineRule="auto"/>
      </w:pPr>
      <w:r>
        <w:t>Zone 3 change row 하위 펼침 구조</w:t>
      </w:r>
    </w:p>
    <w:p>
      <w:pPr>
        <w:pStyle w:val="ListBullet"/>
        <w:spacing w:after="40" w:line="276" w:lineRule="auto"/>
      </w:pPr>
      <w:r>
        <w:t>collapsed 상태에서는 linked trace count만 보여준다.</w:t>
      </w:r>
    </w:p>
    <w:p>
      <w:pPr>
        <w:pStyle w:val="ListBullet"/>
        <w:spacing w:after="40" w:line="276" w:lineRule="auto"/>
      </w:pPr>
      <w:r>
        <w:t>expanded 상태에서는 confidence badge, anomaly summary, linked issue count, evidence count, timestamp를 보여준다.</w:t>
      </w:r>
    </w:p>
    <w:p>
      <w:pPr>
        <w:pStyle w:val="ListBullet"/>
        <w:spacing w:after="40" w:line="276" w:lineRule="auto"/>
      </w:pPr>
      <w:r>
        <w:t>기본 정렬은 confidence 우선 + 최신순이 적절하다.</w:t>
      </w:r>
    </w:p>
    <w:p>
      <w:pPr>
        <w:pStyle w:val="H2C"/>
        <w:spacing w:before="0" w:after="40" w:line="288" w:lineRule="auto"/>
      </w:pPr>
      <w:r>
        <w:t>Zone 4 evidence 패널 구조</w:t>
      </w:r>
    </w:p>
    <w:p>
      <w:pPr>
        <w:pStyle w:val="ListBullet"/>
        <w:spacing w:after="40" w:line="276" w:lineRule="auto"/>
      </w:pPr>
      <w:r>
        <w:t>선택 trace id</w:t>
      </w:r>
    </w:p>
    <w:p>
      <w:pPr>
        <w:pStyle w:val="ListBullet"/>
        <w:spacing w:after="40" w:line="276" w:lineRule="auto"/>
      </w:pPr>
      <w:r>
        <w:t>status: suspected</w:t>
      </w:r>
    </w:p>
    <w:p>
      <w:pPr>
        <w:pStyle w:val="ListBullet"/>
        <w:spacing w:after="40" w:line="276" w:lineRule="auto"/>
      </w:pPr>
      <w:r>
        <w:t>confidence</w:t>
      </w:r>
    </w:p>
    <w:p>
      <w:pPr>
        <w:pStyle w:val="ListBullet"/>
        <w:spacing w:after="40" w:line="276" w:lineRule="auto"/>
      </w:pPr>
      <w:r>
        <w:t>evidence cards(timing / variation / event spike / rule match 가능)</w:t>
      </w:r>
    </w:p>
    <w:p>
      <w:pPr>
        <w:pStyle w:val="ListBullet"/>
        <w:spacing w:after="40" w:line="276" w:lineRule="auto"/>
      </w:pPr>
      <w:r>
        <w:t>follow-up actions(open linked issues / retry failed runs / reprocess)</w:t>
      </w:r>
    </w:p>
    <w:p>
      <w:pPr>
        <w:pStyle w:val="H2C"/>
        <w:spacing w:before="0" w:after="40" w:line="288" w:lineRule="auto"/>
      </w:pPr>
      <w:r>
        <w:t>표현 원칙</w:t>
      </w:r>
    </w:p>
    <w:p>
      <w:pPr>
        <w:pStyle w:val="ListBullet"/>
        <w:spacing w:after="40" w:line="276" w:lineRule="auto"/>
      </w:pPr>
      <w:r>
        <w:t>이 화면의 기준점은 change다. trace는 change를 해석하기 위한 하위 레이어처럼 보여야 한다.</w:t>
      </w:r>
    </w:p>
    <w:p>
      <w:pPr>
        <w:pStyle w:val="ListBullet"/>
        <w:spacing w:after="40" w:line="276" w:lineRule="auto"/>
      </w:pPr>
      <w:r>
        <w:t>같은 Evidence 카드 구조를 유지하되, summary 문구는 change 이후 영향처럼 읽히게 만드는 것이 좋다.</w:t>
      </w:r>
    </w:p>
    <w:p>
      <w:pPr>
        <w:pStyle w:val="ListBullet"/>
        <w:spacing w:after="40" w:line="276" w:lineRule="auto"/>
      </w:pPr>
      <w:r>
        <w:t>이 화면은 변경 이력 관리 툴처럼 보이는 것이 아니라, 변경-영향 해석 화면처럼 보여야 한다.</w:t>
      </w:r>
    </w:p>
    <w:p>
      <w:pPr>
        <w:pStyle w:val="H1C"/>
        <w:spacing w:before="0" w:after="60" w:line="288" w:lineRule="auto"/>
      </w:pPr>
      <w:r>
        <w:t>3. Reliability Panel</w:t>
      </w:r>
    </w:p>
    <w:p>
      <w:pPr>
        <w:pStyle w:val="Callout"/>
        <w:spacing w:before="0" w:after="160" w:line="288" w:lineRule="auto"/>
      </w:pPr>
      <w:r>
        <w:t>처리 신뢰성 조사 화면. 'Reliable processing 추적'에 특화되어 run, 실패, 재시도, DLQ, 재처리를 기준으로 보는 화면.</w:t>
      </w:r>
    </w:p>
    <w:p>
      <w:pPr>
        <w:pStyle w:val="H2C"/>
        <w:spacing w:before="0" w:after="40" w:line="288" w:lineRule="auto"/>
      </w:pPr>
      <w:r>
        <w:t>화면 역할</w:t>
      </w:r>
    </w:p>
    <w:p>
      <w:pPr>
        <w:spacing w:before="0" w:after="160" w:line="288" w:lineRule="auto"/>
      </w:pPr>
      <w:r>
        <w:t>Reliability Panel은 개인플이 단순 분석 콘솔이 아니라 운영 가능한 backbone이라는 점을 가장 직접적으로 보여주는 화면이다. 이 화면의 기준점은 trace도 change도 issue도 아니라 run이다. 사용자는 현재 처리 상태 분포를 보고, 실패 run을 error_class 기준으로 파악하고, 특정 run의 상태 전이 이력을 보며 retry 또는 reprocess를 실행한다.</w:t>
      </w:r>
    </w:p>
    <w:p>
      <w:pPr>
        <w:pStyle w:val="H2C"/>
        <w:spacing w:before="0" w:after="40" w:line="288" w:lineRule="auto"/>
      </w:pPr>
      <w:r>
        <w:t>핵심 구조 요약</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Mar>
              <w:top w:w="80" w:type="dxa"/>
              <w:start w:w="120" w:type="dxa"/>
              <w:bottom w:w="80" w:type="dxa"/>
              <w:end w:w="120" w:type="dxa"/>
            </w:tcMar>
            <w:shd w:fill="EAF0F9"/>
          </w:tcPr>
          <w:p>
            <w:pPr>
              <w:spacing w:after="0" w:line="264" w:lineRule="auto"/>
            </w:pPr>
            <w:r>
              <w:rPr>
                <w:rFonts w:ascii="Aptos" w:hAnsi="Aptos"/>
                <w:b/>
                <w:sz w:val="19"/>
              </w:rPr>
              <w:t>상단 헤더</w:t>
            </w:r>
          </w:p>
        </w:tc>
        <w:tc>
          <w:tcPr>
            <w:tcW w:type="dxa" w:w="5040"/>
            <w:vAlign w:val="center"/>
            <w:tcMar>
              <w:top w:w="80" w:type="dxa"/>
              <w:start w:w="120" w:type="dxa"/>
              <w:bottom w:w="80" w:type="dxa"/>
              <w:end w:w="120" w:type="dxa"/>
            </w:tcMar>
            <w:shd w:fill="EAF0F9"/>
          </w:tcPr>
          <w:p>
            <w:pPr>
              <w:spacing w:after="0" w:line="264" w:lineRule="auto"/>
            </w:pPr>
            <w:r>
              <w:rPr>
                <w:rFonts w:ascii="Aptos" w:hAnsi="Aptos"/>
                <w:b/>
                <w:sz w:val="19"/>
              </w:rPr>
              <w:t>service scope, time range, run type filter</w:t>
            </w:r>
          </w:p>
        </w:tc>
      </w:tr>
      <w:tr>
        <w:tc>
          <w:tcPr>
            <w:tcW w:type="dxa" w:w="5040"/>
            <w:vAlign w:val="center"/>
            <w:tcMar>
              <w:top w:w="80" w:type="dxa"/>
              <w:start w:w="120" w:type="dxa"/>
              <w:bottom w:w="80" w:type="dxa"/>
              <w:end w:w="120" w:type="dxa"/>
            </w:tcMar>
          </w:tcPr>
          <w:p>
            <w:pPr>
              <w:spacing w:after="0" w:line="264" w:lineRule="auto"/>
            </w:pPr>
            <w:r>
              <w:rPr>
                <w:rFonts w:ascii="Aptos" w:hAnsi="Aptos"/>
                <w:sz w:val="19"/>
              </w:rPr>
              <w:t>Zone 1</w:t>
            </w:r>
          </w:p>
        </w:tc>
        <w:tc>
          <w:tcPr>
            <w:tcW w:type="dxa" w:w="5040"/>
            <w:vAlign w:val="center"/>
            <w:tcMar>
              <w:top w:w="80" w:type="dxa"/>
              <w:start w:w="120" w:type="dxa"/>
              <w:bottom w:w="80" w:type="dxa"/>
              <w:end w:w="120" w:type="dxa"/>
            </w:tcMar>
          </w:tcPr>
          <w:p>
            <w:pPr>
              <w:spacing w:after="0" w:line="264" w:lineRule="auto"/>
            </w:pPr>
            <w:r>
              <w:rPr>
                <w:rFonts w:ascii="Aptos" w:hAnsi="Aptos"/>
                <w:sz w:val="19"/>
              </w:rPr>
              <w:t>pending / processing / failed / DLQ 카운트</w:t>
            </w:r>
          </w:p>
        </w:tc>
      </w:tr>
      <w:tr>
        <w:tc>
          <w:tcPr>
            <w:tcW w:type="dxa" w:w="5040"/>
            <w:vAlign w:val="center"/>
            <w:tcMar>
              <w:top w:w="80" w:type="dxa"/>
              <w:start w:w="120" w:type="dxa"/>
              <w:bottom w:w="80" w:type="dxa"/>
              <w:end w:w="120" w:type="dxa"/>
            </w:tcMar>
          </w:tcPr>
          <w:p>
            <w:pPr>
              <w:spacing w:after="0" w:line="264" w:lineRule="auto"/>
            </w:pPr>
            <w:r>
              <w:rPr>
                <w:rFonts w:ascii="Aptos" w:hAnsi="Aptos"/>
                <w:sz w:val="19"/>
              </w:rPr>
              <w:t>Zone 2</w:t>
            </w:r>
          </w:p>
        </w:tc>
        <w:tc>
          <w:tcPr>
            <w:tcW w:type="dxa" w:w="5040"/>
            <w:vAlign w:val="center"/>
            <w:tcMar>
              <w:top w:w="80" w:type="dxa"/>
              <w:start w:w="120" w:type="dxa"/>
              <w:bottom w:w="80" w:type="dxa"/>
              <w:end w:w="120" w:type="dxa"/>
            </w:tcMar>
          </w:tcPr>
          <w:p>
            <w:pPr>
              <w:spacing w:after="0" w:line="264" w:lineRule="auto"/>
            </w:pPr>
            <w:r>
              <w:rPr>
                <w:rFonts w:ascii="Aptos" w:hAnsi="Aptos"/>
                <w:sz w:val="19"/>
              </w:rPr>
              <w:t>run status distribution chart</w:t>
            </w:r>
          </w:p>
        </w:tc>
      </w:tr>
      <w:tr>
        <w:tc>
          <w:tcPr>
            <w:tcW w:type="dxa" w:w="5040"/>
            <w:vAlign w:val="center"/>
            <w:tcMar>
              <w:top w:w="80" w:type="dxa"/>
              <w:start w:w="120" w:type="dxa"/>
              <w:bottom w:w="80" w:type="dxa"/>
              <w:end w:w="120" w:type="dxa"/>
            </w:tcMar>
          </w:tcPr>
          <w:p>
            <w:pPr>
              <w:spacing w:after="0" w:line="264" w:lineRule="auto"/>
            </w:pPr>
            <w:r>
              <w:rPr>
                <w:rFonts w:ascii="Aptos" w:hAnsi="Aptos"/>
                <w:sz w:val="19"/>
              </w:rPr>
              <w:t>Zone 3</w:t>
            </w:r>
          </w:p>
        </w:tc>
        <w:tc>
          <w:tcPr>
            <w:tcW w:type="dxa" w:w="5040"/>
            <w:vAlign w:val="center"/>
            <w:tcMar>
              <w:top w:w="80" w:type="dxa"/>
              <w:start w:w="120" w:type="dxa"/>
              <w:bottom w:w="80" w:type="dxa"/>
              <w:end w:w="120" w:type="dxa"/>
            </w:tcMar>
          </w:tcPr>
          <w:p>
            <w:pPr>
              <w:spacing w:after="0" w:line="264" w:lineRule="auto"/>
            </w:pPr>
            <w:r>
              <w:rPr>
                <w:rFonts w:ascii="Aptos" w:hAnsi="Aptos"/>
                <w:sz w:val="19"/>
              </w:rPr>
              <w:t>error_class 기준 실패 run 그룹 목록</w:t>
            </w:r>
          </w:p>
        </w:tc>
      </w:tr>
      <w:tr>
        <w:tc>
          <w:tcPr>
            <w:tcW w:type="dxa" w:w="5040"/>
            <w:vAlign w:val="center"/>
            <w:tcMar>
              <w:top w:w="80" w:type="dxa"/>
              <w:start w:w="120" w:type="dxa"/>
              <w:bottom w:w="80" w:type="dxa"/>
              <w:end w:w="120" w:type="dxa"/>
            </w:tcMar>
          </w:tcPr>
          <w:p>
            <w:pPr>
              <w:spacing w:after="0" w:line="264" w:lineRule="auto"/>
            </w:pPr>
            <w:r>
              <w:rPr>
                <w:rFonts w:ascii="Aptos" w:hAnsi="Aptos"/>
                <w:sz w:val="19"/>
              </w:rPr>
              <w:t>Zone 4</w:t>
            </w:r>
          </w:p>
        </w:tc>
        <w:tc>
          <w:tcPr>
            <w:tcW w:type="dxa" w:w="5040"/>
            <w:vAlign w:val="center"/>
            <w:tcMar>
              <w:top w:w="80" w:type="dxa"/>
              <w:start w:w="120" w:type="dxa"/>
              <w:bottom w:w="80" w:type="dxa"/>
              <w:end w:w="120" w:type="dxa"/>
            </w:tcMar>
          </w:tcPr>
          <w:p>
            <w:pPr>
              <w:spacing w:after="0" w:line="264" w:lineRule="auto"/>
            </w:pPr>
            <w:r>
              <w:rPr>
                <w:rFonts w:ascii="Aptos" w:hAnsi="Aptos"/>
                <w:sz w:val="19"/>
              </w:rPr>
              <w:t>선택 run의 run_state_log 시계열 + retry / reprocess actions</w:t>
            </w:r>
          </w:p>
        </w:tc>
      </w:tr>
    </w:tbl>
    <w:p/>
    <w:p>
      <w:pPr>
        <w:pStyle w:val="H2C"/>
        <w:spacing w:before="0" w:after="40" w:line="288" w:lineRule="auto"/>
      </w:pPr>
      <w:r>
        <w:t>핵심 변형 원칙</w:t>
      </w:r>
    </w:p>
    <w:p>
      <w:pPr>
        <w:pStyle w:val="ListBullet"/>
        <w:spacing w:after="40" w:line="276" w:lineRule="auto"/>
      </w:pPr>
      <w:r>
        <w:t>Zone 2는 event timeline 차트가 아니라 run status 분포 도넛 또는 파이 차트로 변형한다.</w:t>
      </w:r>
    </w:p>
    <w:p>
      <w:pPr>
        <w:pStyle w:val="ListBullet"/>
        <w:spacing w:after="40" w:line="276" w:lineRule="auto"/>
      </w:pPr>
      <w:r>
        <w:t>Zone 1 metric은 pending / processing / failed / DLQ 4개가 가장 적합하다.</w:t>
      </w:r>
    </w:p>
    <w:p>
      <w:pPr>
        <w:pStyle w:val="ListBullet"/>
        <w:spacing w:after="40" w:line="276" w:lineRule="auto"/>
      </w:pPr>
      <w:r>
        <w:t>Zone 3은 trace나 issue가 아니라 실패 run 목록이며, error_class 또는 failed stage 기준으로 그룹화한다.</w:t>
      </w:r>
    </w:p>
    <w:p>
      <w:pPr>
        <w:pStyle w:val="ListBullet"/>
        <w:spacing w:after="40" w:line="276" w:lineRule="auto"/>
      </w:pPr>
      <w:r>
        <w:t>Zone 4는 evidence 패널이 아니라 선택 run의 run_state_log 시계열로 바뀐다. 이력이 append-only처럼 읽혀야 한다.</w:t>
      </w:r>
    </w:p>
    <w:p>
      <w:pPr>
        <w:pStyle w:val="ListBullet"/>
        <w:spacing w:after="40" w:line="276" w:lineRule="auto"/>
      </w:pPr>
      <w:r>
        <w:t>액션은 retry failed run / reprocess DLQ에 집중한다.</w:t>
      </w:r>
    </w:p>
    <w:p>
      <w:pPr>
        <w:pStyle w:val="H2C"/>
        <w:spacing w:before="0" w:after="40" w:line="288" w:lineRule="auto"/>
      </w:pPr>
      <w:r>
        <w:t>Zone 1 KPI 카드 구성</w:t>
      </w:r>
    </w:p>
    <w:p>
      <w:pPr>
        <w:pStyle w:val="ListBullet"/>
        <w:spacing w:after="40" w:line="276" w:lineRule="auto"/>
      </w:pPr>
      <w:r>
        <w:t>pending</w:t>
      </w:r>
    </w:p>
    <w:p>
      <w:pPr>
        <w:pStyle w:val="ListBullet"/>
        <w:spacing w:after="40" w:line="276" w:lineRule="auto"/>
      </w:pPr>
      <w:r>
        <w:t>processing</w:t>
      </w:r>
    </w:p>
    <w:p>
      <w:pPr>
        <w:pStyle w:val="ListBullet"/>
        <w:spacing w:after="40" w:line="276" w:lineRule="auto"/>
      </w:pPr>
      <w:r>
        <w:t>failed</w:t>
      </w:r>
    </w:p>
    <w:p>
      <w:pPr>
        <w:pStyle w:val="ListBullet"/>
        <w:spacing w:after="40" w:line="276" w:lineRule="auto"/>
      </w:pPr>
      <w:r>
        <w:t>DLQ</w:t>
      </w:r>
    </w:p>
    <w:p>
      <w:pPr>
        <w:pStyle w:val="ListBullet"/>
        <w:spacing w:after="40" w:line="276" w:lineRule="auto"/>
      </w:pPr>
      <w:r>
        <w:t>선택적으로 retried 또는 completed를 보조 metric으로 둘 수 있으나, MVP 핵심은 위 4개다.</w:t>
      </w:r>
    </w:p>
    <w:p>
      <w:pPr>
        <w:pStyle w:val="H2C"/>
        <w:spacing w:before="0" w:after="40" w:line="288" w:lineRule="auto"/>
      </w:pPr>
      <w:r>
        <w:t>Zone 2 분포 차트 권장 방식</w:t>
      </w:r>
    </w:p>
    <w:p>
      <w:pPr>
        <w:pStyle w:val="ListBullet"/>
        <w:spacing w:after="40" w:line="276" w:lineRule="auto"/>
      </w:pPr>
      <w:r>
        <w:t>도넛 차트가 가장 직관적이다.</w:t>
      </w:r>
    </w:p>
    <w:p>
      <w:pPr>
        <w:pStyle w:val="ListBullet"/>
        <w:spacing w:after="40" w:line="276" w:lineRule="auto"/>
      </w:pPr>
      <w:r>
        <w:t>상태별 비율과 절대 count를 같이 보여준다.</w:t>
      </w:r>
    </w:p>
    <w:p>
      <w:pPr>
        <w:pStyle w:val="ListBullet"/>
        <w:spacing w:after="40" w:line="276" w:lineRule="auto"/>
      </w:pPr>
      <w:r>
        <w:t>선택 상태 클릭 시 Zone 3 목록 필터와 연동되면 좋다.</w:t>
      </w:r>
    </w:p>
    <w:p>
      <w:pPr>
        <w:pStyle w:val="H2C"/>
        <w:spacing w:before="0" w:after="40" w:line="288" w:lineRule="auto"/>
      </w:pPr>
      <w:r>
        <w:t>Zone 3 실패 run 목록</w:t>
      </w:r>
    </w:p>
    <w:p>
      <w:pPr>
        <w:pStyle w:val="ListBullet"/>
        <w:spacing w:after="40" w:line="276" w:lineRule="auto"/>
      </w:pPr>
      <w:r>
        <w:t>기본 그룹 기준은 error_class</w:t>
      </w:r>
    </w:p>
    <w:p>
      <w:pPr>
        <w:pStyle w:val="ListBullet"/>
        <w:spacing w:after="40" w:line="276" w:lineRule="auto"/>
      </w:pPr>
      <w:r>
        <w:t>각 그룹에서 count, latest occurred_at, 대표 run_type, retryable 여부를 보여준다.</w:t>
      </w:r>
    </w:p>
    <w:p>
      <w:pPr>
        <w:pStyle w:val="ListBullet"/>
        <w:spacing w:after="40" w:line="276" w:lineRule="auto"/>
      </w:pPr>
      <w:r>
        <w:t>개별 run 행에는 run_id, run_type, target_ref, attempt/max_attempts, error_class, created_at을 보여준다.</w:t>
      </w:r>
    </w:p>
    <w:p>
      <w:pPr>
        <w:pStyle w:val="H2C"/>
        <w:spacing w:before="0" w:after="40" w:line="288" w:lineRule="auto"/>
      </w:pPr>
      <w:r>
        <w:t>Zone 4 selected run detail</w:t>
      </w:r>
    </w:p>
    <w:p>
      <w:pPr>
        <w:pStyle w:val="ListBullet"/>
        <w:spacing w:after="40" w:line="276" w:lineRule="auto"/>
      </w:pPr>
      <w:r>
        <w:t>run metadata: run_id, run_type, target_kind, target_ref, current status, attempt, max_attempts, error_class</w:t>
      </w:r>
    </w:p>
    <w:p>
      <w:pPr>
        <w:pStyle w:val="ListBullet"/>
        <w:spacing w:after="40" w:line="276" w:lineRule="auto"/>
      </w:pPr>
      <w:r>
        <w:t>input_ref / output_ref는 compact summary 또는 json preview 형태</w:t>
      </w:r>
    </w:p>
    <w:p>
      <w:pPr>
        <w:pStyle w:val="ListBullet"/>
        <w:spacing w:after="40" w:line="276" w:lineRule="auto"/>
      </w:pPr>
      <w:r>
        <w:t>run_state_log 시계열: from_status → to_status, attempt, reason, occurred_at</w:t>
      </w:r>
    </w:p>
    <w:p>
      <w:pPr>
        <w:pStyle w:val="ListBullet"/>
        <w:spacing w:after="40" w:line="276" w:lineRule="auto"/>
      </w:pPr>
      <w:r>
        <w:t>follow-up actions: retry failed run / reprocess DLQ batch</w:t>
      </w:r>
    </w:p>
    <w:p>
      <w:pPr>
        <w:pStyle w:val="H2C"/>
        <w:spacing w:before="0" w:after="40" w:line="288" w:lineRule="auto"/>
      </w:pPr>
      <w:r>
        <w:t>표현 원칙</w:t>
      </w:r>
    </w:p>
    <w:p>
      <w:pPr>
        <w:pStyle w:val="ListBullet"/>
        <w:spacing w:after="40" w:line="276" w:lineRule="auto"/>
      </w:pPr>
      <w:r>
        <w:t>이 화면은 성공보다 실패와 회복에 초점을 둔다.</w:t>
      </w:r>
    </w:p>
    <w:p>
      <w:pPr>
        <w:pStyle w:val="ListBullet"/>
        <w:spacing w:after="40" w:line="276" w:lineRule="auto"/>
      </w:pPr>
      <w:r>
        <w:t>운영자가 '어디가 깨졌고 어떻게 복구할 수 있는가'를 빠르게 보게 해야 한다.</w:t>
      </w:r>
    </w:p>
    <w:p>
      <w:pPr>
        <w:pStyle w:val="ListBullet"/>
        <w:spacing w:after="40" w:line="276" w:lineRule="auto"/>
      </w:pPr>
      <w:r>
        <w:t>로그 뷰어처럼 과도하게 raw하게 보이면 안 되고, 운영 패널처럼 읽히도록 상태/이력/액션의 구조를 명확히 나눠야 한다.</w:t>
      </w:r>
    </w:p>
    <w:p>
      <w:pPr>
        <w:pStyle w:val="H1C"/>
        <w:spacing w:before="0" w:after="60" w:line="288" w:lineRule="auto"/>
      </w:pPr>
      <w:r>
        <w:t>4. Linked Issue View</w:t>
      </w:r>
    </w:p>
    <w:p>
      <w:pPr>
        <w:pStyle w:val="Callout"/>
        <w:spacing w:before="0" w:after="160" w:line="288" w:lineRule="auto"/>
      </w:pPr>
      <w:r>
        <w:t>이슈 중심 역추적 화면. issue에서 시작해 linked trace와 evidence를 역방향으로 읽는 화면.</w:t>
      </w:r>
    </w:p>
    <w:p>
      <w:pPr>
        <w:pStyle w:val="H2C"/>
        <w:spacing w:before="0" w:after="40" w:line="288" w:lineRule="auto"/>
      </w:pPr>
      <w:r>
        <w:t>화면 역할</w:t>
      </w:r>
    </w:p>
    <w:p>
      <w:pPr>
        <w:spacing w:before="0" w:after="160" w:line="288" w:lineRule="auto"/>
      </w:pPr>
      <w:r>
        <w:t>Linked Issue View는 운영자가 이슈를 먼저 보고 들어오는 상황을 위한 화면이다. 기준점은 issue이며, 이 issue가 어떤 trace와 연결되고, 각 trace에서 어떤 evidence가 있었는지를 역추적하게 한다. 이 화면은 support outcome과 product change context를 잇는 개인플의 위치를 가장 직접적으로 보여준다.</w:t>
      </w:r>
    </w:p>
    <w:p>
      <w:pPr>
        <w:pStyle w:val="H2C"/>
        <w:spacing w:before="0" w:after="40" w:line="288" w:lineRule="auto"/>
      </w:pPr>
      <w:r>
        <w:t>핵심 구조 요약</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Mar>
              <w:top w:w="80" w:type="dxa"/>
              <w:start w:w="120" w:type="dxa"/>
              <w:bottom w:w="80" w:type="dxa"/>
              <w:end w:w="120" w:type="dxa"/>
            </w:tcMar>
            <w:shd w:fill="EAF0F9"/>
          </w:tcPr>
          <w:p>
            <w:pPr>
              <w:spacing w:after="0" w:line="264" w:lineRule="auto"/>
            </w:pPr>
            <w:r>
              <w:rPr>
                <w:rFonts w:ascii="Aptos" w:hAnsi="Aptos"/>
                <w:b/>
                <w:sz w:val="19"/>
              </w:rPr>
              <w:t>상단 헤더</w:t>
            </w:r>
          </w:p>
        </w:tc>
        <w:tc>
          <w:tcPr>
            <w:tcW w:type="dxa" w:w="5040"/>
            <w:vAlign w:val="center"/>
            <w:tcMar>
              <w:top w:w="80" w:type="dxa"/>
              <w:start w:w="120" w:type="dxa"/>
              <w:bottom w:w="80" w:type="dxa"/>
              <w:end w:w="120" w:type="dxa"/>
            </w:tcMar>
            <w:shd w:fill="EAF0F9"/>
          </w:tcPr>
          <w:p>
            <w:pPr>
              <w:spacing w:after="0" w:line="264" w:lineRule="auto"/>
            </w:pPr>
            <w:r>
              <w:rPr>
                <w:rFonts w:ascii="Aptos" w:hAnsi="Aptos"/>
                <w:b/>
                <w:sz w:val="19"/>
              </w:rPr>
              <w:t>issue filter/status filter/severity filter</w:t>
            </w:r>
          </w:p>
        </w:tc>
      </w:tr>
      <w:tr>
        <w:tc>
          <w:tcPr>
            <w:tcW w:type="dxa" w:w="5040"/>
            <w:vAlign w:val="center"/>
            <w:tcMar>
              <w:top w:w="80" w:type="dxa"/>
              <w:start w:w="120" w:type="dxa"/>
              <w:bottom w:w="80" w:type="dxa"/>
              <w:end w:w="120" w:type="dxa"/>
            </w:tcMar>
          </w:tcPr>
          <w:p>
            <w:pPr>
              <w:spacing w:after="0" w:line="264" w:lineRule="auto"/>
            </w:pPr>
            <w:r>
              <w:rPr>
                <w:rFonts w:ascii="Aptos" w:hAnsi="Aptos"/>
                <w:sz w:val="19"/>
              </w:rPr>
              <w:t>Zone 1</w:t>
            </w:r>
          </w:p>
        </w:tc>
        <w:tc>
          <w:tcPr>
            <w:tcW w:type="dxa" w:w="5040"/>
            <w:vAlign w:val="center"/>
            <w:tcMar>
              <w:top w:w="80" w:type="dxa"/>
              <w:start w:w="120" w:type="dxa"/>
              <w:bottom w:w="80" w:type="dxa"/>
              <w:end w:w="120" w:type="dxa"/>
            </w:tcMar>
          </w:tcPr>
          <w:p>
            <w:pPr>
              <w:spacing w:after="0" w:line="264" w:lineRule="auto"/>
            </w:pPr>
            <w:r>
              <w:rPr>
                <w:rFonts w:ascii="Aptos" w:hAnsi="Aptos"/>
                <w:sz w:val="19"/>
              </w:rPr>
              <w:t>필수 KPI는 축소 또는 생략</w:t>
            </w:r>
          </w:p>
        </w:tc>
      </w:tr>
      <w:tr>
        <w:tc>
          <w:tcPr>
            <w:tcW w:type="dxa" w:w="5040"/>
            <w:vAlign w:val="center"/>
            <w:tcMar>
              <w:top w:w="80" w:type="dxa"/>
              <w:start w:w="120" w:type="dxa"/>
              <w:bottom w:w="80" w:type="dxa"/>
              <w:end w:w="120" w:type="dxa"/>
            </w:tcMar>
          </w:tcPr>
          <w:p>
            <w:pPr>
              <w:spacing w:after="0" w:line="264" w:lineRule="auto"/>
            </w:pPr>
            <w:r>
              <w:rPr>
                <w:rFonts w:ascii="Aptos" w:hAnsi="Aptos"/>
                <w:sz w:val="19"/>
              </w:rPr>
              <w:t>Zone 2</w:t>
            </w:r>
          </w:p>
        </w:tc>
        <w:tc>
          <w:tcPr>
            <w:tcW w:type="dxa" w:w="5040"/>
            <w:vAlign w:val="center"/>
            <w:tcMar>
              <w:top w:w="80" w:type="dxa"/>
              <w:start w:w="120" w:type="dxa"/>
              <w:bottom w:w="80" w:type="dxa"/>
              <w:end w:w="120" w:type="dxa"/>
            </w:tcMar>
          </w:tcPr>
          <w:p>
            <w:pPr>
              <w:spacing w:after="0" w:line="264" w:lineRule="auto"/>
            </w:pPr>
            <w:r>
              <w:rPr>
                <w:rFonts w:ascii="Aptos" w:hAnsi="Aptos"/>
                <w:sz w:val="19"/>
              </w:rPr>
              <w:t>대형 차트 대신 issue-centric 목록/필터</w:t>
            </w:r>
          </w:p>
        </w:tc>
      </w:tr>
      <w:tr>
        <w:tc>
          <w:tcPr>
            <w:tcW w:type="dxa" w:w="5040"/>
            <w:vAlign w:val="center"/>
            <w:tcMar>
              <w:top w:w="80" w:type="dxa"/>
              <w:start w:w="120" w:type="dxa"/>
              <w:bottom w:w="80" w:type="dxa"/>
              <w:end w:w="120" w:type="dxa"/>
            </w:tcMar>
          </w:tcPr>
          <w:p>
            <w:pPr>
              <w:spacing w:after="0" w:line="264" w:lineRule="auto"/>
            </w:pPr>
            <w:r>
              <w:rPr>
                <w:rFonts w:ascii="Aptos" w:hAnsi="Aptos"/>
                <w:sz w:val="19"/>
              </w:rPr>
              <w:t>Zone 3</w:t>
            </w:r>
          </w:p>
        </w:tc>
        <w:tc>
          <w:tcPr>
            <w:tcW w:type="dxa" w:w="5040"/>
            <w:vAlign w:val="center"/>
            <w:tcMar>
              <w:top w:w="80" w:type="dxa"/>
              <w:start w:w="120" w:type="dxa"/>
              <w:bottom w:w="80" w:type="dxa"/>
              <w:end w:w="120" w:type="dxa"/>
            </w:tcMar>
          </w:tcPr>
          <w:p>
            <w:pPr>
              <w:spacing w:after="0" w:line="264" w:lineRule="auto"/>
            </w:pPr>
            <w:r>
              <w:rPr>
                <w:rFonts w:ascii="Aptos" w:hAnsi="Aptos"/>
                <w:sz w:val="19"/>
              </w:rPr>
              <w:t>issue 목록</w:t>
            </w:r>
          </w:p>
        </w:tc>
      </w:tr>
      <w:tr>
        <w:tc>
          <w:tcPr>
            <w:tcW w:type="dxa" w:w="5040"/>
            <w:vAlign w:val="center"/>
            <w:tcMar>
              <w:top w:w="80" w:type="dxa"/>
              <w:start w:w="120" w:type="dxa"/>
              <w:bottom w:w="80" w:type="dxa"/>
              <w:end w:w="120" w:type="dxa"/>
            </w:tcMar>
          </w:tcPr>
          <w:p>
            <w:pPr>
              <w:spacing w:after="0" w:line="264" w:lineRule="auto"/>
            </w:pPr>
            <w:r>
              <w:rPr>
                <w:rFonts w:ascii="Aptos" w:hAnsi="Aptos"/>
                <w:sz w:val="19"/>
              </w:rPr>
              <w:t>Zone 4</w:t>
            </w:r>
          </w:p>
        </w:tc>
        <w:tc>
          <w:tcPr>
            <w:tcW w:type="dxa" w:w="5040"/>
            <w:vAlign w:val="center"/>
            <w:tcMar>
              <w:top w:w="80" w:type="dxa"/>
              <w:start w:w="120" w:type="dxa"/>
              <w:bottom w:w="80" w:type="dxa"/>
              <w:end w:w="120" w:type="dxa"/>
            </w:tcMar>
          </w:tcPr>
          <w:p>
            <w:pPr>
              <w:spacing w:after="0" w:line="264" w:lineRule="auto"/>
            </w:pPr>
            <w:r>
              <w:rPr>
                <w:rFonts w:ascii="Aptos" w:hAnsi="Aptos"/>
                <w:sz w:val="19"/>
              </w:rPr>
              <w:t>선택 issue의 linked trace + evidence + issue status action</w:t>
            </w:r>
          </w:p>
        </w:tc>
      </w:tr>
    </w:tbl>
    <w:p/>
    <w:p>
      <w:pPr>
        <w:pStyle w:val="H2C"/>
        <w:spacing w:before="0" w:after="40" w:line="288" w:lineRule="auto"/>
      </w:pPr>
      <w:r>
        <w:t>핵심 변형 원칙</w:t>
      </w:r>
    </w:p>
    <w:p>
      <w:pPr>
        <w:pStyle w:val="ListBullet"/>
        <w:spacing w:after="40" w:line="276" w:lineRule="auto"/>
      </w:pPr>
      <w:r>
        <w:t>이 화면에서는 Dashboard류 KPI/차트 비중을 크게 줄인다.</w:t>
      </w:r>
    </w:p>
    <w:p>
      <w:pPr>
        <w:pStyle w:val="ListBullet"/>
        <w:spacing w:after="40" w:line="276" w:lineRule="auto"/>
      </w:pPr>
      <w:r>
        <w:t>Zone 3이 issue 목록 자체로 대체된다.</w:t>
      </w:r>
    </w:p>
    <w:p>
      <w:pPr>
        <w:pStyle w:val="ListBullet"/>
        <w:spacing w:after="40" w:line="276" w:lineRule="auto"/>
      </w:pPr>
      <w:r>
        <w:t>Zone 4는 선택 issue의 linked trace들, 그리고 각 trace의 evidence를 보여주는 확장 상세 패널이 된다.</w:t>
      </w:r>
    </w:p>
    <w:p>
      <w:pPr>
        <w:pStyle w:val="ListBullet"/>
        <w:spacing w:after="40" w:line="276" w:lineRule="auto"/>
      </w:pPr>
      <w:r>
        <w:t>액션은 issue status 변경(investigating → resolved 등) 중심으로 간다.</w:t>
      </w:r>
    </w:p>
    <w:p>
      <w:pPr>
        <w:pStyle w:val="H2C"/>
        <w:spacing w:before="0" w:after="40" w:line="288" w:lineRule="auto"/>
      </w:pPr>
      <w:r>
        <w:t>상단 필터 권장 구조</w:t>
      </w:r>
    </w:p>
    <w:p>
      <w:pPr>
        <w:pStyle w:val="ListBullet"/>
        <w:spacing w:after="40" w:line="276" w:lineRule="auto"/>
      </w:pPr>
      <w:r>
        <w:t>status(open / investigating / resolved / ignored)</w:t>
      </w:r>
    </w:p>
    <w:p>
      <w:pPr>
        <w:pStyle w:val="ListBullet"/>
        <w:spacing w:after="40" w:line="276" w:lineRule="auto"/>
      </w:pPr>
      <w:r>
        <w:t>severity</w:t>
      </w:r>
    </w:p>
    <w:p>
      <w:pPr>
        <w:pStyle w:val="ListBullet"/>
        <w:spacing w:after="40" w:line="276" w:lineRule="auto"/>
      </w:pPr>
      <w:r>
        <w:t>issue family</w:t>
      </w:r>
    </w:p>
    <w:p>
      <w:pPr>
        <w:pStyle w:val="ListBullet"/>
        <w:spacing w:after="40" w:line="276" w:lineRule="auto"/>
      </w:pPr>
      <w:r>
        <w:t>affected variation</w:t>
      </w:r>
    </w:p>
    <w:p>
      <w:pPr>
        <w:pStyle w:val="ListBullet"/>
        <w:spacing w:after="40" w:line="276" w:lineRule="auto"/>
      </w:pPr>
      <w:r>
        <w:t>time range</w:t>
      </w:r>
    </w:p>
    <w:p>
      <w:pPr>
        <w:pStyle w:val="ListBullet"/>
        <w:spacing w:after="40" w:line="276" w:lineRule="auto"/>
      </w:pPr>
      <w:r>
        <w:t>source</w:t>
      </w:r>
    </w:p>
    <w:p>
      <w:pPr>
        <w:pStyle w:val="H2C"/>
        <w:spacing w:before="0" w:after="40" w:line="288" w:lineRule="auto"/>
      </w:pPr>
      <w:r>
        <w:t>Zone 3 issue 목록 권장 필드</w:t>
      </w:r>
    </w:p>
    <w:p>
      <w:pPr>
        <w:pStyle w:val="ListBullet"/>
        <w:spacing w:after="40" w:line="276" w:lineRule="auto"/>
      </w:pPr>
      <w:r>
        <w:t>issue family</w:t>
      </w:r>
    </w:p>
    <w:p>
      <w:pPr>
        <w:pStyle w:val="ListBullet"/>
        <w:spacing w:after="40" w:line="276" w:lineRule="auto"/>
      </w:pPr>
      <w:r>
        <w:t>severity</w:t>
      </w:r>
    </w:p>
    <w:p>
      <w:pPr>
        <w:pStyle w:val="ListBullet"/>
        <w:spacing w:after="40" w:line="276" w:lineRule="auto"/>
      </w:pPr>
      <w:r>
        <w:t>summary/title safe text</w:t>
      </w:r>
    </w:p>
    <w:p>
      <w:pPr>
        <w:pStyle w:val="ListBullet"/>
        <w:spacing w:after="40" w:line="276" w:lineRule="auto"/>
      </w:pPr>
      <w:r>
        <w:t>source</w:t>
      </w:r>
    </w:p>
    <w:p>
      <w:pPr>
        <w:pStyle w:val="ListBullet"/>
        <w:spacing w:after="40" w:line="276" w:lineRule="auto"/>
      </w:pPr>
      <w:r>
        <w:t>occurred_at</w:t>
      </w:r>
    </w:p>
    <w:p>
      <w:pPr>
        <w:pStyle w:val="ListBullet"/>
        <w:spacing w:after="40" w:line="276" w:lineRule="auto"/>
      </w:pPr>
      <w:r>
        <w:t>affected variation</w:t>
      </w:r>
    </w:p>
    <w:p>
      <w:pPr>
        <w:pStyle w:val="ListBullet"/>
        <w:spacing w:after="40" w:line="276" w:lineRule="auto"/>
      </w:pPr>
      <w:r>
        <w:t>linked trace count</w:t>
      </w:r>
    </w:p>
    <w:p>
      <w:pPr>
        <w:pStyle w:val="H2C"/>
        <w:spacing w:before="0" w:after="40" w:line="288" w:lineRule="auto"/>
      </w:pPr>
      <w:r>
        <w:t>Zone 4 selected issue detail</w:t>
      </w:r>
    </w:p>
    <w:p>
      <w:pPr>
        <w:pStyle w:val="ListBullet"/>
        <w:spacing w:after="40" w:line="276" w:lineRule="auto"/>
      </w:pPr>
      <w:r>
        <w:t>issue summary</w:t>
      </w:r>
    </w:p>
    <w:p>
      <w:pPr>
        <w:pStyle w:val="ListBullet"/>
        <w:spacing w:after="40" w:line="276" w:lineRule="auto"/>
      </w:pPr>
      <w:r>
        <w:t>keywords</w:t>
      </w:r>
    </w:p>
    <w:p>
      <w:pPr>
        <w:pStyle w:val="ListBullet"/>
        <w:spacing w:after="40" w:line="276" w:lineRule="auto"/>
      </w:pPr>
      <w:r>
        <w:t>severity / status</w:t>
      </w:r>
    </w:p>
    <w:p>
      <w:pPr>
        <w:pStyle w:val="ListBullet"/>
        <w:spacing w:after="40" w:line="276" w:lineRule="auto"/>
      </w:pPr>
      <w:r>
        <w:t>affected variation</w:t>
      </w:r>
    </w:p>
    <w:p>
      <w:pPr>
        <w:pStyle w:val="ListBullet"/>
        <w:spacing w:after="40" w:line="276" w:lineRule="auto"/>
      </w:pPr>
      <w:r>
        <w:t>source / external_id</w:t>
      </w:r>
    </w:p>
    <w:p>
      <w:pPr>
        <w:pStyle w:val="ListBullet"/>
        <w:spacing w:after="40" w:line="276" w:lineRule="auto"/>
      </w:pPr>
      <w:r>
        <w:t>optional: safe body preview</w:t>
      </w:r>
    </w:p>
    <w:p>
      <w:pPr>
        <w:pStyle w:val="H2C"/>
        <w:spacing w:before="0" w:after="40" w:line="288" w:lineRule="auto"/>
      </w:pPr>
      <w:r>
        <w:t>Zone 4 linked trace 확장 영역</w:t>
      </w:r>
    </w:p>
    <w:p>
      <w:pPr>
        <w:pStyle w:val="ListBullet"/>
        <w:spacing w:after="40" w:line="276" w:lineRule="auto"/>
      </w:pPr>
      <w:r>
        <w:t>linked trace list(confidence, anomaly summary, related change title, linked issue count, evidence count)</w:t>
      </w:r>
    </w:p>
    <w:p>
      <w:pPr>
        <w:pStyle w:val="ListBullet"/>
        <w:spacing w:after="40" w:line="276" w:lineRule="auto"/>
      </w:pPr>
      <w:r>
        <w:t>선택 trace evidence cards(type + strength + summary)</w:t>
      </w:r>
    </w:p>
    <w:p>
      <w:pPr>
        <w:pStyle w:val="ListBullet"/>
        <w:spacing w:after="40" w:line="276" w:lineRule="auto"/>
      </w:pPr>
      <w:r>
        <w:t>필요 시 related change link로 Change Timeline 이동</w:t>
      </w:r>
    </w:p>
    <w:p>
      <w:pPr>
        <w:pStyle w:val="H2C"/>
        <w:spacing w:before="0" w:after="40" w:line="288" w:lineRule="auto"/>
      </w:pPr>
      <w:r>
        <w:t>액션 범위</w:t>
      </w:r>
    </w:p>
    <w:p>
      <w:pPr>
        <w:pStyle w:val="ListBullet"/>
        <w:spacing w:after="40" w:line="276" w:lineRule="auto"/>
      </w:pPr>
      <w:r>
        <w:t>issue status 변경(open → investigating → resolved / ignored)</w:t>
      </w:r>
    </w:p>
    <w:p>
      <w:pPr>
        <w:pStyle w:val="ListBullet"/>
        <w:spacing w:after="40" w:line="276" w:lineRule="auto"/>
      </w:pPr>
      <w:r>
        <w:t>open linked issues</w:t>
      </w:r>
    </w:p>
    <w:p>
      <w:pPr>
        <w:pStyle w:val="ListBullet"/>
        <w:spacing w:after="40" w:line="276" w:lineRule="auto"/>
      </w:pPr>
      <w:r>
        <w:t>optional handoff connector는 선택 보강</w:t>
      </w:r>
    </w:p>
    <w:p>
      <w:pPr>
        <w:pStyle w:val="ListBullet"/>
        <w:spacing w:after="40" w:line="276" w:lineRule="auto"/>
      </w:pPr>
      <w:r>
        <w:t>change control, trace dismiss, rollback 등은 여기 두지 않는다.</w:t>
      </w:r>
    </w:p>
    <w:p>
      <w:pPr>
        <w:pStyle w:val="H2C"/>
        <w:spacing w:before="0" w:after="40" w:line="288" w:lineRule="auto"/>
      </w:pPr>
      <w:r>
        <w:t>표현 원칙</w:t>
      </w:r>
    </w:p>
    <w:p>
      <w:pPr>
        <w:pStyle w:val="ListBullet"/>
        <w:spacing w:after="40" w:line="276" w:lineRule="auto"/>
      </w:pPr>
      <w:r>
        <w:t>이 화면은 issue-centric investigation view다.</w:t>
      </w:r>
    </w:p>
    <w:p>
      <w:pPr>
        <w:pStyle w:val="ListBullet"/>
        <w:spacing w:after="40" w:line="276" w:lineRule="auto"/>
      </w:pPr>
      <w:r>
        <w:t>운영자가 issue를 먼저 보고 들어왔을 때도 traceability가 역방향으로 읽혀야 한다.</w:t>
      </w:r>
    </w:p>
    <w:p>
      <w:pPr>
        <w:pStyle w:val="ListBullet"/>
        <w:spacing w:after="40" w:line="276" w:lineRule="auto"/>
      </w:pPr>
      <w:r>
        <w:t>issue status 변경이 핵심 액션이므로, 액션 위치와 상태 표시가 명확해야 한다.</w:t>
      </w:r>
    </w:p>
    <w:p>
      <w:pPr>
        <w:pStyle w:val="H1C"/>
        <w:spacing w:before="0" w:after="80" w:line="288" w:lineRule="auto"/>
      </w:pPr>
      <w:r>
        <w:t>5. 화면 간 이동과 정보 연결</w:t>
      </w:r>
    </w:p>
    <w:p>
      <w:pPr>
        <w:spacing w:before="0" w:after="140" w:line="288" w:lineRule="auto"/>
      </w:pPr>
      <w:r>
        <w:t>4개 화면은 각각 기준점이 다르지만, 결국 같은 product ops traceability system처럼 느껴져야 한다. 따라서 사용자는 한 화면에서 다른 화면으로 넘어갈 때 같은 객체를 다른 시점으로 보는 느낌을 받아야 한다.</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tcMar>
              <w:top w:w="80" w:type="dxa"/>
              <w:start w:w="120" w:type="dxa"/>
              <w:bottom w:w="80" w:type="dxa"/>
              <w:end w:w="120" w:type="dxa"/>
            </w:tcMar>
            <w:shd w:fill="D9EAD3"/>
          </w:tcPr>
          <w:p>
            <w:pPr>
              <w:spacing w:after="0" w:line="264" w:lineRule="auto"/>
            </w:pPr>
            <w:r>
              <w:rPr>
                <w:rFonts w:ascii="Aptos" w:hAnsi="Aptos"/>
                <w:b/>
                <w:sz w:val="19"/>
              </w:rPr>
              <w:t>출발 화면</w:t>
            </w:r>
          </w:p>
        </w:tc>
        <w:tc>
          <w:tcPr>
            <w:tcW w:type="dxa" w:w="2520"/>
            <w:vAlign w:val="center"/>
            <w:tcMar>
              <w:top w:w="80" w:type="dxa"/>
              <w:start w:w="120" w:type="dxa"/>
              <w:bottom w:w="80" w:type="dxa"/>
              <w:end w:w="120" w:type="dxa"/>
            </w:tcMar>
            <w:shd w:fill="D9EAD3"/>
          </w:tcPr>
          <w:p>
            <w:pPr>
              <w:spacing w:after="0" w:line="264" w:lineRule="auto"/>
            </w:pPr>
            <w:r>
              <w:rPr>
                <w:rFonts w:ascii="Aptos" w:hAnsi="Aptos"/>
                <w:b/>
                <w:sz w:val="19"/>
              </w:rPr>
              <w:t>이동 대상</w:t>
            </w:r>
          </w:p>
        </w:tc>
        <w:tc>
          <w:tcPr>
            <w:tcW w:type="dxa" w:w="2520"/>
            <w:vAlign w:val="center"/>
            <w:tcMar>
              <w:top w:w="80" w:type="dxa"/>
              <w:start w:w="120" w:type="dxa"/>
              <w:bottom w:w="80" w:type="dxa"/>
              <w:end w:w="120" w:type="dxa"/>
            </w:tcMar>
            <w:shd w:fill="D9EAD3"/>
          </w:tcPr>
          <w:p>
            <w:pPr>
              <w:spacing w:after="0" w:line="264" w:lineRule="auto"/>
            </w:pPr>
            <w:r>
              <w:rPr>
                <w:rFonts w:ascii="Aptos" w:hAnsi="Aptos"/>
                <w:b/>
                <w:sz w:val="19"/>
              </w:rPr>
              <w:t>주요 목적</w:t>
            </w:r>
          </w:p>
        </w:tc>
        <w:tc>
          <w:tcPr>
            <w:tcW w:type="dxa" w:w="2520"/>
            <w:vAlign w:val="center"/>
            <w:tcMar>
              <w:top w:w="80" w:type="dxa"/>
              <w:start w:w="120" w:type="dxa"/>
              <w:bottom w:w="80" w:type="dxa"/>
              <w:end w:w="120" w:type="dxa"/>
            </w:tcMar>
            <w:shd w:fill="D9EAD3"/>
          </w:tcPr>
          <w:p>
            <w:pPr>
              <w:spacing w:after="0" w:line="264" w:lineRule="auto"/>
            </w:pPr>
            <w:r>
              <w:rPr>
                <w:rFonts w:ascii="Aptos" w:hAnsi="Aptos"/>
                <w:b/>
                <w:sz w:val="19"/>
              </w:rPr>
              <w:t>공통으로 유지되는 정보</w:t>
            </w:r>
          </w:p>
        </w:tc>
      </w:tr>
      <w:tr>
        <w:tc>
          <w:tcPr>
            <w:tcW w:type="dxa" w:w="2520"/>
            <w:vAlign w:val="center"/>
            <w:tcMar>
              <w:top w:w="80" w:type="dxa"/>
              <w:start w:w="120" w:type="dxa"/>
              <w:bottom w:w="80" w:type="dxa"/>
              <w:end w:w="120" w:type="dxa"/>
            </w:tcMar>
          </w:tcPr>
          <w:p>
            <w:pPr>
              <w:spacing w:after="0" w:line="264" w:lineRule="auto"/>
            </w:pPr>
            <w:r>
              <w:rPr>
                <w:rFonts w:ascii="Aptos" w:hAnsi="Aptos"/>
                <w:sz w:val="19"/>
              </w:rPr>
              <w:t>Traceability Dashboard</w:t>
            </w:r>
          </w:p>
        </w:tc>
        <w:tc>
          <w:tcPr>
            <w:tcW w:type="dxa" w:w="2520"/>
            <w:vAlign w:val="center"/>
            <w:tcMar>
              <w:top w:w="80" w:type="dxa"/>
              <w:start w:w="120" w:type="dxa"/>
              <w:bottom w:w="80" w:type="dxa"/>
              <w:end w:w="120" w:type="dxa"/>
            </w:tcMar>
          </w:tcPr>
          <w:p>
            <w:pPr>
              <w:spacing w:after="0" w:line="264" w:lineRule="auto"/>
            </w:pPr>
            <w:r>
              <w:rPr>
                <w:rFonts w:ascii="Aptos" w:hAnsi="Aptos"/>
                <w:sz w:val="19"/>
              </w:rPr>
              <w:t>Change Timeline</w:t>
            </w:r>
          </w:p>
        </w:tc>
        <w:tc>
          <w:tcPr>
            <w:tcW w:type="dxa" w:w="2520"/>
            <w:vAlign w:val="center"/>
            <w:tcMar>
              <w:top w:w="80" w:type="dxa"/>
              <w:start w:w="120" w:type="dxa"/>
              <w:bottom w:w="80" w:type="dxa"/>
              <w:end w:w="120" w:type="dxa"/>
            </w:tcMar>
          </w:tcPr>
          <w:p>
            <w:pPr>
              <w:spacing w:after="0" w:line="264" w:lineRule="auto"/>
            </w:pPr>
            <w:r>
              <w:rPr>
                <w:rFonts w:ascii="Aptos" w:hAnsi="Aptos"/>
                <w:sz w:val="19"/>
              </w:rPr>
              <w:t>선택 change의 시간축 영향 해석</w:t>
            </w:r>
          </w:p>
        </w:tc>
        <w:tc>
          <w:tcPr>
            <w:tcW w:type="dxa" w:w="2520"/>
            <w:vAlign w:val="center"/>
            <w:tcMar>
              <w:top w:w="80" w:type="dxa"/>
              <w:start w:w="120" w:type="dxa"/>
              <w:bottom w:w="80" w:type="dxa"/>
              <w:end w:w="120" w:type="dxa"/>
            </w:tcMar>
          </w:tcPr>
          <w:p>
            <w:pPr>
              <w:spacing w:after="0" w:line="264" w:lineRule="auto"/>
            </w:pPr>
            <w:r>
              <w:rPr>
                <w:rFonts w:ascii="Aptos" w:hAnsi="Aptos"/>
                <w:sz w:val="19"/>
              </w:rPr>
              <w:t>change title / linked trace / evidence context</w:t>
            </w:r>
          </w:p>
        </w:tc>
      </w:tr>
      <w:tr>
        <w:tc>
          <w:tcPr>
            <w:tcW w:type="dxa" w:w="2520"/>
            <w:vAlign w:val="center"/>
            <w:tcMar>
              <w:top w:w="80" w:type="dxa"/>
              <w:start w:w="120" w:type="dxa"/>
              <w:bottom w:w="80" w:type="dxa"/>
              <w:end w:w="120" w:type="dxa"/>
            </w:tcMar>
          </w:tcPr>
          <w:p>
            <w:pPr>
              <w:spacing w:after="0" w:line="264" w:lineRule="auto"/>
            </w:pPr>
            <w:r>
              <w:rPr>
                <w:rFonts w:ascii="Aptos" w:hAnsi="Aptos"/>
                <w:sz w:val="19"/>
              </w:rPr>
              <w:t>Traceability Dashboard</w:t>
            </w:r>
          </w:p>
        </w:tc>
        <w:tc>
          <w:tcPr>
            <w:tcW w:type="dxa" w:w="2520"/>
            <w:vAlign w:val="center"/>
            <w:tcMar>
              <w:top w:w="80" w:type="dxa"/>
              <w:start w:w="120" w:type="dxa"/>
              <w:bottom w:w="80" w:type="dxa"/>
              <w:end w:w="120" w:type="dxa"/>
            </w:tcMar>
          </w:tcPr>
          <w:p>
            <w:pPr>
              <w:spacing w:after="0" w:line="264" w:lineRule="auto"/>
            </w:pPr>
            <w:r>
              <w:rPr>
                <w:rFonts w:ascii="Aptos" w:hAnsi="Aptos"/>
                <w:sz w:val="19"/>
              </w:rPr>
              <w:t>Reliability Panel</w:t>
            </w:r>
          </w:p>
        </w:tc>
        <w:tc>
          <w:tcPr>
            <w:tcW w:type="dxa" w:w="2520"/>
            <w:vAlign w:val="center"/>
            <w:tcMar>
              <w:top w:w="80" w:type="dxa"/>
              <w:start w:w="120" w:type="dxa"/>
              <w:bottom w:w="80" w:type="dxa"/>
              <w:end w:w="120" w:type="dxa"/>
            </w:tcMar>
          </w:tcPr>
          <w:p>
            <w:pPr>
              <w:spacing w:after="0" w:line="264" w:lineRule="auto"/>
            </w:pPr>
            <w:r>
              <w:rPr>
                <w:rFonts w:ascii="Aptos" w:hAnsi="Aptos"/>
                <w:sz w:val="19"/>
              </w:rPr>
              <w:t>retry/reprocess 필요 run 확인</w:t>
            </w:r>
          </w:p>
        </w:tc>
        <w:tc>
          <w:tcPr>
            <w:tcW w:type="dxa" w:w="2520"/>
            <w:vAlign w:val="center"/>
            <w:tcMar>
              <w:top w:w="80" w:type="dxa"/>
              <w:start w:w="120" w:type="dxa"/>
              <w:bottom w:w="80" w:type="dxa"/>
              <w:end w:w="120" w:type="dxa"/>
            </w:tcMar>
          </w:tcPr>
          <w:p>
            <w:pPr>
              <w:spacing w:after="0" w:line="264" w:lineRule="auto"/>
            </w:pPr>
            <w:r>
              <w:rPr>
                <w:rFonts w:ascii="Aptos" w:hAnsi="Aptos"/>
                <w:sz w:val="19"/>
              </w:rPr>
              <w:t>run 영향 대상 / trace 업데이트 맥락</w:t>
            </w:r>
          </w:p>
        </w:tc>
      </w:tr>
      <w:tr>
        <w:tc>
          <w:tcPr>
            <w:tcW w:type="dxa" w:w="2520"/>
            <w:vAlign w:val="center"/>
            <w:tcMar>
              <w:top w:w="80" w:type="dxa"/>
              <w:start w:w="120" w:type="dxa"/>
              <w:bottom w:w="80" w:type="dxa"/>
              <w:end w:w="120" w:type="dxa"/>
            </w:tcMar>
          </w:tcPr>
          <w:p>
            <w:pPr>
              <w:spacing w:after="0" w:line="264" w:lineRule="auto"/>
            </w:pPr>
            <w:r>
              <w:rPr>
                <w:rFonts w:ascii="Aptos" w:hAnsi="Aptos"/>
                <w:sz w:val="19"/>
              </w:rPr>
              <w:t>Traceability Dashboard</w:t>
            </w:r>
          </w:p>
        </w:tc>
        <w:tc>
          <w:tcPr>
            <w:tcW w:type="dxa" w:w="2520"/>
            <w:vAlign w:val="center"/>
            <w:tcMar>
              <w:top w:w="80" w:type="dxa"/>
              <w:start w:w="120" w:type="dxa"/>
              <w:bottom w:w="80" w:type="dxa"/>
              <w:end w:w="120" w:type="dxa"/>
            </w:tcMar>
          </w:tcPr>
          <w:p>
            <w:pPr>
              <w:spacing w:after="0" w:line="264" w:lineRule="auto"/>
            </w:pPr>
            <w:r>
              <w:rPr>
                <w:rFonts w:ascii="Aptos" w:hAnsi="Aptos"/>
                <w:sz w:val="19"/>
              </w:rPr>
              <w:t>Linked Issue View</w:t>
            </w:r>
          </w:p>
        </w:tc>
        <w:tc>
          <w:tcPr>
            <w:tcW w:type="dxa" w:w="2520"/>
            <w:vAlign w:val="center"/>
            <w:tcMar>
              <w:top w:w="80" w:type="dxa"/>
              <w:start w:w="120" w:type="dxa"/>
              <w:bottom w:w="80" w:type="dxa"/>
              <w:end w:w="120" w:type="dxa"/>
            </w:tcMar>
          </w:tcPr>
          <w:p>
            <w:pPr>
              <w:spacing w:after="0" w:line="264" w:lineRule="auto"/>
            </w:pPr>
            <w:r>
              <w:rPr>
                <w:rFonts w:ascii="Aptos" w:hAnsi="Aptos"/>
                <w:sz w:val="19"/>
              </w:rPr>
              <w:t>issue 상세와 역방향 trace 조사</w:t>
            </w:r>
          </w:p>
        </w:tc>
        <w:tc>
          <w:tcPr>
            <w:tcW w:type="dxa" w:w="2520"/>
            <w:vAlign w:val="center"/>
            <w:tcMar>
              <w:top w:w="80" w:type="dxa"/>
              <w:start w:w="120" w:type="dxa"/>
              <w:bottom w:w="80" w:type="dxa"/>
              <w:end w:w="120" w:type="dxa"/>
            </w:tcMar>
          </w:tcPr>
          <w:p>
            <w:pPr>
              <w:spacing w:after="0" w:line="264" w:lineRule="auto"/>
            </w:pPr>
            <w:r>
              <w:rPr>
                <w:rFonts w:ascii="Aptos" w:hAnsi="Aptos"/>
                <w:sz w:val="19"/>
              </w:rPr>
              <w:t>linked issue / confidence / evidence</w:t>
            </w:r>
          </w:p>
        </w:tc>
      </w:tr>
      <w:tr>
        <w:tc>
          <w:tcPr>
            <w:tcW w:type="dxa" w:w="2520"/>
            <w:vAlign w:val="center"/>
            <w:tcMar>
              <w:top w:w="80" w:type="dxa"/>
              <w:start w:w="120" w:type="dxa"/>
              <w:bottom w:w="80" w:type="dxa"/>
              <w:end w:w="120" w:type="dxa"/>
            </w:tcMar>
          </w:tcPr>
          <w:p>
            <w:pPr>
              <w:spacing w:after="0" w:line="264" w:lineRule="auto"/>
            </w:pPr>
            <w:r>
              <w:rPr>
                <w:rFonts w:ascii="Aptos" w:hAnsi="Aptos"/>
                <w:sz w:val="19"/>
              </w:rPr>
              <w:t>Change Timeline</w:t>
            </w:r>
          </w:p>
        </w:tc>
        <w:tc>
          <w:tcPr>
            <w:tcW w:type="dxa" w:w="2520"/>
            <w:vAlign w:val="center"/>
            <w:tcMar>
              <w:top w:w="80" w:type="dxa"/>
              <w:start w:w="120" w:type="dxa"/>
              <w:bottom w:w="80" w:type="dxa"/>
              <w:end w:w="120" w:type="dxa"/>
            </w:tcMar>
          </w:tcPr>
          <w:p>
            <w:pPr>
              <w:spacing w:after="0" w:line="264" w:lineRule="auto"/>
            </w:pPr>
            <w:r>
              <w:rPr>
                <w:rFonts w:ascii="Aptos" w:hAnsi="Aptos"/>
                <w:sz w:val="19"/>
              </w:rPr>
              <w:t>Linked Issue View</w:t>
            </w:r>
          </w:p>
        </w:tc>
        <w:tc>
          <w:tcPr>
            <w:tcW w:type="dxa" w:w="2520"/>
            <w:vAlign w:val="center"/>
            <w:tcMar>
              <w:top w:w="80" w:type="dxa"/>
              <w:start w:w="120" w:type="dxa"/>
              <w:bottom w:w="80" w:type="dxa"/>
              <w:end w:w="120" w:type="dxa"/>
            </w:tcMar>
          </w:tcPr>
          <w:p>
            <w:pPr>
              <w:spacing w:after="0" w:line="264" w:lineRule="auto"/>
            </w:pPr>
            <w:r>
              <w:rPr>
                <w:rFonts w:ascii="Aptos" w:hAnsi="Aptos"/>
                <w:sz w:val="19"/>
              </w:rPr>
              <w:t>change가 만든 운영 문제 확인</w:t>
            </w:r>
          </w:p>
        </w:tc>
        <w:tc>
          <w:tcPr>
            <w:tcW w:type="dxa" w:w="2520"/>
            <w:vAlign w:val="center"/>
            <w:tcMar>
              <w:top w:w="80" w:type="dxa"/>
              <w:start w:w="120" w:type="dxa"/>
              <w:bottom w:w="80" w:type="dxa"/>
              <w:end w:w="120" w:type="dxa"/>
            </w:tcMar>
          </w:tcPr>
          <w:p>
            <w:pPr>
              <w:spacing w:after="0" w:line="264" w:lineRule="auto"/>
            </w:pPr>
            <w:r>
              <w:rPr>
                <w:rFonts w:ascii="Aptos" w:hAnsi="Aptos"/>
                <w:sz w:val="19"/>
              </w:rPr>
              <w:t>issue family / variation / linked trace</w:t>
            </w:r>
          </w:p>
        </w:tc>
      </w:tr>
      <w:tr>
        <w:tc>
          <w:tcPr>
            <w:tcW w:type="dxa" w:w="2520"/>
            <w:vAlign w:val="center"/>
            <w:tcMar>
              <w:top w:w="80" w:type="dxa"/>
              <w:start w:w="120" w:type="dxa"/>
              <w:bottom w:w="80" w:type="dxa"/>
              <w:end w:w="120" w:type="dxa"/>
            </w:tcMar>
          </w:tcPr>
          <w:p>
            <w:pPr>
              <w:spacing w:after="0" w:line="264" w:lineRule="auto"/>
            </w:pPr>
            <w:r>
              <w:rPr>
                <w:rFonts w:ascii="Aptos" w:hAnsi="Aptos"/>
                <w:sz w:val="19"/>
              </w:rPr>
              <w:t>Reliability Panel</w:t>
            </w:r>
          </w:p>
        </w:tc>
        <w:tc>
          <w:tcPr>
            <w:tcW w:type="dxa" w:w="2520"/>
            <w:vAlign w:val="center"/>
            <w:tcMar>
              <w:top w:w="80" w:type="dxa"/>
              <w:start w:w="120" w:type="dxa"/>
              <w:bottom w:w="80" w:type="dxa"/>
              <w:end w:w="120" w:type="dxa"/>
            </w:tcMar>
          </w:tcPr>
          <w:p>
            <w:pPr>
              <w:spacing w:after="0" w:line="264" w:lineRule="auto"/>
            </w:pPr>
            <w:r>
              <w:rPr>
                <w:rFonts w:ascii="Aptos" w:hAnsi="Aptos"/>
                <w:sz w:val="19"/>
              </w:rPr>
              <w:t>Traceability Dashboard</w:t>
            </w:r>
          </w:p>
        </w:tc>
        <w:tc>
          <w:tcPr>
            <w:tcW w:type="dxa" w:w="2520"/>
            <w:vAlign w:val="center"/>
            <w:tcMar>
              <w:top w:w="80" w:type="dxa"/>
              <w:start w:w="120" w:type="dxa"/>
              <w:bottom w:w="80" w:type="dxa"/>
              <w:end w:w="120" w:type="dxa"/>
            </w:tcMar>
          </w:tcPr>
          <w:p>
            <w:pPr>
              <w:spacing w:after="0" w:line="264" w:lineRule="auto"/>
            </w:pPr>
            <w:r>
              <w:rPr>
                <w:rFonts w:ascii="Aptos" w:hAnsi="Aptos"/>
                <w:sz w:val="19"/>
              </w:rPr>
              <w:t>재처리 후 trace 갱신 확인</w:t>
            </w:r>
          </w:p>
        </w:tc>
        <w:tc>
          <w:tcPr>
            <w:tcW w:type="dxa" w:w="2520"/>
            <w:vAlign w:val="center"/>
            <w:tcMar>
              <w:top w:w="80" w:type="dxa"/>
              <w:start w:w="120" w:type="dxa"/>
              <w:bottom w:w="80" w:type="dxa"/>
              <w:end w:w="120" w:type="dxa"/>
            </w:tcMar>
          </w:tcPr>
          <w:p>
            <w:pPr>
              <w:spacing w:after="0" w:line="264" w:lineRule="auto"/>
            </w:pPr>
            <w:r>
              <w:rPr>
                <w:rFonts w:ascii="Aptos" w:hAnsi="Aptos"/>
                <w:sz w:val="19"/>
              </w:rPr>
              <w:t>run outcome / updated trace summary</w:t>
            </w:r>
          </w:p>
        </w:tc>
      </w:tr>
      <w:tr>
        <w:tc>
          <w:tcPr>
            <w:tcW w:type="dxa" w:w="2520"/>
            <w:vAlign w:val="center"/>
            <w:tcMar>
              <w:top w:w="80" w:type="dxa"/>
              <w:start w:w="120" w:type="dxa"/>
              <w:bottom w:w="80" w:type="dxa"/>
              <w:end w:w="120" w:type="dxa"/>
            </w:tcMar>
          </w:tcPr>
          <w:p>
            <w:pPr>
              <w:spacing w:after="0" w:line="264" w:lineRule="auto"/>
            </w:pPr>
            <w:r>
              <w:rPr>
                <w:rFonts w:ascii="Aptos" w:hAnsi="Aptos"/>
                <w:sz w:val="19"/>
              </w:rPr>
              <w:t>Linked Issue View</w:t>
            </w:r>
          </w:p>
        </w:tc>
        <w:tc>
          <w:tcPr>
            <w:tcW w:type="dxa" w:w="2520"/>
            <w:vAlign w:val="center"/>
            <w:tcMar>
              <w:top w:w="80" w:type="dxa"/>
              <w:start w:w="120" w:type="dxa"/>
              <w:bottom w:w="80" w:type="dxa"/>
              <w:end w:w="120" w:type="dxa"/>
            </w:tcMar>
          </w:tcPr>
          <w:p>
            <w:pPr>
              <w:spacing w:after="0" w:line="264" w:lineRule="auto"/>
            </w:pPr>
            <w:r>
              <w:rPr>
                <w:rFonts w:ascii="Aptos" w:hAnsi="Aptos"/>
                <w:sz w:val="19"/>
              </w:rPr>
              <w:t>Change Timeline</w:t>
            </w:r>
          </w:p>
        </w:tc>
        <w:tc>
          <w:tcPr>
            <w:tcW w:type="dxa" w:w="2520"/>
            <w:vAlign w:val="center"/>
            <w:tcMar>
              <w:top w:w="80" w:type="dxa"/>
              <w:start w:w="120" w:type="dxa"/>
              <w:bottom w:w="80" w:type="dxa"/>
              <w:end w:w="120" w:type="dxa"/>
            </w:tcMar>
          </w:tcPr>
          <w:p>
            <w:pPr>
              <w:spacing w:after="0" w:line="264" w:lineRule="auto"/>
            </w:pPr>
            <w:r>
              <w:rPr>
                <w:rFonts w:ascii="Aptos" w:hAnsi="Aptos"/>
                <w:sz w:val="19"/>
              </w:rPr>
              <w:t>이 issue를 만든 상위 change 추적</w:t>
            </w:r>
          </w:p>
        </w:tc>
        <w:tc>
          <w:tcPr>
            <w:tcW w:type="dxa" w:w="2520"/>
            <w:vAlign w:val="center"/>
            <w:tcMar>
              <w:top w:w="80" w:type="dxa"/>
              <w:start w:w="120" w:type="dxa"/>
              <w:bottom w:w="80" w:type="dxa"/>
              <w:end w:w="120" w:type="dxa"/>
            </w:tcMar>
          </w:tcPr>
          <w:p>
            <w:pPr>
              <w:spacing w:after="0" w:line="264" w:lineRule="auto"/>
            </w:pPr>
            <w:r>
              <w:rPr>
                <w:rFonts w:ascii="Aptos" w:hAnsi="Aptos"/>
                <w:sz w:val="19"/>
              </w:rPr>
              <w:t>change / trace / evidence 연결</w:t>
            </w:r>
          </w:p>
        </w:tc>
      </w:tr>
    </w:tbl>
    <w:p/>
    <w:p>
      <w:pPr>
        <w:pStyle w:val="H1C"/>
        <w:spacing w:before="0" w:after="80" w:line="288" w:lineRule="auto"/>
      </w:pPr>
      <w:r>
        <w:t>6. 이번 버전의 최종 확정 사항</w:t>
      </w:r>
    </w:p>
    <w:p>
      <w:pPr>
        <w:pStyle w:val="ListBullet"/>
        <w:spacing w:after="40" w:line="276" w:lineRule="auto"/>
      </w:pPr>
      <w:r>
        <w:t>Trace 상태 전이 UI는 이번 버전에서 제외한다. 따라서 dismissed / confirmed 액션은 네 화면 어디에도 적극 노출하지 않는다.</w:t>
      </w:r>
    </w:p>
    <w:p>
      <w:pPr>
        <w:pStyle w:val="ListBullet"/>
        <w:spacing w:after="40" w:line="276" w:lineRule="auto"/>
      </w:pPr>
      <w:r>
        <w:t>Anomaly는 도메인 엔티티가 아니라 패턴으로 표현한다. 다만 구현 레이어의 anomaly detection result 저장은 허용한다.</w:t>
      </w:r>
    </w:p>
    <w:p>
      <w:pPr>
        <w:pStyle w:val="ListBullet"/>
        <w:spacing w:after="40" w:line="276" w:lineRule="auto"/>
      </w:pPr>
      <w:r>
        <w:t>Change Timeline, Reliability Panel, Linked Issue View는 모두 Traceability Dashboard와 같은 수준의 구체성으로 다루며, 각 화면의 기준점이 무엇인지 명확히 구분한다.</w:t>
      </w:r>
    </w:p>
    <w:p>
      <w:pPr>
        <w:pStyle w:val="ListBullet"/>
        <w:spacing w:after="40" w:line="276" w:lineRule="auto"/>
      </w:pPr>
      <w:r>
        <w:t>모든 화면 액션은 문서 기준 MVP를 우선한다. 액션은 follow-up action 성격을 유지한다.</w:t>
      </w:r>
    </w:p>
    <w:p>
      <w:pPr>
        <w:pStyle w:val="ListBullet"/>
        <w:spacing w:after="40" w:line="276" w:lineRule="auto"/>
      </w:pPr>
      <w:r>
        <w:t>다음 단계는 이 와이어 상세 명세를 기준으로 API / User Action 명세를 작성하는 것이다.</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rPr>
      <w:rFonts w:ascii="Aptos" w:hAnsi="Aptos"/>
      <w:b/>
      <w:i w:val="0"/>
      <w:color w:val="16243A"/>
      <w:sz w:val="44"/>
    </w:rPr>
  </w:style>
  <w:style w:type="paragraph" w:customStyle="1" w:styleId="DocSub">
    <w:name w:val="DocSub"/>
    <w:basedOn w:val="Normal"/>
    <w:rPr>
      <w:rFonts w:ascii="Aptos" w:hAnsi="Aptos"/>
      <w:b w:val="0"/>
      <w:i w:val="0"/>
      <w:color w:val="646464"/>
      <w:sz w:val="21"/>
    </w:rPr>
  </w:style>
  <w:style w:type="paragraph" w:customStyle="1" w:styleId="H1C">
    <w:name w:val="H1C"/>
    <w:basedOn w:val="Normal"/>
    <w:rPr>
      <w:rFonts w:ascii="Aptos" w:hAnsi="Aptos"/>
      <w:b/>
      <w:i w:val="0"/>
      <w:color w:val="1E4A7E"/>
      <w:sz w:val="30"/>
    </w:rPr>
  </w:style>
  <w:style w:type="paragraph" w:customStyle="1" w:styleId="H2C">
    <w:name w:val="H2C"/>
    <w:basedOn w:val="Normal"/>
    <w:rPr>
      <w:rFonts w:ascii="Aptos" w:hAnsi="Aptos"/>
      <w:b/>
      <w:i w:val="0"/>
      <w:color w:val="373737"/>
      <w:sz w:val="23"/>
    </w:rPr>
  </w:style>
  <w:style w:type="paragraph" w:customStyle="1" w:styleId="Callout">
    <w:name w:val="Callout"/>
    <w:basedOn w:val="Normal"/>
    <w:rPr>
      <w:rFonts w:ascii="Aptos" w:hAnsi="Aptos"/>
      <w:b w:val="0"/>
      <w:i w:val="0"/>
      <w:color w:val="505050"/>
      <w:sz w:val="18"/>
    </w:rPr>
  </w:style>
  <w:style w:type="paragraph" w:customStyle="1" w:styleId="Tiny">
    <w:name w:val="Tiny"/>
    <w:basedOn w:val="Normal"/>
    <w:rPr>
      <w:rFonts w:ascii="Aptos" w:hAnsi="Aptos"/>
      <w:b w:val="0"/>
      <w:i w:val="0"/>
      <w:color w:val="646464"/>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