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3D43E" w14:textId="4DB21D1F" w:rsidR="00517F6B" w:rsidRDefault="00517F6B"/>
    <w:p w14:paraId="45141CDB" w14:textId="2FA3DB4C" w:rsidR="00517F6B" w:rsidRDefault="00517F6B"/>
    <w:p w14:paraId="3C20AF01" w14:textId="28745ECE" w:rsidR="00517F6B" w:rsidRDefault="00517F6B">
      <w:r>
        <w:t>Table 1</w:t>
      </w: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5015"/>
        <w:gridCol w:w="3865"/>
      </w:tblGrid>
      <w:tr w:rsidR="00517F6B" w14:paraId="015336BD" w14:textId="77777777" w:rsidTr="00517F6B">
        <w:tblPrEx>
          <w:tblCellMar>
            <w:top w:w="0" w:type="dxa"/>
            <w:bottom w:w="0" w:type="dxa"/>
          </w:tblCellMar>
        </w:tblPrEx>
        <w:trPr>
          <w:trHeight w:val="296"/>
        </w:trPr>
        <w:tc>
          <w:tcPr>
            <w:tcW w:w="50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DB2474" w14:textId="77777777" w:rsidR="00517F6B" w:rsidRDefault="00517F6B" w:rsidP="00517F6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126901" w14:textId="62D1DCCA" w:rsidR="00517F6B" w:rsidRDefault="00517F6B" w:rsidP="00517F6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Call Back Rate</w:t>
            </w:r>
          </w:p>
        </w:tc>
      </w:tr>
      <w:tr w:rsidR="00517F6B" w14:paraId="5DC15A7E" w14:textId="77777777" w:rsidTr="00517F6B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50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67AF5F" w14:textId="018A051D" w:rsidR="00517F6B" w:rsidRDefault="00517F6B" w:rsidP="00517F6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Elite School</w:t>
            </w:r>
          </w:p>
        </w:tc>
        <w:tc>
          <w:tcPr>
            <w:tcW w:w="38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BFD0FD" w14:textId="77777777" w:rsidR="00517F6B" w:rsidRDefault="00517F6B" w:rsidP="00517F6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.14***</w:t>
            </w:r>
          </w:p>
        </w:tc>
      </w:tr>
      <w:tr w:rsidR="00517F6B" w14:paraId="64761099" w14:textId="77777777" w:rsidTr="00517F6B">
        <w:tblPrEx>
          <w:tblCellMar>
            <w:top w:w="0" w:type="dxa"/>
            <w:bottom w:w="0" w:type="dxa"/>
          </w:tblCellMar>
        </w:tblPrEx>
        <w:trPr>
          <w:trHeight w:val="296"/>
        </w:trPr>
        <w:tc>
          <w:tcPr>
            <w:tcW w:w="50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B972C8" w14:textId="77777777" w:rsidR="00517F6B" w:rsidRDefault="00517F6B" w:rsidP="00517F6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7548C9" w14:textId="77777777" w:rsidR="00517F6B" w:rsidRDefault="00517F6B" w:rsidP="00517F6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(.032)</w:t>
            </w:r>
          </w:p>
        </w:tc>
      </w:tr>
      <w:tr w:rsidR="00517F6B" w14:paraId="2FCBC3E6" w14:textId="77777777" w:rsidTr="00517F6B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50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67A5A9" w14:textId="77777777" w:rsidR="00517F6B" w:rsidRDefault="00517F6B" w:rsidP="00517F6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Observations</w:t>
            </w:r>
          </w:p>
        </w:tc>
        <w:tc>
          <w:tcPr>
            <w:tcW w:w="38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4B0356" w14:textId="77777777" w:rsidR="00517F6B" w:rsidRDefault="00517F6B" w:rsidP="00517F6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864</w:t>
            </w:r>
          </w:p>
        </w:tc>
      </w:tr>
      <w:tr w:rsidR="00517F6B" w14:paraId="03C41C37" w14:textId="77777777" w:rsidTr="00517F6B">
        <w:tblPrEx>
          <w:tblCellMar>
            <w:top w:w="0" w:type="dxa"/>
            <w:bottom w:w="0" w:type="dxa"/>
          </w:tblCellMar>
        </w:tblPrEx>
        <w:trPr>
          <w:trHeight w:val="296"/>
        </w:trPr>
        <w:tc>
          <w:tcPr>
            <w:tcW w:w="50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27173C" w14:textId="77777777" w:rsidR="00517F6B" w:rsidRDefault="00517F6B" w:rsidP="00517F6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R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B339FA" w14:textId="77777777" w:rsidR="00517F6B" w:rsidRDefault="00517F6B" w:rsidP="00517F6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0.021</w:t>
            </w:r>
          </w:p>
        </w:tc>
      </w:tr>
    </w:tbl>
    <w:p w14:paraId="157B2F24" w14:textId="77777777" w:rsidR="00517F6B" w:rsidRDefault="00517F6B" w:rsidP="00517F6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Standard errors in parentheses</w:t>
      </w:r>
    </w:p>
    <w:p w14:paraId="0472ACF0" w14:textId="3E8C38BB" w:rsidR="00517F6B" w:rsidRPr="00517F6B" w:rsidRDefault="00517F6B" w:rsidP="00517F6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 p&lt;0.1, ** p&lt;0.05, *** p&lt;0.01</w:t>
      </w:r>
    </w:p>
    <w:p w14:paraId="5E6C7268" w14:textId="72084EFA" w:rsidR="00517F6B" w:rsidRDefault="00517F6B" w:rsidP="00517F6B">
      <w:r>
        <w:t xml:space="preserve">Notes: Call back rate of job candidates is regressed on whether they attended an elite institution, coded in 0 and 1. </w:t>
      </w:r>
    </w:p>
    <w:p w14:paraId="5B236D59" w14:textId="4D148D0F" w:rsidR="009E175E" w:rsidRDefault="009E175E" w:rsidP="00517F6B"/>
    <w:sectPr w:rsidR="009E175E" w:rsidSect="007B283A">
      <w:footerReference w:type="default" r:id="rId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126BD" w14:textId="77777777" w:rsidR="00000000" w:rsidRDefault="00517F6B">
    <w:pPr>
      <w:widowControl w:val="0"/>
      <w:autoSpaceDE w:val="0"/>
      <w:autoSpaceDN w:val="0"/>
      <w:adjustRightInd w:val="0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pgNum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F6B"/>
    <w:rsid w:val="00517F6B"/>
    <w:rsid w:val="009E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F6D94"/>
  <w15:chartTrackingRefBased/>
  <w15:docId w15:val="{1C317037-D2FB-3D48-AAE7-14C2372ED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Chuanye Chen</dc:creator>
  <cp:keywords/>
  <dc:description/>
  <cp:lastModifiedBy>Chuanye Chen</cp:lastModifiedBy>
  <cp:revision>1</cp:revision>
  <dcterms:created xsi:type="dcterms:W3CDTF">2022-10-27T15:44:00Z</dcterms:created>
  <dcterms:modified xsi:type="dcterms:W3CDTF">2022-10-27T15:53:00Z</dcterms:modified>
</cp:coreProperties>
</file>