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uk-UA"/>
        </w:rPr>
      </w:pPr>
      <w:r>
        <w:rPr>
          <w:lang w:val="uk-UA"/>
        </w:rPr>
        <w:drawing>
          <wp:inline distT="0" distB="0" distL="114300" distR="114300">
            <wp:extent cx="5938520" cy="3091815"/>
            <wp:effectExtent l="0" t="0" r="5080" b="13335"/>
            <wp:docPr id="2" name="Picture 2" descr="Титулка_лабы_по_О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Титулка_лабы_по_ОП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№1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 дисцип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іни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Бази даних і засоби управління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rtl w:val="0"/>
        </w:rPr>
        <w:t>“Проектування бази даних та ознайомлення з базовими операціями СУБД PostgreSQL”</w:t>
      </w:r>
    </w:p>
    <w:p>
      <w:pPr>
        <w:jc w:val="center"/>
        <w:rPr>
          <w:rFonts w:ascii="Times New Roman" w:hAnsi="Times New Roman" w:eastAsia="Times New Roman" w:cs="Times New Roman"/>
          <w:b/>
          <w:bCs/>
          <w:i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sz w:val="32"/>
          <w:szCs w:val="32"/>
          <w:rtl w:val="0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i/>
          <w:sz w:val="32"/>
          <w:szCs w:val="32"/>
          <w:rtl w:val="0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Виконав: студент 3 курсу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ФПМ групи КВ-91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Зиков А.С.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Перевірив: Павловський В.І.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spacing w:after="200" w:line="276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sectPr>
          <w:pgSz w:w="11906" w:h="16838"/>
          <w:pgMar w:top="1134" w:right="567" w:bottom="1134" w:left="1417" w:header="708" w:footer="709" w:gutter="0"/>
          <w:paperSrc/>
          <w:cols w:space="0" w:num="1"/>
          <w:rtlGutter w:val="0"/>
          <w:docGrid w:linePitch="360" w:charSpace="0"/>
        </w:sectPr>
      </w:pPr>
    </w:p>
    <w:p>
      <w:pPr>
        <w:spacing w:after="200" w:line="276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after="200" w:line="276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after="200" w:line="276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after="200" w:line="240" w:lineRule="auto"/>
        <w:ind w:firstLine="708" w:firstLineChars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>Мета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добуття вмінь проектування бази даних та практичних навичок створення реляційних баз даних за допомогою PostgreSQL.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 w:val="0"/>
          <w:iCs/>
          <w:sz w:val="28"/>
          <w:szCs w:val="28"/>
          <w:rtl w:val="0"/>
        </w:rPr>
        <w:t xml:space="preserve">Завдання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роботи полягає у наступному: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Перетворити розроблену модель у схему бази даних (таблиці) PostgreSQL.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Виконати нормалізацію схеми бази даних до третьої нормальної форми (3НФ).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Ознайомитись із інструментарієм PostgreSQL та pgAdmin 4 та внести декілька рядків даних у кожну з таблиць засобами pgAdmin 4.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Виконання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(починатиметься з наступної сторінки)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276" w:lineRule="auto"/>
        <w:ind w:left="0" w:firstLine="0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Модель «сутність-зв’язок»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 xml:space="preserve"> для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галузі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  <w:lang w:val="uk-UA"/>
        </w:rPr>
        <w:t>сервіс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uk-UA"/>
        </w:rPr>
        <w:t xml:space="preserve"> “питання-відповіді”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6615" cy="3696970"/>
            <wp:effectExtent l="0" t="0" r="6985" b="17780"/>
            <wp:docPr id="5" name="Picture 5" descr="1st_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st_screensh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Рисунок 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ER-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діаграма, побудована за нотацією Чена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Для створення власної бази даних було обрано предметну галузь з наведених у методичному завдані прикладів, що передбачає обробку даних зв</w:t>
      </w:r>
      <w:r>
        <w:rPr>
          <w:rFonts w:hint="default" w:ascii="Times New Roman" w:hAnsi="Times New Roman" w:cs="Times New Roman"/>
          <w:sz w:val="28"/>
        </w:rPr>
        <w:t>’</w:t>
      </w:r>
      <w:r>
        <w:rPr>
          <w:rFonts w:hint="default" w:ascii="Times New Roman" w:hAnsi="Times New Roman" w:cs="Times New Roman"/>
          <w:sz w:val="28"/>
          <w:lang w:val="uk-UA"/>
        </w:rPr>
        <w:t>язаних із сервісом «питання-відповіді». Для неї було виділено такі сутності: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1. Користувач. Передбачає збереження основних даних про користувача задля взаємодії із ним на сайті.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 xml:space="preserve">До даної сутності належать такі атрибути: </w:t>
      </w:r>
      <w:r>
        <w:rPr>
          <w:rFonts w:hint="default" w:ascii="Times New Roman" w:hAnsi="Times New Roman" w:cs="Times New Roman"/>
          <w:sz w:val="28"/>
          <w:u w:val="single"/>
          <w:lang w:val="en-US"/>
        </w:rPr>
        <w:t>ID</w:t>
      </w:r>
      <w:r>
        <w:rPr>
          <w:rFonts w:hint="default" w:ascii="Times New Roman" w:hAnsi="Times New Roman" w:cs="Times New Roman"/>
          <w:sz w:val="28"/>
          <w:u w:val="single"/>
        </w:rPr>
        <w:t>-код</w:t>
      </w:r>
      <w:r>
        <w:rPr>
          <w:rFonts w:hint="default" w:ascii="Times New Roman" w:hAnsi="Times New Roman" w:cs="Times New Roman"/>
          <w:sz w:val="28"/>
        </w:rPr>
        <w:t xml:space="preserve">, статус, дата </w:t>
      </w:r>
      <w:r>
        <w:rPr>
          <w:rFonts w:hint="default" w:ascii="Times New Roman" w:hAnsi="Times New Roman" w:cs="Times New Roman"/>
          <w:sz w:val="28"/>
          <w:lang w:val="uk-UA"/>
        </w:rPr>
        <w:t>реєстрації, нікнейм.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2. Запитання. Передбачає задане користувачем запитання на відповідну тему з метою отримання подальшої відповіді від інших користувачів на даному сайті.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 xml:space="preserve">До даної сутності належать такі атрибути: тема, </w:t>
      </w:r>
      <w:r>
        <w:rPr>
          <w:rFonts w:hint="default" w:ascii="Times New Roman" w:hAnsi="Times New Roman" w:cs="Times New Roman"/>
          <w:sz w:val="28"/>
          <w:u w:val="single"/>
          <w:lang w:val="uk-UA"/>
        </w:rPr>
        <w:t>посилання</w:t>
      </w:r>
      <w:r>
        <w:rPr>
          <w:rFonts w:hint="default" w:ascii="Times New Roman" w:hAnsi="Times New Roman" w:cs="Times New Roman"/>
          <w:sz w:val="28"/>
          <w:lang w:val="uk-UA"/>
        </w:rPr>
        <w:t>, дата, теги.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3. Відповіді. Передбачає текстову відповідь іншого користувача на задане питання.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 xml:space="preserve">До даної сутності належать такі атрибути: дата, </w:t>
      </w:r>
      <w:r>
        <w:rPr>
          <w:rFonts w:hint="default" w:ascii="Times New Roman" w:hAnsi="Times New Roman" w:cs="Times New Roman"/>
          <w:sz w:val="28"/>
          <w:u w:val="single"/>
          <w:lang w:val="uk-UA"/>
        </w:rPr>
        <w:t>посилання</w:t>
      </w:r>
      <w:r>
        <w:rPr>
          <w:rFonts w:hint="default" w:ascii="Times New Roman" w:hAnsi="Times New Roman" w:cs="Times New Roman"/>
          <w:sz w:val="28"/>
          <w:u w:val="single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u w:val="single"/>
          <w:lang w:val="uk-UA"/>
        </w:rPr>
        <w:t>відповідь.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4. Рейтингування. Передбачає систему оцінювання коректності наданої користувачем відповіді.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uk-UA"/>
        </w:rPr>
        <w:t>До даної сутності належать такі атрибути: позитивні оцінки, негативні оцінки.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>Опис зв’язків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 xml:space="preserve">Сутність «Користувачі» утворює </w:t>
      </w:r>
      <w:r>
        <w:rPr>
          <w:rFonts w:hint="default" w:ascii="Times New Roman" w:hAnsi="Times New Roman" w:cs="Times New Roman"/>
          <w:sz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lang w:val="uk-UA"/>
        </w:rPr>
        <w:t>:</w:t>
      </w:r>
      <w:r>
        <w:rPr>
          <w:rFonts w:hint="default" w:ascii="Times New Roman" w:hAnsi="Times New Roman" w:cs="Times New Roman"/>
          <w:sz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lang w:val="uk-UA"/>
        </w:rPr>
        <w:t xml:space="preserve"> зв’язків з сутністю «Запитання», оскільки один користувач може задати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uk-UA"/>
        </w:rPr>
        <w:t>не лише одне запитання або ж одне й теж запитання може бути задано декількома користувачами раніше.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 xml:space="preserve">Сутність «Запитання» утворює зв'язок </w:t>
      </w:r>
      <w:r>
        <w:rPr>
          <w:rFonts w:hint="default" w:ascii="Times New Roman" w:hAnsi="Times New Roman" w:cs="Times New Roman"/>
          <w:sz w:val="28"/>
        </w:rPr>
        <w:t>1:</w:t>
      </w:r>
      <w:r>
        <w:rPr>
          <w:rFonts w:hint="default" w:ascii="Times New Roman" w:hAnsi="Times New Roman" w:cs="Times New Roman"/>
          <w:sz w:val="28"/>
          <w:lang w:val="en-US"/>
        </w:rPr>
        <w:t>N</w:t>
      </w:r>
      <w:r>
        <w:rPr>
          <w:rFonts w:hint="default"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uk-UA"/>
        </w:rPr>
        <w:t>із сутністю «Відповіді», оскільки на одне запитання може бути дано декілька відповідей від різних користувачів, або ж не дано жодної.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lang w:val="uk-UA"/>
        </w:rPr>
      </w:pPr>
      <w:r>
        <w:rPr>
          <w:rFonts w:hint="default" w:ascii="Times New Roman" w:hAnsi="Times New Roman" w:cs="Times New Roman"/>
          <w:sz w:val="28"/>
          <w:lang w:val="uk-UA"/>
        </w:rPr>
        <w:t>Сутність «Відповіді» утворює зв'язок 1:1 із сутністю «Рейтингування», оскільки для кожної даної відповіді на запитання користувача існує своя оцінка від інших користувачів для того щоб упевнитись, чи є ця відповідь найближча до істини, чи їй не відповідає.</w:t>
      </w:r>
    </w:p>
    <w:p>
      <w:pPr>
        <w:spacing w:line="360" w:lineRule="auto"/>
        <w:ind w:right="-324"/>
        <w:jc w:val="center"/>
        <w:rPr>
          <w:sz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Перетворення моделі у схему бази даних</w:t>
      </w:r>
    </w:p>
    <w:p>
      <w:pPr>
        <w:spacing w:line="240" w:lineRule="auto"/>
        <w:rPr>
          <w:rFonts w:hint="default"/>
          <w:sz w:val="28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lang w:val="en-US"/>
        </w:rPr>
        <w:drawing>
          <wp:inline distT="0" distB="0" distL="114300" distR="114300">
            <wp:extent cx="5934710" cy="4484370"/>
            <wp:effectExtent l="0" t="0" r="8890" b="11430"/>
            <wp:docPr id="3" name="Picture 3" descr="2nd_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nd_screensh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lang w:val="uk-UA"/>
        </w:rPr>
        <w:t>Рисунок 2. Схема бази даних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lang w:val="uk-UA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lang w:val="en-US"/>
        </w:rPr>
        <w:t>ERD-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модель у </w:t>
      </w:r>
      <w:r>
        <w:rPr>
          <w:rFonts w:hint="default" w:ascii="Times New Roman" w:hAnsi="Times New Roman" w:cs="Times New Roman"/>
          <w:b/>
          <w:bCs/>
          <w:sz w:val="28"/>
          <w:lang w:val="en-US"/>
        </w:rPr>
        <w:t>pgAdmin4</w:t>
      </w:r>
    </w:p>
    <w:p>
      <w:pPr>
        <w:spacing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114300" distR="114300">
            <wp:extent cx="5934075" cy="5542915"/>
            <wp:effectExtent l="0" t="0" r="9525" b="635"/>
            <wp:docPr id="4" name="Picture 4" descr="pgAdmin4_wj0Gx04j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gAdmin4_wj0Gx04jn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Рисунок 3. Схема бази даних у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pgAdmin4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page">
              <wp:posOffset>7209155</wp:posOffset>
            </wp:positionH>
            <wp:positionV relativeFrom="page">
              <wp:posOffset>34773235</wp:posOffset>
            </wp:positionV>
            <wp:extent cx="6696075" cy="3609340"/>
            <wp:effectExtent l="0" t="0" r="9525" b="10160"/>
            <wp:wrapNone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Порівнюючи модель “сутність-звязок” із моделью в базі даних, варто зазначити, що сутність “Користувач” було перетворено у таблицю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“Users”,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а сутність “Запитання” перетворено у таблицю “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Questions”.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Оскільки між цими сутностями існує звязок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N:M,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для його реалізації було створено додаткову таблицю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“Users/Questions”,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що містить у собі ключі цих таблиць.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Сутність “Відповіді” було перетворено у таблицю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“Answers”,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а завдяки звязку 1: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 між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“Questions”,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перша таблиця перейняла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foreign-key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від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“Questions”.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Сутність “Рейтингування” було перетворено у таблицю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“Rating”,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а завдяки звязку 1:1 між таблицею “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Answers”,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до першої був переданий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foreign-key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від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“Answers”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.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 xml:space="preserve">Таблиця1.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Опис </w:t>
      </w:r>
      <w:bookmarkStart w:id="0" w:name="_GoBack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структури </w:t>
      </w:r>
      <w:bookmarkEnd w:id="0"/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бази даних</w:t>
      </w:r>
    </w:p>
    <w:tbl>
      <w:tblPr>
        <w:tblStyle w:val="6"/>
        <w:tblW w:w="1049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60"/>
        <w:gridCol w:w="4934"/>
        <w:gridCol w:w="35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1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Сутність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Атрибут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Тип атрибуту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041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Users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у собі основні дані про користувача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userID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унікальний ідентифікатор користувача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nickname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дані про найменування користувача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status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дані, чи перебуває зараз користувач на сайті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>date_registration -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дані про дату народження користувача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uk-UA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рядок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uk-UA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рядок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12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Users/Questions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 xml:space="preserve">містить у собі проміжні дані про ключі кожної з відповідних таблиць (використовується для реалізації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  <w:t>N:M)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userID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 xml:space="preserve">ідентифікатор користувача, що відсилає нас на відповідну таблицю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  <w:t>Users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q_linkID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 xml:space="preserve">ідентифікатор запитання, що відсилає нас на відповідну таблицю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  <w:t>Questions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11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Questions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 xml:space="preserve">містить у собі основні дані про створене запитання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q_linkID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унікальний ідентифікатор запитання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topic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дані про тему запитання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date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дані про час коли було створено запитання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tags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короткі дані за якими простіше знаходити спорідненні запитання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uk-UA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рядок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timestamp without time zone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sz w:val="28"/>
                <w:szCs w:val="28"/>
                <w:rtl w:val="0"/>
                <w:lang w:val="uk-UA"/>
              </w:rPr>
              <w:t>мітка часу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uk-UA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рядок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65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  <w:lang w:val="en-US"/>
              </w:rPr>
              <w:t xml:space="preserve">Answers -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  <w:t>містить у собі основні дані про відповідь дану на запитання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a_linkID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унікальний ідентифікатор відповіді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date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дані про час коли було створено відповідь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fk_qlinkID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ідентифікатор запитання, на яке дано відповідь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answer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містить дані про надану на запитання відповідь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timestamp without time zone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uk-UA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i/>
                <w:iCs/>
                <w:sz w:val="28"/>
                <w:szCs w:val="28"/>
                <w:rtl w:val="0"/>
                <w:lang w:val="uk-UA"/>
              </w:rPr>
              <w:t>мітка часу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i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character varying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uk-UA"/>
              </w:rPr>
              <w:t xml:space="preserve">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рядок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953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  <w:lang w:val="en-US"/>
              </w:rPr>
              <w:t xml:space="preserve">Rating -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  <w:t>містить у собі дані про оцінене запитання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rtl w:val="0"/>
                <w:lang w:val="en-US"/>
              </w:rPr>
              <w:t xml:space="preserve">ratingID -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  <w:t>унікальний ідентифікатор оцінки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 xml:space="preserve">pos_rating -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  <w:t>позитивна оцінка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 xml:space="preserve">neg_rating -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  <w:t xml:space="preserve">негативна оцінка 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8"/>
                <w:szCs w:val="28"/>
                <w:rtl w:val="0"/>
                <w:lang w:val="en-US"/>
              </w:rPr>
              <w:t xml:space="preserve">fk_alinkID - </w:t>
            </w:r>
            <w:r>
              <w:rPr>
                <w:rFonts w:hint="default" w:ascii="Times New Roman" w:hAnsi="Times New Roman" w:eastAsia="Times New Roman" w:cs="Times New Roman"/>
                <w:b w:val="0"/>
                <w:bCs/>
                <w:i/>
                <w:iCs/>
                <w:sz w:val="28"/>
                <w:szCs w:val="28"/>
                <w:rtl w:val="0"/>
                <w:lang w:val="uk-UA"/>
              </w:rPr>
              <w:t>ідентифікатор відповіді, яка була оцінена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</w:pP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rtl w:val="0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i w:val="0"/>
                <w:iCs/>
                <w:sz w:val="28"/>
                <w:szCs w:val="28"/>
                <w:lang w:val="en-US"/>
              </w:rPr>
              <w:t xml:space="preserve">integer -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/>
                <w:iCs w:val="0"/>
                <w:sz w:val="28"/>
                <w:szCs w:val="28"/>
                <w:lang w:val="uk-UA"/>
              </w:rPr>
              <w:t>числовий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lang w:val="uk-UA"/>
        </w:rPr>
        <w:t>Функціональні залежності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USERS: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userID -&gt; nickname, status, date_registration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userID -&gt; nickname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унікальне найменування користувача залежить від його ідентифікаційного коду)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userID -&gt; status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не залежить від імені, а від його коду та вказує на присутність користувача на сайті)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userID -&gt; date_registration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не залежить від імені користувача, але відноситься до певного ідентифікаційного коду, за яким було привязано певну дату народження)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QUESTIONS: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q_linkID -&gt; topic, date, tags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q_linkID -&gt; topic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тема до якої відноситься запитання, що залежить від ідентифікаційного коду запитання)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q_linkID -&gt; date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час коли було задане запитання, не залежить від теми та тегу, але принадлежно до ідентифікаційного коду)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q_linkID -&gt; tags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мітки, що залежать від ідентифікаційного коду запитання, але не принадлежні до часу запитання)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topic -&gt; tags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tags -&gt; topic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q_linkID -&gt; topic -&gt; tags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транзитивне відношення, що полягає у тому, якщо ми знаємо тему запитання, то ми також знаємо теги/мітки, за якими варто шукати спорідненні до основної проблеми питання)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q_linkID -&gt; tags -&gt; topic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транзитивне відношення, що полягає у тому, якщо ми прослідкуємо за мітками/тегами на запитані, ми вирогідно дізнаємось тему самого запитання)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ANSWERS: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a_linkID -&gt; date, answer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a_linkID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-&gt;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date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час коли було дано відповідь, залежить від ідентифікаційного коду відповіді)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a_linkID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-&gt; answer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відповідь що була надана на відповідне запитання, залежить від ідентифікаційного коду відповіді)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RATING: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ratingID -&gt; pos_rating, neg_rating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ratingID -&gt; pos_rating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позитивна оцінка, що залежить від ідентифікатору коду рейтингу)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ratingID -&gt; neg_rating (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  <w:t>негативна оцінка, що залежить від ідентифікатору коду рейтингу)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-324"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Схема відповідає 1НФ, тому що: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324" w:firstLine="708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1) Кожна таблиця має основний ключ (Primary key, PK) та мінімальний набір атрибутів, які ідентифікують запис;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324" w:firstLine="708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2) Кожен атрибут повинен має лише одне значення, а не множину значень.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-324"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Схема відповідає 2НФ, тому що: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324" w:firstLine="708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1) Вона відповідає вимогам 1НФ;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324" w:firstLine="708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2) Кожен не ключовий атрибут функціонально залежить від основного атрибуту.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right="-324"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Схема відповідає 3НФ, а саме: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324" w:firstLine="708" w:firstLineChars="0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1) Вона відповідає вимогам 2НФ;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50" w:firstLineChars="125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) Дані в таблиці залежать винятково від основного ключа</w:t>
      </w:r>
    </w:p>
    <w:p>
      <w:pPr>
        <w:spacing w:line="360" w:lineRule="auto"/>
        <w:ind w:right="-324"/>
        <w:jc w:val="both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>
      <w:pPr>
        <w:spacing w:line="360" w:lineRule="auto"/>
        <w:ind w:right="-324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Таблиці бази даних у pgAdmin4</w:t>
      </w:r>
    </w:p>
    <w:p>
      <w:pPr>
        <w:spacing w:line="360" w:lineRule="auto"/>
        <w:ind w:right="-324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Users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drawing>
          <wp:inline distT="0" distB="0" distL="114300" distR="114300">
            <wp:extent cx="5933440" cy="2959100"/>
            <wp:effectExtent l="0" t="0" r="10160" b="12700"/>
            <wp:docPr id="6" name="Picture 6" descr="pgAdmin4_LT1Nl45F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gAdmin4_LT1Nl45F2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drawing>
          <wp:inline distT="0" distB="0" distL="114300" distR="114300">
            <wp:extent cx="5935980" cy="1910080"/>
            <wp:effectExtent l="0" t="0" r="7620" b="13970"/>
            <wp:docPr id="7" name="Picture 7" descr="pgAdmin4_kxWm0rgU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gAdmin4_kxWm0rgU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Questions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3440" cy="2881630"/>
            <wp:effectExtent l="0" t="0" r="10160" b="13970"/>
            <wp:docPr id="9" name="Picture 9" descr="pgAdmin4_eq9xOf6C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gAdmin4_eq9xOf6CW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9790" cy="1871980"/>
            <wp:effectExtent l="0" t="0" r="3810" b="13970"/>
            <wp:docPr id="10" name="Picture 10" descr="pgAdmin4_AFcIDl6Rx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pgAdmin4_AFcIDl6Rx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Users/Questions</w:t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7885" cy="2477770"/>
            <wp:effectExtent l="0" t="0" r="5715" b="17780"/>
            <wp:docPr id="11" name="Picture 11" descr="pgAdmin4_CI2QBaGB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pgAdmin4_CI2QBaGBq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7250" cy="2053590"/>
            <wp:effectExtent l="0" t="0" r="6350" b="3810"/>
            <wp:docPr id="12" name="Picture 12" descr="pgAdmin4_H4lji1lQ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gAdmin4_H4lji1lQNX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7250" cy="2416175"/>
            <wp:effectExtent l="0" t="0" r="6350" b="3175"/>
            <wp:docPr id="13" name="Picture 13" descr="pgAdmin4_PW5PsFE9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pgAdmin4_PW5PsFE9sk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Answers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6615" cy="2844800"/>
            <wp:effectExtent l="0" t="0" r="6985" b="12700"/>
            <wp:docPr id="14" name="Picture 14" descr="pgAdmin4_ONXb3fWV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gAdmin4_ONXb3fWVJ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6615" cy="1802130"/>
            <wp:effectExtent l="0" t="0" r="6985" b="7620"/>
            <wp:docPr id="15" name="Picture 15" descr="pgAdmin4_dAGbrsyh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gAdmin4_dAGbrsyhAK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7250" cy="1756410"/>
            <wp:effectExtent l="0" t="0" r="6350" b="15240"/>
            <wp:docPr id="16" name="Picture 16" descr="pgAdmin4_Wpst2sHg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pgAdmin4_Wpst2sHgB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Rating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7250" cy="3257550"/>
            <wp:effectExtent l="0" t="0" r="6350" b="0"/>
            <wp:docPr id="17" name="Picture 17" descr="pgAdmin4_dJk1hADM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gAdmin4_dJk1hADMv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8520" cy="2033905"/>
            <wp:effectExtent l="0" t="0" r="5080" b="4445"/>
            <wp:docPr id="19" name="Picture 19" descr="pgAdmin4_bBr6NAfr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gAdmin4_bBr6NAfrc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4075" cy="2029460"/>
            <wp:effectExtent l="0" t="0" r="9525" b="8890"/>
            <wp:docPr id="20" name="Picture 20" descr="pgAdmin4_uWwWBjaK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gAdmin4_uWwWBjaKnx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drawing>
          <wp:inline distT="0" distB="0" distL="114300" distR="114300">
            <wp:extent cx="5938520" cy="2051050"/>
            <wp:effectExtent l="0" t="0" r="5080" b="6350"/>
            <wp:docPr id="21" name="Picture 21" descr="pgAdmin4_YZTLTiHm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gAdmin4_YZTLTiHmWH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uk-UA"/>
        </w:rPr>
        <w:t>Приклад таблиць заповнених даними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Users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4924425" cy="1352550"/>
            <wp:effectExtent l="0" t="0" r="9525" b="0"/>
            <wp:docPr id="22" name="Picture 22" descr="pgAdmin4_L9gh3hPo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gAdmin4_L9gh3hPo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Questions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5170805" cy="1448435"/>
            <wp:effectExtent l="0" t="0" r="10795" b="18415"/>
            <wp:docPr id="24" name="Picture 24" descr="pgAdmin4_W7DdxDUI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pgAdmin4_W7DdxDUIPF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Users/Questions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1731645" cy="1440180"/>
            <wp:effectExtent l="0" t="0" r="1905" b="7620"/>
            <wp:docPr id="25" name="Picture 25" descr="pgAdmin4_vx3p9384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pgAdmin4_vx3p9384aT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Answers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4337685" cy="1983740"/>
            <wp:effectExtent l="0" t="0" r="5715" b="16510"/>
            <wp:docPr id="26" name="Picture 26" descr="pgAdmin4_yAr2Uh3l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pgAdmin4_yAr2Uh3lcH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t>Rating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  <w:drawing>
          <wp:inline distT="0" distB="0" distL="114300" distR="114300">
            <wp:extent cx="3313430" cy="1970405"/>
            <wp:effectExtent l="0" t="0" r="1270" b="10795"/>
            <wp:docPr id="27" name="Picture 27" descr="pgAdmin4_jCUDbT5t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pgAdmin4_jCUDbT5tdI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134" w:right="567" w:bottom="1134" w:left="1417" w:header="708" w:footer="709" w:gutter="0"/>
      <w:paperSrc/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auto"/>
                              <w:sz w:val="28"/>
                              <w:szCs w:val="28"/>
                              <w:highlight w:val="none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auto"/>
                              <w:sz w:val="28"/>
                              <w:szCs w:val="28"/>
                              <w:highlight w:val="none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auto"/>
                              <w:sz w:val="28"/>
                              <w:szCs w:val="28"/>
                              <w:highlight w:val="none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auto"/>
                              <w:sz w:val="28"/>
                              <w:szCs w:val="28"/>
                              <w:highlight w:val="none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auto"/>
                              <w:sz w:val="28"/>
                              <w:szCs w:val="28"/>
                              <w:highlight w:val="none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auto"/>
                              <w:sz w:val="28"/>
                              <w:szCs w:val="28"/>
                              <w:highlight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/>
                        <w:b/>
                        <w:bCs/>
                        <w:color w:val="auto"/>
                        <w:sz w:val="28"/>
                        <w:szCs w:val="28"/>
                        <w:highlight w:val="none"/>
                      </w:rPr>
                    </w:pPr>
                    <w:r>
                      <w:rPr>
                        <w:rFonts w:hint="default" w:ascii="Times New Roman" w:hAnsi="Times New Roman" w:cs="Times New Roman"/>
                        <w:b/>
                        <w:bCs/>
                        <w:color w:val="auto"/>
                        <w:sz w:val="28"/>
                        <w:szCs w:val="28"/>
                        <w:highlight w:val="none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color w:val="auto"/>
                        <w:sz w:val="28"/>
                        <w:szCs w:val="28"/>
                        <w:highlight w:val="none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color w:val="auto"/>
                        <w:sz w:val="28"/>
                        <w:szCs w:val="28"/>
                        <w:highlight w:val="none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color w:val="auto"/>
                        <w:sz w:val="28"/>
                        <w:szCs w:val="28"/>
                        <w:highlight w:val="none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b/>
                        <w:bCs/>
                        <w:color w:val="auto"/>
                        <w:sz w:val="28"/>
                        <w:szCs w:val="28"/>
                        <w:highlight w:val="non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A9"/>
    <w:rsid w:val="00013344"/>
    <w:rsid w:val="000763D6"/>
    <w:rsid w:val="001147A9"/>
    <w:rsid w:val="001B5101"/>
    <w:rsid w:val="002D721D"/>
    <w:rsid w:val="004A22DB"/>
    <w:rsid w:val="005B196D"/>
    <w:rsid w:val="007C1920"/>
    <w:rsid w:val="008E7F2F"/>
    <w:rsid w:val="009303FB"/>
    <w:rsid w:val="00933911"/>
    <w:rsid w:val="009A6ECC"/>
    <w:rsid w:val="00BA3C7F"/>
    <w:rsid w:val="00E104E6"/>
    <w:rsid w:val="00FE734E"/>
    <w:rsid w:val="254844C7"/>
    <w:rsid w:val="282E4ECF"/>
    <w:rsid w:val="30BC1BE6"/>
    <w:rsid w:val="336338CC"/>
    <w:rsid w:val="3AE557EF"/>
    <w:rsid w:val="3D7550F7"/>
    <w:rsid w:val="6DF614BA"/>
    <w:rsid w:val="77DF68ED"/>
    <w:rsid w:val="798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6">
    <w:name w:val="_Style 10"/>
    <w:basedOn w:val="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1F38DF-6193-4FA4-B3AB-274068170D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268</Words>
  <Characters>1528</Characters>
  <Lines>12</Lines>
  <Paragraphs>3</Paragraphs>
  <TotalTime>11</TotalTime>
  <ScaleCrop>false</ScaleCrop>
  <LinksUpToDate>false</LinksUpToDate>
  <CharactersWithSpaces>1793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2021-10-01T21:18:00Z</dcterms:created>
  <dc:creator>Сергей зыков</dc:creator>
  <cp:lastModifiedBy>Andrey Zykov</cp:lastModifiedBy>
  <dcterms:modified xsi:type="dcterms:W3CDTF">2021-12-26T11:28:45Z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78E81F084D464C43B2CA6847AFE0D89D</vt:lpwstr>
  </property>
</Properties>
</file>