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63A1FD" w14:textId="77777777" w:rsidR="001238F5" w:rsidRDefault="00FC4867">
      <w:pPr>
        <w:spacing w:beforeLines="50" w:before="156" w:afterLines="50" w:after="156"/>
        <w:rPr>
          <w:b/>
          <w:sz w:val="24"/>
        </w:rPr>
      </w:pPr>
      <w:r>
        <w:rPr>
          <w:rFonts w:hint="eastAsia"/>
          <w:b/>
          <w:sz w:val="24"/>
        </w:rPr>
        <w:t>I</w:t>
      </w:r>
      <w:r>
        <w:rPr>
          <w:b/>
          <w:sz w:val="24"/>
        </w:rPr>
        <w:t xml:space="preserve"> Fill in the blanks</w:t>
      </w:r>
      <w:r>
        <w:rPr>
          <w:rFonts w:hint="eastAsia"/>
          <w:b/>
          <w:sz w:val="24"/>
        </w:rPr>
        <w:t>.</w:t>
      </w:r>
      <w:r>
        <w:rPr>
          <w:b/>
          <w:sz w:val="24"/>
        </w:rPr>
        <w:t xml:space="preserve"> (20 points, 1 point for each blank)</w:t>
      </w:r>
    </w:p>
    <w:p w14:paraId="174A48EB" w14:textId="77777777" w:rsidR="001238F5" w:rsidRDefault="00FC4867">
      <w:pPr>
        <w:pStyle w:val="a9"/>
        <w:numPr>
          <w:ilvl w:val="0"/>
          <w:numId w:val="1"/>
        </w:numPr>
        <w:ind w:firstLineChars="0"/>
        <w:rPr>
          <w:rFonts w:ascii="Times New Roman" w:hAnsi="Times New Roman"/>
          <w:sz w:val="24"/>
          <w:szCs w:val="24"/>
        </w:rPr>
      </w:pPr>
      <w:r>
        <w:rPr>
          <w:rFonts w:ascii="Times New Roman" w:hAnsi="Times New Roman"/>
          <w:sz w:val="24"/>
          <w:szCs w:val="24"/>
        </w:rPr>
        <w:t xml:space="preserve">The hydraulic system can be divided into five logical segments, they are </w:t>
      </w:r>
      <w:r>
        <w:rPr>
          <w:rFonts w:ascii="Times New Roman" w:hAnsi="Times New Roman"/>
          <w:sz w:val="24"/>
          <w:szCs w:val="24"/>
          <w:u w:val="single"/>
        </w:rPr>
        <w:t xml:space="preserve">      </w:t>
      </w:r>
      <w:proofErr w:type="gramStart"/>
      <w:r>
        <w:rPr>
          <w:rFonts w:ascii="Times New Roman" w:hAnsi="Times New Roman"/>
          <w:sz w:val="24"/>
          <w:szCs w:val="24"/>
          <w:u w:val="single"/>
        </w:rPr>
        <w:t xml:space="preserve">  </w:t>
      </w:r>
      <w:r>
        <w:rPr>
          <w:rFonts w:ascii="Times New Roman" w:hAnsi="Times New Roman" w:hint="eastAsia"/>
          <w:sz w:val="24"/>
          <w:szCs w:val="24"/>
        </w:rPr>
        <w:t>,</w:t>
      </w:r>
      <w:proofErr w:type="gramEnd"/>
      <w:r>
        <w:rPr>
          <w:rFonts w:ascii="Times New Roman" w:hAnsi="Times New Roman" w:hint="eastAsia"/>
          <w:sz w:val="24"/>
          <w:szCs w:val="24"/>
        </w:rPr>
        <w:t xml:space="preserve"> </w:t>
      </w:r>
      <w:r>
        <w:rPr>
          <w:rFonts w:ascii="Times New Roman" w:hAnsi="Times New Roman"/>
          <w:sz w:val="24"/>
          <w:szCs w:val="24"/>
          <w:u w:val="single"/>
        </w:rPr>
        <w:t xml:space="preserve">        </w:t>
      </w:r>
      <w:r>
        <w:rPr>
          <w:rFonts w:ascii="Times New Roman" w:hAnsi="Times New Roman" w:hint="eastAsia"/>
          <w:sz w:val="24"/>
          <w:szCs w:val="24"/>
        </w:rPr>
        <w:t xml:space="preserve">, </w:t>
      </w:r>
      <w:r>
        <w:rPr>
          <w:rFonts w:ascii="Times New Roman" w:hAnsi="Times New Roman"/>
          <w:sz w:val="24"/>
          <w:szCs w:val="24"/>
          <w:u w:val="single"/>
        </w:rPr>
        <w:t xml:space="preserve">        </w:t>
      </w:r>
      <w:r>
        <w:rPr>
          <w:rFonts w:ascii="Times New Roman" w:hAnsi="Times New Roman" w:hint="eastAsia"/>
          <w:sz w:val="24"/>
          <w:szCs w:val="24"/>
        </w:rPr>
        <w:t xml:space="preserve">, </w:t>
      </w:r>
      <w:r>
        <w:rPr>
          <w:rFonts w:ascii="Times New Roman" w:hAnsi="Times New Roman"/>
          <w:sz w:val="24"/>
          <w:szCs w:val="24"/>
          <w:u w:val="single"/>
        </w:rPr>
        <w:t xml:space="preserve">        </w:t>
      </w:r>
      <w:r>
        <w:rPr>
          <w:rFonts w:ascii="Times New Roman" w:hAnsi="Times New Roman" w:hint="eastAsia"/>
          <w:sz w:val="24"/>
          <w:szCs w:val="24"/>
        </w:rPr>
        <w:t xml:space="preserve"> and</w:t>
      </w:r>
      <w:r>
        <w:rPr>
          <w:rFonts w:ascii="Times New Roman" w:hAnsi="Times New Roman"/>
          <w:sz w:val="24"/>
          <w:szCs w:val="24"/>
        </w:rPr>
        <w:t xml:space="preserve"> working oil.</w:t>
      </w:r>
    </w:p>
    <w:p w14:paraId="17DC2954" w14:textId="77777777" w:rsidR="001238F5" w:rsidRDefault="00FC4867">
      <w:pPr>
        <w:numPr>
          <w:ilvl w:val="0"/>
          <w:numId w:val="1"/>
        </w:numPr>
        <w:rPr>
          <w:sz w:val="24"/>
        </w:rPr>
      </w:pPr>
      <w:r>
        <w:rPr>
          <w:rFonts w:hint="eastAsia"/>
          <w:sz w:val="24"/>
        </w:rPr>
        <w:t xml:space="preserve">Please write out </w:t>
      </w:r>
      <w:r>
        <w:rPr>
          <w:sz w:val="24"/>
        </w:rPr>
        <w:t>three</w:t>
      </w:r>
      <w:r>
        <w:rPr>
          <w:rFonts w:hint="eastAsia"/>
          <w:sz w:val="24"/>
        </w:rPr>
        <w:t xml:space="preserve"> hydraulic auxiliary components:</w:t>
      </w:r>
      <w:r>
        <w:rPr>
          <w:sz w:val="24"/>
          <w:u w:val="single"/>
        </w:rPr>
        <w:t xml:space="preserve">      </w:t>
      </w:r>
      <w:proofErr w:type="gramStart"/>
      <w:r>
        <w:rPr>
          <w:sz w:val="24"/>
          <w:u w:val="single"/>
        </w:rPr>
        <w:t xml:space="preserve">  </w:t>
      </w:r>
      <w:r>
        <w:rPr>
          <w:rFonts w:hint="eastAsia"/>
          <w:sz w:val="24"/>
        </w:rPr>
        <w:t>,</w:t>
      </w:r>
      <w:proofErr w:type="gramEnd"/>
      <w:r>
        <w:rPr>
          <w:rFonts w:hint="eastAsia"/>
          <w:sz w:val="24"/>
        </w:rPr>
        <w:t xml:space="preserve"> </w:t>
      </w:r>
      <w:r>
        <w:rPr>
          <w:sz w:val="24"/>
          <w:u w:val="single"/>
        </w:rPr>
        <w:t xml:space="preserve">        </w:t>
      </w:r>
      <w:r>
        <w:rPr>
          <w:rFonts w:hint="eastAsia"/>
          <w:sz w:val="24"/>
        </w:rPr>
        <w:t xml:space="preserve">, </w:t>
      </w:r>
      <w:r>
        <w:rPr>
          <w:sz w:val="24"/>
          <w:u w:val="single"/>
        </w:rPr>
        <w:t xml:space="preserve">        </w:t>
      </w:r>
      <w:r>
        <w:rPr>
          <w:rFonts w:hint="eastAsia"/>
          <w:sz w:val="24"/>
        </w:rPr>
        <w:t>.</w:t>
      </w:r>
    </w:p>
    <w:p w14:paraId="742A39B4" w14:textId="77777777" w:rsidR="001238F5" w:rsidRDefault="00FC4867">
      <w:pPr>
        <w:pStyle w:val="a9"/>
        <w:numPr>
          <w:ilvl w:val="0"/>
          <w:numId w:val="1"/>
        </w:numPr>
        <w:ind w:firstLineChars="0"/>
        <w:rPr>
          <w:rFonts w:ascii="Times New Roman" w:hAnsi="Times New Roman"/>
          <w:sz w:val="24"/>
          <w:szCs w:val="24"/>
        </w:rPr>
      </w:pPr>
      <w:r>
        <w:rPr>
          <w:rFonts w:ascii="Times New Roman" w:hAnsi="Times New Roman" w:hint="eastAsia"/>
          <w:sz w:val="24"/>
          <w:szCs w:val="24"/>
        </w:rPr>
        <w:t>T</w:t>
      </w:r>
      <w:r>
        <w:rPr>
          <w:rFonts w:ascii="Times New Roman" w:hAnsi="Times New Roman"/>
          <w:sz w:val="24"/>
          <w:szCs w:val="24"/>
        </w:rPr>
        <w:t xml:space="preserve">he three basic motion equations to describe the dynamics laws in flowing fluid are </w:t>
      </w:r>
      <w:r>
        <w:rPr>
          <w:rFonts w:ascii="Times New Roman" w:hAnsi="Times New Roman"/>
          <w:sz w:val="24"/>
          <w:szCs w:val="24"/>
          <w:u w:val="single"/>
        </w:rPr>
        <w:t xml:space="preserve">      </w:t>
      </w:r>
      <w:proofErr w:type="gramStart"/>
      <w:r>
        <w:rPr>
          <w:rFonts w:ascii="Times New Roman" w:hAnsi="Times New Roman"/>
          <w:sz w:val="24"/>
          <w:szCs w:val="24"/>
          <w:u w:val="single"/>
        </w:rPr>
        <w:t xml:space="preserve">  </w:t>
      </w:r>
      <w:r>
        <w:rPr>
          <w:rFonts w:ascii="Times New Roman" w:hAnsi="Times New Roman" w:hint="eastAsia"/>
          <w:sz w:val="24"/>
          <w:szCs w:val="24"/>
        </w:rPr>
        <w:t>,</w:t>
      </w:r>
      <w:proofErr w:type="gramEnd"/>
      <w:r>
        <w:rPr>
          <w:rFonts w:ascii="Times New Roman" w:hAnsi="Times New Roman" w:hint="eastAsia"/>
          <w:sz w:val="24"/>
          <w:szCs w:val="24"/>
        </w:rPr>
        <w:t xml:space="preserve"> </w:t>
      </w:r>
      <w:r>
        <w:rPr>
          <w:rFonts w:ascii="Times New Roman" w:hAnsi="Times New Roman"/>
          <w:sz w:val="24"/>
          <w:szCs w:val="24"/>
          <w:u w:val="single"/>
        </w:rPr>
        <w:t xml:space="preserve">        </w:t>
      </w:r>
      <w:r>
        <w:rPr>
          <w:rFonts w:ascii="Times New Roman" w:hAnsi="Times New Roman" w:hint="eastAsia"/>
          <w:sz w:val="24"/>
          <w:szCs w:val="24"/>
        </w:rPr>
        <w:t xml:space="preserve">, </w:t>
      </w:r>
      <w:r>
        <w:rPr>
          <w:rFonts w:ascii="Times New Roman" w:hAnsi="Times New Roman"/>
          <w:sz w:val="24"/>
          <w:szCs w:val="24"/>
          <w:u w:val="single"/>
        </w:rPr>
        <w:t xml:space="preserve">        </w:t>
      </w:r>
      <w:r>
        <w:rPr>
          <w:rFonts w:ascii="Times New Roman" w:hAnsi="Times New Roman"/>
          <w:sz w:val="24"/>
          <w:szCs w:val="24"/>
        </w:rPr>
        <w:t>.</w:t>
      </w:r>
    </w:p>
    <w:p w14:paraId="12F4A574" w14:textId="77777777" w:rsidR="001238F5" w:rsidRDefault="00FC4867">
      <w:pPr>
        <w:pStyle w:val="a9"/>
        <w:numPr>
          <w:ilvl w:val="0"/>
          <w:numId w:val="1"/>
        </w:numPr>
        <w:ind w:firstLineChars="0"/>
        <w:rPr>
          <w:rFonts w:ascii="Times New Roman" w:hAnsi="Times New Roman"/>
          <w:sz w:val="24"/>
          <w:szCs w:val="24"/>
        </w:rPr>
      </w:pPr>
      <w:r>
        <w:rPr>
          <w:rFonts w:ascii="Times New Roman" w:hAnsi="Times New Roman"/>
          <w:sz w:val="24"/>
          <w:szCs w:val="24"/>
        </w:rPr>
        <w:t xml:space="preserve">According to Reynolds test, the main states of fluid flow are </w:t>
      </w:r>
      <w:r>
        <w:rPr>
          <w:rFonts w:ascii="Times New Roman" w:hAnsi="Times New Roman"/>
          <w:sz w:val="24"/>
          <w:szCs w:val="24"/>
          <w:u w:val="single"/>
        </w:rPr>
        <w:t xml:space="preserve">        </w:t>
      </w:r>
      <w:r>
        <w:rPr>
          <w:rFonts w:ascii="Times New Roman" w:hAnsi="Times New Roman" w:hint="eastAsia"/>
          <w:sz w:val="24"/>
          <w:szCs w:val="24"/>
        </w:rPr>
        <w:t xml:space="preserve"> </w:t>
      </w:r>
      <w:r>
        <w:rPr>
          <w:rFonts w:ascii="Times New Roman" w:hAnsi="Times New Roman"/>
          <w:sz w:val="24"/>
          <w:szCs w:val="24"/>
        </w:rPr>
        <w:t xml:space="preserve">and </w:t>
      </w:r>
      <w:r>
        <w:rPr>
          <w:rFonts w:ascii="Times New Roman" w:hAnsi="Times New Roman"/>
          <w:sz w:val="24"/>
          <w:szCs w:val="24"/>
          <w:u w:val="single"/>
        </w:rPr>
        <w:t xml:space="preserve">        </w:t>
      </w:r>
      <w:r>
        <w:rPr>
          <w:rFonts w:ascii="Times New Roman" w:hAnsi="Times New Roman"/>
          <w:sz w:val="24"/>
          <w:szCs w:val="24"/>
        </w:rPr>
        <w:t xml:space="preserve"> in a pipe.</w:t>
      </w:r>
    </w:p>
    <w:p w14:paraId="4E7C1EBE" w14:textId="4E5F3B5D" w:rsidR="001238F5" w:rsidRDefault="00FC4867">
      <w:pPr>
        <w:pStyle w:val="a9"/>
        <w:numPr>
          <w:ilvl w:val="0"/>
          <w:numId w:val="1"/>
        </w:numPr>
        <w:ind w:firstLineChars="0"/>
        <w:rPr>
          <w:rFonts w:ascii="Times New Roman" w:hAnsi="Times New Roman"/>
          <w:sz w:val="24"/>
          <w:szCs w:val="24"/>
        </w:rPr>
      </w:pPr>
      <w:r>
        <w:rPr>
          <w:rFonts w:ascii="Times New Roman" w:hAnsi="Times New Roman" w:hint="eastAsia"/>
          <w:sz w:val="24"/>
          <w:szCs w:val="24"/>
        </w:rPr>
        <w:t>There are three basic types for speed control circuits. They are</w:t>
      </w:r>
      <w:r>
        <w:rPr>
          <w:rFonts w:ascii="Times New Roman" w:hAnsi="Times New Roman"/>
          <w:sz w:val="24"/>
          <w:szCs w:val="24"/>
        </w:rPr>
        <w:t xml:space="preserve"> </w:t>
      </w:r>
      <w:r>
        <w:rPr>
          <w:rFonts w:ascii="Times New Roman" w:hAnsi="Times New Roman"/>
          <w:sz w:val="24"/>
          <w:szCs w:val="24"/>
          <w:u w:val="single"/>
        </w:rPr>
        <w:t xml:space="preserve">      </w:t>
      </w:r>
      <w:proofErr w:type="gramStart"/>
      <w:r>
        <w:rPr>
          <w:rFonts w:ascii="Times New Roman" w:hAnsi="Times New Roman"/>
          <w:sz w:val="24"/>
          <w:szCs w:val="24"/>
          <w:u w:val="single"/>
        </w:rPr>
        <w:t xml:space="preserve">  </w:t>
      </w:r>
      <w:r>
        <w:rPr>
          <w:rFonts w:ascii="Times New Roman" w:hAnsi="Times New Roman" w:hint="eastAsia"/>
          <w:sz w:val="24"/>
          <w:szCs w:val="24"/>
        </w:rPr>
        <w:t>,</w:t>
      </w:r>
      <w:proofErr w:type="gramEnd"/>
      <w:r>
        <w:rPr>
          <w:rFonts w:ascii="Times New Roman" w:hAnsi="Times New Roman" w:hint="eastAsia"/>
          <w:sz w:val="24"/>
          <w:szCs w:val="24"/>
        </w:rPr>
        <w:t xml:space="preserve"> </w:t>
      </w:r>
      <w:r>
        <w:rPr>
          <w:rFonts w:ascii="Times New Roman" w:hAnsi="Times New Roman"/>
          <w:sz w:val="24"/>
          <w:szCs w:val="24"/>
          <w:u w:val="single"/>
        </w:rPr>
        <w:t xml:space="preserve">        </w:t>
      </w:r>
      <w:r>
        <w:rPr>
          <w:rFonts w:ascii="Times New Roman" w:hAnsi="Times New Roman" w:hint="eastAsia"/>
          <w:sz w:val="24"/>
          <w:szCs w:val="24"/>
        </w:rPr>
        <w:t xml:space="preserve">, </w:t>
      </w:r>
      <w:r>
        <w:rPr>
          <w:rFonts w:ascii="Times New Roman" w:hAnsi="Times New Roman"/>
          <w:sz w:val="24"/>
          <w:szCs w:val="24"/>
          <w:u w:val="single"/>
        </w:rPr>
        <w:t xml:space="preserve">        </w:t>
      </w:r>
      <w:r>
        <w:rPr>
          <w:rFonts w:ascii="Times New Roman" w:hAnsi="Times New Roman"/>
          <w:sz w:val="24"/>
          <w:szCs w:val="24"/>
        </w:rPr>
        <w:t>.</w:t>
      </w:r>
      <w:r w:rsidR="000210B9">
        <w:rPr>
          <w:rFonts w:ascii="Times New Roman" w:hAnsi="Times New Roman" w:hint="eastAsia"/>
        </w:rPr>
        <w:t xml:space="preserve"> (</w:t>
      </w:r>
      <w:r w:rsidR="000210B9" w:rsidRPr="0055670F">
        <w:rPr>
          <w:rFonts w:ascii="Times New Roman" w:hAnsi="Times New Roman"/>
        </w:rPr>
        <w:t xml:space="preserve">Hints: </w:t>
      </w:r>
      <w:r w:rsidR="000210B9">
        <w:rPr>
          <w:rFonts w:ascii="Times New Roman" w:hAnsi="Times New Roman" w:hint="eastAsia"/>
        </w:rPr>
        <w:t>S</w:t>
      </w:r>
      <w:r w:rsidR="000210B9" w:rsidRPr="002E224E">
        <w:rPr>
          <w:rFonts w:ascii="Times New Roman" w:hAnsi="Times New Roman" w:hint="eastAsia"/>
        </w:rPr>
        <w:t>peed regulating can be done by two methods, i.e., changing input flow rate or displacement</w:t>
      </w:r>
      <w:r w:rsidR="000210B9">
        <w:rPr>
          <w:rFonts w:ascii="Times New Roman" w:hAnsi="Times New Roman" w:hint="eastAsia"/>
        </w:rPr>
        <w:t>)</w:t>
      </w:r>
    </w:p>
    <w:p w14:paraId="0AB4436E" w14:textId="77777777" w:rsidR="001238F5" w:rsidRDefault="00FC4867">
      <w:pPr>
        <w:pStyle w:val="a9"/>
        <w:numPr>
          <w:ilvl w:val="0"/>
          <w:numId w:val="1"/>
        </w:numPr>
        <w:ind w:firstLineChars="0"/>
        <w:rPr>
          <w:rFonts w:ascii="Times New Roman" w:hAnsi="Times New Roman"/>
          <w:sz w:val="24"/>
          <w:szCs w:val="24"/>
        </w:rPr>
      </w:pPr>
      <w:r>
        <w:rPr>
          <w:rFonts w:ascii="Times New Roman" w:hAnsi="Times New Roman" w:hint="eastAsia"/>
          <w:sz w:val="24"/>
          <w:szCs w:val="24"/>
        </w:rPr>
        <w:t xml:space="preserve">In a pipe system, there are two energy loss </w:t>
      </w:r>
      <w:proofErr w:type="gramStart"/>
      <w:r>
        <w:rPr>
          <w:rFonts w:ascii="Times New Roman" w:hAnsi="Times New Roman" w:hint="eastAsia"/>
          <w:sz w:val="24"/>
          <w:szCs w:val="24"/>
        </w:rPr>
        <w:t xml:space="preserve">types, </w:t>
      </w:r>
      <w:r>
        <w:rPr>
          <w:rFonts w:ascii="Times New Roman" w:hAnsi="Times New Roman"/>
          <w:sz w:val="24"/>
          <w:szCs w:val="24"/>
          <w:u w:val="single"/>
        </w:rPr>
        <w:t xml:space="preserve">  </w:t>
      </w:r>
      <w:proofErr w:type="gramEnd"/>
      <w:r>
        <w:rPr>
          <w:rFonts w:ascii="Times New Roman" w:hAnsi="Times New Roman"/>
          <w:sz w:val="24"/>
          <w:szCs w:val="24"/>
          <w:u w:val="single"/>
        </w:rPr>
        <w:t xml:space="preserve">      </w:t>
      </w:r>
      <w:r>
        <w:rPr>
          <w:rFonts w:ascii="Times New Roman" w:hAnsi="Times New Roman" w:hint="eastAsia"/>
          <w:sz w:val="24"/>
          <w:szCs w:val="24"/>
        </w:rPr>
        <w:t xml:space="preserve"> </w:t>
      </w:r>
      <w:r>
        <w:rPr>
          <w:rFonts w:ascii="Times New Roman" w:hAnsi="Times New Roman"/>
          <w:sz w:val="24"/>
          <w:szCs w:val="24"/>
        </w:rPr>
        <w:t xml:space="preserve">and </w:t>
      </w:r>
      <w:r>
        <w:rPr>
          <w:rFonts w:ascii="Times New Roman" w:hAnsi="Times New Roman"/>
          <w:sz w:val="24"/>
          <w:szCs w:val="24"/>
          <w:u w:val="single"/>
        </w:rPr>
        <w:t xml:space="preserve">        </w:t>
      </w:r>
      <w:r>
        <w:rPr>
          <w:rFonts w:ascii="Times New Roman" w:hAnsi="Times New Roman" w:hint="eastAsia"/>
          <w:sz w:val="24"/>
          <w:szCs w:val="24"/>
        </w:rPr>
        <w:t>. (Hints: The first one is the energy losses due to viscosity in equal diameter pipe. The second one is the energy losses when fluid flows through pipe entrance or exit, sudden variety across-sections etc.)</w:t>
      </w:r>
    </w:p>
    <w:p w14:paraId="408B95B9" w14:textId="77777777" w:rsidR="001238F5" w:rsidRDefault="00FC4867">
      <w:pPr>
        <w:pStyle w:val="a9"/>
        <w:numPr>
          <w:ilvl w:val="0"/>
          <w:numId w:val="1"/>
        </w:numPr>
        <w:ind w:firstLineChars="0"/>
        <w:rPr>
          <w:rFonts w:ascii="Times New Roman" w:hAnsi="Times New Roman"/>
          <w:sz w:val="24"/>
          <w:szCs w:val="24"/>
        </w:rPr>
      </w:pPr>
      <w:r>
        <w:rPr>
          <w:rFonts w:ascii="Times New Roman" w:hAnsi="Times New Roman" w:hint="eastAsia"/>
          <w:sz w:val="24"/>
          <w:szCs w:val="24"/>
        </w:rPr>
        <w:t xml:space="preserve">The common pressure operated valves include </w:t>
      </w:r>
      <w:r>
        <w:rPr>
          <w:rFonts w:ascii="Times New Roman" w:hAnsi="Times New Roman"/>
          <w:sz w:val="24"/>
          <w:szCs w:val="24"/>
          <w:u w:val="single"/>
        </w:rPr>
        <w:t xml:space="preserve">      </w:t>
      </w:r>
      <w:proofErr w:type="gramStart"/>
      <w:r>
        <w:rPr>
          <w:rFonts w:ascii="Times New Roman" w:hAnsi="Times New Roman"/>
          <w:sz w:val="24"/>
          <w:szCs w:val="24"/>
          <w:u w:val="single"/>
        </w:rPr>
        <w:t xml:space="preserve">  </w:t>
      </w:r>
      <w:r>
        <w:rPr>
          <w:rFonts w:ascii="Times New Roman" w:hAnsi="Times New Roman" w:hint="eastAsia"/>
          <w:sz w:val="24"/>
          <w:szCs w:val="24"/>
        </w:rPr>
        <w:t>,</w:t>
      </w:r>
      <w:proofErr w:type="gramEnd"/>
      <w:r>
        <w:rPr>
          <w:rFonts w:ascii="Times New Roman" w:hAnsi="Times New Roman" w:hint="eastAsia"/>
          <w:sz w:val="24"/>
          <w:szCs w:val="24"/>
        </w:rPr>
        <w:t xml:space="preserve"> </w:t>
      </w:r>
      <w:r>
        <w:rPr>
          <w:rFonts w:ascii="Times New Roman" w:hAnsi="Times New Roman"/>
          <w:sz w:val="24"/>
          <w:szCs w:val="24"/>
          <w:u w:val="single"/>
        </w:rPr>
        <w:t xml:space="preserve">        </w:t>
      </w:r>
      <w:r>
        <w:rPr>
          <w:rFonts w:ascii="Times New Roman" w:hAnsi="Times New Roman" w:hint="eastAsia"/>
          <w:sz w:val="24"/>
          <w:szCs w:val="24"/>
        </w:rPr>
        <w:t xml:space="preserve">, </w:t>
      </w:r>
      <w:r>
        <w:rPr>
          <w:rFonts w:ascii="Times New Roman" w:hAnsi="Times New Roman"/>
          <w:sz w:val="24"/>
          <w:szCs w:val="24"/>
          <w:u w:val="single"/>
        </w:rPr>
        <w:t xml:space="preserve">        </w:t>
      </w:r>
      <w:r>
        <w:rPr>
          <w:rFonts w:ascii="Times New Roman" w:hAnsi="Times New Roman" w:hint="eastAsia"/>
          <w:sz w:val="24"/>
          <w:szCs w:val="24"/>
        </w:rPr>
        <w:t>, and pressure relay.</w:t>
      </w:r>
    </w:p>
    <w:p w14:paraId="45FBADFA" w14:textId="77777777" w:rsidR="001238F5" w:rsidRDefault="00FC4867">
      <w:pPr>
        <w:pStyle w:val="a9"/>
        <w:ind w:firstLineChars="0" w:firstLine="0"/>
        <w:rPr>
          <w:rFonts w:ascii="Times New Roman" w:hAnsi="Times New Roman"/>
          <w:color w:val="FF0000"/>
          <w:sz w:val="24"/>
          <w:szCs w:val="24"/>
        </w:rPr>
      </w:pPr>
      <w:r>
        <w:rPr>
          <w:rFonts w:ascii="Times New Roman" w:hAnsi="Times New Roman" w:hint="eastAsia"/>
          <w:color w:val="FF0000"/>
          <w:sz w:val="24"/>
          <w:szCs w:val="24"/>
        </w:rPr>
        <w:t>1</w:t>
      </w:r>
      <w:r>
        <w:rPr>
          <w:rFonts w:ascii="Times New Roman" w:hAnsi="Times New Roman" w:hint="eastAsia"/>
          <w:color w:val="FF0000"/>
          <w:sz w:val="24"/>
          <w:szCs w:val="24"/>
        </w:rPr>
        <w:t>．</w:t>
      </w:r>
      <w:r>
        <w:rPr>
          <w:rFonts w:ascii="Times New Roman" w:hAnsi="Times New Roman" w:hint="eastAsia"/>
          <w:color w:val="FF0000"/>
          <w:sz w:val="24"/>
          <w:szCs w:val="24"/>
        </w:rPr>
        <w:t>power input segment   power output segment   control elements   assistant element</w:t>
      </w:r>
    </w:p>
    <w:p w14:paraId="634E2C81" w14:textId="77777777" w:rsidR="001238F5" w:rsidRDefault="00FC4867">
      <w:pPr>
        <w:pStyle w:val="a9"/>
        <w:ind w:firstLineChars="0" w:firstLine="0"/>
        <w:rPr>
          <w:rFonts w:ascii="Times New Roman" w:hAnsi="Times New Roman"/>
          <w:color w:val="FF0000"/>
          <w:sz w:val="24"/>
          <w:szCs w:val="24"/>
        </w:rPr>
      </w:pPr>
      <w:r>
        <w:rPr>
          <w:rFonts w:ascii="Times New Roman" w:hAnsi="Times New Roman" w:hint="eastAsia"/>
          <w:color w:val="FF0000"/>
          <w:sz w:val="24"/>
          <w:szCs w:val="24"/>
        </w:rPr>
        <w:t>2</w:t>
      </w:r>
      <w:r>
        <w:rPr>
          <w:rFonts w:ascii="Times New Roman" w:hAnsi="Times New Roman" w:hint="eastAsia"/>
          <w:color w:val="FF0000"/>
          <w:sz w:val="24"/>
          <w:szCs w:val="24"/>
        </w:rPr>
        <w:t>．</w:t>
      </w:r>
      <w:r>
        <w:rPr>
          <w:rFonts w:ascii="Times New Roman" w:hAnsi="Times New Roman" w:hint="eastAsia"/>
          <w:color w:val="FF0000"/>
          <w:sz w:val="24"/>
          <w:szCs w:val="24"/>
        </w:rPr>
        <w:t>accumulator   filter   reservoir (piping or seals)</w:t>
      </w:r>
    </w:p>
    <w:p w14:paraId="490E4527" w14:textId="77777777" w:rsidR="001238F5" w:rsidRDefault="00FC4867">
      <w:pPr>
        <w:pStyle w:val="a9"/>
        <w:ind w:firstLineChars="0" w:firstLine="0"/>
        <w:rPr>
          <w:rFonts w:ascii="Times New Roman" w:hAnsi="Times New Roman"/>
          <w:color w:val="FF0000"/>
          <w:sz w:val="24"/>
          <w:szCs w:val="24"/>
        </w:rPr>
      </w:pPr>
      <w:r>
        <w:rPr>
          <w:rFonts w:ascii="Times New Roman" w:hAnsi="Times New Roman" w:hint="eastAsia"/>
          <w:color w:val="FF0000"/>
          <w:sz w:val="24"/>
          <w:szCs w:val="24"/>
        </w:rPr>
        <w:t>3</w:t>
      </w:r>
      <w:r>
        <w:rPr>
          <w:rFonts w:ascii="Times New Roman" w:hAnsi="Times New Roman" w:hint="eastAsia"/>
          <w:color w:val="FF0000"/>
          <w:sz w:val="24"/>
          <w:szCs w:val="24"/>
        </w:rPr>
        <w:t>．</w:t>
      </w:r>
      <w:r>
        <w:rPr>
          <w:rFonts w:ascii="Times New Roman" w:hAnsi="Times New Roman" w:hint="eastAsia"/>
          <w:color w:val="FF0000"/>
          <w:sz w:val="24"/>
          <w:szCs w:val="24"/>
        </w:rPr>
        <w:t xml:space="preserve">Equation of continuity (conservation of </w:t>
      </w:r>
      <w:proofErr w:type="gramStart"/>
      <w:r>
        <w:rPr>
          <w:rFonts w:ascii="Times New Roman" w:hAnsi="Times New Roman" w:hint="eastAsia"/>
          <w:color w:val="FF0000"/>
          <w:sz w:val="24"/>
          <w:szCs w:val="24"/>
        </w:rPr>
        <w:t xml:space="preserve">mass)   </w:t>
      </w:r>
      <w:proofErr w:type="gramEnd"/>
      <w:r>
        <w:rPr>
          <w:rFonts w:ascii="Times New Roman" w:hAnsi="Times New Roman" w:hint="eastAsia"/>
          <w:color w:val="FF0000"/>
          <w:sz w:val="24"/>
          <w:szCs w:val="24"/>
        </w:rPr>
        <w:t>Bernoulli equation (conservation of energy)  Equation of momentum (conservation of momentum)</w:t>
      </w:r>
    </w:p>
    <w:p w14:paraId="437FBF69" w14:textId="77777777" w:rsidR="001238F5" w:rsidRDefault="00FC4867">
      <w:pPr>
        <w:pStyle w:val="a9"/>
        <w:ind w:firstLineChars="0" w:firstLine="0"/>
        <w:rPr>
          <w:rFonts w:ascii="Times New Roman" w:hAnsi="Times New Roman"/>
          <w:color w:val="FF0000"/>
          <w:sz w:val="24"/>
          <w:szCs w:val="24"/>
        </w:rPr>
      </w:pPr>
      <w:r>
        <w:rPr>
          <w:rFonts w:ascii="Times New Roman" w:hAnsi="Times New Roman" w:hint="eastAsia"/>
          <w:color w:val="FF0000"/>
          <w:sz w:val="24"/>
          <w:szCs w:val="24"/>
        </w:rPr>
        <w:t>4</w:t>
      </w:r>
      <w:r>
        <w:rPr>
          <w:rFonts w:ascii="Times New Roman" w:hAnsi="Times New Roman" w:hint="eastAsia"/>
          <w:color w:val="FF0000"/>
          <w:sz w:val="24"/>
          <w:szCs w:val="24"/>
        </w:rPr>
        <w:t>．</w:t>
      </w:r>
      <w:r>
        <w:rPr>
          <w:rFonts w:ascii="Times New Roman" w:hAnsi="Times New Roman" w:hint="eastAsia"/>
          <w:color w:val="FF0000"/>
          <w:sz w:val="24"/>
          <w:szCs w:val="24"/>
        </w:rPr>
        <w:t>laminar   turbulent</w:t>
      </w:r>
    </w:p>
    <w:p w14:paraId="16DEFB9C" w14:textId="77777777" w:rsidR="001238F5" w:rsidRDefault="00FC4867">
      <w:pPr>
        <w:pStyle w:val="a9"/>
        <w:ind w:firstLineChars="0" w:firstLine="0"/>
        <w:rPr>
          <w:rFonts w:ascii="Times New Roman" w:hAnsi="Times New Roman"/>
          <w:color w:val="FF0000"/>
          <w:sz w:val="24"/>
          <w:szCs w:val="24"/>
        </w:rPr>
      </w:pPr>
      <w:r>
        <w:rPr>
          <w:rFonts w:ascii="Times New Roman" w:hAnsi="Times New Roman" w:hint="eastAsia"/>
          <w:color w:val="FF0000"/>
          <w:sz w:val="24"/>
          <w:szCs w:val="24"/>
        </w:rPr>
        <w:t>5. Throttle speed-regulating circuit, volume speed-regulating circuit, volume-throttle speed-regulating circuit</w:t>
      </w:r>
    </w:p>
    <w:p w14:paraId="036748B2" w14:textId="6DCF47E1" w:rsidR="001238F5" w:rsidRDefault="00FC4867">
      <w:pPr>
        <w:pStyle w:val="a9"/>
        <w:ind w:firstLineChars="0" w:firstLine="0"/>
        <w:rPr>
          <w:rFonts w:ascii="Times New Roman" w:hAnsi="Times New Roman"/>
          <w:color w:val="FF0000"/>
          <w:sz w:val="24"/>
          <w:szCs w:val="24"/>
        </w:rPr>
      </w:pPr>
      <w:r>
        <w:rPr>
          <w:rFonts w:ascii="Times New Roman" w:hAnsi="Times New Roman" w:hint="eastAsia"/>
          <w:color w:val="FF0000"/>
          <w:sz w:val="24"/>
          <w:szCs w:val="24"/>
        </w:rPr>
        <w:t>6. losses along circle parallel pipe, minor losses in pipe system</w:t>
      </w:r>
    </w:p>
    <w:p w14:paraId="2C5C90E8" w14:textId="77777777" w:rsidR="001238F5" w:rsidRDefault="00FC4867">
      <w:pPr>
        <w:pStyle w:val="a9"/>
        <w:ind w:firstLineChars="0" w:firstLine="0"/>
        <w:rPr>
          <w:rFonts w:ascii="Times New Roman" w:hAnsi="Times New Roman"/>
          <w:color w:val="FF0000"/>
          <w:sz w:val="24"/>
          <w:szCs w:val="24"/>
        </w:rPr>
      </w:pPr>
      <w:r>
        <w:rPr>
          <w:rFonts w:ascii="Times New Roman" w:hAnsi="Times New Roman" w:hint="eastAsia"/>
          <w:color w:val="FF0000"/>
          <w:sz w:val="24"/>
          <w:szCs w:val="24"/>
        </w:rPr>
        <w:t>7. relief valves, pressure-reducing valves, sequence valves</w:t>
      </w:r>
    </w:p>
    <w:p w14:paraId="762FEF9E" w14:textId="77777777" w:rsidR="001238F5" w:rsidRDefault="00FC4867">
      <w:pPr>
        <w:spacing w:beforeLines="50" w:before="156" w:afterLines="50" w:after="156"/>
        <w:rPr>
          <w:b/>
          <w:sz w:val="24"/>
        </w:rPr>
      </w:pPr>
      <w:r>
        <w:rPr>
          <w:b/>
          <w:sz w:val="24"/>
        </w:rPr>
        <w:t>II Short answer question items</w:t>
      </w:r>
      <w:r>
        <w:rPr>
          <w:rFonts w:hint="eastAsia"/>
          <w:b/>
          <w:sz w:val="24"/>
        </w:rPr>
        <w:t>.</w:t>
      </w:r>
      <w:r>
        <w:rPr>
          <w:b/>
          <w:sz w:val="24"/>
        </w:rPr>
        <w:t xml:space="preserve"> (20 points, 5 points for each)</w:t>
      </w:r>
    </w:p>
    <w:p w14:paraId="28086A59" w14:textId="77777777" w:rsidR="001238F5" w:rsidRDefault="00FC4867">
      <w:pPr>
        <w:pStyle w:val="a9"/>
        <w:numPr>
          <w:ilvl w:val="0"/>
          <w:numId w:val="2"/>
        </w:numPr>
        <w:ind w:firstLineChars="0"/>
        <w:rPr>
          <w:rFonts w:ascii="Times New Roman" w:hAnsi="Times New Roman"/>
          <w:sz w:val="24"/>
          <w:szCs w:val="24"/>
        </w:rPr>
      </w:pPr>
      <w:r>
        <w:rPr>
          <w:rFonts w:ascii="Times New Roman" w:hAnsi="Times New Roman" w:hint="eastAsia"/>
          <w:sz w:val="24"/>
          <w:szCs w:val="24"/>
        </w:rPr>
        <w:t>Please explain the phenomenon of surrounded oil and the method for solving it.</w:t>
      </w:r>
    </w:p>
    <w:p w14:paraId="65E4AC2D" w14:textId="77777777" w:rsidR="001238F5" w:rsidRDefault="00FC4867">
      <w:pPr>
        <w:pStyle w:val="a9"/>
        <w:ind w:firstLineChars="0" w:firstLine="0"/>
        <w:rPr>
          <w:rFonts w:ascii="Times New Roman" w:hAnsi="Times New Roman"/>
          <w:color w:val="FF0000"/>
          <w:sz w:val="24"/>
          <w:szCs w:val="24"/>
        </w:rPr>
      </w:pPr>
      <w:r>
        <w:rPr>
          <w:rFonts w:ascii="Times New Roman" w:hAnsi="Times New Roman" w:hint="eastAsia"/>
          <w:color w:val="FF0000"/>
          <w:sz w:val="24"/>
          <w:szCs w:val="24"/>
        </w:rPr>
        <w:t xml:space="preserve">Solution: </w:t>
      </w:r>
    </w:p>
    <w:p w14:paraId="10AE1E01" w14:textId="44056498" w:rsidR="001238F5" w:rsidRDefault="00FC4867">
      <w:pPr>
        <w:pStyle w:val="a9"/>
        <w:ind w:firstLineChars="0" w:firstLine="0"/>
        <w:rPr>
          <w:rFonts w:ascii="Times New Roman" w:hAnsi="Times New Roman"/>
          <w:color w:val="FF0000"/>
          <w:sz w:val="24"/>
          <w:szCs w:val="24"/>
        </w:rPr>
      </w:pPr>
      <w:r>
        <w:rPr>
          <w:rFonts w:ascii="Times New Roman" w:hAnsi="Times New Roman" w:hint="eastAsia"/>
          <w:color w:val="FF0000"/>
          <w:sz w:val="24"/>
          <w:szCs w:val="24"/>
        </w:rPr>
        <w:t>Phenomenon of surrounded oil: An oil tight chamber is formed between the two pairs of teeth when they mesh at the same time, As the gears rotate, the size of the chamber constantly changes from zero to the maximum and then back to zero during one complete revolution. As the size begins to increase, a vacuum is formed without oi</w:t>
      </w:r>
      <w:bookmarkStart w:id="0" w:name="_GoBack"/>
      <w:bookmarkEnd w:id="0"/>
      <w:r>
        <w:rPr>
          <w:rFonts w:ascii="Times New Roman" w:hAnsi="Times New Roman" w:hint="eastAsia"/>
          <w:color w:val="FF0000"/>
          <w:sz w:val="24"/>
          <w:szCs w:val="24"/>
        </w:rPr>
        <w:t xml:space="preserve">l compensation , which will cause cavitation and noise. As the gears continue to </w:t>
      </w:r>
      <w:proofErr w:type="gramStart"/>
      <w:r>
        <w:rPr>
          <w:rFonts w:ascii="Times New Roman" w:hAnsi="Times New Roman" w:hint="eastAsia"/>
          <w:color w:val="FF0000"/>
          <w:sz w:val="24"/>
          <w:szCs w:val="24"/>
        </w:rPr>
        <w:t>rotate ,</w:t>
      </w:r>
      <w:proofErr w:type="gramEnd"/>
      <w:r>
        <w:rPr>
          <w:rFonts w:ascii="Times New Roman" w:hAnsi="Times New Roman" w:hint="eastAsia"/>
          <w:color w:val="FF0000"/>
          <w:sz w:val="24"/>
          <w:szCs w:val="24"/>
        </w:rPr>
        <w:t xml:space="preserve"> the size of the chamber decreases and the oil is forced out through the gap, which not only increases pressure and makes the gear bearing undertake periodic pressure pulsation, but also increases the temperature of the oil. The action described above is called phenomenon of surrounded oil. (3 points)</w:t>
      </w:r>
    </w:p>
    <w:p w14:paraId="02C1D62C" w14:textId="77777777" w:rsidR="001238F5" w:rsidRDefault="00FC4867">
      <w:pPr>
        <w:pStyle w:val="a9"/>
        <w:ind w:firstLineChars="0" w:firstLine="0"/>
        <w:rPr>
          <w:rFonts w:ascii="Times New Roman" w:hAnsi="Times New Roman"/>
          <w:color w:val="FF0000"/>
          <w:sz w:val="24"/>
          <w:szCs w:val="24"/>
        </w:rPr>
      </w:pPr>
      <w:r>
        <w:rPr>
          <w:rFonts w:ascii="Times New Roman" w:hAnsi="Times New Roman" w:hint="eastAsia"/>
          <w:color w:val="FF0000"/>
          <w:sz w:val="24"/>
          <w:szCs w:val="24"/>
        </w:rPr>
        <w:t>L</w:t>
      </w:r>
      <w:r>
        <w:rPr>
          <w:rFonts w:ascii="Times New Roman" w:hAnsi="Times New Roman"/>
          <w:color w:val="FF0000"/>
          <w:sz w:val="24"/>
          <w:szCs w:val="24"/>
        </w:rPr>
        <w:t>oad relief measure</w:t>
      </w:r>
      <w:r>
        <w:rPr>
          <w:rFonts w:ascii="Times New Roman" w:hAnsi="Times New Roman" w:hint="eastAsia"/>
          <w:color w:val="FF0000"/>
          <w:sz w:val="24"/>
          <w:szCs w:val="24"/>
        </w:rPr>
        <w:t xml:space="preserve">: Most gear pumps are designed with relief grooves on the front and rear cover boards or floating bearing sets </w:t>
      </w:r>
      <w:proofErr w:type="gramStart"/>
      <w:r>
        <w:rPr>
          <w:rFonts w:ascii="Times New Roman" w:hAnsi="Times New Roman" w:hint="eastAsia"/>
          <w:color w:val="FF0000"/>
          <w:sz w:val="24"/>
          <w:szCs w:val="24"/>
        </w:rPr>
        <w:t>( floating</w:t>
      </w:r>
      <w:proofErr w:type="gramEnd"/>
      <w:r>
        <w:rPr>
          <w:rFonts w:ascii="Times New Roman" w:hAnsi="Times New Roman" w:hint="eastAsia"/>
          <w:color w:val="FF0000"/>
          <w:sz w:val="24"/>
          <w:szCs w:val="24"/>
        </w:rPr>
        <w:t xml:space="preserve"> sideboard). The grooves can </w:t>
      </w:r>
      <w:r>
        <w:rPr>
          <w:rFonts w:ascii="Times New Roman" w:hAnsi="Times New Roman" w:hint="eastAsia"/>
          <w:color w:val="FF0000"/>
          <w:sz w:val="24"/>
          <w:szCs w:val="24"/>
        </w:rPr>
        <w:lastRenderedPageBreak/>
        <w:t>minimize the size of the oil tight chamber (the chamber connects with the out let port when the volume of the chamber changes from the maximum to zero, and with the inlet port when it changes back from zero to the maximum). (2 points)</w:t>
      </w:r>
    </w:p>
    <w:p w14:paraId="6142063D" w14:textId="7F28E998" w:rsidR="001238F5" w:rsidRDefault="00FC4867">
      <w:pPr>
        <w:numPr>
          <w:ilvl w:val="0"/>
          <w:numId w:val="2"/>
        </w:numPr>
        <w:rPr>
          <w:sz w:val="24"/>
        </w:rPr>
      </w:pPr>
      <w:r>
        <w:rPr>
          <w:rFonts w:hint="eastAsia"/>
          <w:sz w:val="24"/>
        </w:rPr>
        <w:t>W</w:t>
      </w:r>
      <w:r>
        <w:rPr>
          <w:sz w:val="24"/>
        </w:rPr>
        <w:t xml:space="preserve">hat is the delivery of hydraulic </w:t>
      </w:r>
      <w:r>
        <w:rPr>
          <w:rFonts w:hint="eastAsia"/>
          <w:sz w:val="24"/>
        </w:rPr>
        <w:t>motor</w:t>
      </w:r>
      <w:r>
        <w:rPr>
          <w:sz w:val="24"/>
        </w:rPr>
        <w:t>?</w:t>
      </w:r>
      <w:r>
        <w:rPr>
          <w:rFonts w:hint="eastAsia"/>
          <w:sz w:val="24"/>
        </w:rPr>
        <w:t xml:space="preserve"> </w:t>
      </w:r>
      <w:r w:rsidR="00437F98">
        <w:rPr>
          <w:rFonts w:hint="eastAsia"/>
        </w:rPr>
        <w:t>Please explain the</w:t>
      </w:r>
      <w:r w:rsidR="00437F98" w:rsidRPr="0055670F">
        <w:t xml:space="preserve"> </w:t>
      </w:r>
      <w:r w:rsidR="00437F98">
        <w:rPr>
          <w:rFonts w:hint="eastAsia"/>
        </w:rPr>
        <w:t xml:space="preserve">volumetric efficiency and </w:t>
      </w:r>
      <w:r w:rsidR="00437F98">
        <w:t>mechanical</w:t>
      </w:r>
      <w:r w:rsidR="00437F98">
        <w:rPr>
          <w:rFonts w:hint="eastAsia"/>
        </w:rPr>
        <w:t xml:space="preserve"> efficiency of </w:t>
      </w:r>
      <w:r w:rsidR="00437F98" w:rsidRPr="0055670F">
        <w:t>hydraulic motor?</w:t>
      </w:r>
    </w:p>
    <w:p w14:paraId="3CF62B1A" w14:textId="77777777" w:rsidR="001238F5" w:rsidRDefault="00FC4867">
      <w:pPr>
        <w:pStyle w:val="a9"/>
        <w:ind w:firstLineChars="0" w:firstLine="0"/>
        <w:rPr>
          <w:rFonts w:ascii="Times New Roman" w:hAnsi="Times New Roman"/>
          <w:color w:val="FF0000"/>
          <w:sz w:val="24"/>
          <w:szCs w:val="24"/>
        </w:rPr>
      </w:pPr>
      <w:r>
        <w:rPr>
          <w:rFonts w:ascii="Times New Roman" w:hAnsi="Times New Roman" w:hint="eastAsia"/>
          <w:color w:val="FF0000"/>
          <w:sz w:val="24"/>
          <w:szCs w:val="24"/>
        </w:rPr>
        <w:t xml:space="preserve">Solution: </w:t>
      </w:r>
    </w:p>
    <w:p w14:paraId="4AE0663A" w14:textId="77777777" w:rsidR="001238F5" w:rsidRDefault="00FC4867">
      <w:pPr>
        <w:pStyle w:val="a9"/>
        <w:ind w:firstLineChars="0" w:firstLine="0"/>
        <w:rPr>
          <w:rFonts w:ascii="Times New Roman" w:hAnsi="Times New Roman"/>
          <w:color w:val="FF0000"/>
          <w:sz w:val="24"/>
          <w:szCs w:val="24"/>
        </w:rPr>
      </w:pPr>
      <w:r>
        <w:rPr>
          <w:rFonts w:ascii="Times New Roman" w:hAnsi="Times New Roman" w:hint="eastAsia"/>
          <w:color w:val="FF0000"/>
          <w:sz w:val="24"/>
          <w:szCs w:val="24"/>
        </w:rPr>
        <w:t>The delivery of hydraulic motor is defined as the needed oil volume per revolution of the motor output shaft without oil leakage when the volumetric efficiency equals 1. (3 points)</w:t>
      </w:r>
    </w:p>
    <w:p w14:paraId="3439519A" w14:textId="55B81956" w:rsidR="001238F5" w:rsidRDefault="00E60C83">
      <w:pPr>
        <w:pStyle w:val="a9"/>
        <w:ind w:firstLineChars="0" w:firstLine="0"/>
        <w:rPr>
          <w:rFonts w:ascii="Times New Roman" w:hAnsi="Times New Roman"/>
          <w:color w:val="FF0000"/>
          <w:sz w:val="24"/>
          <w:szCs w:val="24"/>
        </w:rPr>
      </w:pPr>
      <w:r w:rsidRPr="00E60C83">
        <w:rPr>
          <w:rFonts w:ascii="Times New Roman" w:hAnsi="Times New Roman" w:hint="eastAsia"/>
          <w:color w:val="FF0000"/>
          <w:sz w:val="24"/>
          <w:szCs w:val="24"/>
        </w:rPr>
        <w:t>Mechanical efficiencies</w:t>
      </w:r>
      <w:r>
        <w:rPr>
          <w:rFonts w:ascii="Times New Roman" w:hAnsi="Times New Roman" w:hint="eastAsia"/>
          <w:color w:val="FF0000"/>
          <w:sz w:val="24"/>
          <w:szCs w:val="24"/>
        </w:rPr>
        <w:t xml:space="preserve">: </w:t>
      </w:r>
      <w:r w:rsidRPr="00E60C83">
        <w:rPr>
          <w:rFonts w:ascii="Times New Roman" w:hAnsi="Times New Roman" w:hint="eastAsia"/>
          <w:color w:val="FF0000"/>
          <w:sz w:val="24"/>
          <w:szCs w:val="24"/>
        </w:rPr>
        <w:t xml:space="preserve">If we define the </w:t>
      </w:r>
      <w:r w:rsidRPr="00E60C83">
        <w:rPr>
          <w:rFonts w:ascii="Times New Roman" w:hAnsi="Times New Roman" w:hint="eastAsia"/>
          <w:i/>
          <w:iCs/>
          <w:color w:val="FF0000"/>
          <w:sz w:val="24"/>
          <w:szCs w:val="24"/>
        </w:rPr>
        <w:t>T</w:t>
      </w:r>
      <w:r>
        <w:rPr>
          <w:rFonts w:ascii="Times New Roman" w:hAnsi="Times New Roman" w:hint="eastAsia"/>
          <w:i/>
          <w:iCs/>
          <w:color w:val="FF0000"/>
          <w:sz w:val="24"/>
          <w:szCs w:val="24"/>
          <w:vertAlign w:val="subscript"/>
        </w:rPr>
        <w:t>M</w:t>
      </w:r>
      <w:r w:rsidRPr="00E60C83">
        <w:rPr>
          <w:rFonts w:ascii="Times New Roman" w:hAnsi="Times New Roman" w:hint="eastAsia"/>
          <w:i/>
          <w:iCs/>
          <w:color w:val="FF0000"/>
          <w:sz w:val="24"/>
          <w:szCs w:val="24"/>
          <w:vertAlign w:val="subscript"/>
        </w:rPr>
        <w:t>o</w:t>
      </w:r>
      <w:r w:rsidRPr="00E60C83">
        <w:rPr>
          <w:rFonts w:ascii="Times New Roman" w:hAnsi="Times New Roman" w:hint="eastAsia"/>
          <w:color w:val="FF0000"/>
          <w:sz w:val="24"/>
          <w:szCs w:val="24"/>
        </w:rPr>
        <w:t xml:space="preserve"> as the actual output torque after startup and </w:t>
      </w:r>
      <w:r w:rsidR="005C2F36" w:rsidRPr="00E60C83">
        <w:rPr>
          <w:rFonts w:ascii="Times New Roman" w:hAnsi="Times New Roman" w:hint="eastAsia"/>
          <w:i/>
          <w:iCs/>
          <w:color w:val="FF0000"/>
          <w:sz w:val="24"/>
          <w:szCs w:val="24"/>
        </w:rPr>
        <w:t>△</w:t>
      </w:r>
      <w:r w:rsidR="005C2F36" w:rsidRPr="00E60C83">
        <w:rPr>
          <w:rFonts w:ascii="Times New Roman" w:hAnsi="Times New Roman" w:hint="eastAsia"/>
          <w:i/>
          <w:iCs/>
          <w:color w:val="FF0000"/>
          <w:sz w:val="24"/>
          <w:szCs w:val="24"/>
        </w:rPr>
        <w:t>T</w:t>
      </w:r>
      <w:r w:rsidR="005C2F36">
        <w:rPr>
          <w:rFonts w:ascii="Times New Roman" w:hAnsi="Times New Roman" w:hint="eastAsia"/>
          <w:i/>
          <w:iCs/>
          <w:color w:val="FF0000"/>
          <w:sz w:val="24"/>
          <w:szCs w:val="24"/>
          <w:vertAlign w:val="subscript"/>
        </w:rPr>
        <w:t>M</w:t>
      </w:r>
      <w:r w:rsidR="005C2F36" w:rsidRPr="00E60C83">
        <w:rPr>
          <w:rFonts w:ascii="Times New Roman" w:hAnsi="Times New Roman" w:hint="eastAsia"/>
          <w:i/>
          <w:iCs/>
          <w:color w:val="FF0000"/>
          <w:sz w:val="24"/>
          <w:szCs w:val="24"/>
          <w:vertAlign w:val="subscript"/>
        </w:rPr>
        <w:t>o</w:t>
      </w:r>
      <w:r w:rsidR="005C2F36" w:rsidRPr="00E60C83">
        <w:rPr>
          <w:rFonts w:ascii="Times New Roman" w:hAnsi="Times New Roman" w:hint="eastAsia"/>
          <w:color w:val="FF0000"/>
          <w:sz w:val="24"/>
          <w:szCs w:val="24"/>
        </w:rPr>
        <w:t xml:space="preserve"> </w:t>
      </w:r>
      <w:r w:rsidRPr="00E60C83">
        <w:rPr>
          <w:rFonts w:ascii="Times New Roman" w:hAnsi="Times New Roman" w:hint="eastAsia"/>
          <w:color w:val="FF0000"/>
          <w:sz w:val="24"/>
          <w:szCs w:val="24"/>
        </w:rPr>
        <w:t xml:space="preserve">the torque loss at the dynamic state. </w:t>
      </w:r>
      <w:r w:rsidRPr="00E60C83">
        <w:rPr>
          <w:rFonts w:ascii="Times New Roman" w:hAnsi="Times New Roman"/>
          <w:color w:val="FF0000"/>
          <w:sz w:val="24"/>
          <w:szCs w:val="24"/>
        </w:rPr>
        <w:t>However, the</w:t>
      </w:r>
      <w:r w:rsidRPr="00E60C83">
        <w:rPr>
          <w:rFonts w:ascii="Times New Roman" w:hAnsi="Times New Roman" w:hint="eastAsia"/>
          <w:color w:val="FF0000"/>
          <w:sz w:val="24"/>
          <w:szCs w:val="24"/>
        </w:rPr>
        <w:t xml:space="preserve"> practical output torque </w:t>
      </w:r>
      <w:r w:rsidRPr="00E60C83">
        <w:rPr>
          <w:rFonts w:ascii="Times New Roman" w:hAnsi="Times New Roman" w:hint="eastAsia"/>
          <w:i/>
          <w:iCs/>
          <w:color w:val="FF0000"/>
          <w:sz w:val="24"/>
          <w:szCs w:val="24"/>
        </w:rPr>
        <w:t>T</w:t>
      </w:r>
      <w:r>
        <w:rPr>
          <w:rFonts w:ascii="Times New Roman" w:hAnsi="Times New Roman" w:hint="eastAsia"/>
          <w:i/>
          <w:iCs/>
          <w:color w:val="FF0000"/>
          <w:sz w:val="24"/>
          <w:szCs w:val="24"/>
          <w:vertAlign w:val="subscript"/>
        </w:rPr>
        <w:t>M</w:t>
      </w:r>
      <w:r>
        <w:rPr>
          <w:rFonts w:ascii="Times New Roman" w:hAnsi="Times New Roman" w:hint="eastAsia"/>
          <w:color w:val="FF0000"/>
          <w:sz w:val="24"/>
          <w:szCs w:val="24"/>
        </w:rPr>
        <w:t xml:space="preserve"> </w:t>
      </w:r>
      <w:r w:rsidRPr="00E60C83">
        <w:rPr>
          <w:rFonts w:ascii="Times New Roman" w:hAnsi="Times New Roman" w:hint="eastAsia"/>
          <w:color w:val="FF0000"/>
          <w:sz w:val="24"/>
          <w:szCs w:val="24"/>
        </w:rPr>
        <w:t xml:space="preserve">is also less than the theoretical torque </w:t>
      </w:r>
      <w:r w:rsidRPr="00E60C83">
        <w:rPr>
          <w:rFonts w:ascii="Times New Roman" w:hAnsi="Times New Roman" w:hint="eastAsia"/>
          <w:i/>
          <w:iCs/>
          <w:color w:val="FF0000"/>
          <w:sz w:val="24"/>
          <w:szCs w:val="24"/>
        </w:rPr>
        <w:t>T</w:t>
      </w:r>
      <w:r>
        <w:rPr>
          <w:rFonts w:ascii="Times New Roman" w:hAnsi="Times New Roman" w:hint="eastAsia"/>
          <w:i/>
          <w:iCs/>
          <w:color w:val="FF0000"/>
          <w:sz w:val="24"/>
          <w:szCs w:val="24"/>
          <w:vertAlign w:val="subscript"/>
        </w:rPr>
        <w:t>Mt</w:t>
      </w:r>
      <w:r>
        <w:rPr>
          <w:rFonts w:ascii="Times New Roman" w:hAnsi="Times New Roman" w:hint="eastAsia"/>
          <w:color w:val="FF0000"/>
          <w:sz w:val="24"/>
          <w:szCs w:val="24"/>
        </w:rPr>
        <w:t xml:space="preserve"> </w:t>
      </w:r>
      <w:r w:rsidRPr="00E60C83">
        <w:rPr>
          <w:rFonts w:ascii="Times New Roman" w:hAnsi="Times New Roman" w:hint="eastAsia"/>
          <w:color w:val="FF0000"/>
          <w:sz w:val="24"/>
          <w:szCs w:val="24"/>
        </w:rPr>
        <w:t>due to the energy loss produced by the rel</w:t>
      </w:r>
      <w:r w:rsidRPr="00E60C83">
        <w:rPr>
          <w:rFonts w:ascii="Times New Roman" w:hAnsi="Times New Roman"/>
          <w:color w:val="FF0000"/>
          <w:sz w:val="24"/>
          <w:szCs w:val="24"/>
        </w:rPr>
        <w:t>ative movement of each component and the relative movement between the fluid and the components, thus</w:t>
      </w:r>
    </w:p>
    <w:p w14:paraId="7B3ACF13" w14:textId="12B0DA7A" w:rsidR="00E60C83" w:rsidRDefault="00E60C83">
      <w:pPr>
        <w:pStyle w:val="a9"/>
        <w:ind w:firstLineChars="0" w:firstLine="0"/>
        <w:rPr>
          <w:rFonts w:ascii="Times New Roman" w:hAnsi="Times New Roman"/>
          <w:color w:val="FF0000"/>
          <w:sz w:val="24"/>
          <w:szCs w:val="24"/>
        </w:rPr>
      </w:pPr>
      <w:r w:rsidRPr="00E60C83">
        <w:rPr>
          <w:rFonts w:ascii="Times New Roman" w:hAnsi="Times New Roman" w:hint="eastAsia"/>
          <w:i/>
          <w:iCs/>
          <w:color w:val="FF0000"/>
          <w:sz w:val="24"/>
          <w:szCs w:val="24"/>
        </w:rPr>
        <w:t>T</w:t>
      </w:r>
      <w:r>
        <w:rPr>
          <w:rFonts w:ascii="Times New Roman" w:hAnsi="Times New Roman" w:hint="eastAsia"/>
          <w:i/>
          <w:iCs/>
          <w:color w:val="FF0000"/>
          <w:sz w:val="24"/>
          <w:szCs w:val="24"/>
          <w:vertAlign w:val="subscript"/>
        </w:rPr>
        <w:t>M</w:t>
      </w:r>
      <w:r w:rsidRPr="00E60C83">
        <w:rPr>
          <w:rFonts w:ascii="Times New Roman" w:hAnsi="Times New Roman" w:hint="eastAsia"/>
          <w:i/>
          <w:iCs/>
          <w:color w:val="FF0000"/>
          <w:sz w:val="24"/>
          <w:szCs w:val="24"/>
          <w:vertAlign w:val="subscript"/>
        </w:rPr>
        <w:t>o</w:t>
      </w:r>
      <w:r w:rsidRPr="00E60C83">
        <w:rPr>
          <w:rFonts w:ascii="Times New Roman" w:hAnsi="Times New Roman" w:hint="eastAsia"/>
          <w:i/>
          <w:iCs/>
          <w:color w:val="FF0000"/>
          <w:sz w:val="24"/>
          <w:szCs w:val="24"/>
        </w:rPr>
        <w:t xml:space="preserve"> =</w:t>
      </w:r>
      <w:r>
        <w:rPr>
          <w:rFonts w:ascii="Times New Roman" w:hAnsi="Times New Roman" w:hint="eastAsia"/>
          <w:i/>
          <w:iCs/>
          <w:color w:val="FF0000"/>
          <w:sz w:val="24"/>
          <w:szCs w:val="24"/>
        </w:rPr>
        <w:t xml:space="preserve"> </w:t>
      </w:r>
      <w:r w:rsidRPr="00E60C83">
        <w:rPr>
          <w:rFonts w:ascii="Times New Roman" w:hAnsi="Times New Roman" w:hint="eastAsia"/>
          <w:i/>
          <w:iCs/>
          <w:color w:val="FF0000"/>
          <w:sz w:val="24"/>
          <w:szCs w:val="24"/>
        </w:rPr>
        <w:t>T</w:t>
      </w:r>
      <w:r>
        <w:rPr>
          <w:rFonts w:ascii="Times New Roman" w:hAnsi="Times New Roman" w:hint="eastAsia"/>
          <w:i/>
          <w:iCs/>
          <w:color w:val="FF0000"/>
          <w:sz w:val="24"/>
          <w:szCs w:val="24"/>
          <w:vertAlign w:val="subscript"/>
        </w:rPr>
        <w:t>Mt</w:t>
      </w:r>
      <w:r>
        <w:rPr>
          <w:rFonts w:ascii="Times New Roman" w:hAnsi="Times New Roman" w:hint="eastAsia"/>
          <w:color w:val="FF0000"/>
          <w:sz w:val="24"/>
          <w:szCs w:val="24"/>
        </w:rPr>
        <w:t xml:space="preserve"> - </w:t>
      </w:r>
      <w:r w:rsidR="005C2F36" w:rsidRPr="00E60C83">
        <w:rPr>
          <w:rFonts w:ascii="Times New Roman" w:hAnsi="Times New Roman" w:hint="eastAsia"/>
          <w:i/>
          <w:iCs/>
          <w:color w:val="FF0000"/>
          <w:sz w:val="24"/>
          <w:szCs w:val="24"/>
        </w:rPr>
        <w:t>△</w:t>
      </w:r>
      <w:r w:rsidR="005C2F36" w:rsidRPr="00E60C83">
        <w:rPr>
          <w:rFonts w:ascii="Times New Roman" w:hAnsi="Times New Roman" w:hint="eastAsia"/>
          <w:i/>
          <w:iCs/>
          <w:color w:val="FF0000"/>
          <w:sz w:val="24"/>
          <w:szCs w:val="24"/>
        </w:rPr>
        <w:t>T</w:t>
      </w:r>
      <w:r w:rsidR="005C2F36">
        <w:rPr>
          <w:rFonts w:ascii="Times New Roman" w:hAnsi="Times New Roman" w:hint="eastAsia"/>
          <w:i/>
          <w:iCs/>
          <w:color w:val="FF0000"/>
          <w:sz w:val="24"/>
          <w:szCs w:val="24"/>
          <w:vertAlign w:val="subscript"/>
        </w:rPr>
        <w:t>M</w:t>
      </w:r>
      <w:r w:rsidR="005C2F36" w:rsidRPr="00E60C83">
        <w:rPr>
          <w:rFonts w:ascii="Times New Roman" w:hAnsi="Times New Roman" w:hint="eastAsia"/>
          <w:i/>
          <w:iCs/>
          <w:color w:val="FF0000"/>
          <w:sz w:val="24"/>
          <w:szCs w:val="24"/>
          <w:vertAlign w:val="subscript"/>
        </w:rPr>
        <w:t>o</w:t>
      </w:r>
    </w:p>
    <w:p w14:paraId="12F94B44" w14:textId="19F2307C" w:rsidR="00E60C83" w:rsidRPr="005C2F36" w:rsidRDefault="00E60C83">
      <w:pPr>
        <w:pStyle w:val="a9"/>
        <w:ind w:firstLineChars="0" w:firstLine="0"/>
        <w:rPr>
          <w:rFonts w:ascii="Times New Roman" w:hAnsi="Times New Roman"/>
          <w:i/>
          <w:iCs/>
          <w:color w:val="FF0000"/>
          <w:sz w:val="24"/>
          <w:szCs w:val="24"/>
        </w:rPr>
      </w:pPr>
      <w:r w:rsidRPr="00E60C83">
        <w:rPr>
          <w:rFonts w:ascii="Times New Roman" w:hAnsi="Times New Roman"/>
          <w:color w:val="FF0000"/>
          <w:sz w:val="24"/>
          <w:szCs w:val="24"/>
        </w:rPr>
        <w:t>The mechanical efficiency of the motor, noted as</w:t>
      </w:r>
      <w:r>
        <w:rPr>
          <w:rFonts w:ascii="Times New Roman" w:hAnsi="Times New Roman" w:hint="eastAsia"/>
          <w:color w:val="FF0000"/>
          <w:sz w:val="24"/>
          <w:szCs w:val="24"/>
        </w:rPr>
        <w:t xml:space="preserve"> </w:t>
      </w:r>
      <w:r w:rsidRPr="005C2F36">
        <w:rPr>
          <w:rFonts w:ascii="Times New Roman" w:hAnsi="Times New Roman"/>
          <w:i/>
          <w:iCs/>
          <w:color w:val="FF0000"/>
          <w:sz w:val="24"/>
          <w:szCs w:val="24"/>
        </w:rPr>
        <w:t>η</w:t>
      </w:r>
      <w:r w:rsidRPr="005C2F36">
        <w:rPr>
          <w:rFonts w:ascii="Times New Roman" w:hAnsi="Times New Roman" w:hint="eastAsia"/>
          <w:i/>
          <w:iCs/>
          <w:color w:val="FF0000"/>
          <w:sz w:val="24"/>
          <w:szCs w:val="24"/>
          <w:vertAlign w:val="subscript"/>
        </w:rPr>
        <w:t>M</w:t>
      </w:r>
      <w:r w:rsidRPr="005C2F36">
        <w:rPr>
          <w:rFonts w:ascii="Times New Roman" w:hAnsi="Times New Roman"/>
          <w:i/>
          <w:iCs/>
          <w:color w:val="FF0000"/>
          <w:sz w:val="24"/>
          <w:szCs w:val="24"/>
          <w:vertAlign w:val="subscript"/>
        </w:rPr>
        <w:t>m</w:t>
      </w:r>
    </w:p>
    <w:p w14:paraId="26D86CA2" w14:textId="689FA0FA" w:rsidR="005C2F36" w:rsidRDefault="005C2F36" w:rsidP="005C2F36">
      <w:pPr>
        <w:pStyle w:val="a9"/>
        <w:ind w:firstLineChars="0" w:firstLine="0"/>
        <w:rPr>
          <w:rFonts w:ascii="Times New Roman" w:hAnsi="Times New Roman"/>
          <w:color w:val="FF0000"/>
          <w:sz w:val="24"/>
          <w:szCs w:val="24"/>
        </w:rPr>
      </w:pPr>
      <w:r>
        <w:rPr>
          <w:rFonts w:ascii="Times New Roman" w:hAnsi="Times New Roman"/>
          <w:color w:val="FF0000"/>
          <w:sz w:val="24"/>
          <w:szCs w:val="24"/>
        </w:rPr>
        <w:t>η</w:t>
      </w:r>
      <w:r w:rsidRPr="00E60C83">
        <w:rPr>
          <w:rFonts w:ascii="Times New Roman" w:hAnsi="Times New Roman" w:hint="eastAsia"/>
          <w:color w:val="FF0000"/>
          <w:sz w:val="24"/>
          <w:szCs w:val="24"/>
          <w:vertAlign w:val="subscript"/>
        </w:rPr>
        <w:t>M</w:t>
      </w:r>
      <w:r w:rsidRPr="00E60C83">
        <w:rPr>
          <w:rFonts w:ascii="Times New Roman" w:hAnsi="Times New Roman"/>
          <w:color w:val="FF0000"/>
          <w:sz w:val="24"/>
          <w:szCs w:val="24"/>
          <w:vertAlign w:val="subscript"/>
        </w:rPr>
        <w:t>m</w:t>
      </w:r>
      <w:r w:rsidRPr="005C2F36">
        <w:rPr>
          <w:rFonts w:ascii="Times New Roman" w:hAnsi="Times New Roman" w:hint="eastAsia"/>
          <w:color w:val="FF0000"/>
          <w:sz w:val="24"/>
          <w:szCs w:val="24"/>
        </w:rPr>
        <w:t xml:space="preserve"> = </w:t>
      </w:r>
      <w:r w:rsidRPr="00E60C83">
        <w:rPr>
          <w:rFonts w:ascii="Times New Roman" w:hAnsi="Times New Roman" w:hint="eastAsia"/>
          <w:i/>
          <w:iCs/>
          <w:color w:val="FF0000"/>
          <w:sz w:val="24"/>
          <w:szCs w:val="24"/>
        </w:rPr>
        <w:t>T</w:t>
      </w:r>
      <w:r>
        <w:rPr>
          <w:rFonts w:ascii="Times New Roman" w:hAnsi="Times New Roman" w:hint="eastAsia"/>
          <w:i/>
          <w:iCs/>
          <w:color w:val="FF0000"/>
          <w:sz w:val="24"/>
          <w:szCs w:val="24"/>
          <w:vertAlign w:val="subscript"/>
        </w:rPr>
        <w:t>M</w:t>
      </w:r>
      <w:r w:rsidRPr="00E60C83">
        <w:rPr>
          <w:rFonts w:ascii="Times New Roman" w:hAnsi="Times New Roman" w:hint="eastAsia"/>
          <w:i/>
          <w:iCs/>
          <w:color w:val="FF0000"/>
          <w:sz w:val="24"/>
          <w:szCs w:val="24"/>
          <w:vertAlign w:val="subscript"/>
        </w:rPr>
        <w:t>o</w:t>
      </w:r>
      <w:r w:rsidRPr="005C2F36">
        <w:rPr>
          <w:rFonts w:ascii="Times New Roman" w:hAnsi="Times New Roman" w:hint="eastAsia"/>
          <w:i/>
          <w:iCs/>
          <w:color w:val="FF0000"/>
          <w:sz w:val="24"/>
          <w:szCs w:val="24"/>
        </w:rPr>
        <w:t>/</w:t>
      </w:r>
      <w:r>
        <w:rPr>
          <w:rFonts w:ascii="Times New Roman" w:hAnsi="Times New Roman" w:hint="eastAsia"/>
          <w:i/>
          <w:iCs/>
          <w:color w:val="FF0000"/>
          <w:sz w:val="24"/>
          <w:szCs w:val="24"/>
        </w:rPr>
        <w:t xml:space="preserve"> </w:t>
      </w:r>
      <w:r w:rsidRPr="00E60C83">
        <w:rPr>
          <w:rFonts w:ascii="Times New Roman" w:hAnsi="Times New Roman" w:hint="eastAsia"/>
          <w:i/>
          <w:iCs/>
          <w:color w:val="FF0000"/>
          <w:sz w:val="24"/>
          <w:szCs w:val="24"/>
        </w:rPr>
        <w:t>T</w:t>
      </w:r>
      <w:r>
        <w:rPr>
          <w:rFonts w:ascii="Times New Roman" w:hAnsi="Times New Roman" w:hint="eastAsia"/>
          <w:i/>
          <w:iCs/>
          <w:color w:val="FF0000"/>
          <w:sz w:val="24"/>
          <w:szCs w:val="24"/>
          <w:vertAlign w:val="subscript"/>
        </w:rPr>
        <w:t>Mt</w:t>
      </w:r>
      <w:r>
        <w:rPr>
          <w:rFonts w:ascii="Times New Roman" w:hAnsi="Times New Roman" w:hint="eastAsia"/>
          <w:color w:val="FF0000"/>
          <w:sz w:val="24"/>
          <w:szCs w:val="24"/>
        </w:rPr>
        <w:t xml:space="preserve"> </w:t>
      </w:r>
      <w:r>
        <w:rPr>
          <w:rFonts w:ascii="Times New Roman" w:hAnsi="Times New Roman" w:hint="eastAsia"/>
          <w:i/>
          <w:iCs/>
          <w:color w:val="FF0000"/>
          <w:sz w:val="24"/>
          <w:szCs w:val="24"/>
        </w:rPr>
        <w:t>= (</w:t>
      </w:r>
      <w:r w:rsidRPr="00E60C83">
        <w:rPr>
          <w:rFonts w:ascii="Times New Roman" w:hAnsi="Times New Roman" w:hint="eastAsia"/>
          <w:i/>
          <w:iCs/>
          <w:color w:val="FF0000"/>
          <w:sz w:val="24"/>
          <w:szCs w:val="24"/>
        </w:rPr>
        <w:t>T</w:t>
      </w:r>
      <w:r>
        <w:rPr>
          <w:rFonts w:ascii="Times New Roman" w:hAnsi="Times New Roman" w:hint="eastAsia"/>
          <w:i/>
          <w:iCs/>
          <w:color w:val="FF0000"/>
          <w:sz w:val="24"/>
          <w:szCs w:val="24"/>
          <w:vertAlign w:val="subscript"/>
        </w:rPr>
        <w:t>Mt</w:t>
      </w:r>
      <w:r>
        <w:rPr>
          <w:rFonts w:ascii="Times New Roman" w:hAnsi="Times New Roman" w:hint="eastAsia"/>
          <w:color w:val="FF0000"/>
          <w:sz w:val="24"/>
          <w:szCs w:val="24"/>
        </w:rPr>
        <w:t xml:space="preserve"> - </w:t>
      </w:r>
      <w:r w:rsidRPr="00E60C83">
        <w:rPr>
          <w:rFonts w:ascii="Times New Roman" w:hAnsi="Times New Roman" w:hint="eastAsia"/>
          <w:i/>
          <w:iCs/>
          <w:color w:val="FF0000"/>
          <w:sz w:val="24"/>
          <w:szCs w:val="24"/>
        </w:rPr>
        <w:t>△</w:t>
      </w:r>
      <w:r w:rsidRPr="00E60C83">
        <w:rPr>
          <w:rFonts w:ascii="Times New Roman" w:hAnsi="Times New Roman" w:hint="eastAsia"/>
          <w:i/>
          <w:iCs/>
          <w:color w:val="FF0000"/>
          <w:sz w:val="24"/>
          <w:szCs w:val="24"/>
        </w:rPr>
        <w:t>T</w:t>
      </w:r>
      <w:r>
        <w:rPr>
          <w:rFonts w:ascii="Times New Roman" w:hAnsi="Times New Roman" w:hint="eastAsia"/>
          <w:i/>
          <w:iCs/>
          <w:color w:val="FF0000"/>
          <w:sz w:val="24"/>
          <w:szCs w:val="24"/>
          <w:vertAlign w:val="subscript"/>
        </w:rPr>
        <w:t>M</w:t>
      </w:r>
      <w:r w:rsidRPr="00E60C83">
        <w:rPr>
          <w:rFonts w:ascii="Times New Roman" w:hAnsi="Times New Roman" w:hint="eastAsia"/>
          <w:i/>
          <w:iCs/>
          <w:color w:val="FF0000"/>
          <w:sz w:val="24"/>
          <w:szCs w:val="24"/>
          <w:vertAlign w:val="subscript"/>
        </w:rPr>
        <w:t>o</w:t>
      </w:r>
      <w:r w:rsidRPr="005C2F36">
        <w:rPr>
          <w:rFonts w:ascii="Times New Roman" w:hAnsi="Times New Roman" w:hint="eastAsia"/>
          <w:i/>
          <w:iCs/>
          <w:color w:val="FF0000"/>
          <w:sz w:val="24"/>
          <w:szCs w:val="24"/>
        </w:rPr>
        <w:t>)</w:t>
      </w:r>
      <w:r>
        <w:rPr>
          <w:rFonts w:ascii="Times New Roman" w:hAnsi="Times New Roman" w:hint="eastAsia"/>
          <w:i/>
          <w:iCs/>
          <w:color w:val="FF0000"/>
          <w:sz w:val="24"/>
          <w:szCs w:val="24"/>
        </w:rPr>
        <w:t>/</w:t>
      </w:r>
      <w:r w:rsidRPr="00E60C83">
        <w:rPr>
          <w:rFonts w:ascii="Times New Roman" w:hAnsi="Times New Roman" w:hint="eastAsia"/>
          <w:i/>
          <w:iCs/>
          <w:color w:val="FF0000"/>
          <w:sz w:val="24"/>
          <w:szCs w:val="24"/>
        </w:rPr>
        <w:t>T</w:t>
      </w:r>
      <w:r>
        <w:rPr>
          <w:rFonts w:ascii="Times New Roman" w:hAnsi="Times New Roman" w:hint="eastAsia"/>
          <w:i/>
          <w:iCs/>
          <w:color w:val="FF0000"/>
          <w:sz w:val="24"/>
          <w:szCs w:val="24"/>
          <w:vertAlign w:val="subscript"/>
        </w:rPr>
        <w:t>Mt</w:t>
      </w:r>
    </w:p>
    <w:p w14:paraId="34ED4088" w14:textId="57CC545F" w:rsidR="00E60C83" w:rsidRDefault="00E60C83">
      <w:pPr>
        <w:pStyle w:val="a9"/>
        <w:ind w:firstLineChars="0" w:firstLine="0"/>
        <w:rPr>
          <w:rFonts w:ascii="Times New Roman" w:hAnsi="Times New Roman"/>
          <w:color w:val="FF0000"/>
          <w:sz w:val="24"/>
          <w:szCs w:val="24"/>
        </w:rPr>
      </w:pPr>
    </w:p>
    <w:p w14:paraId="42EB02F5" w14:textId="545D4335" w:rsidR="005C2F36" w:rsidRDefault="005C2F36">
      <w:pPr>
        <w:pStyle w:val="a9"/>
        <w:ind w:firstLineChars="0" w:firstLine="0"/>
        <w:rPr>
          <w:rFonts w:ascii="Times New Roman" w:hAnsi="Times New Roman"/>
          <w:color w:val="FF0000"/>
          <w:sz w:val="24"/>
          <w:szCs w:val="24"/>
        </w:rPr>
      </w:pPr>
      <w:r>
        <w:rPr>
          <w:rFonts w:ascii="Times New Roman" w:hAnsi="Times New Roman" w:hint="eastAsia"/>
          <w:color w:val="FF0000"/>
          <w:sz w:val="24"/>
          <w:szCs w:val="24"/>
        </w:rPr>
        <w:t>V</w:t>
      </w:r>
      <w:r w:rsidRPr="005C2F36">
        <w:rPr>
          <w:rFonts w:ascii="Times New Roman" w:hAnsi="Times New Roman"/>
          <w:color w:val="FF0000"/>
          <w:sz w:val="24"/>
          <w:szCs w:val="24"/>
        </w:rPr>
        <w:t>olumetric efficiency</w:t>
      </w:r>
      <w:r>
        <w:rPr>
          <w:rFonts w:ascii="Times New Roman" w:hAnsi="Times New Roman" w:hint="eastAsia"/>
          <w:color w:val="FF0000"/>
          <w:sz w:val="24"/>
          <w:szCs w:val="24"/>
        </w:rPr>
        <w:t>:</w:t>
      </w:r>
      <w:r w:rsidRPr="005C2F36">
        <w:rPr>
          <w:rFonts w:ascii="Times New Roman" w:hAnsi="Times New Roman"/>
          <w:color w:val="FF0000"/>
          <w:sz w:val="24"/>
          <w:szCs w:val="24"/>
        </w:rPr>
        <w:t xml:space="preserve"> The volumetric efficiency </w:t>
      </w:r>
      <w:r w:rsidRPr="005C2F36">
        <w:rPr>
          <w:rFonts w:ascii="Times New Roman" w:hAnsi="Times New Roman"/>
          <w:i/>
          <w:iCs/>
          <w:color w:val="FF0000"/>
          <w:sz w:val="24"/>
          <w:szCs w:val="24"/>
        </w:rPr>
        <w:t>η</w:t>
      </w:r>
      <w:r w:rsidRPr="005C2F36">
        <w:rPr>
          <w:rFonts w:ascii="Times New Roman" w:hAnsi="Times New Roman" w:hint="eastAsia"/>
          <w:i/>
          <w:iCs/>
          <w:color w:val="FF0000"/>
          <w:sz w:val="24"/>
          <w:szCs w:val="24"/>
          <w:vertAlign w:val="subscript"/>
        </w:rPr>
        <w:t>MV</w:t>
      </w:r>
      <w:r w:rsidRPr="005C2F36">
        <w:rPr>
          <w:rFonts w:ascii="Times New Roman" w:hAnsi="Times New Roman"/>
          <w:color w:val="FF0000"/>
          <w:sz w:val="24"/>
          <w:szCs w:val="24"/>
        </w:rPr>
        <w:t xml:space="preserve"> is the ratio of theoretical flow rate </w:t>
      </w:r>
      <w:r w:rsidRPr="005C2F36">
        <w:rPr>
          <w:rFonts w:ascii="Times New Roman" w:hAnsi="Times New Roman" w:hint="eastAsia"/>
          <w:i/>
          <w:iCs/>
          <w:color w:val="FF0000"/>
          <w:sz w:val="24"/>
          <w:szCs w:val="24"/>
        </w:rPr>
        <w:t>q</w:t>
      </w:r>
      <w:r w:rsidRPr="005C2F36">
        <w:rPr>
          <w:rFonts w:ascii="Times New Roman" w:hAnsi="Times New Roman" w:hint="eastAsia"/>
          <w:i/>
          <w:iCs/>
          <w:color w:val="FF0000"/>
          <w:sz w:val="24"/>
          <w:szCs w:val="24"/>
          <w:vertAlign w:val="subscript"/>
        </w:rPr>
        <w:t>Mt</w:t>
      </w:r>
      <w:r w:rsidRPr="005C2F36">
        <w:rPr>
          <w:rFonts w:ascii="Times New Roman" w:hAnsi="Times New Roman"/>
          <w:i/>
          <w:iCs/>
          <w:color w:val="FF0000"/>
          <w:sz w:val="24"/>
          <w:szCs w:val="24"/>
        </w:rPr>
        <w:t xml:space="preserve"> </w:t>
      </w:r>
      <w:r w:rsidRPr="005C2F36">
        <w:rPr>
          <w:rFonts w:ascii="Times New Roman" w:hAnsi="Times New Roman"/>
          <w:color w:val="FF0000"/>
          <w:sz w:val="24"/>
          <w:szCs w:val="24"/>
        </w:rPr>
        <w:t xml:space="preserve">to the practical flow rate </w:t>
      </w:r>
      <w:r w:rsidRPr="005C2F36">
        <w:rPr>
          <w:rFonts w:ascii="Times New Roman" w:hAnsi="Times New Roman" w:hint="eastAsia"/>
          <w:i/>
          <w:iCs/>
          <w:color w:val="FF0000"/>
          <w:sz w:val="24"/>
          <w:szCs w:val="24"/>
        </w:rPr>
        <w:t>q</w:t>
      </w:r>
      <w:r w:rsidRPr="005C2F36">
        <w:rPr>
          <w:rFonts w:ascii="Times New Roman" w:hAnsi="Times New Roman" w:hint="eastAsia"/>
          <w:i/>
          <w:iCs/>
          <w:color w:val="FF0000"/>
          <w:sz w:val="24"/>
          <w:szCs w:val="24"/>
          <w:vertAlign w:val="subscript"/>
        </w:rPr>
        <w:t>M</w:t>
      </w:r>
    </w:p>
    <w:p w14:paraId="1F76019B" w14:textId="64DB06E4" w:rsidR="005C2F36" w:rsidRDefault="005C2F36">
      <w:pPr>
        <w:pStyle w:val="a9"/>
        <w:ind w:firstLineChars="0" w:firstLine="0"/>
        <w:rPr>
          <w:rFonts w:ascii="Times New Roman" w:hAnsi="Times New Roman"/>
          <w:color w:val="FF0000"/>
          <w:sz w:val="24"/>
          <w:szCs w:val="24"/>
        </w:rPr>
      </w:pPr>
      <w:r>
        <w:rPr>
          <w:noProof/>
        </w:rPr>
        <w:drawing>
          <wp:inline distT="0" distB="0" distL="0" distR="0" wp14:anchorId="41A43B8C" wp14:editId="54805489">
            <wp:extent cx="3190352" cy="546930"/>
            <wp:effectExtent l="0" t="0" r="0" b="5715"/>
            <wp:docPr id="184245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54872" name=""/>
                    <pic:cNvPicPr/>
                  </pic:nvPicPr>
                  <pic:blipFill rotWithShape="1">
                    <a:blip r:embed="rId8"/>
                    <a:srcRect t="9410"/>
                    <a:stretch/>
                  </pic:blipFill>
                  <pic:spPr bwMode="auto">
                    <a:xfrm>
                      <a:off x="0" y="0"/>
                      <a:ext cx="3212876" cy="550791"/>
                    </a:xfrm>
                    <a:prstGeom prst="rect">
                      <a:avLst/>
                    </a:prstGeom>
                    <a:ln>
                      <a:noFill/>
                    </a:ln>
                    <a:extLst>
                      <a:ext uri="{53640926-AAD7-44D8-BBD7-CCE9431645EC}">
                        <a14:shadowObscured xmlns:a14="http://schemas.microsoft.com/office/drawing/2010/main"/>
                      </a:ext>
                    </a:extLst>
                  </pic:spPr>
                </pic:pic>
              </a:graphicData>
            </a:graphic>
          </wp:inline>
        </w:drawing>
      </w:r>
    </w:p>
    <w:p w14:paraId="15FC5086" w14:textId="77777777" w:rsidR="001238F5" w:rsidRDefault="00FC4867">
      <w:pPr>
        <w:numPr>
          <w:ilvl w:val="0"/>
          <w:numId w:val="2"/>
        </w:numPr>
        <w:rPr>
          <w:sz w:val="24"/>
        </w:rPr>
      </w:pPr>
      <w:r>
        <w:rPr>
          <w:sz w:val="24"/>
        </w:rPr>
        <w:t>The basic conditions that make up a hydraulic pump.</w:t>
      </w:r>
    </w:p>
    <w:p w14:paraId="0BA9D46A" w14:textId="77777777" w:rsidR="001238F5" w:rsidRDefault="00FC4867">
      <w:pPr>
        <w:pStyle w:val="a9"/>
        <w:ind w:firstLineChars="0" w:firstLine="0"/>
        <w:rPr>
          <w:rFonts w:ascii="Times New Roman" w:hAnsi="Times New Roman"/>
          <w:color w:val="FF0000"/>
          <w:sz w:val="24"/>
          <w:szCs w:val="24"/>
        </w:rPr>
      </w:pPr>
      <w:r>
        <w:rPr>
          <w:rFonts w:ascii="Times New Roman" w:hAnsi="Times New Roman" w:hint="eastAsia"/>
          <w:color w:val="FF0000"/>
          <w:sz w:val="24"/>
          <w:szCs w:val="24"/>
        </w:rPr>
        <w:t xml:space="preserve">Solution: </w:t>
      </w:r>
    </w:p>
    <w:p w14:paraId="0D468EAC" w14:textId="77777777" w:rsidR="001238F5" w:rsidRDefault="00FC4867">
      <w:pPr>
        <w:pStyle w:val="a9"/>
        <w:ind w:firstLineChars="0" w:firstLine="0"/>
        <w:rPr>
          <w:rFonts w:ascii="Times New Roman" w:hAnsi="Times New Roman"/>
          <w:color w:val="FF0000"/>
          <w:sz w:val="24"/>
          <w:szCs w:val="24"/>
        </w:rPr>
      </w:pPr>
      <w:r>
        <w:rPr>
          <w:rFonts w:ascii="Times New Roman" w:hAnsi="Times New Roman" w:hint="eastAsia"/>
          <w:color w:val="FF0000"/>
          <w:sz w:val="24"/>
          <w:szCs w:val="24"/>
        </w:rPr>
        <w:t>1) Oil tight chamber. The size of this oil tight chamber will change periodically. (1 point)</w:t>
      </w:r>
    </w:p>
    <w:p w14:paraId="66DC1DBF" w14:textId="77777777" w:rsidR="001238F5" w:rsidRDefault="00FC4867">
      <w:pPr>
        <w:pStyle w:val="a9"/>
        <w:ind w:firstLineChars="0" w:firstLine="0"/>
        <w:rPr>
          <w:rFonts w:ascii="Times New Roman" w:hAnsi="Times New Roman"/>
          <w:color w:val="FF0000"/>
          <w:sz w:val="24"/>
          <w:szCs w:val="24"/>
        </w:rPr>
      </w:pPr>
      <w:r>
        <w:rPr>
          <w:rFonts w:ascii="Times New Roman" w:hAnsi="Times New Roman" w:hint="eastAsia"/>
          <w:color w:val="FF0000"/>
          <w:sz w:val="24"/>
          <w:szCs w:val="24"/>
        </w:rPr>
        <w:t>2) Flow deploying. The corresponding mechanism is used to ensure the inlet port is separate from outlet port. (2 point)</w:t>
      </w:r>
    </w:p>
    <w:p w14:paraId="256E0A3F" w14:textId="77777777" w:rsidR="001238F5" w:rsidRDefault="00FC4867">
      <w:pPr>
        <w:pStyle w:val="a9"/>
        <w:ind w:firstLineChars="0" w:firstLine="0"/>
        <w:rPr>
          <w:rFonts w:ascii="Times New Roman" w:hAnsi="Times New Roman"/>
          <w:color w:val="FF0000"/>
          <w:sz w:val="24"/>
          <w:szCs w:val="24"/>
        </w:rPr>
      </w:pPr>
      <w:r>
        <w:rPr>
          <w:rFonts w:ascii="Times New Roman" w:hAnsi="Times New Roman" w:hint="eastAsia"/>
          <w:color w:val="FF0000"/>
          <w:sz w:val="24"/>
          <w:szCs w:val="24"/>
        </w:rPr>
        <w:t xml:space="preserve">3) The absolute oil pressure in the reservoir should be equal or more than the atmospheric pressure which is </w:t>
      </w:r>
      <w:proofErr w:type="gramStart"/>
      <w:r>
        <w:rPr>
          <w:rFonts w:ascii="Times New Roman" w:hAnsi="Times New Roman" w:hint="eastAsia"/>
          <w:color w:val="FF0000"/>
          <w:sz w:val="24"/>
          <w:szCs w:val="24"/>
        </w:rPr>
        <w:t>absolutely necessary</w:t>
      </w:r>
      <w:proofErr w:type="gramEnd"/>
      <w:r>
        <w:rPr>
          <w:rFonts w:ascii="Times New Roman" w:hAnsi="Times New Roman" w:hint="eastAsia"/>
          <w:color w:val="FF0000"/>
          <w:sz w:val="24"/>
          <w:szCs w:val="24"/>
        </w:rPr>
        <w:t xml:space="preserve"> external condition for a capacity pump. (2 points)</w:t>
      </w:r>
    </w:p>
    <w:p w14:paraId="098BCEE8" w14:textId="77777777" w:rsidR="001238F5" w:rsidRDefault="00FC4867">
      <w:pPr>
        <w:numPr>
          <w:ilvl w:val="0"/>
          <w:numId w:val="2"/>
        </w:numPr>
        <w:rPr>
          <w:sz w:val="24"/>
        </w:rPr>
      </w:pPr>
      <w:r>
        <w:rPr>
          <w:sz w:val="24"/>
        </w:rPr>
        <w:t>Please write out the differences between pilot operated relief valves and pilot operated pressure reducing valves</w:t>
      </w:r>
      <w:r>
        <w:rPr>
          <w:rFonts w:ascii="TimesNewRomanPSMT" w:hAnsi="TimesNewRomanPSMT"/>
          <w:color w:val="000000"/>
          <w:sz w:val="24"/>
        </w:rPr>
        <w:t>.</w:t>
      </w:r>
    </w:p>
    <w:p w14:paraId="538D60B7" w14:textId="77777777" w:rsidR="001238F5" w:rsidRDefault="00FC4867">
      <w:pPr>
        <w:pStyle w:val="a9"/>
        <w:ind w:firstLineChars="0" w:firstLine="0"/>
        <w:rPr>
          <w:rFonts w:ascii="Times New Roman" w:hAnsi="Times New Roman"/>
          <w:color w:val="FF0000"/>
          <w:sz w:val="24"/>
          <w:szCs w:val="24"/>
        </w:rPr>
      </w:pPr>
      <w:r>
        <w:rPr>
          <w:rFonts w:ascii="Times New Roman" w:hAnsi="Times New Roman" w:hint="eastAsia"/>
          <w:color w:val="FF0000"/>
          <w:sz w:val="24"/>
          <w:szCs w:val="24"/>
        </w:rPr>
        <w:t xml:space="preserve">Solution: </w:t>
      </w:r>
    </w:p>
    <w:p w14:paraId="71C41C6D" w14:textId="77777777" w:rsidR="001238F5" w:rsidRDefault="00FC4867">
      <w:pPr>
        <w:pStyle w:val="a9"/>
        <w:ind w:firstLineChars="0" w:firstLine="0"/>
        <w:rPr>
          <w:rFonts w:ascii="Times New Roman" w:hAnsi="Times New Roman"/>
          <w:color w:val="FF0000"/>
          <w:sz w:val="24"/>
          <w:szCs w:val="24"/>
        </w:rPr>
      </w:pPr>
      <w:r>
        <w:rPr>
          <w:rFonts w:ascii="Times New Roman" w:hAnsi="Times New Roman" w:hint="eastAsia"/>
          <w:color w:val="FF0000"/>
          <w:sz w:val="24"/>
          <w:szCs w:val="24"/>
        </w:rPr>
        <w:t>1) the pressure reducing valve holds the outlet pressure constant, whereas the relief valve holds the desired reduced pressure at the inlet. (1 point)</w:t>
      </w:r>
    </w:p>
    <w:p w14:paraId="0B837A89" w14:textId="77777777" w:rsidR="001238F5" w:rsidRDefault="00FC4867">
      <w:pPr>
        <w:pStyle w:val="a9"/>
        <w:ind w:firstLineChars="0" w:firstLine="0"/>
        <w:rPr>
          <w:rFonts w:ascii="Times New Roman" w:hAnsi="Times New Roman"/>
          <w:color w:val="FF0000"/>
          <w:sz w:val="24"/>
          <w:szCs w:val="24"/>
        </w:rPr>
      </w:pPr>
      <w:r>
        <w:rPr>
          <w:rFonts w:ascii="Times New Roman" w:hAnsi="Times New Roman" w:hint="eastAsia"/>
          <w:color w:val="FF0000"/>
          <w:sz w:val="24"/>
          <w:szCs w:val="24"/>
        </w:rPr>
        <w:t>2) the pressure reducing valve is normally open while the relief valve is normally closed. (1 point)</w:t>
      </w:r>
    </w:p>
    <w:p w14:paraId="4E0093D7" w14:textId="77777777" w:rsidR="001238F5" w:rsidRDefault="00FC4867">
      <w:pPr>
        <w:pStyle w:val="a9"/>
        <w:ind w:firstLineChars="0" w:firstLine="0"/>
        <w:rPr>
          <w:rFonts w:ascii="Times New Roman" w:hAnsi="Times New Roman"/>
          <w:color w:val="FF0000"/>
          <w:sz w:val="24"/>
          <w:szCs w:val="24"/>
        </w:rPr>
      </w:pPr>
      <w:r>
        <w:rPr>
          <w:rFonts w:ascii="Times New Roman" w:hAnsi="Times New Roman" w:hint="eastAsia"/>
          <w:color w:val="FF0000"/>
          <w:sz w:val="24"/>
          <w:szCs w:val="24"/>
        </w:rPr>
        <w:t>3) the pressure exists in both inlet and outlet ports of pressure reducing valves, so the leaking oil from the spring port of pilot valve must induced separately to the reservoir. But the outlet pressure oil of relief valve flows directly into the reservoir and the leaking oil from the spring port of pilot valve discharge out through the inner passages of valve body. (3 points)</w:t>
      </w:r>
    </w:p>
    <w:p w14:paraId="0734702F" w14:textId="77777777" w:rsidR="001238F5" w:rsidRDefault="001238F5"/>
    <w:p w14:paraId="01C05CB9" w14:textId="77777777" w:rsidR="001238F5" w:rsidRDefault="00FC4867">
      <w:r>
        <w:rPr>
          <w:b/>
          <w:sz w:val="24"/>
          <w:lang w:bidi="ar"/>
        </w:rPr>
        <w:lastRenderedPageBreak/>
        <w:t>III Calculations. (</w:t>
      </w:r>
      <w:r>
        <w:rPr>
          <w:rFonts w:hint="eastAsia"/>
          <w:b/>
          <w:sz w:val="24"/>
          <w:lang w:bidi="ar"/>
        </w:rPr>
        <w:t>25</w:t>
      </w:r>
      <w:r>
        <w:rPr>
          <w:b/>
          <w:sz w:val="24"/>
          <w:lang w:bidi="ar"/>
        </w:rPr>
        <w:t xml:space="preserve"> points)</w:t>
      </w:r>
    </w:p>
    <w:p w14:paraId="4BB1C7AC" w14:textId="77777777" w:rsidR="001238F5" w:rsidRDefault="00FC4867">
      <w:pPr>
        <w:spacing w:line="360" w:lineRule="auto"/>
        <w:rPr>
          <w:bCs/>
          <w:sz w:val="24"/>
        </w:rPr>
      </w:pPr>
      <w:r>
        <w:rPr>
          <w:rFonts w:hint="eastAsia"/>
          <w:bCs/>
          <w:sz w:val="24"/>
        </w:rPr>
        <w:t xml:space="preserve">1. In the horizontal pipe shown in the diagram below, an ideal fluid flows to the right, with its outlet open to the atmosphere. </w:t>
      </w:r>
      <w:r>
        <w:rPr>
          <w:rFonts w:hint="eastAsia"/>
          <w:bCs/>
          <w:i/>
          <w:sz w:val="24"/>
        </w:rPr>
        <w:t>v</w:t>
      </w:r>
      <w:r>
        <w:rPr>
          <w:bCs/>
          <w:sz w:val="24"/>
          <w:vertAlign w:val="subscript"/>
        </w:rPr>
        <w:t>1</w:t>
      </w:r>
      <w:r>
        <w:rPr>
          <w:bCs/>
          <w:sz w:val="24"/>
        </w:rPr>
        <w:t>=</w:t>
      </w:r>
      <w:r>
        <w:rPr>
          <w:rFonts w:hint="eastAsia"/>
          <w:bCs/>
          <w:sz w:val="24"/>
        </w:rPr>
        <w:t xml:space="preserve">3m/s, </w:t>
      </w:r>
      <w:r>
        <w:rPr>
          <w:rFonts w:hint="eastAsia"/>
          <w:bCs/>
          <w:i/>
          <w:sz w:val="24"/>
        </w:rPr>
        <w:t>d</w:t>
      </w:r>
      <w:r>
        <w:rPr>
          <w:bCs/>
          <w:sz w:val="24"/>
          <w:vertAlign w:val="subscript"/>
        </w:rPr>
        <w:t>1</w:t>
      </w:r>
      <w:r>
        <w:rPr>
          <w:bCs/>
          <w:sz w:val="24"/>
        </w:rPr>
        <w:t>=</w:t>
      </w:r>
      <w:r>
        <w:rPr>
          <w:rFonts w:hint="eastAsia"/>
          <w:bCs/>
          <w:sz w:val="24"/>
        </w:rPr>
        <w:t xml:space="preserve">80mm, </w:t>
      </w:r>
      <w:r>
        <w:rPr>
          <w:rFonts w:hint="eastAsia"/>
          <w:bCs/>
          <w:i/>
          <w:sz w:val="24"/>
        </w:rPr>
        <w:t>d</w:t>
      </w:r>
      <w:r>
        <w:rPr>
          <w:rFonts w:hint="eastAsia"/>
          <w:bCs/>
          <w:sz w:val="24"/>
          <w:vertAlign w:val="subscript"/>
        </w:rPr>
        <w:t>2</w:t>
      </w:r>
      <w:r>
        <w:rPr>
          <w:bCs/>
          <w:sz w:val="24"/>
        </w:rPr>
        <w:t>=</w:t>
      </w:r>
      <w:r>
        <w:rPr>
          <w:rFonts w:hint="eastAsia"/>
          <w:bCs/>
          <w:sz w:val="24"/>
        </w:rPr>
        <w:t xml:space="preserve">50mm. Assume that </w:t>
      </w:r>
      <w:r>
        <w:rPr>
          <w:bCs/>
          <w:i/>
          <w:sz w:val="24"/>
        </w:rPr>
        <w:t>α</w:t>
      </w:r>
      <w:r>
        <w:rPr>
          <w:rFonts w:hint="eastAsia"/>
          <w:bCs/>
          <w:iCs/>
          <w:sz w:val="24"/>
        </w:rPr>
        <w:t xml:space="preserve"> is</w:t>
      </w:r>
      <w:r>
        <w:rPr>
          <w:rFonts w:hint="eastAsia"/>
          <w:bCs/>
          <w:i/>
          <w:sz w:val="24"/>
        </w:rPr>
        <w:t xml:space="preserve"> </w:t>
      </w:r>
      <w:r>
        <w:rPr>
          <w:rFonts w:hint="eastAsia"/>
          <w:bCs/>
          <w:sz w:val="24"/>
        </w:rPr>
        <w:t>1 and liquid density is 900kg/</w:t>
      </w:r>
      <w:r>
        <w:rPr>
          <w:bCs/>
          <w:sz w:val="24"/>
        </w:rPr>
        <w:t>m</w:t>
      </w:r>
      <w:r>
        <w:rPr>
          <w:rFonts w:hint="eastAsia"/>
          <w:bCs/>
          <w:sz w:val="24"/>
          <w:vertAlign w:val="superscript"/>
        </w:rPr>
        <w:t>3</w:t>
      </w:r>
      <w:r>
        <w:rPr>
          <w:rFonts w:hint="eastAsia"/>
          <w:bCs/>
          <w:sz w:val="24"/>
        </w:rPr>
        <w:t>. Ignore all energy losses. Please calculate the parameters below. (10 points)</w:t>
      </w:r>
    </w:p>
    <w:p w14:paraId="7E46009A" w14:textId="77777777" w:rsidR="001238F5" w:rsidRDefault="00FC4867">
      <w:pPr>
        <w:spacing w:line="360" w:lineRule="auto"/>
        <w:rPr>
          <w:bCs/>
          <w:sz w:val="24"/>
        </w:rPr>
      </w:pPr>
      <w:r>
        <w:rPr>
          <w:rFonts w:hint="eastAsia"/>
          <w:bCs/>
          <w:sz w:val="24"/>
        </w:rPr>
        <w:t xml:space="preserve">(1) Flow rate </w:t>
      </w:r>
      <w:r>
        <w:rPr>
          <w:rFonts w:hint="eastAsia"/>
          <w:bCs/>
          <w:i/>
          <w:sz w:val="24"/>
        </w:rPr>
        <w:t xml:space="preserve">q </w:t>
      </w:r>
      <w:r>
        <w:rPr>
          <w:rFonts w:hint="eastAsia"/>
          <w:bCs/>
          <w:sz w:val="24"/>
        </w:rPr>
        <w:t>through the cross-section 1-1. (3 points)</w:t>
      </w:r>
    </w:p>
    <w:p w14:paraId="5E921319" w14:textId="77777777" w:rsidR="001238F5" w:rsidRDefault="00FC4867">
      <w:pPr>
        <w:spacing w:line="360" w:lineRule="auto"/>
        <w:rPr>
          <w:bCs/>
          <w:sz w:val="24"/>
        </w:rPr>
      </w:pPr>
      <w:r>
        <w:rPr>
          <w:rFonts w:hint="eastAsia"/>
          <w:bCs/>
          <w:sz w:val="24"/>
        </w:rPr>
        <w:t xml:space="preserve">(2) The flow velocity </w:t>
      </w:r>
      <w:r>
        <w:rPr>
          <w:rFonts w:hint="eastAsia"/>
          <w:bCs/>
          <w:i/>
          <w:sz w:val="24"/>
        </w:rPr>
        <w:t>v</w:t>
      </w:r>
      <w:r>
        <w:rPr>
          <w:rFonts w:hint="eastAsia"/>
          <w:bCs/>
          <w:sz w:val="24"/>
          <w:vertAlign w:val="subscript"/>
        </w:rPr>
        <w:t xml:space="preserve">2 </w:t>
      </w:r>
      <w:r>
        <w:rPr>
          <w:rFonts w:hint="eastAsia"/>
          <w:bCs/>
          <w:sz w:val="24"/>
        </w:rPr>
        <w:t>at the outlet. (3 points)</w:t>
      </w:r>
    </w:p>
    <w:p w14:paraId="24F3895D" w14:textId="77777777" w:rsidR="001238F5" w:rsidRDefault="00FC4867">
      <w:pPr>
        <w:spacing w:line="360" w:lineRule="auto"/>
        <w:rPr>
          <w:bCs/>
          <w:sz w:val="24"/>
        </w:rPr>
      </w:pPr>
      <w:r>
        <w:rPr>
          <w:rFonts w:hint="eastAsia"/>
          <w:bCs/>
          <w:sz w:val="24"/>
        </w:rPr>
        <w:t xml:space="preserve">(3) The pressure difference </w:t>
      </w:r>
      <w:r>
        <w:rPr>
          <w:bCs/>
          <w:sz w:val="24"/>
        </w:rPr>
        <w:t>Δ</w:t>
      </w:r>
      <w:r>
        <w:rPr>
          <w:rFonts w:hint="eastAsia"/>
          <w:bCs/>
          <w:i/>
          <w:sz w:val="24"/>
        </w:rPr>
        <w:t>p</w:t>
      </w:r>
      <w:r>
        <w:rPr>
          <w:rFonts w:hint="eastAsia"/>
          <w:bCs/>
          <w:sz w:val="24"/>
        </w:rPr>
        <w:t xml:space="preserve"> between the cross-section 1-1 and 2-2. (4 points)</w:t>
      </w:r>
    </w:p>
    <w:p w14:paraId="2DE9821D" w14:textId="77777777" w:rsidR="001238F5" w:rsidRDefault="00FC4867">
      <w:pPr>
        <w:ind w:left="420" w:hangingChars="200" w:hanging="420"/>
        <w:jc w:val="center"/>
      </w:pPr>
      <w:r>
        <w:rPr>
          <w:noProof/>
        </w:rPr>
        <w:drawing>
          <wp:inline distT="0" distB="0" distL="0" distR="0" wp14:anchorId="436F7468" wp14:editId="25D197F8">
            <wp:extent cx="2283460" cy="121094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283460" cy="1210945"/>
                    </a:xfrm>
                    <a:prstGeom prst="rect">
                      <a:avLst/>
                    </a:prstGeom>
                    <a:noFill/>
                    <a:ln>
                      <a:noFill/>
                    </a:ln>
                  </pic:spPr>
                </pic:pic>
              </a:graphicData>
            </a:graphic>
          </wp:inline>
        </w:drawing>
      </w:r>
    </w:p>
    <w:p w14:paraId="72315764" w14:textId="77777777" w:rsidR="001238F5" w:rsidRDefault="00FC4867">
      <w:pPr>
        <w:spacing w:line="288" w:lineRule="auto"/>
        <w:rPr>
          <w:rFonts w:hAnsi="宋体"/>
          <w:b/>
          <w:bCs/>
          <w:color w:val="FF0000"/>
          <w:sz w:val="24"/>
        </w:rPr>
      </w:pPr>
      <w:r>
        <w:rPr>
          <w:rFonts w:hAnsi="宋体" w:hint="eastAsia"/>
          <w:b/>
          <w:bCs/>
          <w:color w:val="FF0000"/>
          <w:sz w:val="24"/>
        </w:rPr>
        <w:t>Solution:</w:t>
      </w:r>
    </w:p>
    <w:p w14:paraId="69F294C2" w14:textId="77777777" w:rsidR="001238F5" w:rsidRDefault="00FC4867">
      <w:pPr>
        <w:spacing w:line="288" w:lineRule="auto"/>
        <w:rPr>
          <w:rFonts w:hAnsi="宋体"/>
          <w:bCs/>
          <w:color w:val="FF0000"/>
          <w:sz w:val="24"/>
        </w:rPr>
      </w:pPr>
      <w:r>
        <w:rPr>
          <w:rFonts w:hAnsi="宋体" w:hint="eastAsia"/>
          <w:b/>
          <w:bCs/>
          <w:color w:val="FF0000"/>
          <w:sz w:val="24"/>
        </w:rPr>
        <w:t>（</w:t>
      </w:r>
      <w:r>
        <w:rPr>
          <w:rFonts w:hAnsi="宋体"/>
          <w:b/>
          <w:bCs/>
          <w:color w:val="FF0000"/>
          <w:sz w:val="24"/>
        </w:rPr>
        <w:t>1</w:t>
      </w:r>
      <w:r>
        <w:rPr>
          <w:rFonts w:hAnsi="宋体" w:hint="eastAsia"/>
          <w:b/>
          <w:bCs/>
          <w:color w:val="FF0000"/>
          <w:sz w:val="24"/>
        </w:rPr>
        <w:t>）</w:t>
      </w:r>
      <w:r>
        <w:rPr>
          <w:rFonts w:hAnsi="宋体" w:hint="eastAsia"/>
          <w:bCs/>
          <w:color w:val="FF0000"/>
          <w:sz w:val="24"/>
        </w:rPr>
        <w:t>Flow rate calculation</w:t>
      </w:r>
      <w:r>
        <w:rPr>
          <w:rFonts w:hAnsi="宋体" w:hint="eastAsia"/>
          <w:bCs/>
          <w:color w:val="FF0000"/>
          <w:sz w:val="24"/>
        </w:rPr>
        <w:t>：</w:t>
      </w:r>
    </w:p>
    <w:p w14:paraId="1A41B304" w14:textId="77777777" w:rsidR="001238F5" w:rsidRDefault="00FC4867">
      <w:pPr>
        <w:wordWrap w:val="0"/>
        <w:spacing w:line="288" w:lineRule="auto"/>
        <w:jc w:val="right"/>
        <w:rPr>
          <w:rFonts w:hAnsi="宋体"/>
          <w:bCs/>
          <w:color w:val="FF0000"/>
          <w:sz w:val="24"/>
        </w:rPr>
      </w:pPr>
      <w:r>
        <w:rPr>
          <w:rFonts w:hAnsi="宋体"/>
          <w:bCs/>
          <w:color w:val="FF0000"/>
          <w:position w:val="-24"/>
          <w:sz w:val="24"/>
        </w:rPr>
        <w:object w:dxaOrig="1785" w:dyaOrig="660" w14:anchorId="74BFC4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5pt;height:33pt" o:ole="">
            <v:imagedata r:id="rId10" o:title=""/>
          </v:shape>
          <o:OLEObject Type="Embed" ProgID="Equation.DSMT4" ShapeID="_x0000_i1025" DrawAspect="Content" ObjectID="_1777555462" r:id="rId11"/>
        </w:object>
      </w:r>
      <w:r>
        <w:rPr>
          <w:rFonts w:hAnsi="宋体"/>
          <w:bCs/>
          <w:color w:val="FF0000"/>
          <w:sz w:val="24"/>
        </w:rPr>
        <w:t xml:space="preserve">                            (2</w:t>
      </w:r>
      <w:r>
        <w:rPr>
          <w:rFonts w:hAnsi="宋体" w:hint="eastAsia"/>
          <w:bCs/>
          <w:color w:val="FF0000"/>
          <w:sz w:val="24"/>
        </w:rPr>
        <w:t>分</w:t>
      </w:r>
      <w:r>
        <w:rPr>
          <w:rFonts w:hAnsi="宋体"/>
          <w:bCs/>
          <w:color w:val="FF0000"/>
          <w:sz w:val="24"/>
        </w:rPr>
        <w:t>)</w:t>
      </w:r>
    </w:p>
    <w:p w14:paraId="657D6071" w14:textId="77777777" w:rsidR="001238F5" w:rsidRDefault="00FC4867">
      <w:pPr>
        <w:wordWrap w:val="0"/>
        <w:spacing w:line="288" w:lineRule="auto"/>
        <w:jc w:val="right"/>
        <w:rPr>
          <w:rFonts w:hAnsi="宋体"/>
          <w:bCs/>
          <w:color w:val="FF0000"/>
          <w:sz w:val="24"/>
        </w:rPr>
      </w:pPr>
      <w:r>
        <w:rPr>
          <w:rFonts w:hAnsi="宋体"/>
          <w:bCs/>
          <w:color w:val="FF0000"/>
          <w:position w:val="-24"/>
          <w:sz w:val="24"/>
        </w:rPr>
        <w:object w:dxaOrig="2820" w:dyaOrig="660" w14:anchorId="7BF2D55E">
          <v:shape id="_x0000_i1026" type="#_x0000_t75" style="width:141pt;height:33pt" o:ole="">
            <v:imagedata r:id="rId12" o:title=""/>
          </v:shape>
          <o:OLEObject Type="Embed" ProgID="Equation.DSMT4" ShapeID="_x0000_i1026" DrawAspect="Content" ObjectID="_1777555463" r:id="rId13"/>
        </w:object>
      </w:r>
      <w:r>
        <w:rPr>
          <w:rFonts w:hAnsi="宋体"/>
          <w:bCs/>
          <w:color w:val="FF0000"/>
          <w:sz w:val="24"/>
        </w:rPr>
        <w:t xml:space="preserve">                       </w:t>
      </w:r>
    </w:p>
    <w:p w14:paraId="15E9AD8A" w14:textId="77777777" w:rsidR="001238F5" w:rsidRDefault="00FC4867">
      <w:pPr>
        <w:wordWrap w:val="0"/>
        <w:spacing w:line="288" w:lineRule="auto"/>
        <w:jc w:val="right"/>
        <w:rPr>
          <w:rFonts w:hAnsi="宋体"/>
          <w:bCs/>
          <w:color w:val="FF0000"/>
          <w:sz w:val="24"/>
        </w:rPr>
      </w:pPr>
      <w:r>
        <w:rPr>
          <w:rFonts w:hAnsi="宋体"/>
          <w:bCs/>
          <w:color w:val="FF0000"/>
          <w:position w:val="-6"/>
          <w:sz w:val="24"/>
        </w:rPr>
        <w:object w:dxaOrig="1755" w:dyaOrig="315" w14:anchorId="2DF0818B">
          <v:shape id="_x0000_i1027" type="#_x0000_t75" style="width:88.5pt;height:16.5pt" o:ole="">
            <v:imagedata r:id="rId14" o:title=""/>
          </v:shape>
          <o:OLEObject Type="Embed" ProgID="Equation.DSMT4" ShapeID="_x0000_i1027" DrawAspect="Content" ObjectID="_1777555464" r:id="rId15"/>
        </w:object>
      </w:r>
      <w:r>
        <w:rPr>
          <w:rFonts w:hAnsi="宋体"/>
          <w:bCs/>
          <w:color w:val="FF0000"/>
          <w:sz w:val="24"/>
        </w:rPr>
        <w:t xml:space="preserve">                           (1</w:t>
      </w:r>
      <w:r>
        <w:rPr>
          <w:rFonts w:hAnsi="宋体" w:hint="eastAsia"/>
          <w:bCs/>
          <w:color w:val="FF0000"/>
          <w:sz w:val="24"/>
        </w:rPr>
        <w:t>分</w:t>
      </w:r>
      <w:r>
        <w:rPr>
          <w:rFonts w:hAnsi="宋体"/>
          <w:bCs/>
          <w:color w:val="FF0000"/>
          <w:sz w:val="24"/>
        </w:rPr>
        <w:t>)</w:t>
      </w:r>
    </w:p>
    <w:p w14:paraId="40B33C7B" w14:textId="77777777" w:rsidR="001238F5" w:rsidRDefault="00FC4867">
      <w:pPr>
        <w:spacing w:line="288" w:lineRule="auto"/>
        <w:rPr>
          <w:rFonts w:hAnsi="宋体"/>
          <w:bCs/>
          <w:color w:val="FF0000"/>
          <w:sz w:val="24"/>
        </w:rPr>
      </w:pPr>
      <w:r>
        <w:rPr>
          <w:rFonts w:hAnsi="宋体" w:hint="eastAsia"/>
          <w:b/>
          <w:bCs/>
          <w:color w:val="FF0000"/>
          <w:sz w:val="24"/>
        </w:rPr>
        <w:t>（</w:t>
      </w:r>
      <w:r>
        <w:rPr>
          <w:rFonts w:hAnsi="宋体"/>
          <w:b/>
          <w:bCs/>
          <w:color w:val="FF0000"/>
          <w:sz w:val="24"/>
        </w:rPr>
        <w:t>2</w:t>
      </w:r>
      <w:r>
        <w:rPr>
          <w:rFonts w:hAnsi="宋体" w:hint="eastAsia"/>
          <w:b/>
          <w:bCs/>
          <w:color w:val="FF0000"/>
          <w:sz w:val="24"/>
        </w:rPr>
        <w:t>）</w:t>
      </w:r>
      <w:r>
        <w:rPr>
          <w:rFonts w:hAnsi="宋体" w:hint="eastAsia"/>
          <w:bCs/>
          <w:color w:val="FF0000"/>
          <w:sz w:val="24"/>
        </w:rPr>
        <w:t>Continuity equation</w:t>
      </w:r>
      <w:r>
        <w:rPr>
          <w:rFonts w:hAnsi="宋体" w:hint="eastAsia"/>
          <w:bCs/>
          <w:color w:val="FF0000"/>
          <w:sz w:val="24"/>
        </w:rPr>
        <w:t>：</w:t>
      </w:r>
    </w:p>
    <w:p w14:paraId="3724211D" w14:textId="77777777" w:rsidR="001238F5" w:rsidRDefault="00FC4867">
      <w:pPr>
        <w:wordWrap w:val="0"/>
        <w:spacing w:line="288" w:lineRule="auto"/>
        <w:jc w:val="right"/>
        <w:rPr>
          <w:rFonts w:hAnsi="宋体"/>
          <w:bCs/>
          <w:color w:val="FF0000"/>
          <w:sz w:val="24"/>
        </w:rPr>
      </w:pPr>
      <w:r>
        <w:rPr>
          <w:rFonts w:hAnsi="宋体"/>
          <w:bCs/>
          <w:color w:val="FF0000"/>
          <w:position w:val="-24"/>
          <w:sz w:val="24"/>
        </w:rPr>
        <w:object w:dxaOrig="2025" w:dyaOrig="660" w14:anchorId="7EA677DA">
          <v:shape id="_x0000_i1028" type="#_x0000_t75" style="width:101.25pt;height:33pt" o:ole="">
            <v:imagedata r:id="rId16" o:title=""/>
          </v:shape>
          <o:OLEObject Type="Embed" ProgID="Equation.DSMT4" ShapeID="_x0000_i1028" DrawAspect="Content" ObjectID="_1777555465" r:id="rId17"/>
        </w:object>
      </w:r>
      <w:r>
        <w:rPr>
          <w:rFonts w:hAnsi="宋体"/>
          <w:bCs/>
          <w:color w:val="FF0000"/>
          <w:sz w:val="24"/>
        </w:rPr>
        <w:t xml:space="preserve">                            (1</w:t>
      </w:r>
      <w:r>
        <w:rPr>
          <w:rFonts w:hAnsi="宋体" w:hint="eastAsia"/>
          <w:bCs/>
          <w:color w:val="FF0000"/>
          <w:sz w:val="24"/>
        </w:rPr>
        <w:t>分</w:t>
      </w:r>
      <w:r>
        <w:rPr>
          <w:rFonts w:hAnsi="宋体"/>
          <w:bCs/>
          <w:color w:val="FF0000"/>
          <w:sz w:val="24"/>
        </w:rPr>
        <w:t>)</w:t>
      </w:r>
    </w:p>
    <w:p w14:paraId="001714A1" w14:textId="77777777" w:rsidR="001238F5" w:rsidRDefault="00FC4867">
      <w:pPr>
        <w:wordWrap w:val="0"/>
        <w:spacing w:line="288" w:lineRule="auto"/>
        <w:jc w:val="right"/>
        <w:rPr>
          <w:rFonts w:hAnsi="宋体"/>
          <w:bCs/>
          <w:color w:val="FF0000"/>
          <w:sz w:val="24"/>
        </w:rPr>
      </w:pPr>
      <w:r>
        <w:rPr>
          <w:rFonts w:hAnsi="宋体" w:hint="eastAsia"/>
          <w:bCs/>
          <w:color w:val="FF0000"/>
          <w:sz w:val="24"/>
        </w:rPr>
        <w:t>then</w:t>
      </w:r>
      <w:r>
        <w:rPr>
          <w:rFonts w:hAnsi="宋体" w:hint="eastAsia"/>
          <w:bCs/>
          <w:color w:val="FF0000"/>
          <w:sz w:val="24"/>
        </w:rPr>
        <w:t>：</w:t>
      </w:r>
      <w:r>
        <w:rPr>
          <w:rFonts w:hAnsi="宋体"/>
          <w:bCs/>
          <w:color w:val="FF0000"/>
          <w:sz w:val="24"/>
        </w:rPr>
        <w:t xml:space="preserve">   </w:t>
      </w:r>
      <w:r>
        <w:rPr>
          <w:rFonts w:hAnsi="宋体"/>
          <w:bCs/>
          <w:color w:val="FF0000"/>
          <w:position w:val="-30"/>
          <w:sz w:val="24"/>
        </w:rPr>
        <w:object w:dxaOrig="1065" w:dyaOrig="720" w14:anchorId="5350D58A">
          <v:shape id="_x0000_i1029" type="#_x0000_t75" style="width:53.25pt;height:36pt" o:ole="">
            <v:imagedata r:id="rId18" o:title=""/>
          </v:shape>
          <o:OLEObject Type="Embed" ProgID="Equation.DSMT4" ShapeID="_x0000_i1029" DrawAspect="Content" ObjectID="_1777555466" r:id="rId19"/>
        </w:object>
      </w:r>
      <w:r>
        <w:rPr>
          <w:rFonts w:hAnsi="宋体"/>
          <w:bCs/>
          <w:color w:val="FF0000"/>
          <w:sz w:val="24"/>
        </w:rPr>
        <w:t xml:space="preserve">                                    (1</w:t>
      </w:r>
      <w:r>
        <w:rPr>
          <w:rFonts w:hAnsi="宋体" w:hint="eastAsia"/>
          <w:bCs/>
          <w:color w:val="FF0000"/>
          <w:sz w:val="24"/>
        </w:rPr>
        <w:t>分</w:t>
      </w:r>
      <w:r>
        <w:rPr>
          <w:rFonts w:hAnsi="宋体"/>
          <w:bCs/>
          <w:color w:val="FF0000"/>
          <w:sz w:val="24"/>
        </w:rPr>
        <w:t>)</w:t>
      </w:r>
    </w:p>
    <w:p w14:paraId="107F15B8" w14:textId="77777777" w:rsidR="001238F5" w:rsidRDefault="00FC4867">
      <w:pPr>
        <w:wordWrap w:val="0"/>
        <w:spacing w:line="288" w:lineRule="auto"/>
        <w:jc w:val="right"/>
        <w:rPr>
          <w:rFonts w:hAnsi="宋体"/>
          <w:bCs/>
          <w:color w:val="FF0000"/>
          <w:sz w:val="24"/>
        </w:rPr>
      </w:pPr>
      <w:r>
        <w:rPr>
          <w:rFonts w:hAnsi="宋体"/>
          <w:bCs/>
          <w:color w:val="FF0000"/>
          <w:sz w:val="24"/>
        </w:rPr>
        <w:t xml:space="preserve"> </w:t>
      </w:r>
      <w:r>
        <w:rPr>
          <w:rFonts w:hAnsi="宋体" w:hint="eastAsia"/>
          <w:bCs/>
          <w:color w:val="FF0000"/>
          <w:sz w:val="24"/>
        </w:rPr>
        <w:t>so</w:t>
      </w:r>
      <w:r>
        <w:rPr>
          <w:rFonts w:hAnsi="宋体" w:hint="eastAsia"/>
          <w:bCs/>
          <w:color w:val="FF0000"/>
          <w:sz w:val="24"/>
        </w:rPr>
        <w:t>：</w:t>
      </w:r>
      <w:r>
        <w:rPr>
          <w:rFonts w:hAnsi="宋体"/>
          <w:bCs/>
          <w:color w:val="FF0000"/>
          <w:sz w:val="24"/>
        </w:rPr>
        <w:t xml:space="preserve">  </w:t>
      </w:r>
      <w:r>
        <w:rPr>
          <w:rFonts w:hAnsi="宋体"/>
          <w:bCs/>
          <w:color w:val="FF0000"/>
          <w:position w:val="-28"/>
          <w:sz w:val="24"/>
        </w:rPr>
        <w:object w:dxaOrig="3015" w:dyaOrig="705" w14:anchorId="5F1CE5F9">
          <v:shape id="_x0000_i1030" type="#_x0000_t75" style="width:150.75pt;height:36pt" o:ole="">
            <v:imagedata r:id="rId20" o:title=""/>
          </v:shape>
          <o:OLEObject Type="Embed" ProgID="Equation.DSMT4" ShapeID="_x0000_i1030" DrawAspect="Content" ObjectID="_1777555467" r:id="rId21"/>
        </w:object>
      </w:r>
      <w:r>
        <w:rPr>
          <w:rFonts w:hAnsi="宋体"/>
          <w:bCs/>
          <w:color w:val="FF0000"/>
          <w:sz w:val="24"/>
        </w:rPr>
        <w:t xml:space="preserve">                    (1</w:t>
      </w:r>
      <w:r>
        <w:rPr>
          <w:rFonts w:hAnsi="宋体" w:hint="eastAsia"/>
          <w:bCs/>
          <w:color w:val="FF0000"/>
          <w:sz w:val="24"/>
        </w:rPr>
        <w:t>分</w:t>
      </w:r>
      <w:r>
        <w:rPr>
          <w:rFonts w:hAnsi="宋体"/>
          <w:bCs/>
          <w:color w:val="FF0000"/>
          <w:sz w:val="24"/>
        </w:rPr>
        <w:t>)</w:t>
      </w:r>
    </w:p>
    <w:p w14:paraId="7670F448" w14:textId="77777777" w:rsidR="001238F5" w:rsidRDefault="001238F5">
      <w:pPr>
        <w:spacing w:line="288" w:lineRule="auto"/>
        <w:jc w:val="right"/>
        <w:rPr>
          <w:rFonts w:hAnsi="宋体"/>
          <w:bCs/>
          <w:color w:val="FF0000"/>
          <w:sz w:val="24"/>
        </w:rPr>
      </w:pPr>
    </w:p>
    <w:p w14:paraId="66585DBE" w14:textId="77777777" w:rsidR="001238F5" w:rsidRDefault="00FC4867">
      <w:pPr>
        <w:spacing w:line="288" w:lineRule="auto"/>
        <w:rPr>
          <w:rFonts w:hAnsi="宋体"/>
          <w:bCs/>
          <w:color w:val="FF0000"/>
          <w:sz w:val="24"/>
        </w:rPr>
      </w:pPr>
      <w:r>
        <w:rPr>
          <w:rFonts w:hAnsi="宋体" w:hint="eastAsia"/>
          <w:b/>
          <w:bCs/>
          <w:color w:val="FF0000"/>
          <w:sz w:val="24"/>
        </w:rPr>
        <w:t>（</w:t>
      </w:r>
      <w:r>
        <w:rPr>
          <w:rFonts w:hAnsi="宋体"/>
          <w:b/>
          <w:bCs/>
          <w:color w:val="FF0000"/>
          <w:sz w:val="24"/>
        </w:rPr>
        <w:t>3</w:t>
      </w:r>
      <w:r>
        <w:rPr>
          <w:rFonts w:hAnsi="宋体" w:hint="eastAsia"/>
          <w:b/>
          <w:bCs/>
          <w:color w:val="FF0000"/>
          <w:sz w:val="24"/>
        </w:rPr>
        <w:t>）</w:t>
      </w:r>
      <w:r>
        <w:rPr>
          <w:rFonts w:hAnsi="宋体" w:hint="eastAsia"/>
          <w:bCs/>
          <w:color w:val="FF0000"/>
          <w:sz w:val="24"/>
        </w:rPr>
        <w:t>Bernoulli equation at the cross-section 1-1 and 2-2:</w:t>
      </w:r>
    </w:p>
    <w:p w14:paraId="671125E7" w14:textId="77777777" w:rsidR="001238F5" w:rsidRDefault="00FC4867">
      <w:pPr>
        <w:wordWrap w:val="0"/>
        <w:spacing w:line="288" w:lineRule="auto"/>
        <w:jc w:val="right"/>
        <w:rPr>
          <w:bCs/>
          <w:color w:val="FF0000"/>
          <w:sz w:val="24"/>
        </w:rPr>
      </w:pPr>
      <w:r>
        <w:rPr>
          <w:rFonts w:hAnsi="宋体"/>
          <w:bCs/>
          <w:color w:val="FF0000"/>
          <w:position w:val="-28"/>
          <w:sz w:val="24"/>
        </w:rPr>
        <w:object w:dxaOrig="2100" w:dyaOrig="705" w14:anchorId="72AF6F4D">
          <v:shape id="_x0000_i1031" type="#_x0000_t75" style="width:105pt;height:36pt" o:ole="">
            <v:imagedata r:id="rId22" o:title=""/>
          </v:shape>
          <o:OLEObject Type="Embed" ProgID="Equation.DSMT4" ShapeID="_x0000_i1031" DrawAspect="Content" ObjectID="_1777555468" r:id="rId23"/>
        </w:object>
      </w:r>
      <w:r>
        <w:rPr>
          <w:rFonts w:hAnsi="宋体"/>
          <w:bCs/>
          <w:color w:val="FF0000"/>
          <w:sz w:val="24"/>
        </w:rPr>
        <w:t xml:space="preserve">                      (2</w:t>
      </w:r>
      <w:r>
        <w:rPr>
          <w:rFonts w:hAnsi="宋体" w:hint="eastAsia"/>
          <w:bCs/>
          <w:color w:val="FF0000"/>
          <w:sz w:val="24"/>
        </w:rPr>
        <w:t>分</w:t>
      </w:r>
      <w:r>
        <w:rPr>
          <w:rFonts w:hAnsi="宋体"/>
          <w:bCs/>
          <w:color w:val="FF0000"/>
          <w:sz w:val="24"/>
        </w:rPr>
        <w:t>)</w:t>
      </w:r>
    </w:p>
    <w:p w14:paraId="17E7EDA1" w14:textId="77777777" w:rsidR="001238F5" w:rsidRDefault="00FC4867">
      <w:pPr>
        <w:spacing w:line="288" w:lineRule="auto"/>
        <w:ind w:firstLineChars="320" w:firstLine="768"/>
        <w:rPr>
          <w:bCs/>
          <w:color w:val="FF0000"/>
          <w:sz w:val="24"/>
        </w:rPr>
      </w:pPr>
      <w:r>
        <w:rPr>
          <w:rFonts w:hAnsi="宋体" w:hint="eastAsia"/>
          <w:bCs/>
          <w:color w:val="FF0000"/>
          <w:sz w:val="24"/>
        </w:rPr>
        <w:lastRenderedPageBreak/>
        <w:t xml:space="preserve">Pressure difference </w:t>
      </w:r>
      <w:r>
        <w:rPr>
          <w:rFonts w:hint="eastAsia"/>
          <w:bCs/>
          <w:color w:val="FF0000"/>
          <w:sz w:val="24"/>
        </w:rPr>
        <w:t>between the cross-section 1-1 and 2-2</w:t>
      </w:r>
    </w:p>
    <w:p w14:paraId="379403BE" w14:textId="77777777" w:rsidR="001238F5" w:rsidRDefault="00FC4867">
      <w:pPr>
        <w:wordWrap w:val="0"/>
        <w:spacing w:line="288" w:lineRule="auto"/>
        <w:jc w:val="right"/>
        <w:rPr>
          <w:rFonts w:hAnsi="宋体"/>
          <w:bCs/>
          <w:color w:val="FF0000"/>
          <w:sz w:val="24"/>
        </w:rPr>
      </w:pPr>
      <w:r>
        <w:rPr>
          <w:bCs/>
          <w:color w:val="FF0000"/>
          <w:position w:val="-24"/>
          <w:sz w:val="24"/>
        </w:rPr>
        <w:object w:dxaOrig="2625" w:dyaOrig="660" w14:anchorId="4F4DC1C0">
          <v:shape id="_x0000_i1032" type="#_x0000_t75" style="width:131.25pt;height:33pt" o:ole="">
            <v:imagedata r:id="rId24" o:title=""/>
          </v:shape>
          <o:OLEObject Type="Embed" ProgID="Equation.DSMT4" ShapeID="_x0000_i1032" DrawAspect="Content" ObjectID="_1777555469" r:id="rId25"/>
        </w:object>
      </w:r>
      <w:r>
        <w:rPr>
          <w:bCs/>
          <w:color w:val="FF0000"/>
          <w:sz w:val="24"/>
        </w:rPr>
        <w:t xml:space="preserve">                     </w:t>
      </w:r>
      <w:r>
        <w:rPr>
          <w:rFonts w:hAnsi="宋体"/>
          <w:bCs/>
          <w:color w:val="FF0000"/>
          <w:sz w:val="24"/>
        </w:rPr>
        <w:t>(1</w:t>
      </w:r>
      <w:r>
        <w:rPr>
          <w:rFonts w:hAnsi="宋体" w:hint="eastAsia"/>
          <w:bCs/>
          <w:color w:val="FF0000"/>
          <w:sz w:val="24"/>
        </w:rPr>
        <w:t>分</w:t>
      </w:r>
      <w:r>
        <w:rPr>
          <w:rFonts w:hAnsi="宋体"/>
          <w:bCs/>
          <w:color w:val="FF0000"/>
          <w:sz w:val="24"/>
        </w:rPr>
        <w:t>)</w:t>
      </w:r>
    </w:p>
    <w:p w14:paraId="44606A16" w14:textId="77777777" w:rsidR="001238F5" w:rsidRDefault="00FC4867">
      <w:pPr>
        <w:wordWrap w:val="0"/>
        <w:spacing w:line="288" w:lineRule="auto"/>
        <w:jc w:val="right"/>
        <w:rPr>
          <w:rFonts w:hAnsi="宋体"/>
          <w:bCs/>
          <w:color w:val="FF0000"/>
          <w:sz w:val="24"/>
        </w:rPr>
      </w:pPr>
      <w:r>
        <w:rPr>
          <w:rFonts w:hint="eastAsia"/>
          <w:bCs/>
          <w:color w:val="FF0000"/>
          <w:sz w:val="24"/>
        </w:rPr>
        <w:t>Thus</w:t>
      </w:r>
      <w:r>
        <w:rPr>
          <w:rFonts w:hint="eastAsia"/>
          <w:bCs/>
          <w:color w:val="FF0000"/>
          <w:sz w:val="24"/>
        </w:rPr>
        <w:t>：</w:t>
      </w:r>
      <w:r>
        <w:rPr>
          <w:bCs/>
          <w:color w:val="FF0000"/>
          <w:position w:val="-24"/>
          <w:sz w:val="24"/>
        </w:rPr>
        <w:object w:dxaOrig="3480" w:dyaOrig="660" w14:anchorId="750EC86D">
          <v:shape id="_x0000_i1033" type="#_x0000_t75" style="width:174pt;height:33pt" o:ole="">
            <v:imagedata r:id="rId26" o:title=""/>
          </v:shape>
          <o:OLEObject Type="Embed" ProgID="Equation.DSMT4" ShapeID="_x0000_i1033" DrawAspect="Content" ObjectID="_1777555470" r:id="rId27"/>
        </w:object>
      </w:r>
      <w:r>
        <w:rPr>
          <w:bCs/>
          <w:color w:val="FF0000"/>
          <w:sz w:val="24"/>
        </w:rPr>
        <w:t xml:space="preserve">             </w:t>
      </w:r>
      <w:r>
        <w:rPr>
          <w:rFonts w:hAnsi="宋体"/>
          <w:bCs/>
          <w:color w:val="FF0000"/>
          <w:sz w:val="24"/>
        </w:rPr>
        <w:t>(1</w:t>
      </w:r>
      <w:r>
        <w:rPr>
          <w:rFonts w:hAnsi="宋体" w:hint="eastAsia"/>
          <w:bCs/>
          <w:color w:val="FF0000"/>
          <w:sz w:val="24"/>
        </w:rPr>
        <w:t>分</w:t>
      </w:r>
      <w:r>
        <w:rPr>
          <w:rFonts w:hAnsi="宋体"/>
          <w:bCs/>
          <w:color w:val="FF0000"/>
          <w:sz w:val="24"/>
        </w:rPr>
        <w:t>)</w:t>
      </w:r>
    </w:p>
    <w:p w14:paraId="41D2B492" w14:textId="77777777" w:rsidR="001238F5" w:rsidRDefault="00FC4867">
      <w:pPr>
        <w:spacing w:line="360" w:lineRule="auto"/>
        <w:rPr>
          <w:bCs/>
          <w:sz w:val="24"/>
        </w:rPr>
      </w:pPr>
      <w:r>
        <w:rPr>
          <w:rFonts w:hint="eastAsia"/>
          <w:bCs/>
          <w:sz w:val="24"/>
        </w:rPr>
        <w:t xml:space="preserve">2. Consider the three different structural types of hydraulic cylinders shown in the diagram, with piston diameters </w:t>
      </w:r>
      <w:r>
        <w:rPr>
          <w:rFonts w:hint="eastAsia"/>
          <w:bCs/>
          <w:i/>
          <w:iCs/>
          <w:sz w:val="24"/>
        </w:rPr>
        <w:t xml:space="preserve">D </w:t>
      </w:r>
      <w:r>
        <w:rPr>
          <w:rFonts w:hint="eastAsia"/>
          <w:bCs/>
          <w:sz w:val="24"/>
        </w:rPr>
        <w:t xml:space="preserve">and rod diameters </w:t>
      </w:r>
      <w:r>
        <w:rPr>
          <w:rFonts w:hint="eastAsia"/>
          <w:bCs/>
          <w:i/>
          <w:iCs/>
          <w:sz w:val="24"/>
        </w:rPr>
        <w:t>d</w:t>
      </w:r>
      <w:r>
        <w:rPr>
          <w:rFonts w:hint="eastAsia"/>
          <w:bCs/>
          <w:sz w:val="24"/>
        </w:rPr>
        <w:t xml:space="preserve">. Given a flow rate </w:t>
      </w:r>
      <w:r>
        <w:rPr>
          <w:rFonts w:hint="eastAsia"/>
          <w:bCs/>
          <w:i/>
          <w:iCs/>
          <w:sz w:val="24"/>
        </w:rPr>
        <w:t>q</w:t>
      </w:r>
      <w:r>
        <w:rPr>
          <w:rFonts w:hint="eastAsia"/>
          <w:bCs/>
          <w:sz w:val="24"/>
        </w:rPr>
        <w:t xml:space="preserve"> and pressure </w:t>
      </w:r>
      <w:r>
        <w:rPr>
          <w:rFonts w:hint="eastAsia"/>
          <w:bCs/>
          <w:i/>
          <w:iCs/>
          <w:sz w:val="24"/>
        </w:rPr>
        <w:t>p</w:t>
      </w:r>
      <w:r>
        <w:rPr>
          <w:rFonts w:hint="eastAsia"/>
          <w:bCs/>
          <w:sz w:val="24"/>
        </w:rPr>
        <w:t xml:space="preserve"> into the cylinders, analyze the force generated, the velocity of the piston, and the movement direction for each type of cylinder. (10 points)</w:t>
      </w:r>
    </w:p>
    <w:p w14:paraId="4B661211" w14:textId="77777777" w:rsidR="001238F5" w:rsidRDefault="00FC4867">
      <w:pPr>
        <w:spacing w:beforeLines="50" w:before="156" w:line="336" w:lineRule="auto"/>
        <w:rPr>
          <w:rFonts w:ascii="宋体" w:hAnsi="宋体"/>
          <w:sz w:val="24"/>
        </w:rPr>
      </w:pPr>
      <w:r>
        <w:rPr>
          <w:rFonts w:hint="eastAsia"/>
          <w:bCs/>
          <w:noProof/>
          <w:sz w:val="24"/>
        </w:rPr>
        <w:drawing>
          <wp:inline distT="0" distB="0" distL="0" distR="0" wp14:anchorId="532BEA18" wp14:editId="56C07528">
            <wp:extent cx="5226050" cy="1231265"/>
            <wp:effectExtent l="0" t="0" r="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26050" cy="1231265"/>
                    </a:xfrm>
                    <a:prstGeom prst="rect">
                      <a:avLst/>
                    </a:prstGeom>
                    <a:noFill/>
                    <a:ln>
                      <a:noFill/>
                    </a:ln>
                  </pic:spPr>
                </pic:pic>
              </a:graphicData>
            </a:graphic>
          </wp:inline>
        </w:drawing>
      </w:r>
    </w:p>
    <w:p w14:paraId="25CFE587" w14:textId="77777777" w:rsidR="001238F5" w:rsidRDefault="00FC4867">
      <w:pPr>
        <w:spacing w:line="520" w:lineRule="exact"/>
        <w:outlineLvl w:val="0"/>
        <w:rPr>
          <w:rFonts w:hAnsi="宋体"/>
          <w:b/>
          <w:bCs/>
          <w:color w:val="FF0000"/>
          <w:sz w:val="24"/>
        </w:rPr>
      </w:pPr>
      <w:r>
        <w:rPr>
          <w:rFonts w:hAnsi="宋体" w:hint="eastAsia"/>
          <w:b/>
          <w:bCs/>
          <w:color w:val="FF0000"/>
          <w:sz w:val="24"/>
        </w:rPr>
        <w:t>Solution</w:t>
      </w:r>
    </w:p>
    <w:p w14:paraId="33A52D3B" w14:textId="77777777" w:rsidR="001238F5" w:rsidRDefault="00FC4867">
      <w:pPr>
        <w:spacing w:line="288" w:lineRule="auto"/>
        <w:rPr>
          <w:rFonts w:hAnsi="宋体"/>
          <w:bCs/>
          <w:color w:val="FF0000"/>
          <w:sz w:val="24"/>
        </w:rPr>
      </w:pPr>
      <w:r>
        <w:rPr>
          <w:rFonts w:hAnsi="宋体" w:hint="eastAsia"/>
          <w:b/>
          <w:bCs/>
          <w:color w:val="FF0000"/>
          <w:sz w:val="24"/>
        </w:rPr>
        <w:t>（</w:t>
      </w:r>
      <w:r>
        <w:rPr>
          <w:rFonts w:hAnsi="宋体"/>
          <w:b/>
          <w:bCs/>
          <w:color w:val="FF0000"/>
          <w:sz w:val="24"/>
        </w:rPr>
        <w:t>a</w:t>
      </w:r>
      <w:r>
        <w:rPr>
          <w:rFonts w:hAnsi="宋体" w:hint="eastAsia"/>
          <w:b/>
          <w:bCs/>
          <w:color w:val="FF0000"/>
          <w:sz w:val="24"/>
        </w:rPr>
        <w:t>）</w:t>
      </w:r>
      <w:r>
        <w:rPr>
          <w:rFonts w:hAnsi="宋体" w:hint="eastAsia"/>
          <w:bCs/>
          <w:color w:val="FF0000"/>
          <w:sz w:val="24"/>
        </w:rPr>
        <w:t>Thrust</w:t>
      </w:r>
      <w:r>
        <w:rPr>
          <w:rFonts w:hAnsi="宋体"/>
          <w:bCs/>
          <w:color w:val="FF0000"/>
          <w:sz w:val="24"/>
        </w:rPr>
        <w:t xml:space="preserve">  </w:t>
      </w:r>
      <w:r>
        <w:rPr>
          <w:rFonts w:hAnsi="宋体"/>
          <w:bCs/>
          <w:color w:val="FF0000"/>
          <w:position w:val="-24"/>
          <w:sz w:val="24"/>
        </w:rPr>
        <w:object w:dxaOrig="1785" w:dyaOrig="615" w14:anchorId="305B6296">
          <v:shape id="_x0000_i1034" type="#_x0000_t75" style="width:89.25pt;height:30.75pt" o:ole="">
            <v:imagedata r:id="rId29" o:title=""/>
          </v:shape>
          <o:OLEObject Type="Embed" ProgID="Equation.DSMT4" ShapeID="_x0000_i1034" DrawAspect="Content" ObjectID="_1777555471" r:id="rId30"/>
        </w:object>
      </w:r>
      <w:r>
        <w:rPr>
          <w:rFonts w:hAnsi="宋体"/>
          <w:bCs/>
          <w:color w:val="FF0000"/>
          <w:sz w:val="24"/>
        </w:rPr>
        <w:t xml:space="preserve"> (1</w:t>
      </w:r>
      <w:r>
        <w:rPr>
          <w:rFonts w:hAnsi="宋体" w:hint="eastAsia"/>
          <w:bCs/>
          <w:color w:val="FF0000"/>
          <w:sz w:val="24"/>
        </w:rPr>
        <w:t>分</w:t>
      </w:r>
      <w:r>
        <w:rPr>
          <w:rFonts w:hAnsi="宋体"/>
          <w:bCs/>
          <w:color w:val="FF0000"/>
          <w:sz w:val="24"/>
        </w:rPr>
        <w:t xml:space="preserve">) </w:t>
      </w:r>
      <w:r>
        <w:rPr>
          <w:rFonts w:hAnsi="宋体" w:hint="eastAsia"/>
          <w:bCs/>
          <w:color w:val="FF0000"/>
          <w:sz w:val="24"/>
        </w:rPr>
        <w:t>velocity</w:t>
      </w:r>
      <w:r>
        <w:rPr>
          <w:rFonts w:hAnsi="宋体" w:hint="eastAsia"/>
          <w:bCs/>
          <w:color w:val="FF0000"/>
          <w:sz w:val="24"/>
        </w:rPr>
        <w:t>：</w:t>
      </w:r>
      <w:r>
        <w:rPr>
          <w:bCs/>
          <w:color w:val="FF0000"/>
          <w:position w:val="-36"/>
          <w:sz w:val="24"/>
        </w:rPr>
        <w:object w:dxaOrig="1560" w:dyaOrig="735" w14:anchorId="3CE1F347">
          <v:shape id="_x0000_i1035" type="#_x0000_t75" style="width:78pt;height:36.75pt" o:ole="">
            <v:imagedata r:id="rId31" o:title=""/>
          </v:shape>
          <o:OLEObject Type="Embed" ProgID="Equation.DSMT4" ShapeID="_x0000_i1035" DrawAspect="Content" ObjectID="_1777555472" r:id="rId32"/>
        </w:object>
      </w:r>
      <w:r>
        <w:rPr>
          <w:rFonts w:hAnsi="宋体"/>
          <w:bCs/>
          <w:color w:val="FF0000"/>
          <w:sz w:val="24"/>
        </w:rPr>
        <w:t xml:space="preserve"> (1</w:t>
      </w:r>
      <w:r>
        <w:rPr>
          <w:rFonts w:hAnsi="宋体" w:hint="eastAsia"/>
          <w:bCs/>
          <w:color w:val="FF0000"/>
          <w:sz w:val="24"/>
        </w:rPr>
        <w:t>分</w:t>
      </w:r>
      <w:r>
        <w:rPr>
          <w:rFonts w:hAnsi="宋体"/>
          <w:bCs/>
          <w:color w:val="FF0000"/>
          <w:sz w:val="24"/>
        </w:rPr>
        <w:t xml:space="preserve">) </w:t>
      </w:r>
      <w:r>
        <w:rPr>
          <w:rFonts w:hAnsi="宋体" w:hint="eastAsia"/>
          <w:bCs/>
          <w:color w:val="FF0000"/>
          <w:sz w:val="24"/>
        </w:rPr>
        <w:t>movement direction</w:t>
      </w:r>
      <w:r>
        <w:rPr>
          <w:rFonts w:hAnsi="宋体" w:hint="eastAsia"/>
          <w:bCs/>
          <w:color w:val="FF0000"/>
          <w:sz w:val="24"/>
        </w:rPr>
        <w:t>：</w:t>
      </w:r>
      <w:r>
        <w:rPr>
          <w:rFonts w:hAnsi="宋体" w:hint="eastAsia"/>
          <w:bCs/>
          <w:color w:val="FF0000"/>
          <w:sz w:val="24"/>
        </w:rPr>
        <w:t>The cylinder body moves to the left.</w:t>
      </w:r>
      <w:r>
        <w:rPr>
          <w:rFonts w:hAnsi="宋体"/>
          <w:bCs/>
          <w:color w:val="FF0000"/>
          <w:sz w:val="24"/>
        </w:rPr>
        <w:t xml:space="preserve">  (1</w:t>
      </w:r>
      <w:r>
        <w:rPr>
          <w:rFonts w:hAnsi="宋体" w:hint="eastAsia"/>
          <w:bCs/>
          <w:color w:val="FF0000"/>
          <w:sz w:val="24"/>
        </w:rPr>
        <w:t>分</w:t>
      </w:r>
      <w:r>
        <w:rPr>
          <w:rFonts w:hAnsi="宋体"/>
          <w:bCs/>
          <w:color w:val="FF0000"/>
          <w:sz w:val="24"/>
        </w:rPr>
        <w:t>)</w:t>
      </w:r>
    </w:p>
    <w:p w14:paraId="62C50B52" w14:textId="77777777" w:rsidR="001238F5" w:rsidRDefault="00FC4867">
      <w:pPr>
        <w:spacing w:line="288" w:lineRule="auto"/>
        <w:rPr>
          <w:rFonts w:hAnsi="宋体"/>
          <w:bCs/>
          <w:color w:val="FF0000"/>
          <w:sz w:val="24"/>
        </w:rPr>
      </w:pPr>
      <w:r>
        <w:rPr>
          <w:rFonts w:hAnsi="宋体" w:hint="eastAsia"/>
          <w:b/>
          <w:bCs/>
          <w:color w:val="FF0000"/>
          <w:sz w:val="24"/>
        </w:rPr>
        <w:t>（</w:t>
      </w:r>
      <w:r>
        <w:rPr>
          <w:rFonts w:hAnsi="宋体"/>
          <w:b/>
          <w:bCs/>
          <w:color w:val="FF0000"/>
          <w:sz w:val="24"/>
        </w:rPr>
        <w:t>b</w:t>
      </w:r>
      <w:r>
        <w:rPr>
          <w:rFonts w:hAnsi="宋体" w:hint="eastAsia"/>
          <w:b/>
          <w:bCs/>
          <w:color w:val="FF0000"/>
          <w:sz w:val="24"/>
        </w:rPr>
        <w:t>）</w:t>
      </w:r>
      <w:r>
        <w:rPr>
          <w:rFonts w:hAnsi="宋体" w:hint="eastAsia"/>
          <w:bCs/>
          <w:color w:val="FF0000"/>
          <w:sz w:val="24"/>
        </w:rPr>
        <w:t>Thrust</w:t>
      </w:r>
      <w:r>
        <w:rPr>
          <w:rFonts w:hAnsi="宋体"/>
          <w:bCs/>
          <w:color w:val="FF0000"/>
          <w:sz w:val="24"/>
        </w:rPr>
        <w:t xml:space="preserve">  </w:t>
      </w:r>
      <w:r>
        <w:rPr>
          <w:rFonts w:hAnsi="宋体"/>
          <w:bCs/>
          <w:color w:val="FF0000"/>
          <w:position w:val="-24"/>
          <w:sz w:val="24"/>
        </w:rPr>
        <w:object w:dxaOrig="1065" w:dyaOrig="660" w14:anchorId="433EBC04">
          <v:shape id="_x0000_i1036" type="#_x0000_t75" style="width:53.25pt;height:33pt" o:ole="">
            <v:imagedata r:id="rId33" o:title=""/>
          </v:shape>
          <o:OLEObject Type="Embed" ProgID="Equation.DSMT4" ShapeID="_x0000_i1036" DrawAspect="Content" ObjectID="_1777555473" r:id="rId34"/>
        </w:object>
      </w:r>
      <w:r>
        <w:rPr>
          <w:rFonts w:hAnsi="宋体"/>
          <w:bCs/>
          <w:color w:val="FF0000"/>
          <w:sz w:val="24"/>
        </w:rPr>
        <w:t xml:space="preserve">   (1.5</w:t>
      </w:r>
      <w:r>
        <w:rPr>
          <w:rFonts w:hAnsi="宋体" w:hint="eastAsia"/>
          <w:bCs/>
          <w:color w:val="FF0000"/>
          <w:sz w:val="24"/>
        </w:rPr>
        <w:t>分</w:t>
      </w:r>
      <w:r>
        <w:rPr>
          <w:rFonts w:hAnsi="宋体"/>
          <w:bCs/>
          <w:color w:val="FF0000"/>
          <w:sz w:val="24"/>
        </w:rPr>
        <w:t xml:space="preserve">) </w:t>
      </w:r>
      <w:r>
        <w:rPr>
          <w:rFonts w:hAnsi="宋体" w:hint="eastAsia"/>
          <w:bCs/>
          <w:color w:val="FF0000"/>
          <w:sz w:val="24"/>
        </w:rPr>
        <w:t xml:space="preserve"> velocity</w:t>
      </w:r>
      <w:r>
        <w:rPr>
          <w:rFonts w:hAnsi="宋体" w:hint="eastAsia"/>
          <w:bCs/>
          <w:color w:val="FF0000"/>
          <w:sz w:val="24"/>
        </w:rPr>
        <w:t>：</w:t>
      </w:r>
      <w:r>
        <w:rPr>
          <w:bCs/>
          <w:color w:val="FF0000"/>
          <w:position w:val="-24"/>
          <w:sz w:val="24"/>
        </w:rPr>
        <w:object w:dxaOrig="825" w:dyaOrig="615" w14:anchorId="58BFBB65">
          <v:shape id="_x0000_i1037" type="#_x0000_t75" style="width:41.25pt;height:30.75pt" o:ole="">
            <v:imagedata r:id="rId35" o:title=""/>
          </v:shape>
          <o:OLEObject Type="Embed" ProgID="Equation.DSMT4" ShapeID="_x0000_i1037" DrawAspect="Content" ObjectID="_1777555474" r:id="rId36"/>
        </w:object>
      </w:r>
      <w:r>
        <w:rPr>
          <w:rFonts w:hAnsi="宋体"/>
          <w:bCs/>
          <w:color w:val="FF0000"/>
          <w:sz w:val="24"/>
        </w:rPr>
        <w:t xml:space="preserve">    (1</w:t>
      </w:r>
      <w:r>
        <w:rPr>
          <w:rFonts w:hAnsi="宋体" w:hint="eastAsia"/>
          <w:bCs/>
          <w:color w:val="FF0000"/>
          <w:sz w:val="24"/>
        </w:rPr>
        <w:t>分</w:t>
      </w:r>
      <w:r>
        <w:rPr>
          <w:rFonts w:hAnsi="宋体"/>
          <w:bCs/>
          <w:color w:val="FF0000"/>
          <w:sz w:val="24"/>
        </w:rPr>
        <w:t xml:space="preserve">) </w:t>
      </w:r>
      <w:r>
        <w:rPr>
          <w:rFonts w:hAnsi="宋体" w:hint="eastAsia"/>
          <w:bCs/>
          <w:color w:val="FF0000"/>
          <w:sz w:val="24"/>
        </w:rPr>
        <w:t>movement direction</w:t>
      </w:r>
      <w:r>
        <w:rPr>
          <w:rFonts w:hAnsi="宋体" w:hint="eastAsia"/>
          <w:bCs/>
          <w:color w:val="FF0000"/>
          <w:sz w:val="24"/>
        </w:rPr>
        <w:t>：</w:t>
      </w:r>
      <w:r>
        <w:rPr>
          <w:rFonts w:hAnsi="宋体" w:hint="eastAsia"/>
          <w:bCs/>
          <w:color w:val="FF0000"/>
          <w:sz w:val="24"/>
        </w:rPr>
        <w:t>The cylinder body moves to the right.</w:t>
      </w:r>
      <w:r>
        <w:rPr>
          <w:rFonts w:hAnsi="宋体"/>
          <w:bCs/>
          <w:color w:val="FF0000"/>
          <w:sz w:val="24"/>
        </w:rPr>
        <w:t xml:space="preserve">    (1</w:t>
      </w:r>
      <w:r>
        <w:rPr>
          <w:rFonts w:hAnsi="宋体" w:hint="eastAsia"/>
          <w:bCs/>
          <w:color w:val="FF0000"/>
          <w:sz w:val="24"/>
        </w:rPr>
        <w:t>分</w:t>
      </w:r>
      <w:r>
        <w:rPr>
          <w:rFonts w:hAnsi="宋体"/>
          <w:bCs/>
          <w:color w:val="FF0000"/>
          <w:sz w:val="24"/>
        </w:rPr>
        <w:t>)</w:t>
      </w:r>
    </w:p>
    <w:p w14:paraId="3C502F4B" w14:textId="77777777" w:rsidR="001238F5" w:rsidRDefault="00FC4867">
      <w:pPr>
        <w:spacing w:line="288" w:lineRule="auto"/>
        <w:rPr>
          <w:rFonts w:hAnsi="宋体"/>
          <w:bCs/>
          <w:color w:val="FF0000"/>
          <w:sz w:val="24"/>
        </w:rPr>
      </w:pPr>
      <w:r>
        <w:rPr>
          <w:rFonts w:hAnsi="宋体" w:hint="eastAsia"/>
          <w:b/>
          <w:bCs/>
          <w:color w:val="FF0000"/>
          <w:sz w:val="24"/>
        </w:rPr>
        <w:t>（</w:t>
      </w:r>
      <w:r>
        <w:rPr>
          <w:rFonts w:hAnsi="宋体"/>
          <w:b/>
          <w:bCs/>
          <w:color w:val="FF0000"/>
          <w:sz w:val="24"/>
        </w:rPr>
        <w:t>c</w:t>
      </w:r>
      <w:r>
        <w:rPr>
          <w:rFonts w:hAnsi="宋体" w:hint="eastAsia"/>
          <w:b/>
          <w:bCs/>
          <w:color w:val="FF0000"/>
          <w:sz w:val="24"/>
        </w:rPr>
        <w:t>）</w:t>
      </w:r>
      <w:r>
        <w:rPr>
          <w:rFonts w:hAnsi="宋体" w:hint="eastAsia"/>
          <w:bCs/>
          <w:color w:val="FF0000"/>
          <w:sz w:val="24"/>
        </w:rPr>
        <w:t>Thrust</w:t>
      </w:r>
      <w:r>
        <w:rPr>
          <w:rFonts w:hAnsi="宋体"/>
          <w:bCs/>
          <w:color w:val="FF0000"/>
          <w:sz w:val="24"/>
        </w:rPr>
        <w:t xml:space="preserve">  </w:t>
      </w:r>
      <w:r>
        <w:rPr>
          <w:rFonts w:hAnsi="宋体"/>
          <w:bCs/>
          <w:color w:val="FF0000"/>
          <w:position w:val="-24"/>
          <w:sz w:val="24"/>
        </w:rPr>
        <w:object w:dxaOrig="1065" w:dyaOrig="660" w14:anchorId="4E84F8A4">
          <v:shape id="_x0000_i1038" type="#_x0000_t75" style="width:53.25pt;height:33pt" o:ole="">
            <v:imagedata r:id="rId37" o:title=""/>
          </v:shape>
          <o:OLEObject Type="Embed" ProgID="Equation.DSMT4" ShapeID="_x0000_i1038" DrawAspect="Content" ObjectID="_1777555475" r:id="rId38"/>
        </w:object>
      </w:r>
      <w:r>
        <w:rPr>
          <w:rFonts w:hAnsi="宋体"/>
          <w:bCs/>
          <w:color w:val="FF0000"/>
          <w:sz w:val="24"/>
        </w:rPr>
        <w:t xml:space="preserve">    (1</w:t>
      </w:r>
      <w:r>
        <w:rPr>
          <w:rFonts w:hAnsi="宋体" w:hint="eastAsia"/>
          <w:bCs/>
          <w:color w:val="FF0000"/>
          <w:sz w:val="24"/>
        </w:rPr>
        <w:t>分</w:t>
      </w:r>
      <w:r>
        <w:rPr>
          <w:rFonts w:hAnsi="宋体"/>
          <w:bCs/>
          <w:color w:val="FF0000"/>
          <w:sz w:val="24"/>
        </w:rPr>
        <w:t xml:space="preserve">) </w:t>
      </w:r>
      <w:r>
        <w:rPr>
          <w:rFonts w:hAnsi="宋体" w:hint="eastAsia"/>
          <w:bCs/>
          <w:color w:val="FF0000"/>
          <w:sz w:val="24"/>
        </w:rPr>
        <w:t>velocity</w:t>
      </w:r>
      <w:r>
        <w:rPr>
          <w:rFonts w:hAnsi="宋体" w:hint="eastAsia"/>
          <w:bCs/>
          <w:color w:val="FF0000"/>
          <w:sz w:val="24"/>
        </w:rPr>
        <w:t>：</w:t>
      </w:r>
      <w:r>
        <w:rPr>
          <w:bCs/>
          <w:color w:val="FF0000"/>
          <w:position w:val="-24"/>
          <w:sz w:val="24"/>
        </w:rPr>
        <w:object w:dxaOrig="825" w:dyaOrig="615" w14:anchorId="5E439B72">
          <v:shape id="_x0000_i1039" type="#_x0000_t75" style="width:41.25pt;height:30.75pt" o:ole="">
            <v:imagedata r:id="rId39" o:title=""/>
          </v:shape>
          <o:OLEObject Type="Embed" ProgID="Equation.DSMT4" ShapeID="_x0000_i1039" DrawAspect="Content" ObjectID="_1777555476" r:id="rId40"/>
        </w:object>
      </w:r>
      <w:r>
        <w:rPr>
          <w:rFonts w:hAnsi="宋体"/>
          <w:bCs/>
          <w:color w:val="FF0000"/>
          <w:sz w:val="24"/>
        </w:rPr>
        <w:t xml:space="preserve">    (1.5</w:t>
      </w:r>
      <w:r>
        <w:rPr>
          <w:rFonts w:hAnsi="宋体" w:hint="eastAsia"/>
          <w:bCs/>
          <w:color w:val="FF0000"/>
          <w:sz w:val="24"/>
        </w:rPr>
        <w:t>分</w:t>
      </w:r>
      <w:r>
        <w:rPr>
          <w:rFonts w:hAnsi="宋体"/>
          <w:bCs/>
          <w:color w:val="FF0000"/>
          <w:sz w:val="24"/>
        </w:rPr>
        <w:t xml:space="preserve">)   </w:t>
      </w:r>
      <w:r>
        <w:rPr>
          <w:rFonts w:hAnsi="宋体" w:hint="eastAsia"/>
          <w:bCs/>
          <w:color w:val="FF0000"/>
          <w:sz w:val="24"/>
        </w:rPr>
        <w:t>movement direction</w:t>
      </w:r>
      <w:r>
        <w:rPr>
          <w:rFonts w:hAnsi="宋体" w:hint="eastAsia"/>
          <w:bCs/>
          <w:color w:val="FF0000"/>
          <w:sz w:val="24"/>
        </w:rPr>
        <w:t>：</w:t>
      </w:r>
      <w:r>
        <w:rPr>
          <w:rFonts w:hAnsi="宋体" w:hint="eastAsia"/>
          <w:bCs/>
          <w:color w:val="FF0000"/>
          <w:sz w:val="24"/>
        </w:rPr>
        <w:t xml:space="preserve">The cylinder body moves to the right. </w:t>
      </w:r>
      <w:r>
        <w:rPr>
          <w:rFonts w:hAnsi="宋体"/>
          <w:bCs/>
          <w:color w:val="FF0000"/>
          <w:sz w:val="24"/>
        </w:rPr>
        <w:t xml:space="preserve"> (1</w:t>
      </w:r>
      <w:r>
        <w:rPr>
          <w:rFonts w:hAnsi="宋体" w:hint="eastAsia"/>
          <w:bCs/>
          <w:color w:val="FF0000"/>
          <w:sz w:val="24"/>
        </w:rPr>
        <w:t>分</w:t>
      </w:r>
      <w:r>
        <w:rPr>
          <w:rFonts w:hAnsi="宋体"/>
          <w:bCs/>
          <w:color w:val="FF0000"/>
          <w:sz w:val="24"/>
        </w:rPr>
        <w:t>)</w:t>
      </w:r>
    </w:p>
    <w:p w14:paraId="6B33164D" w14:textId="77777777" w:rsidR="001238F5" w:rsidRDefault="00FC4867">
      <w:pPr>
        <w:spacing w:line="360" w:lineRule="auto"/>
        <w:rPr>
          <w:bCs/>
          <w:sz w:val="24"/>
        </w:rPr>
      </w:pPr>
      <w:r>
        <w:rPr>
          <w:rFonts w:hint="eastAsia"/>
          <w:bCs/>
          <w:sz w:val="24"/>
        </w:rPr>
        <w:t>3. In the circuit shown in the diagram, the area of the cylinder chamber without rod is 50 cm</w:t>
      </w:r>
      <w:r>
        <w:rPr>
          <w:rFonts w:hint="eastAsia"/>
          <w:bCs/>
          <w:sz w:val="24"/>
        </w:rPr>
        <w:t>²</w:t>
      </w:r>
      <w:r>
        <w:rPr>
          <w:rFonts w:hint="eastAsia"/>
          <w:bCs/>
          <w:sz w:val="24"/>
        </w:rPr>
        <w:t>, and the load F</w:t>
      </w:r>
      <w:r>
        <w:rPr>
          <w:rFonts w:hint="eastAsia"/>
          <w:bCs/>
          <w:sz w:val="24"/>
          <w:vertAlign w:val="subscript"/>
        </w:rPr>
        <w:t>L</w:t>
      </w:r>
      <w:r>
        <w:rPr>
          <w:rFonts w:hint="eastAsia"/>
          <w:bCs/>
          <w:sz w:val="24"/>
        </w:rPr>
        <w:t xml:space="preserve"> is 10,000 N. The set pressures for each valve are indicated in the diagram. Calculate and determine:</w:t>
      </w:r>
    </w:p>
    <w:p w14:paraId="21EB81CF" w14:textId="77777777" w:rsidR="001238F5" w:rsidRDefault="00FC4867">
      <w:pPr>
        <w:spacing w:line="360" w:lineRule="auto"/>
        <w:rPr>
          <w:bCs/>
          <w:sz w:val="24"/>
        </w:rPr>
      </w:pPr>
      <w:r>
        <w:rPr>
          <w:rFonts w:hint="eastAsia"/>
          <w:bCs/>
          <w:sz w:val="24"/>
        </w:rPr>
        <w:t>(1) the pressures at points A and B when the piston is in motion; (3 points)</w:t>
      </w:r>
    </w:p>
    <w:p w14:paraId="62DFA329" w14:textId="77777777" w:rsidR="001238F5" w:rsidRDefault="00FC4867">
      <w:pPr>
        <w:spacing w:line="360" w:lineRule="auto"/>
        <w:rPr>
          <w:bCs/>
          <w:sz w:val="24"/>
        </w:rPr>
      </w:pPr>
      <w:r>
        <w:rPr>
          <w:rFonts w:hint="eastAsia"/>
          <w:bCs/>
          <w:sz w:val="24"/>
        </w:rPr>
        <w:t>(2) the pressures at points A and B when the piston stops at the end of its stroke. (2 points)</w:t>
      </w:r>
    </w:p>
    <w:p w14:paraId="3883483E" w14:textId="77777777" w:rsidR="001238F5" w:rsidRDefault="00FC4867">
      <w:pPr>
        <w:spacing w:beforeLines="50" w:before="156" w:line="336" w:lineRule="auto"/>
        <w:jc w:val="center"/>
        <w:rPr>
          <w:rFonts w:ascii="宋体" w:hAnsi="宋体"/>
          <w:sz w:val="24"/>
        </w:rPr>
      </w:pPr>
      <w:r>
        <w:rPr>
          <w:rFonts w:ascii="宋体" w:hAnsi="宋体"/>
          <w:noProof/>
          <w:sz w:val="24"/>
        </w:rPr>
        <w:lastRenderedPageBreak/>
        <w:drawing>
          <wp:inline distT="0" distB="0" distL="0" distR="0" wp14:anchorId="62AF4585" wp14:editId="790AE8BD">
            <wp:extent cx="2651760" cy="135318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2651760" cy="1353185"/>
                    </a:xfrm>
                    <a:prstGeom prst="rect">
                      <a:avLst/>
                    </a:prstGeom>
                    <a:noFill/>
                  </pic:spPr>
                </pic:pic>
              </a:graphicData>
            </a:graphic>
          </wp:inline>
        </w:drawing>
      </w:r>
    </w:p>
    <w:p w14:paraId="1F773F07" w14:textId="77777777" w:rsidR="001238F5" w:rsidRDefault="00FC4867">
      <w:pPr>
        <w:spacing w:line="288" w:lineRule="auto"/>
        <w:rPr>
          <w:rFonts w:hAnsi="宋体"/>
          <w:bCs/>
          <w:color w:val="FF0000"/>
          <w:sz w:val="24"/>
        </w:rPr>
      </w:pPr>
      <w:r>
        <w:rPr>
          <w:rFonts w:hAnsi="宋体" w:hint="eastAsia"/>
          <w:bCs/>
          <w:color w:val="FF0000"/>
          <w:sz w:val="24"/>
        </w:rPr>
        <w:t>Solution:</w:t>
      </w:r>
    </w:p>
    <w:p w14:paraId="3CB9B47A" w14:textId="77777777" w:rsidR="001238F5" w:rsidRDefault="00FC4867">
      <w:pPr>
        <w:spacing w:line="288" w:lineRule="auto"/>
      </w:pPr>
      <w:r>
        <w:rPr>
          <w:rFonts w:hAnsi="宋体" w:hint="eastAsia"/>
          <w:bCs/>
          <w:color w:val="FF0000"/>
          <w:sz w:val="24"/>
        </w:rPr>
        <w:t>(</w:t>
      </w:r>
      <w:proofErr w:type="gramStart"/>
      <w:r>
        <w:rPr>
          <w:rFonts w:hAnsi="宋体" w:hint="eastAsia"/>
          <w:bCs/>
          <w:color w:val="FF0000"/>
          <w:sz w:val="24"/>
        </w:rPr>
        <w:t>1)Force</w:t>
      </w:r>
      <w:proofErr w:type="gramEnd"/>
      <w:r>
        <w:rPr>
          <w:rFonts w:hAnsi="宋体" w:hint="eastAsia"/>
          <w:bCs/>
          <w:color w:val="FF0000"/>
          <w:sz w:val="24"/>
        </w:rPr>
        <w:t xml:space="preserve"> analysis: </w:t>
      </w:r>
      <w:r>
        <w:rPr>
          <w:noProof/>
        </w:rPr>
        <w:drawing>
          <wp:inline distT="0" distB="0" distL="114300" distR="114300" wp14:anchorId="328F8A4E" wp14:editId="47B99EB0">
            <wp:extent cx="1971675" cy="318135"/>
            <wp:effectExtent l="0" t="0" r="9525" b="5715"/>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42"/>
                    <a:stretch>
                      <a:fillRect/>
                    </a:stretch>
                  </pic:blipFill>
                  <pic:spPr>
                    <a:xfrm>
                      <a:off x="0" y="0"/>
                      <a:ext cx="1971675" cy="318135"/>
                    </a:xfrm>
                    <a:prstGeom prst="rect">
                      <a:avLst/>
                    </a:prstGeom>
                    <a:noFill/>
                    <a:ln>
                      <a:noFill/>
                    </a:ln>
                  </pic:spPr>
                </pic:pic>
              </a:graphicData>
            </a:graphic>
          </wp:inline>
        </w:drawing>
      </w:r>
    </w:p>
    <w:p w14:paraId="3B4D8A5B" w14:textId="77777777" w:rsidR="001238F5" w:rsidRDefault="00FC4867">
      <w:pPr>
        <w:spacing w:line="288" w:lineRule="auto"/>
        <w:rPr>
          <w:rFonts w:hAnsi="宋体"/>
          <w:bCs/>
          <w:color w:val="FF0000"/>
          <w:sz w:val="24"/>
        </w:rPr>
      </w:pPr>
      <w:r>
        <w:rPr>
          <w:rFonts w:hAnsi="宋体"/>
          <w:bCs/>
          <w:color w:val="FF0000"/>
          <w:sz w:val="24"/>
        </w:rPr>
        <w:t xml:space="preserve">At this time, the pressure at point B has not reached the set pressure of the pressure reducing valve, causing the valve to be fully open, allowing free flow between the inlet and outlet. As a result, the pressures at points A and B are equal, with </w:t>
      </w:r>
      <w:r>
        <w:rPr>
          <w:rFonts w:hAnsi="宋体" w:hint="eastAsia"/>
          <w:bCs/>
          <w:color w:val="FF0000"/>
          <w:sz w:val="24"/>
        </w:rPr>
        <w:t>p</w:t>
      </w:r>
      <w:r>
        <w:rPr>
          <w:rFonts w:hAnsi="宋体"/>
          <w:bCs/>
          <w:color w:val="FF0000"/>
          <w:sz w:val="24"/>
          <w:vertAlign w:val="subscript"/>
        </w:rPr>
        <w:t>A</w:t>
      </w:r>
      <w:r>
        <w:rPr>
          <w:rFonts w:hAnsi="宋体"/>
          <w:bCs/>
          <w:color w:val="FF0000"/>
          <w:sz w:val="24"/>
        </w:rPr>
        <w:t>=</w:t>
      </w:r>
      <w:r>
        <w:rPr>
          <w:rFonts w:hAnsi="宋体" w:hint="eastAsia"/>
          <w:bCs/>
          <w:color w:val="FF0000"/>
          <w:sz w:val="24"/>
        </w:rPr>
        <w:t>p</w:t>
      </w:r>
      <w:r>
        <w:rPr>
          <w:rFonts w:hAnsi="宋体" w:hint="eastAsia"/>
          <w:bCs/>
          <w:color w:val="FF0000"/>
          <w:sz w:val="24"/>
          <w:vertAlign w:val="subscript"/>
        </w:rPr>
        <w:t>B</w:t>
      </w:r>
      <w:r>
        <w:rPr>
          <w:rFonts w:hAnsi="宋体"/>
          <w:bCs/>
          <w:color w:val="FF0000"/>
          <w:sz w:val="24"/>
        </w:rPr>
        <w:t>=2 MPa.</w:t>
      </w:r>
    </w:p>
    <w:p w14:paraId="28C19D53" w14:textId="77777777" w:rsidR="001238F5" w:rsidRDefault="00FC4867">
      <w:pPr>
        <w:spacing w:line="288" w:lineRule="auto"/>
        <w:rPr>
          <w:rFonts w:hAnsi="宋体"/>
          <w:bCs/>
          <w:color w:val="FF0000"/>
          <w:sz w:val="24"/>
        </w:rPr>
      </w:pPr>
      <w:r>
        <w:rPr>
          <w:rFonts w:hAnsi="宋体"/>
          <w:bCs/>
          <w:color w:val="FF0000"/>
          <w:sz w:val="24"/>
        </w:rPr>
        <w:t>(</w:t>
      </w:r>
      <w:proofErr w:type="gramStart"/>
      <w:r>
        <w:rPr>
          <w:rFonts w:hAnsi="宋体"/>
          <w:bCs/>
          <w:color w:val="FF0000"/>
          <w:sz w:val="24"/>
        </w:rPr>
        <w:t>2)When</w:t>
      </w:r>
      <w:proofErr w:type="gramEnd"/>
      <w:r>
        <w:rPr>
          <w:rFonts w:hAnsi="宋体"/>
          <w:bCs/>
          <w:color w:val="FF0000"/>
          <w:sz w:val="24"/>
        </w:rPr>
        <w:t xml:space="preserve"> the piston stops at the end position, the outlet of the pressure reducing valve no longer outputs oil, and its outlet pressure</w:t>
      </w:r>
      <w:r>
        <w:rPr>
          <w:rFonts w:hAnsi="宋体" w:hint="eastAsia"/>
          <w:bCs/>
          <w:color w:val="FF0000"/>
          <w:sz w:val="24"/>
        </w:rPr>
        <w:t xml:space="preserve"> (p</w:t>
      </w:r>
      <w:r>
        <w:rPr>
          <w:rFonts w:hAnsi="宋体" w:hint="eastAsia"/>
          <w:bCs/>
          <w:color w:val="FF0000"/>
          <w:sz w:val="24"/>
          <w:vertAlign w:val="subscript"/>
        </w:rPr>
        <w:t>B</w:t>
      </w:r>
      <w:r>
        <w:rPr>
          <w:rFonts w:hAnsi="宋体" w:hint="eastAsia"/>
          <w:bCs/>
          <w:color w:val="FF0000"/>
          <w:sz w:val="24"/>
        </w:rPr>
        <w:t>)</w:t>
      </w:r>
      <w:r>
        <w:rPr>
          <w:rFonts w:hAnsi="宋体"/>
          <w:bCs/>
          <w:color w:val="FF0000"/>
          <w:sz w:val="24"/>
        </w:rPr>
        <w:t xml:space="preserve"> rises from 2 MPa to the set pressure of 3 MPa, which it maintains consistently. </w:t>
      </w:r>
    </w:p>
    <w:p w14:paraId="26BD51F2" w14:textId="77777777" w:rsidR="001238F5" w:rsidRDefault="00FC4867">
      <w:pPr>
        <w:spacing w:line="288" w:lineRule="auto"/>
        <w:rPr>
          <w:rFonts w:ascii="宋体" w:hAnsi="宋体"/>
          <w:sz w:val="24"/>
        </w:rPr>
      </w:pPr>
      <w:proofErr w:type="gramStart"/>
      <w:r>
        <w:rPr>
          <w:rFonts w:hAnsi="宋体"/>
          <w:bCs/>
          <w:color w:val="FF0000"/>
          <w:sz w:val="24"/>
        </w:rPr>
        <w:t>At this time</w:t>
      </w:r>
      <w:proofErr w:type="gramEnd"/>
      <w:r>
        <w:rPr>
          <w:rFonts w:hAnsi="宋体"/>
          <w:bCs/>
          <w:color w:val="FF0000"/>
          <w:sz w:val="24"/>
        </w:rPr>
        <w:t>, the pressure reducing valve is in operation. Since only a small amount of oil leaks through the pressure reducing valve back to the tank, the hydraulic oil output from the pump can only return to the tank by opening the relief valve. Therefore, the pressure at point A should equal the set pressure of the relief valve, which is p</w:t>
      </w:r>
      <w:r>
        <w:rPr>
          <w:rFonts w:hAnsi="宋体"/>
          <w:bCs/>
          <w:color w:val="FF0000"/>
          <w:sz w:val="24"/>
          <w:vertAlign w:val="subscript"/>
        </w:rPr>
        <w:t>A</w:t>
      </w:r>
      <w:r>
        <w:rPr>
          <w:rFonts w:hAnsi="宋体"/>
          <w:bCs/>
          <w:color w:val="FF0000"/>
          <w:sz w:val="24"/>
        </w:rPr>
        <w:t>=5 MPa.</w:t>
      </w:r>
    </w:p>
    <w:p w14:paraId="47FD6DC1" w14:textId="77777777" w:rsidR="001238F5" w:rsidRDefault="00FC4867">
      <w:pPr>
        <w:spacing w:beforeLines="50" w:before="156" w:afterLines="50" w:after="156"/>
        <w:rPr>
          <w:b/>
          <w:sz w:val="24"/>
        </w:rPr>
      </w:pPr>
      <w:r>
        <w:rPr>
          <w:b/>
          <w:sz w:val="24"/>
        </w:rPr>
        <w:t>IV Diagramming question. (</w:t>
      </w:r>
      <w:r>
        <w:rPr>
          <w:rFonts w:hint="eastAsia"/>
          <w:b/>
          <w:sz w:val="24"/>
        </w:rPr>
        <w:t>2</w:t>
      </w:r>
      <w:r>
        <w:rPr>
          <w:b/>
          <w:sz w:val="24"/>
        </w:rPr>
        <w:t>0 points)</w:t>
      </w:r>
    </w:p>
    <w:p w14:paraId="606871D5" w14:textId="77777777" w:rsidR="001238F5" w:rsidRDefault="00FC4867">
      <w:pPr>
        <w:spacing w:beforeLines="50" w:before="156"/>
      </w:pPr>
      <w:r>
        <w:t>Please write the name of basic hydraulic circuits (8 points) and hydraulic components (12 points).</w:t>
      </w:r>
    </w:p>
    <w:p w14:paraId="21E3E7B9" w14:textId="77777777" w:rsidR="001238F5" w:rsidRDefault="00FC4867">
      <w:r>
        <w:rPr>
          <w:rFonts w:hint="eastAsia"/>
        </w:rPr>
        <w:t>（</w:t>
      </w:r>
      <w:r>
        <w:rPr>
          <w:rFonts w:hint="eastAsia"/>
        </w:rPr>
        <w:t>1</w:t>
      </w:r>
      <w:r>
        <w:rPr>
          <w:rFonts w:hint="eastAsia"/>
        </w:rPr>
        <w:t>）</w:t>
      </w:r>
      <w:r>
        <w:rPr>
          <w:rFonts w:hint="eastAsia"/>
        </w:rPr>
        <w:t xml:space="preserve"> </w:t>
      </w:r>
      <w:r>
        <w:t xml:space="preserve">                                          </w:t>
      </w:r>
      <w:r>
        <w:rPr>
          <w:rFonts w:hint="eastAsia"/>
        </w:rPr>
        <w:t>（</w:t>
      </w:r>
      <w:r>
        <w:rPr>
          <w:rFonts w:hint="eastAsia"/>
        </w:rPr>
        <w:t>2</w:t>
      </w:r>
      <w:r>
        <w:rPr>
          <w:rFonts w:hint="eastAsia"/>
        </w:rPr>
        <w:t>）</w:t>
      </w:r>
    </w:p>
    <w:p w14:paraId="3F3D7AE6" w14:textId="77777777" w:rsidR="001238F5" w:rsidRDefault="00FC4867">
      <w:pPr>
        <w:jc w:val="left"/>
      </w:pPr>
      <w:r>
        <w:rPr>
          <w:b/>
          <w:noProof/>
          <w:sz w:val="24"/>
        </w:rPr>
        <mc:AlternateContent>
          <mc:Choice Requires="wps">
            <w:drawing>
              <wp:anchor distT="45720" distB="45720" distL="114300" distR="114300" simplePos="0" relativeHeight="251670528" behindDoc="0" locked="0" layoutInCell="1" allowOverlap="1" wp14:anchorId="3709A34D" wp14:editId="07CA80E4">
                <wp:simplePos x="0" y="0"/>
                <wp:positionH relativeFrom="column">
                  <wp:posOffset>4125595</wp:posOffset>
                </wp:positionH>
                <wp:positionV relativeFrom="paragraph">
                  <wp:posOffset>1888490</wp:posOffset>
                </wp:positionV>
                <wp:extent cx="212090" cy="227965"/>
                <wp:effectExtent l="1270" t="2540" r="0" b="0"/>
                <wp:wrapNone/>
                <wp:docPr id="18"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27965"/>
                        </a:xfrm>
                        <a:prstGeom prst="rect">
                          <a:avLst/>
                        </a:prstGeom>
                        <a:noFill/>
                        <a:ln>
                          <a:noFill/>
                        </a:ln>
                      </wps:spPr>
                      <wps:txbx>
                        <w:txbxContent>
                          <w:p w14:paraId="026CE066" w14:textId="77777777" w:rsidR="001238F5" w:rsidRDefault="00FC4867">
                            <w:pPr>
                              <w:spacing w:line="240" w:lineRule="exact"/>
                              <w:rPr>
                                <w:b/>
                                <w:sz w:val="28"/>
                                <w:szCs w:val="28"/>
                              </w:rPr>
                            </w:pPr>
                            <w:r>
                              <w:rPr>
                                <w:b/>
                                <w:sz w:val="28"/>
                                <w:szCs w:val="28"/>
                              </w:rPr>
                              <w:t>C</w:t>
                            </w:r>
                          </w:p>
                        </w:txbxContent>
                      </wps:txbx>
                      <wps:bodyPr rot="0" vert="horz" wrap="square" lIns="91440" tIns="45720" rIns="91440" bIns="45720" anchor="t" anchorCtr="0" upright="1">
                        <a:noAutofit/>
                      </wps:bodyPr>
                    </wps:wsp>
                  </a:graphicData>
                </a:graphic>
              </wp:anchor>
            </w:drawing>
          </mc:Choice>
          <mc:Fallback>
            <w:pict>
              <v:shapetype w14:anchorId="3709A34D" id="_x0000_t202" coordsize="21600,21600" o:spt="202" path="m,l,21600r21600,l21600,xe">
                <v:stroke joinstyle="miter"/>
                <v:path gradientshapeok="t" o:connecttype="rect"/>
              </v:shapetype>
              <v:shape id="文本框 18" o:spid="_x0000_s1026" type="#_x0000_t202" style="position:absolute;margin-left:324.85pt;margin-top:148.7pt;width:16.7pt;height:17.95pt;z-index:25167052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" filled="f" stroked="f">
                <v:textbox>
                  <w:txbxContent>
                    <w:p w14:paraId="026CE066" w14:textId="77777777" w:rsidR="001238F5" w:rsidRDefault="00FC4867">
                      <w:pPr>
                        <w:spacing w:line="240" w:lineRule="exact"/>
                        <w:rPr>
                          <w:b/>
                          <w:sz w:val="28"/>
                          <w:szCs w:val="28"/>
                        </w:rPr>
                      </w:pPr>
                      <w:r>
                        <w:rPr>
                          <w:b/>
                          <w:sz w:val="28"/>
                          <w:szCs w:val="28"/>
                        </w:rPr>
                        <w:t>C</w:t>
                      </w:r>
                    </w:p>
                  </w:txbxContent>
                </v:textbox>
              </v:shape>
            </w:pict>
          </mc:Fallback>
        </mc:AlternateContent>
      </w:r>
      <w:r>
        <w:rPr>
          <w:b/>
          <w:noProof/>
          <w:sz w:val="24"/>
        </w:rPr>
        <mc:AlternateContent>
          <mc:Choice Requires="wps">
            <w:drawing>
              <wp:anchor distT="0" distB="0" distL="114300" distR="114300" simplePos="0" relativeHeight="251669504" behindDoc="0" locked="0" layoutInCell="1" allowOverlap="1" wp14:anchorId="7EBF5BFA" wp14:editId="0E388C05">
                <wp:simplePos x="0" y="0"/>
                <wp:positionH relativeFrom="column">
                  <wp:posOffset>3650615</wp:posOffset>
                </wp:positionH>
                <wp:positionV relativeFrom="paragraph">
                  <wp:posOffset>1972945</wp:posOffset>
                </wp:positionV>
                <wp:extent cx="474980" cy="121285"/>
                <wp:effectExtent l="59690" t="10795" r="17780" b="58420"/>
                <wp:wrapNone/>
                <wp:docPr id="17" name="直接箭头连接符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74980" cy="121285"/>
                        </a:xfrm>
                        <a:prstGeom prst="straightConnector1">
                          <a:avLst/>
                        </a:prstGeom>
                        <a:noFill/>
                        <a:ln w="19050">
                          <a:solidFill>
                            <a:srgbClr val="000000"/>
                          </a:solidFill>
                          <a:round/>
                          <a:headEnd type="oval" w="sm" len="sm"/>
                        </a:ln>
                      </wps:spPr>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psCustomData="http://www.wps.cn/officeDocument/2013/wpsCustomData">
            <w:pict>
              <v:shape id="_x0000_s1026" o:spid="_x0000_s1026" o:spt="32" type="#_x0000_t32" style="position:absolute;left:0pt;flip:y;margin-left:287.45pt;margin-top:155.35pt;height:9.55pt;width:37.4pt;z-index:251669504;mso-width-relative:page;mso-height-relative:page;" filled="f" stroked="t" coordsize="21600,21600" o:gfxdata="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zMLyX2gAAAAsBAAAP&#10;AAAAAAAAAAEAIAAAACIAAABkcnMvZG93bnJldi54bWxQSwECFAAUAAAACACHTuJAepCwThYCAAD3&#10;AwAADgAAAAAAAAABACAAAAApAQAAZHJzL2Uyb0RvYy54bWxQSwUGAAAAAAYABgBZAQAAsQUAAAAA&#10;">
                <v:fill on="f" focussize="0,0"/>
                <v:stroke weight="1.5pt" color="#000000" joinstyle="round" startarrow="oval" startarrowwidth="narrow" startarrowlength="short"/>
                <v:imagedata o:title=""/>
                <o:lock v:ext="edit" aspectratio="f"/>
              </v:shape>
            </w:pict>
          </mc:Fallback>
        </mc:AlternateContent>
      </w:r>
      <w:r>
        <w:rPr>
          <w:b/>
          <w:noProof/>
          <w:sz w:val="24"/>
        </w:rPr>
        <mc:AlternateContent>
          <mc:Choice Requires="wps">
            <w:drawing>
              <wp:anchor distT="45720" distB="45720" distL="114300" distR="114300" simplePos="0" relativeHeight="251667456" behindDoc="0" locked="0" layoutInCell="1" allowOverlap="1" wp14:anchorId="2A605B95" wp14:editId="4DA62CB5">
                <wp:simplePos x="0" y="0"/>
                <wp:positionH relativeFrom="column">
                  <wp:posOffset>4656455</wp:posOffset>
                </wp:positionH>
                <wp:positionV relativeFrom="paragraph">
                  <wp:posOffset>1029970</wp:posOffset>
                </wp:positionV>
                <wp:extent cx="290830" cy="227965"/>
                <wp:effectExtent l="0" t="1270" r="0" b="0"/>
                <wp:wrapNone/>
                <wp:docPr id="16"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7965"/>
                        </a:xfrm>
                        <a:prstGeom prst="rect">
                          <a:avLst/>
                        </a:prstGeom>
                        <a:solidFill>
                          <a:srgbClr val="FFFFFF"/>
                        </a:solidFill>
                        <a:ln>
                          <a:noFill/>
                        </a:ln>
                      </wps:spPr>
                      <wps:txbx>
                        <w:txbxContent>
                          <w:p w14:paraId="02C3B3C7" w14:textId="77777777" w:rsidR="001238F5" w:rsidRDefault="00FC4867">
                            <w:pPr>
                              <w:spacing w:line="240" w:lineRule="exact"/>
                              <w:rPr>
                                <w:b/>
                                <w:sz w:val="28"/>
                                <w:szCs w:val="28"/>
                              </w:rPr>
                            </w:pPr>
                            <w:r>
                              <w:rPr>
                                <w:b/>
                                <w:sz w:val="28"/>
                                <w:szCs w:val="28"/>
                              </w:rPr>
                              <w:t>B</w:t>
                            </w:r>
                          </w:p>
                        </w:txbxContent>
                      </wps:txbx>
                      <wps:bodyPr rot="0" vert="horz" wrap="square" lIns="91440" tIns="45720" rIns="91440" bIns="45720" anchor="t" anchorCtr="0" upright="1">
                        <a:noAutofit/>
                      </wps:bodyPr>
                    </wps:wsp>
                  </a:graphicData>
                </a:graphic>
              </wp:anchor>
            </w:drawing>
          </mc:Choice>
          <mc:Fallback>
            <w:pict>
              <v:shape w14:anchorId="2A605B95" id="文本框 16" o:spid="_x0000_s1027" type="#_x0000_t202" style="position:absolute;margin-left:366.65pt;margin-top:81.1pt;width:22.9pt;height:17.95pt;z-index:25166745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" stroked="f">
                <v:textbox>
                  <w:txbxContent>
                    <w:p w14:paraId="02C3B3C7" w14:textId="77777777" w:rsidR="001238F5" w:rsidRDefault="00FC4867">
                      <w:pPr>
                        <w:spacing w:line="240" w:lineRule="exact"/>
                        <w:rPr>
                          <w:b/>
                          <w:sz w:val="28"/>
                          <w:szCs w:val="28"/>
                        </w:rPr>
                      </w:pPr>
                      <w:r>
                        <w:rPr>
                          <w:b/>
                          <w:sz w:val="28"/>
                          <w:szCs w:val="28"/>
                        </w:rPr>
                        <w:t>B</w:t>
                      </w:r>
                    </w:p>
                  </w:txbxContent>
                </v:textbox>
              </v:shape>
            </w:pict>
          </mc:Fallback>
        </mc:AlternateContent>
      </w:r>
      <w:r>
        <w:rPr>
          <w:b/>
          <w:noProof/>
          <w:sz w:val="24"/>
        </w:rPr>
        <mc:AlternateContent>
          <mc:Choice Requires="wps">
            <w:drawing>
              <wp:anchor distT="0" distB="0" distL="114300" distR="114300" simplePos="0" relativeHeight="251668480" behindDoc="0" locked="0" layoutInCell="1" allowOverlap="1" wp14:anchorId="7B0E03D3" wp14:editId="63B5C151">
                <wp:simplePos x="0" y="0"/>
                <wp:positionH relativeFrom="column">
                  <wp:posOffset>4183380</wp:posOffset>
                </wp:positionH>
                <wp:positionV relativeFrom="paragraph">
                  <wp:posOffset>854075</wp:posOffset>
                </wp:positionV>
                <wp:extent cx="473075" cy="229235"/>
                <wp:effectExtent l="59055" t="63500" r="10795" b="12065"/>
                <wp:wrapNone/>
                <wp:docPr id="15" name="直接箭头连接符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3075" cy="229235"/>
                        </a:xfrm>
                        <a:prstGeom prst="straightConnector1">
                          <a:avLst/>
                        </a:prstGeom>
                        <a:noFill/>
                        <a:ln w="19050">
                          <a:solidFill>
                            <a:srgbClr val="000000"/>
                          </a:solidFill>
                          <a:round/>
                          <a:headEnd type="oval" w="sm" len="sm"/>
                        </a:ln>
                      </wps:spPr>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psCustomData="http://www.wps.cn/officeDocument/2013/wpsCustomData">
            <w:pict>
              <v:shape id="_x0000_s1026" o:spid="_x0000_s1026" o:spt="32" type="#_x0000_t32" style="position:absolute;left:0pt;margin-left:329.4pt;margin-top:67.25pt;height:18.05pt;width:37.25pt;z-index:251668480;mso-width-relative:page;mso-height-relative:page;" filled="f" stroked="t" coordsize="21600,21600" o:gfxdata="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bvhI52wAAAAsBAAAPAAAA&#10;AAAAAAEAIAAAACIAAABkcnMvZG93bnJldi54bWxQSwECFAAUAAAACACHTuJA5thmahICAADtAwAA&#10;DgAAAAAAAAABACAAAAAqAQAAZHJzL2Uyb0RvYy54bWxQSwUGAAAAAAYABgBZAQAArgUAAAAA&#10;">
                <v:fill on="f" focussize="0,0"/>
                <v:stroke weight="1.5pt" color="#000000" joinstyle="round" startarrow="oval" startarrowwidth="narrow" startarrowlength="short"/>
                <v:imagedata o:title=""/>
                <o:lock v:ext="edit" aspectratio="f"/>
              </v:shape>
            </w:pict>
          </mc:Fallback>
        </mc:AlternateContent>
      </w:r>
      <w:r>
        <w:rPr>
          <w:b/>
          <w:noProof/>
          <w:sz w:val="24"/>
        </w:rPr>
        <mc:AlternateContent>
          <mc:Choice Requires="wps">
            <w:drawing>
              <wp:anchor distT="45720" distB="45720" distL="114300" distR="114300" simplePos="0" relativeHeight="251665408" behindDoc="0" locked="0" layoutInCell="1" allowOverlap="1" wp14:anchorId="4EC63071" wp14:editId="243D4E19">
                <wp:simplePos x="0" y="0"/>
                <wp:positionH relativeFrom="column">
                  <wp:posOffset>2830830</wp:posOffset>
                </wp:positionH>
                <wp:positionV relativeFrom="paragraph">
                  <wp:posOffset>290830</wp:posOffset>
                </wp:positionV>
                <wp:extent cx="290830" cy="227965"/>
                <wp:effectExtent l="1905" t="0" r="2540" b="0"/>
                <wp:wrapNone/>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7965"/>
                        </a:xfrm>
                        <a:prstGeom prst="rect">
                          <a:avLst/>
                        </a:prstGeom>
                        <a:solidFill>
                          <a:srgbClr val="FFFFFF"/>
                        </a:solidFill>
                        <a:ln>
                          <a:noFill/>
                        </a:ln>
                      </wps:spPr>
                      <wps:txbx>
                        <w:txbxContent>
                          <w:p w14:paraId="7BDEA21C" w14:textId="77777777" w:rsidR="001238F5" w:rsidRDefault="00FC4867">
                            <w:pPr>
                              <w:spacing w:line="240" w:lineRule="exact"/>
                              <w:rPr>
                                <w:b/>
                                <w:sz w:val="28"/>
                                <w:szCs w:val="28"/>
                              </w:rPr>
                            </w:pPr>
                            <w:r>
                              <w:rPr>
                                <w:b/>
                                <w:sz w:val="28"/>
                                <w:szCs w:val="28"/>
                              </w:rPr>
                              <w:t>A</w:t>
                            </w:r>
                          </w:p>
                        </w:txbxContent>
                      </wps:txbx>
                      <wps:bodyPr rot="0" vert="horz" wrap="square" lIns="91440" tIns="45720" rIns="91440" bIns="45720" anchor="t" anchorCtr="0" upright="1">
                        <a:noAutofit/>
                      </wps:bodyPr>
                    </wps:wsp>
                  </a:graphicData>
                </a:graphic>
              </wp:anchor>
            </w:drawing>
          </mc:Choice>
          <mc:Fallback>
            <w:pict>
              <v:shape w14:anchorId="4EC63071" id="文本框 14" o:spid="_x0000_s1028" type="#_x0000_t202" style="position:absolute;margin-left:222.9pt;margin-top:22.9pt;width:22.9pt;height:17.95pt;z-index:25166540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" stroked="f">
                <v:textbox>
                  <w:txbxContent>
                    <w:p w14:paraId="7BDEA21C" w14:textId="77777777" w:rsidR="001238F5" w:rsidRDefault="00FC4867">
                      <w:pPr>
                        <w:spacing w:line="240" w:lineRule="exact"/>
                        <w:rPr>
                          <w:b/>
                          <w:sz w:val="28"/>
                          <w:szCs w:val="28"/>
                        </w:rPr>
                      </w:pPr>
                      <w:r>
                        <w:rPr>
                          <w:b/>
                          <w:sz w:val="28"/>
                          <w:szCs w:val="28"/>
                        </w:rPr>
                        <w:t>A</w:t>
                      </w:r>
                    </w:p>
                  </w:txbxContent>
                </v:textbox>
              </v:shape>
            </w:pict>
          </mc:Fallback>
        </mc:AlternateContent>
      </w:r>
      <w:r>
        <w:rPr>
          <w:b/>
          <w:noProof/>
          <w:sz w:val="24"/>
        </w:rPr>
        <mc:AlternateContent>
          <mc:Choice Requires="wps">
            <w:drawing>
              <wp:anchor distT="0" distB="0" distL="114300" distR="114300" simplePos="0" relativeHeight="251666432" behindDoc="0" locked="0" layoutInCell="1" allowOverlap="1" wp14:anchorId="5EE9CFE6" wp14:editId="4AD99AF2">
                <wp:simplePos x="0" y="0"/>
                <wp:positionH relativeFrom="column">
                  <wp:posOffset>3121660</wp:posOffset>
                </wp:positionH>
                <wp:positionV relativeFrom="paragraph">
                  <wp:posOffset>339725</wp:posOffset>
                </wp:positionV>
                <wp:extent cx="370840" cy="58420"/>
                <wp:effectExtent l="16510" t="53975" r="50800" b="11430"/>
                <wp:wrapNone/>
                <wp:docPr id="13" name="直接箭头连接符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70840" cy="58420"/>
                        </a:xfrm>
                        <a:prstGeom prst="straightConnector1">
                          <a:avLst/>
                        </a:prstGeom>
                        <a:noFill/>
                        <a:ln w="19050">
                          <a:solidFill>
                            <a:srgbClr val="000000"/>
                          </a:solidFill>
                          <a:round/>
                          <a:headEnd type="oval" w="sm" len="sm"/>
                        </a:ln>
                      </wps:spPr>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psCustomData="http://www.wps.cn/officeDocument/2013/wpsCustomData">
            <w:pict>
              <v:shape id="_x0000_s1026" o:spid="_x0000_s1026" o:spt="32" type="#_x0000_t32" style="position:absolute;left:0pt;flip:x;margin-left:245.8pt;margin-top:26.75pt;height:4.6pt;width:29.2pt;z-index:251666432;mso-width-relative:page;mso-height-relative:page;" filled="f" stroked="t" coordsize="21600,21600" o:gfxdata="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rIVUP2QAAAAkBAAAP&#10;AAAAAAAAAAEAIAAAACIAAABkcnMvZG93bnJldi54bWxQSwECFAAUAAAACACHTuJA6l4ZHRcCAAD2&#10;AwAADgAAAAAAAAABACAAAAAoAQAAZHJzL2Uyb0RvYy54bWxQSwUGAAAAAAYABgBZAQAAsQUAAAAA&#10;">
                <v:fill on="f" focussize="0,0"/>
                <v:stroke weight="1.5pt" color="#000000" joinstyle="round" startarrow="oval" startarrowwidth="narrow" startarrowlength="short"/>
                <v:imagedata o:title=""/>
                <o:lock v:ext="edit" aspectratio="f"/>
              </v:shape>
            </w:pict>
          </mc:Fallback>
        </mc:AlternateContent>
      </w:r>
      <w:r>
        <w:rPr>
          <w:b/>
          <w:noProof/>
          <w:sz w:val="24"/>
        </w:rPr>
        <mc:AlternateContent>
          <mc:Choice Requires="wps">
            <w:drawing>
              <wp:anchor distT="45720" distB="45720" distL="114300" distR="114300" simplePos="0" relativeHeight="251662336" behindDoc="0" locked="0" layoutInCell="1" allowOverlap="1" wp14:anchorId="191A2170" wp14:editId="1A819244">
                <wp:simplePos x="0" y="0"/>
                <wp:positionH relativeFrom="column">
                  <wp:posOffset>1130935</wp:posOffset>
                </wp:positionH>
                <wp:positionV relativeFrom="paragraph">
                  <wp:posOffset>275590</wp:posOffset>
                </wp:positionV>
                <wp:extent cx="290830" cy="227965"/>
                <wp:effectExtent l="0" t="0" r="0" b="1270"/>
                <wp:wrapNone/>
                <wp:docPr id="12"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7965"/>
                        </a:xfrm>
                        <a:prstGeom prst="rect">
                          <a:avLst/>
                        </a:prstGeom>
                        <a:solidFill>
                          <a:srgbClr val="FFFFFF"/>
                        </a:solidFill>
                        <a:ln>
                          <a:noFill/>
                        </a:ln>
                      </wps:spPr>
                      <wps:txbx>
                        <w:txbxContent>
                          <w:p w14:paraId="7AD75480" w14:textId="77777777" w:rsidR="001238F5" w:rsidRDefault="00FC4867">
                            <w:pPr>
                              <w:spacing w:line="240" w:lineRule="exact"/>
                              <w:rPr>
                                <w:b/>
                                <w:sz w:val="28"/>
                                <w:szCs w:val="28"/>
                              </w:rPr>
                            </w:pPr>
                            <w:r>
                              <w:rPr>
                                <w:b/>
                                <w:sz w:val="28"/>
                                <w:szCs w:val="28"/>
                              </w:rPr>
                              <w:t>A</w:t>
                            </w:r>
                          </w:p>
                        </w:txbxContent>
                      </wps:txbx>
                      <wps:bodyPr rot="0" vert="horz" wrap="square" lIns="91440" tIns="45720" rIns="91440" bIns="45720" anchor="t" anchorCtr="0" upright="1">
                        <a:noAutofit/>
                      </wps:bodyPr>
                    </wps:wsp>
                  </a:graphicData>
                </a:graphic>
              </wp:anchor>
            </w:drawing>
          </mc:Choice>
          <mc:Fallback>
            <w:pict>
              <v:shape w14:anchorId="191A2170" id="文本框 12" o:spid="_x0000_s1029" type="#_x0000_t202" style="position:absolute;margin-left:89.05pt;margin-top:21.7pt;width:22.9pt;height:17.95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" stroked="f">
                <v:textbox>
                  <w:txbxContent>
                    <w:p w14:paraId="7AD75480" w14:textId="77777777" w:rsidR="001238F5" w:rsidRDefault="00FC4867">
                      <w:pPr>
                        <w:spacing w:line="240" w:lineRule="exact"/>
                        <w:rPr>
                          <w:b/>
                          <w:sz w:val="28"/>
                          <w:szCs w:val="28"/>
                        </w:rPr>
                      </w:pPr>
                      <w:r>
                        <w:rPr>
                          <w:b/>
                          <w:sz w:val="28"/>
                          <w:szCs w:val="28"/>
                        </w:rPr>
                        <w:t>A</w:t>
                      </w:r>
                    </w:p>
                  </w:txbxContent>
                </v:textbox>
              </v:shape>
            </w:pict>
          </mc:Fallback>
        </mc:AlternateContent>
      </w:r>
      <w:r>
        <w:rPr>
          <w:b/>
          <w:noProof/>
          <w:sz w:val="24"/>
        </w:rPr>
        <mc:AlternateContent>
          <mc:Choice Requires="wps">
            <w:drawing>
              <wp:anchor distT="0" distB="0" distL="114300" distR="114300" simplePos="0" relativeHeight="251664384" behindDoc="0" locked="0" layoutInCell="1" allowOverlap="1" wp14:anchorId="77D5069A" wp14:editId="426B4239">
                <wp:simplePos x="0" y="0"/>
                <wp:positionH relativeFrom="column">
                  <wp:posOffset>1240155</wp:posOffset>
                </wp:positionH>
                <wp:positionV relativeFrom="paragraph">
                  <wp:posOffset>518795</wp:posOffset>
                </wp:positionV>
                <wp:extent cx="105410" cy="377190"/>
                <wp:effectExtent l="11430" t="13970" r="54610" b="56515"/>
                <wp:wrapNone/>
                <wp:docPr id="11" name="直接箭头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5410" cy="377190"/>
                        </a:xfrm>
                        <a:prstGeom prst="straightConnector1">
                          <a:avLst/>
                        </a:prstGeom>
                        <a:noFill/>
                        <a:ln w="19050">
                          <a:solidFill>
                            <a:srgbClr val="000000"/>
                          </a:solidFill>
                          <a:round/>
                          <a:headEnd type="oval" w="sm" len="sm"/>
                        </a:ln>
                      </wps:spPr>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psCustomData="http://www.wps.cn/officeDocument/2013/wpsCustomData">
            <w:pict>
              <v:shape id="_x0000_s1026" o:spid="_x0000_s1026" o:spt="32" type="#_x0000_t32" style="position:absolute;left:0pt;flip:x y;margin-left:97.65pt;margin-top:40.85pt;height:29.7pt;width:8.3pt;z-index:251664384;mso-width-relative:page;mso-height-relative:page;" filled="f" stroked="t" coordsize="21600,21600" o:gfxdata="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J43L0tkAAAAK&#10;AQAADwAAAAAAAAABACAAAAAiAAAAZHJzL2Rvd25yZXYueG1sUEsBAhQAFAAAAAgAh07iQPgopvEb&#10;AgAAAQQAAA4AAAAAAAAAAQAgAAAAKAEAAGRycy9lMm9Eb2MueG1sUEsFBgAAAAAGAAYAWQEAALUF&#10;AAAAAA==&#10;">
                <v:fill on="f" focussize="0,0"/>
                <v:stroke weight="1.5pt" color="#000000" joinstyle="round" startarrow="oval" startarrowwidth="narrow" startarrowlength="short"/>
                <v:imagedata o:title=""/>
                <o:lock v:ext="edit" aspectratio="f"/>
              </v:shape>
            </w:pict>
          </mc:Fallback>
        </mc:AlternateContent>
      </w:r>
      <w:r>
        <w:rPr>
          <w:b/>
          <w:noProof/>
          <w:sz w:val="24"/>
        </w:rPr>
        <mc:AlternateContent>
          <mc:Choice Requires="wps">
            <w:drawing>
              <wp:anchor distT="0" distB="0" distL="114300" distR="114300" simplePos="0" relativeHeight="251663360" behindDoc="0" locked="0" layoutInCell="1" allowOverlap="1" wp14:anchorId="27D85D59" wp14:editId="3281F49A">
                <wp:simplePos x="0" y="0"/>
                <wp:positionH relativeFrom="column">
                  <wp:posOffset>341630</wp:posOffset>
                </wp:positionH>
                <wp:positionV relativeFrom="paragraph">
                  <wp:posOffset>944245</wp:posOffset>
                </wp:positionV>
                <wp:extent cx="427355" cy="513080"/>
                <wp:effectExtent l="17780" t="67945" r="59690" b="9525"/>
                <wp:wrapNone/>
                <wp:docPr id="10" name="直接箭头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7355" cy="513080"/>
                        </a:xfrm>
                        <a:prstGeom prst="straightConnector1">
                          <a:avLst/>
                        </a:prstGeom>
                        <a:noFill/>
                        <a:ln w="19050">
                          <a:solidFill>
                            <a:srgbClr val="000000"/>
                          </a:solidFill>
                          <a:round/>
                          <a:headEnd type="oval" w="sm" len="sm"/>
                        </a:ln>
                      </wps:spPr>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psCustomData="http://www.wps.cn/officeDocument/2013/wpsCustomData">
            <w:pict>
              <v:shape id="_x0000_s1026" o:spid="_x0000_s1026" o:spt="32" type="#_x0000_t32" style="position:absolute;left:0pt;flip:x;margin-left:26.9pt;margin-top:74.35pt;height:40.4pt;width:33.65pt;z-index:251663360;mso-width-relative:page;mso-height-relative:page;" filled="f" stroked="t" coordsize="21600,21600" o:gfxdata="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XX80b2QAAAAoBAAAP&#10;AAAAAAAAAAEAIAAAACIAAABkcnMvZG93bnJldi54bWxQSwECFAAUAAAACACHTuJAGiI9LxcCAAD3&#10;AwAADgAAAAAAAAABACAAAAAoAQAAZHJzL2Uyb0RvYy54bWxQSwUGAAAAAAYABgBZAQAAsQUAAAAA&#10;">
                <v:fill on="f" focussize="0,0"/>
                <v:stroke weight="1.5pt" color="#000000" joinstyle="round" startarrow="oval" startarrowwidth="narrow" startarrowlength="short"/>
                <v:imagedata o:title=""/>
                <o:lock v:ext="edit" aspectratio="f"/>
              </v:shape>
            </w:pict>
          </mc:Fallback>
        </mc:AlternateContent>
      </w:r>
      <w:r>
        <w:rPr>
          <w:noProof/>
        </w:rPr>
        <mc:AlternateContent>
          <mc:Choice Requires="wps">
            <w:drawing>
              <wp:anchor distT="45720" distB="45720" distL="114300" distR="114300" simplePos="0" relativeHeight="251660288" behindDoc="0" locked="0" layoutInCell="1" allowOverlap="1" wp14:anchorId="3E91868C" wp14:editId="6FE37116">
                <wp:simplePos x="0" y="0"/>
                <wp:positionH relativeFrom="column">
                  <wp:posOffset>1485900</wp:posOffset>
                </wp:positionH>
                <wp:positionV relativeFrom="paragraph">
                  <wp:posOffset>1939925</wp:posOffset>
                </wp:positionV>
                <wp:extent cx="212090" cy="227965"/>
                <wp:effectExtent l="0" t="0" r="0" b="3810"/>
                <wp:wrapNone/>
                <wp:docPr id="9"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27965"/>
                        </a:xfrm>
                        <a:prstGeom prst="rect">
                          <a:avLst/>
                        </a:prstGeom>
                        <a:noFill/>
                        <a:ln>
                          <a:noFill/>
                        </a:ln>
                      </wps:spPr>
                      <wps:txbx>
                        <w:txbxContent>
                          <w:p w14:paraId="51437D48" w14:textId="77777777" w:rsidR="001238F5" w:rsidRDefault="00FC4867">
                            <w:pPr>
                              <w:spacing w:line="240" w:lineRule="exact"/>
                              <w:rPr>
                                <w:b/>
                                <w:sz w:val="28"/>
                                <w:szCs w:val="28"/>
                              </w:rPr>
                            </w:pPr>
                            <w:r>
                              <w:rPr>
                                <w:b/>
                                <w:sz w:val="28"/>
                                <w:szCs w:val="28"/>
                              </w:rPr>
                              <w:t>C</w:t>
                            </w:r>
                          </w:p>
                        </w:txbxContent>
                      </wps:txbx>
                      <wps:bodyPr rot="0" vert="horz" wrap="square" lIns="91440" tIns="45720" rIns="91440" bIns="45720" anchor="t" anchorCtr="0" upright="1">
                        <a:noAutofit/>
                      </wps:bodyPr>
                    </wps:wsp>
                  </a:graphicData>
                </a:graphic>
              </wp:anchor>
            </w:drawing>
          </mc:Choice>
          <mc:Fallback>
            <w:pict>
              <v:shape w14:anchorId="3E91868C" id="文本框 9" o:spid="_x0000_s1030" type="#_x0000_t202" style="position:absolute;margin-left:117pt;margin-top:152.75pt;width:16.7pt;height:17.9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" filled="f" stroked="f">
                <v:textbox>
                  <w:txbxContent>
                    <w:p w14:paraId="51437D48" w14:textId="77777777" w:rsidR="001238F5" w:rsidRDefault="00FC4867">
                      <w:pPr>
                        <w:spacing w:line="240" w:lineRule="exact"/>
                        <w:rPr>
                          <w:b/>
                          <w:sz w:val="28"/>
                          <w:szCs w:val="28"/>
                        </w:rPr>
                      </w:pPr>
                      <w:r>
                        <w:rPr>
                          <w:b/>
                          <w:sz w:val="28"/>
                          <w:szCs w:val="28"/>
                        </w:rPr>
                        <w:t>C</w:t>
                      </w:r>
                    </w:p>
                  </w:txbxContent>
                </v:textbox>
              </v:shape>
            </w:pict>
          </mc:Fallback>
        </mc:AlternateContent>
      </w:r>
      <w:r>
        <w:rPr>
          <w:b/>
          <w:noProof/>
          <w:sz w:val="24"/>
        </w:rPr>
        <mc:AlternateContent>
          <mc:Choice Requires="wps">
            <w:drawing>
              <wp:anchor distT="45720" distB="45720" distL="114300" distR="114300" simplePos="0" relativeHeight="251661312" behindDoc="0" locked="0" layoutInCell="1" allowOverlap="1" wp14:anchorId="03765D18" wp14:editId="6EDE1E2F">
                <wp:simplePos x="0" y="0"/>
                <wp:positionH relativeFrom="column">
                  <wp:posOffset>78105</wp:posOffset>
                </wp:positionH>
                <wp:positionV relativeFrom="paragraph">
                  <wp:posOffset>1367155</wp:posOffset>
                </wp:positionV>
                <wp:extent cx="290830" cy="227965"/>
                <wp:effectExtent l="1905" t="0" r="2540" b="0"/>
                <wp:wrapNone/>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7965"/>
                        </a:xfrm>
                        <a:prstGeom prst="rect">
                          <a:avLst/>
                        </a:prstGeom>
                        <a:solidFill>
                          <a:srgbClr val="FFFFFF"/>
                        </a:solidFill>
                        <a:ln>
                          <a:noFill/>
                        </a:ln>
                      </wps:spPr>
                      <wps:txbx>
                        <w:txbxContent>
                          <w:p w14:paraId="5B88EA0E" w14:textId="77777777" w:rsidR="001238F5" w:rsidRDefault="00FC4867">
                            <w:pPr>
                              <w:spacing w:line="240" w:lineRule="exact"/>
                              <w:rPr>
                                <w:b/>
                                <w:sz w:val="28"/>
                                <w:szCs w:val="28"/>
                              </w:rPr>
                            </w:pPr>
                            <w:r>
                              <w:rPr>
                                <w:b/>
                                <w:sz w:val="28"/>
                                <w:szCs w:val="28"/>
                              </w:rPr>
                              <w:t>B</w:t>
                            </w:r>
                          </w:p>
                        </w:txbxContent>
                      </wps:txbx>
                      <wps:bodyPr rot="0" vert="horz" wrap="square" lIns="91440" tIns="45720" rIns="91440" bIns="45720" anchor="t" anchorCtr="0" upright="1">
                        <a:noAutofit/>
                      </wps:bodyPr>
                    </wps:wsp>
                  </a:graphicData>
                </a:graphic>
              </wp:anchor>
            </w:drawing>
          </mc:Choice>
          <mc:Fallback>
            <w:pict>
              <v:shape w14:anchorId="03765D18" id="文本框 8" o:spid="_x0000_s1031" type="#_x0000_t202" style="position:absolute;margin-left:6.15pt;margin-top:107.65pt;width:22.9pt;height:17.9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" stroked="f">
                <v:textbox>
                  <w:txbxContent>
                    <w:p w14:paraId="5B88EA0E" w14:textId="77777777" w:rsidR="001238F5" w:rsidRDefault="00FC4867">
                      <w:pPr>
                        <w:spacing w:line="240" w:lineRule="exact"/>
                        <w:rPr>
                          <w:b/>
                          <w:sz w:val="28"/>
                          <w:szCs w:val="28"/>
                        </w:rPr>
                      </w:pPr>
                      <w:r>
                        <w:rPr>
                          <w:b/>
                          <w:sz w:val="28"/>
                          <w:szCs w:val="28"/>
                        </w:rPr>
                        <w:t>B</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5A38E151" wp14:editId="5328BE29">
                <wp:simplePos x="0" y="0"/>
                <wp:positionH relativeFrom="column">
                  <wp:posOffset>1322705</wp:posOffset>
                </wp:positionH>
                <wp:positionV relativeFrom="paragraph">
                  <wp:posOffset>1689100</wp:posOffset>
                </wp:positionV>
                <wp:extent cx="220345" cy="323215"/>
                <wp:effectExtent l="65405" t="60325" r="9525" b="16510"/>
                <wp:wrapNone/>
                <wp:docPr id="7" name="直接箭头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345" cy="323215"/>
                        </a:xfrm>
                        <a:prstGeom prst="straightConnector1">
                          <a:avLst/>
                        </a:prstGeom>
                        <a:noFill/>
                        <a:ln w="19050">
                          <a:solidFill>
                            <a:srgbClr val="000000"/>
                          </a:solidFill>
                          <a:round/>
                          <a:headEnd type="oval" w="sm" len="sm"/>
                        </a:ln>
                      </wps:spPr>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psCustomData="http://www.wps.cn/officeDocument/2013/wpsCustomData">
            <w:pict>
              <v:shape id="_x0000_s1026" o:spid="_x0000_s1026" o:spt="32" type="#_x0000_t32" style="position:absolute;left:0pt;margin-left:104.15pt;margin-top:133pt;height:25.45pt;width:17.35pt;z-index:251659264;mso-width-relative:page;mso-height-relative:page;" filled="f" stroked="t" coordsize="21600,21600" o:gfxdata="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EmlVzaAAAACwEAAA8AAAAAAAAA&#10;AQAgAAAAIgAAAGRycy9kb3ducmV2LnhtbFBLAQIUABQAAAAIAIdO4kApbbZtDwIAAOsDAAAOAAAA&#10;AAAAAAEAIAAAACkBAABkcnMvZTJvRG9jLnhtbFBLBQYAAAAABgAGAFkBAACqBQAAAAA=&#10;">
                <v:fill on="f" focussize="0,0"/>
                <v:stroke weight="1.5pt" color="#000000" joinstyle="round" startarrow="oval" startarrowwidth="narrow" startarrowlength="short"/>
                <v:imagedata o:title=""/>
                <o:lock v:ext="edit" aspectratio="f"/>
              </v:shape>
            </w:pict>
          </mc:Fallback>
        </mc:AlternateContent>
      </w:r>
      <w:r>
        <w:rPr>
          <w:noProof/>
        </w:rPr>
        <w:drawing>
          <wp:inline distT="0" distB="0" distL="0" distR="0" wp14:anchorId="5D140DA6" wp14:editId="655C8294">
            <wp:extent cx="2267585" cy="216027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2267585" cy="2160270"/>
                    </a:xfrm>
                    <a:prstGeom prst="rect">
                      <a:avLst/>
                    </a:prstGeom>
                    <a:noFill/>
                  </pic:spPr>
                </pic:pic>
              </a:graphicData>
            </a:graphic>
          </wp:inline>
        </w:drawing>
      </w:r>
      <w:r>
        <w:t xml:space="preserve">              </w:t>
      </w:r>
      <w:r>
        <w:rPr>
          <w:noProof/>
        </w:rPr>
        <w:drawing>
          <wp:inline distT="0" distB="0" distL="0" distR="0" wp14:anchorId="290A4979" wp14:editId="0AB17B68">
            <wp:extent cx="1895475" cy="2160905"/>
            <wp:effectExtent l="0" t="0" r="9525" b="0"/>
            <wp:docPr id="5" name="图片 5" descr="C:\Users\ASUS\Desktop\IMG_20210531_131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ASUS\Desktop\IMG_20210531_131054.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1895475" cy="2160905"/>
                    </a:xfrm>
                    <a:prstGeom prst="rect">
                      <a:avLst/>
                    </a:prstGeom>
                    <a:noFill/>
                    <a:ln>
                      <a:noFill/>
                    </a:ln>
                  </pic:spPr>
                </pic:pic>
              </a:graphicData>
            </a:graphic>
          </wp:inline>
        </w:drawing>
      </w:r>
    </w:p>
    <w:p w14:paraId="34A0A977" w14:textId="77777777" w:rsidR="001238F5" w:rsidRDefault="001238F5"/>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4"/>
        <w:gridCol w:w="1401"/>
        <w:gridCol w:w="841"/>
        <w:gridCol w:w="2240"/>
        <w:gridCol w:w="1565"/>
      </w:tblGrid>
      <w:tr w:rsidR="001238F5" w14:paraId="254ED99F" w14:textId="77777777">
        <w:tc>
          <w:tcPr>
            <w:tcW w:w="1353" w:type="pct"/>
            <w:shd w:val="clear" w:color="auto" w:fill="auto"/>
          </w:tcPr>
          <w:p w14:paraId="129200E4" w14:textId="77777777" w:rsidR="001238F5" w:rsidRDefault="00FC4867">
            <w:r>
              <w:t>Hydraulic basic circuit</w:t>
            </w:r>
          </w:p>
        </w:tc>
        <w:tc>
          <w:tcPr>
            <w:tcW w:w="845" w:type="pct"/>
            <w:tcBorders>
              <w:right w:val="single" w:sz="4" w:space="0" w:color="auto"/>
            </w:tcBorders>
            <w:shd w:val="clear" w:color="auto" w:fill="auto"/>
          </w:tcPr>
          <w:p w14:paraId="0638E952" w14:textId="77777777" w:rsidR="001238F5" w:rsidRDefault="001238F5"/>
        </w:tc>
        <w:tc>
          <w:tcPr>
            <w:tcW w:w="507" w:type="pct"/>
            <w:tcBorders>
              <w:top w:val="nil"/>
              <w:left w:val="single" w:sz="4" w:space="0" w:color="auto"/>
              <w:bottom w:val="nil"/>
              <w:right w:val="single" w:sz="4" w:space="0" w:color="auto"/>
            </w:tcBorders>
            <w:shd w:val="clear" w:color="auto" w:fill="auto"/>
          </w:tcPr>
          <w:p w14:paraId="505BB4FF" w14:textId="77777777" w:rsidR="001238F5" w:rsidRDefault="001238F5"/>
        </w:tc>
        <w:tc>
          <w:tcPr>
            <w:tcW w:w="1351" w:type="pct"/>
            <w:tcBorders>
              <w:left w:val="single" w:sz="4" w:space="0" w:color="auto"/>
            </w:tcBorders>
            <w:shd w:val="clear" w:color="auto" w:fill="auto"/>
          </w:tcPr>
          <w:p w14:paraId="693B7C0B" w14:textId="77777777" w:rsidR="001238F5" w:rsidRDefault="00FC4867">
            <w:pPr>
              <w:jc w:val="center"/>
            </w:pPr>
            <w:r>
              <w:t>Hydraulic basic circuit</w:t>
            </w:r>
          </w:p>
        </w:tc>
        <w:tc>
          <w:tcPr>
            <w:tcW w:w="944" w:type="pct"/>
            <w:shd w:val="clear" w:color="auto" w:fill="auto"/>
          </w:tcPr>
          <w:p w14:paraId="2A1290EF" w14:textId="77777777" w:rsidR="001238F5" w:rsidRDefault="001238F5"/>
        </w:tc>
      </w:tr>
      <w:tr w:rsidR="001238F5" w14:paraId="27C69EBC" w14:textId="77777777">
        <w:tc>
          <w:tcPr>
            <w:tcW w:w="1353" w:type="pct"/>
            <w:shd w:val="clear" w:color="auto" w:fill="auto"/>
          </w:tcPr>
          <w:p w14:paraId="5CFF7676" w14:textId="77777777" w:rsidR="001238F5" w:rsidRDefault="00FC4867">
            <w:pPr>
              <w:jc w:val="center"/>
            </w:pPr>
            <w:r>
              <w:rPr>
                <w:rFonts w:hint="eastAsia"/>
              </w:rPr>
              <w:t>C</w:t>
            </w:r>
            <w:r>
              <w:t>omponent A</w:t>
            </w:r>
          </w:p>
        </w:tc>
        <w:tc>
          <w:tcPr>
            <w:tcW w:w="845" w:type="pct"/>
            <w:tcBorders>
              <w:right w:val="single" w:sz="4" w:space="0" w:color="auto"/>
            </w:tcBorders>
            <w:shd w:val="clear" w:color="auto" w:fill="auto"/>
          </w:tcPr>
          <w:p w14:paraId="4F707491" w14:textId="77777777" w:rsidR="001238F5" w:rsidRDefault="001238F5"/>
        </w:tc>
        <w:tc>
          <w:tcPr>
            <w:tcW w:w="507" w:type="pct"/>
            <w:tcBorders>
              <w:top w:val="nil"/>
              <w:left w:val="single" w:sz="4" w:space="0" w:color="auto"/>
              <w:bottom w:val="nil"/>
              <w:right w:val="single" w:sz="4" w:space="0" w:color="auto"/>
            </w:tcBorders>
            <w:shd w:val="clear" w:color="auto" w:fill="auto"/>
          </w:tcPr>
          <w:p w14:paraId="2834C781" w14:textId="77777777" w:rsidR="001238F5" w:rsidRDefault="001238F5"/>
        </w:tc>
        <w:tc>
          <w:tcPr>
            <w:tcW w:w="1351" w:type="pct"/>
            <w:tcBorders>
              <w:left w:val="single" w:sz="4" w:space="0" w:color="auto"/>
            </w:tcBorders>
            <w:shd w:val="clear" w:color="auto" w:fill="auto"/>
          </w:tcPr>
          <w:p w14:paraId="0BD657C3" w14:textId="77777777" w:rsidR="001238F5" w:rsidRDefault="00FC4867">
            <w:pPr>
              <w:jc w:val="center"/>
            </w:pPr>
            <w:r>
              <w:rPr>
                <w:rFonts w:hint="eastAsia"/>
              </w:rPr>
              <w:t>C</w:t>
            </w:r>
            <w:r>
              <w:t>omponent A</w:t>
            </w:r>
          </w:p>
        </w:tc>
        <w:tc>
          <w:tcPr>
            <w:tcW w:w="944" w:type="pct"/>
            <w:shd w:val="clear" w:color="auto" w:fill="auto"/>
          </w:tcPr>
          <w:p w14:paraId="38F19AA6" w14:textId="77777777" w:rsidR="001238F5" w:rsidRDefault="001238F5"/>
        </w:tc>
      </w:tr>
      <w:tr w:rsidR="001238F5" w14:paraId="55CE8C49" w14:textId="77777777">
        <w:tc>
          <w:tcPr>
            <w:tcW w:w="1353" w:type="pct"/>
            <w:shd w:val="clear" w:color="auto" w:fill="auto"/>
          </w:tcPr>
          <w:p w14:paraId="09C45044" w14:textId="77777777" w:rsidR="001238F5" w:rsidRDefault="00FC4867">
            <w:pPr>
              <w:jc w:val="center"/>
            </w:pPr>
            <w:r>
              <w:rPr>
                <w:rFonts w:hint="eastAsia"/>
              </w:rPr>
              <w:t>C</w:t>
            </w:r>
            <w:r>
              <w:t>omponent B</w:t>
            </w:r>
          </w:p>
        </w:tc>
        <w:tc>
          <w:tcPr>
            <w:tcW w:w="845" w:type="pct"/>
            <w:tcBorders>
              <w:right w:val="single" w:sz="4" w:space="0" w:color="auto"/>
            </w:tcBorders>
            <w:shd w:val="clear" w:color="auto" w:fill="auto"/>
          </w:tcPr>
          <w:p w14:paraId="4B47FC7F" w14:textId="77777777" w:rsidR="001238F5" w:rsidRDefault="001238F5"/>
        </w:tc>
        <w:tc>
          <w:tcPr>
            <w:tcW w:w="507" w:type="pct"/>
            <w:tcBorders>
              <w:top w:val="nil"/>
              <w:left w:val="single" w:sz="4" w:space="0" w:color="auto"/>
              <w:bottom w:val="nil"/>
              <w:right w:val="single" w:sz="4" w:space="0" w:color="auto"/>
            </w:tcBorders>
            <w:shd w:val="clear" w:color="auto" w:fill="auto"/>
          </w:tcPr>
          <w:p w14:paraId="23AE6C08" w14:textId="77777777" w:rsidR="001238F5" w:rsidRDefault="001238F5"/>
        </w:tc>
        <w:tc>
          <w:tcPr>
            <w:tcW w:w="1351" w:type="pct"/>
            <w:tcBorders>
              <w:left w:val="single" w:sz="4" w:space="0" w:color="auto"/>
            </w:tcBorders>
            <w:shd w:val="clear" w:color="auto" w:fill="auto"/>
          </w:tcPr>
          <w:p w14:paraId="757324DA" w14:textId="77777777" w:rsidR="001238F5" w:rsidRDefault="00FC4867">
            <w:pPr>
              <w:jc w:val="center"/>
            </w:pPr>
            <w:r>
              <w:rPr>
                <w:rFonts w:hint="eastAsia"/>
              </w:rPr>
              <w:t>C</w:t>
            </w:r>
            <w:r>
              <w:t>omponent B</w:t>
            </w:r>
          </w:p>
        </w:tc>
        <w:tc>
          <w:tcPr>
            <w:tcW w:w="944" w:type="pct"/>
            <w:shd w:val="clear" w:color="auto" w:fill="auto"/>
          </w:tcPr>
          <w:p w14:paraId="5D59B701" w14:textId="77777777" w:rsidR="001238F5" w:rsidRDefault="001238F5"/>
        </w:tc>
      </w:tr>
      <w:tr w:rsidR="001238F5" w14:paraId="64E2C3BE" w14:textId="77777777">
        <w:tc>
          <w:tcPr>
            <w:tcW w:w="1353" w:type="pct"/>
            <w:shd w:val="clear" w:color="auto" w:fill="auto"/>
          </w:tcPr>
          <w:p w14:paraId="6FE8AE13" w14:textId="77777777" w:rsidR="001238F5" w:rsidRDefault="00FC4867">
            <w:pPr>
              <w:jc w:val="center"/>
            </w:pPr>
            <w:r>
              <w:rPr>
                <w:rFonts w:hint="eastAsia"/>
              </w:rPr>
              <w:t>C</w:t>
            </w:r>
            <w:r>
              <w:t>omponent C</w:t>
            </w:r>
          </w:p>
        </w:tc>
        <w:tc>
          <w:tcPr>
            <w:tcW w:w="845" w:type="pct"/>
            <w:tcBorders>
              <w:right w:val="single" w:sz="4" w:space="0" w:color="auto"/>
            </w:tcBorders>
            <w:shd w:val="clear" w:color="auto" w:fill="auto"/>
          </w:tcPr>
          <w:p w14:paraId="4C6AFBC6" w14:textId="77777777" w:rsidR="001238F5" w:rsidRDefault="001238F5"/>
        </w:tc>
        <w:tc>
          <w:tcPr>
            <w:tcW w:w="507" w:type="pct"/>
            <w:tcBorders>
              <w:top w:val="nil"/>
              <w:left w:val="single" w:sz="4" w:space="0" w:color="auto"/>
              <w:bottom w:val="nil"/>
              <w:right w:val="single" w:sz="4" w:space="0" w:color="auto"/>
            </w:tcBorders>
            <w:shd w:val="clear" w:color="auto" w:fill="auto"/>
          </w:tcPr>
          <w:p w14:paraId="3F49B1EC" w14:textId="77777777" w:rsidR="001238F5" w:rsidRDefault="001238F5"/>
        </w:tc>
        <w:tc>
          <w:tcPr>
            <w:tcW w:w="1351" w:type="pct"/>
            <w:tcBorders>
              <w:left w:val="single" w:sz="4" w:space="0" w:color="auto"/>
            </w:tcBorders>
            <w:shd w:val="clear" w:color="auto" w:fill="auto"/>
          </w:tcPr>
          <w:p w14:paraId="093B8028" w14:textId="77777777" w:rsidR="001238F5" w:rsidRDefault="00FC4867">
            <w:pPr>
              <w:jc w:val="center"/>
            </w:pPr>
            <w:r>
              <w:rPr>
                <w:rFonts w:hint="eastAsia"/>
              </w:rPr>
              <w:t>C</w:t>
            </w:r>
            <w:r>
              <w:t>omponent C</w:t>
            </w:r>
          </w:p>
        </w:tc>
        <w:tc>
          <w:tcPr>
            <w:tcW w:w="944" w:type="pct"/>
            <w:shd w:val="clear" w:color="auto" w:fill="auto"/>
          </w:tcPr>
          <w:p w14:paraId="4AB034B4" w14:textId="77777777" w:rsidR="001238F5" w:rsidRDefault="001238F5"/>
        </w:tc>
      </w:tr>
    </w:tbl>
    <w:tbl>
      <w:tblPr>
        <w:tblpPr w:leftFromText="180" w:rightFromText="180" w:vertAnchor="text" w:horzAnchor="margin" w:tblpXSpec="center" w:tblpY="1160"/>
        <w:tblW w:w="21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3"/>
        <w:gridCol w:w="1402"/>
      </w:tblGrid>
      <w:tr w:rsidR="001238F5" w14:paraId="5E2A399D" w14:textId="77777777">
        <w:tc>
          <w:tcPr>
            <w:tcW w:w="3077" w:type="pct"/>
            <w:shd w:val="clear" w:color="auto" w:fill="auto"/>
          </w:tcPr>
          <w:p w14:paraId="6A7C2E81" w14:textId="77777777" w:rsidR="001238F5" w:rsidRDefault="00FC4867">
            <w:r>
              <w:lastRenderedPageBreak/>
              <w:t>Hydraulic basic circuit</w:t>
            </w:r>
          </w:p>
        </w:tc>
        <w:tc>
          <w:tcPr>
            <w:tcW w:w="1923" w:type="pct"/>
            <w:tcBorders>
              <w:right w:val="single" w:sz="4" w:space="0" w:color="auto"/>
            </w:tcBorders>
            <w:shd w:val="clear" w:color="auto" w:fill="auto"/>
          </w:tcPr>
          <w:p w14:paraId="39110CF1" w14:textId="77777777" w:rsidR="001238F5" w:rsidRDefault="001238F5"/>
        </w:tc>
      </w:tr>
      <w:tr w:rsidR="001238F5" w14:paraId="3B0736CD" w14:textId="77777777">
        <w:tc>
          <w:tcPr>
            <w:tcW w:w="3077" w:type="pct"/>
            <w:shd w:val="clear" w:color="auto" w:fill="auto"/>
          </w:tcPr>
          <w:p w14:paraId="14F1217E" w14:textId="77777777" w:rsidR="001238F5" w:rsidRDefault="00FC4867">
            <w:pPr>
              <w:jc w:val="center"/>
            </w:pPr>
            <w:r>
              <w:rPr>
                <w:rFonts w:hint="eastAsia"/>
              </w:rPr>
              <w:t>C</w:t>
            </w:r>
            <w:r>
              <w:t>omponent A</w:t>
            </w:r>
          </w:p>
        </w:tc>
        <w:tc>
          <w:tcPr>
            <w:tcW w:w="1923" w:type="pct"/>
            <w:tcBorders>
              <w:right w:val="single" w:sz="4" w:space="0" w:color="auto"/>
            </w:tcBorders>
            <w:shd w:val="clear" w:color="auto" w:fill="auto"/>
          </w:tcPr>
          <w:p w14:paraId="019E9001" w14:textId="77777777" w:rsidR="001238F5" w:rsidRDefault="001238F5"/>
        </w:tc>
      </w:tr>
      <w:tr w:rsidR="001238F5" w14:paraId="62800417" w14:textId="77777777">
        <w:tc>
          <w:tcPr>
            <w:tcW w:w="3077" w:type="pct"/>
            <w:shd w:val="clear" w:color="auto" w:fill="auto"/>
          </w:tcPr>
          <w:p w14:paraId="1ECE3868" w14:textId="77777777" w:rsidR="001238F5" w:rsidRDefault="00FC4867">
            <w:pPr>
              <w:jc w:val="center"/>
            </w:pPr>
            <w:r>
              <w:rPr>
                <w:rFonts w:hint="eastAsia"/>
              </w:rPr>
              <w:t>C</w:t>
            </w:r>
            <w:r>
              <w:t>omponent B</w:t>
            </w:r>
          </w:p>
        </w:tc>
        <w:tc>
          <w:tcPr>
            <w:tcW w:w="1923" w:type="pct"/>
            <w:tcBorders>
              <w:right w:val="single" w:sz="4" w:space="0" w:color="auto"/>
            </w:tcBorders>
            <w:shd w:val="clear" w:color="auto" w:fill="auto"/>
          </w:tcPr>
          <w:p w14:paraId="6856BC3B" w14:textId="77777777" w:rsidR="001238F5" w:rsidRDefault="001238F5"/>
        </w:tc>
      </w:tr>
      <w:tr w:rsidR="001238F5" w14:paraId="755E606B" w14:textId="77777777">
        <w:trPr>
          <w:trHeight w:val="90"/>
        </w:trPr>
        <w:tc>
          <w:tcPr>
            <w:tcW w:w="3077" w:type="pct"/>
            <w:shd w:val="clear" w:color="auto" w:fill="auto"/>
          </w:tcPr>
          <w:p w14:paraId="6429CC55" w14:textId="77777777" w:rsidR="001238F5" w:rsidRDefault="00FC4867">
            <w:pPr>
              <w:jc w:val="center"/>
            </w:pPr>
            <w:r>
              <w:rPr>
                <w:rFonts w:hint="eastAsia"/>
              </w:rPr>
              <w:t>C</w:t>
            </w:r>
            <w:r>
              <w:t>omponent C</w:t>
            </w:r>
          </w:p>
        </w:tc>
        <w:tc>
          <w:tcPr>
            <w:tcW w:w="1923" w:type="pct"/>
            <w:tcBorders>
              <w:right w:val="single" w:sz="4" w:space="0" w:color="auto"/>
            </w:tcBorders>
            <w:shd w:val="clear" w:color="auto" w:fill="auto"/>
          </w:tcPr>
          <w:p w14:paraId="3290BAE3" w14:textId="77777777" w:rsidR="001238F5" w:rsidRDefault="001238F5"/>
        </w:tc>
      </w:tr>
    </w:tbl>
    <w:p w14:paraId="40A5CD6D" w14:textId="77777777" w:rsidR="001238F5" w:rsidRDefault="00FC4867">
      <w:pPr>
        <w:spacing w:line="360" w:lineRule="auto"/>
        <w:ind w:left="369" w:hangingChars="153" w:hanging="369"/>
        <w:outlineLvl w:val="0"/>
        <w:rPr>
          <w:b/>
          <w:bCs/>
          <w:sz w:val="24"/>
        </w:rPr>
      </w:pPr>
      <w:r>
        <w:rPr>
          <w:rFonts w:hint="eastAsia"/>
          <w:b/>
          <w:bCs/>
          <w:noProof/>
          <w:sz w:val="24"/>
        </w:rPr>
        <w:drawing>
          <wp:inline distT="0" distB="0" distL="0" distR="0" wp14:anchorId="55D7ED17" wp14:editId="57AF80EB">
            <wp:extent cx="1082040" cy="1736725"/>
            <wp:effectExtent l="0" t="0" r="381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1082418" cy="1736819"/>
                    </a:xfrm>
                    <a:prstGeom prst="rect">
                      <a:avLst/>
                    </a:prstGeom>
                    <a:noFill/>
                    <a:ln>
                      <a:noFill/>
                    </a:ln>
                  </pic:spPr>
                </pic:pic>
              </a:graphicData>
            </a:graphic>
          </wp:inline>
        </w:drawing>
      </w:r>
    </w:p>
    <w:p w14:paraId="33C69F72" w14:textId="77777777" w:rsidR="001238F5" w:rsidRDefault="001238F5">
      <w:pPr>
        <w:spacing w:line="360" w:lineRule="auto"/>
        <w:ind w:left="369" w:hangingChars="153" w:hanging="369"/>
        <w:outlineLvl w:val="0"/>
        <w:rPr>
          <w:b/>
          <w:bCs/>
          <w:sz w:val="24"/>
        </w:rPr>
      </w:pPr>
    </w:p>
    <w:p w14:paraId="65DFB1E0" w14:textId="77777777" w:rsidR="001238F5" w:rsidRDefault="00FC4867">
      <w:pPr>
        <w:spacing w:line="288" w:lineRule="auto"/>
        <w:rPr>
          <w:rFonts w:hAnsi="宋体"/>
          <w:bCs/>
          <w:color w:val="FF0000"/>
          <w:sz w:val="24"/>
        </w:rPr>
      </w:pPr>
      <w:r>
        <w:rPr>
          <w:rFonts w:hAnsi="宋体" w:hint="eastAsia"/>
          <w:bCs/>
          <w:color w:val="FF0000"/>
          <w:sz w:val="24"/>
        </w:rPr>
        <w:t>Solution:</w:t>
      </w:r>
    </w:p>
    <w:p w14:paraId="51B7D9EE" w14:textId="77777777" w:rsidR="001238F5" w:rsidRDefault="00FC4867">
      <w:pPr>
        <w:spacing w:line="288" w:lineRule="auto"/>
        <w:rPr>
          <w:rFonts w:hAnsi="宋体"/>
          <w:bCs/>
          <w:color w:val="FF0000"/>
          <w:sz w:val="24"/>
        </w:rPr>
      </w:pPr>
      <w:r>
        <w:rPr>
          <w:rFonts w:hAnsi="宋体" w:hint="eastAsia"/>
          <w:bCs/>
          <w:color w:val="FF0000"/>
          <w:sz w:val="24"/>
        </w:rPr>
        <w:t>（</w:t>
      </w:r>
      <w:r>
        <w:rPr>
          <w:rFonts w:hAnsi="宋体" w:hint="eastAsia"/>
          <w:bCs/>
          <w:color w:val="FF0000"/>
          <w:sz w:val="24"/>
        </w:rPr>
        <w:t>1</w:t>
      </w:r>
      <w:r>
        <w:rPr>
          <w:rFonts w:hAnsi="宋体" w:hint="eastAsia"/>
          <w:bCs/>
          <w:color w:val="FF0000"/>
          <w:sz w:val="24"/>
        </w:rPr>
        <w:t>）</w:t>
      </w:r>
      <w:r>
        <w:rPr>
          <w:rFonts w:hAnsi="宋体"/>
          <w:bCs/>
          <w:color w:val="FF0000"/>
          <w:sz w:val="24"/>
        </w:rPr>
        <w:t xml:space="preserve"> </w:t>
      </w:r>
    </w:p>
    <w:tbl>
      <w:tblPr>
        <w:tblW w:w="4997"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48"/>
        <w:gridCol w:w="4343"/>
      </w:tblGrid>
      <w:tr w:rsidR="001238F5" w14:paraId="2C28C7EC" w14:textId="77777777">
        <w:tc>
          <w:tcPr>
            <w:tcW w:w="2381" w:type="pct"/>
            <w:shd w:val="clear" w:color="auto" w:fill="auto"/>
          </w:tcPr>
          <w:p w14:paraId="15306D75" w14:textId="77777777" w:rsidR="001238F5" w:rsidRDefault="00FC4867">
            <w:pPr>
              <w:spacing w:line="288" w:lineRule="auto"/>
              <w:rPr>
                <w:rFonts w:hAnsi="宋体"/>
                <w:bCs/>
                <w:color w:val="FF0000"/>
                <w:sz w:val="24"/>
              </w:rPr>
            </w:pPr>
            <w:r>
              <w:rPr>
                <w:rFonts w:hAnsi="宋体"/>
                <w:bCs/>
                <w:color w:val="FF0000"/>
                <w:sz w:val="24"/>
              </w:rPr>
              <w:t>Hydraulic basic circuit</w:t>
            </w:r>
          </w:p>
        </w:tc>
        <w:tc>
          <w:tcPr>
            <w:tcW w:w="2619" w:type="pct"/>
            <w:tcBorders>
              <w:right w:val="single" w:sz="4" w:space="0" w:color="auto"/>
            </w:tcBorders>
            <w:shd w:val="clear" w:color="auto" w:fill="auto"/>
          </w:tcPr>
          <w:p w14:paraId="7DE3EDDA" w14:textId="77777777" w:rsidR="001238F5" w:rsidRDefault="00FC4867">
            <w:pPr>
              <w:spacing w:line="288" w:lineRule="auto"/>
              <w:rPr>
                <w:rFonts w:hAnsi="宋体"/>
                <w:bCs/>
                <w:color w:val="FF0000"/>
                <w:sz w:val="24"/>
              </w:rPr>
            </w:pPr>
            <w:r>
              <w:rPr>
                <w:rFonts w:hAnsi="宋体" w:hint="eastAsia"/>
                <w:bCs/>
                <w:color w:val="FF0000"/>
                <w:sz w:val="24"/>
              </w:rPr>
              <w:t>S</w:t>
            </w:r>
            <w:r>
              <w:rPr>
                <w:rFonts w:hAnsi="宋体"/>
                <w:bCs/>
                <w:color w:val="FF0000"/>
                <w:sz w:val="24"/>
              </w:rPr>
              <w:t>equence action circuit</w:t>
            </w:r>
          </w:p>
        </w:tc>
      </w:tr>
      <w:tr w:rsidR="001238F5" w14:paraId="2C0A4EE8" w14:textId="77777777">
        <w:tc>
          <w:tcPr>
            <w:tcW w:w="2381" w:type="pct"/>
            <w:shd w:val="clear" w:color="auto" w:fill="auto"/>
          </w:tcPr>
          <w:p w14:paraId="338A68CD" w14:textId="77777777" w:rsidR="001238F5" w:rsidRDefault="00FC4867">
            <w:pPr>
              <w:spacing w:line="288" w:lineRule="auto"/>
              <w:rPr>
                <w:rFonts w:hAnsi="宋体"/>
                <w:bCs/>
                <w:color w:val="FF0000"/>
                <w:sz w:val="24"/>
              </w:rPr>
            </w:pPr>
            <w:r>
              <w:rPr>
                <w:rFonts w:hAnsi="宋体" w:hint="eastAsia"/>
                <w:bCs/>
                <w:color w:val="FF0000"/>
                <w:sz w:val="24"/>
              </w:rPr>
              <w:t>C</w:t>
            </w:r>
            <w:r>
              <w:rPr>
                <w:rFonts w:hAnsi="宋体"/>
                <w:bCs/>
                <w:color w:val="FF0000"/>
                <w:sz w:val="24"/>
              </w:rPr>
              <w:t>omponent A</w:t>
            </w:r>
          </w:p>
        </w:tc>
        <w:tc>
          <w:tcPr>
            <w:tcW w:w="2619" w:type="pct"/>
            <w:tcBorders>
              <w:right w:val="single" w:sz="4" w:space="0" w:color="auto"/>
            </w:tcBorders>
            <w:shd w:val="clear" w:color="auto" w:fill="auto"/>
          </w:tcPr>
          <w:p w14:paraId="5FE33F90" w14:textId="77777777" w:rsidR="001238F5" w:rsidRDefault="00FC4867">
            <w:pPr>
              <w:spacing w:line="288" w:lineRule="auto"/>
              <w:rPr>
                <w:rFonts w:hAnsi="宋体"/>
                <w:bCs/>
                <w:color w:val="FF0000"/>
                <w:sz w:val="24"/>
              </w:rPr>
            </w:pPr>
            <w:r>
              <w:rPr>
                <w:rFonts w:hAnsi="宋体"/>
                <w:bCs/>
                <w:color w:val="FF0000"/>
                <w:sz w:val="24"/>
              </w:rPr>
              <w:t>Non-return valve (Check valve)</w:t>
            </w:r>
          </w:p>
        </w:tc>
      </w:tr>
      <w:tr w:rsidR="001238F5" w14:paraId="15FAE348" w14:textId="77777777">
        <w:tc>
          <w:tcPr>
            <w:tcW w:w="2381" w:type="pct"/>
            <w:shd w:val="clear" w:color="auto" w:fill="auto"/>
          </w:tcPr>
          <w:p w14:paraId="2281DAB9" w14:textId="77777777" w:rsidR="001238F5" w:rsidRDefault="00FC4867">
            <w:pPr>
              <w:spacing w:line="288" w:lineRule="auto"/>
              <w:rPr>
                <w:rFonts w:hAnsi="宋体"/>
                <w:bCs/>
                <w:color w:val="FF0000"/>
                <w:sz w:val="24"/>
              </w:rPr>
            </w:pPr>
            <w:r>
              <w:rPr>
                <w:rFonts w:hAnsi="宋体" w:hint="eastAsia"/>
                <w:bCs/>
                <w:color w:val="FF0000"/>
                <w:sz w:val="24"/>
              </w:rPr>
              <w:t>C</w:t>
            </w:r>
            <w:r>
              <w:rPr>
                <w:rFonts w:hAnsi="宋体"/>
                <w:bCs/>
                <w:color w:val="FF0000"/>
                <w:sz w:val="24"/>
              </w:rPr>
              <w:t>omponent B</w:t>
            </w:r>
          </w:p>
        </w:tc>
        <w:tc>
          <w:tcPr>
            <w:tcW w:w="2619" w:type="pct"/>
            <w:tcBorders>
              <w:right w:val="single" w:sz="4" w:space="0" w:color="auto"/>
            </w:tcBorders>
            <w:shd w:val="clear" w:color="auto" w:fill="auto"/>
          </w:tcPr>
          <w:p w14:paraId="6AB0A6C6" w14:textId="77777777" w:rsidR="001238F5" w:rsidRDefault="00FC4867">
            <w:pPr>
              <w:spacing w:line="288" w:lineRule="auto"/>
              <w:rPr>
                <w:rFonts w:hAnsi="宋体"/>
                <w:bCs/>
                <w:color w:val="FF0000"/>
                <w:sz w:val="24"/>
              </w:rPr>
            </w:pPr>
            <w:r>
              <w:rPr>
                <w:rFonts w:hAnsi="宋体" w:hint="eastAsia"/>
                <w:bCs/>
                <w:color w:val="FF0000"/>
                <w:sz w:val="24"/>
              </w:rPr>
              <w:t>S</w:t>
            </w:r>
            <w:r>
              <w:rPr>
                <w:rFonts w:hAnsi="宋体"/>
                <w:bCs/>
                <w:color w:val="FF0000"/>
                <w:sz w:val="24"/>
              </w:rPr>
              <w:t>equence valve</w:t>
            </w:r>
          </w:p>
        </w:tc>
      </w:tr>
      <w:tr w:rsidR="001238F5" w14:paraId="2B99206C" w14:textId="77777777">
        <w:tc>
          <w:tcPr>
            <w:tcW w:w="2381" w:type="pct"/>
            <w:shd w:val="clear" w:color="auto" w:fill="auto"/>
          </w:tcPr>
          <w:p w14:paraId="54EE0378" w14:textId="77777777" w:rsidR="001238F5" w:rsidRDefault="00FC4867">
            <w:pPr>
              <w:spacing w:line="288" w:lineRule="auto"/>
              <w:rPr>
                <w:rFonts w:hAnsi="宋体"/>
                <w:bCs/>
                <w:color w:val="FF0000"/>
                <w:sz w:val="24"/>
              </w:rPr>
            </w:pPr>
            <w:r>
              <w:rPr>
                <w:rFonts w:hAnsi="宋体" w:hint="eastAsia"/>
                <w:bCs/>
                <w:color w:val="FF0000"/>
                <w:sz w:val="24"/>
              </w:rPr>
              <w:t>C</w:t>
            </w:r>
            <w:r>
              <w:rPr>
                <w:rFonts w:hAnsi="宋体"/>
                <w:bCs/>
                <w:color w:val="FF0000"/>
                <w:sz w:val="24"/>
              </w:rPr>
              <w:t>omponent C</w:t>
            </w:r>
          </w:p>
        </w:tc>
        <w:tc>
          <w:tcPr>
            <w:tcW w:w="2619" w:type="pct"/>
            <w:tcBorders>
              <w:right w:val="single" w:sz="4" w:space="0" w:color="auto"/>
            </w:tcBorders>
            <w:shd w:val="clear" w:color="auto" w:fill="auto"/>
          </w:tcPr>
          <w:p w14:paraId="4A07E2EB" w14:textId="77777777" w:rsidR="001238F5" w:rsidRDefault="00FC4867">
            <w:pPr>
              <w:spacing w:line="288" w:lineRule="auto"/>
              <w:rPr>
                <w:rFonts w:hAnsi="宋体"/>
                <w:bCs/>
                <w:color w:val="FF0000"/>
                <w:sz w:val="24"/>
              </w:rPr>
            </w:pPr>
            <w:r>
              <w:rPr>
                <w:rFonts w:hAnsi="宋体" w:hint="eastAsia"/>
                <w:bCs/>
                <w:color w:val="FF0000"/>
                <w:sz w:val="24"/>
              </w:rPr>
              <w:t>T</w:t>
            </w:r>
            <w:r>
              <w:rPr>
                <w:rFonts w:hAnsi="宋体"/>
                <w:bCs/>
                <w:color w:val="FF0000"/>
                <w:sz w:val="24"/>
              </w:rPr>
              <w:t>hree-position, four-way directional control valve</w:t>
            </w:r>
          </w:p>
        </w:tc>
      </w:tr>
    </w:tbl>
    <w:p w14:paraId="2C7D9AEA" w14:textId="77777777" w:rsidR="001238F5" w:rsidRDefault="00FC4867">
      <w:pPr>
        <w:spacing w:line="288" w:lineRule="auto"/>
        <w:rPr>
          <w:rFonts w:hAnsi="宋体"/>
          <w:bCs/>
          <w:color w:val="FF0000"/>
          <w:sz w:val="24"/>
        </w:rPr>
      </w:pPr>
      <w:r>
        <w:rPr>
          <w:rFonts w:hAnsi="宋体" w:hint="eastAsia"/>
          <w:bCs/>
          <w:color w:val="FF0000"/>
          <w:sz w:val="24"/>
        </w:rPr>
        <w:t>（</w:t>
      </w:r>
      <w:r>
        <w:rPr>
          <w:rFonts w:hAnsi="宋体"/>
          <w:bCs/>
          <w:color w:val="FF0000"/>
          <w:sz w:val="24"/>
        </w:rPr>
        <w:t>2</w:t>
      </w:r>
      <w:r>
        <w:rPr>
          <w:rFonts w:hAnsi="宋体" w:hint="eastAsia"/>
          <w:bCs/>
          <w:color w:val="FF0000"/>
          <w:sz w:val="24"/>
        </w:rPr>
        <w:t>）</w:t>
      </w:r>
      <w:r>
        <w:rPr>
          <w:rFonts w:hAnsi="宋体"/>
          <w:bCs/>
          <w:color w:val="FF0000"/>
          <w:sz w:val="24"/>
        </w:rPr>
        <w:t xml:space="preserve"> </w:t>
      </w:r>
    </w:p>
    <w:tbl>
      <w:tblPr>
        <w:tblW w:w="4997"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48"/>
        <w:gridCol w:w="4343"/>
      </w:tblGrid>
      <w:tr w:rsidR="001238F5" w14:paraId="300A2AA6" w14:textId="77777777">
        <w:tc>
          <w:tcPr>
            <w:tcW w:w="2381" w:type="pct"/>
            <w:shd w:val="clear" w:color="auto" w:fill="auto"/>
          </w:tcPr>
          <w:p w14:paraId="69ACC804" w14:textId="77777777" w:rsidR="001238F5" w:rsidRDefault="00FC4867">
            <w:pPr>
              <w:spacing w:line="288" w:lineRule="auto"/>
              <w:rPr>
                <w:rFonts w:hAnsi="宋体"/>
                <w:bCs/>
                <w:color w:val="FF0000"/>
                <w:sz w:val="24"/>
              </w:rPr>
            </w:pPr>
            <w:r>
              <w:rPr>
                <w:rFonts w:hAnsi="宋体"/>
                <w:bCs/>
                <w:color w:val="FF0000"/>
                <w:sz w:val="24"/>
              </w:rPr>
              <w:t>Hydraulic basic circuit</w:t>
            </w:r>
          </w:p>
        </w:tc>
        <w:tc>
          <w:tcPr>
            <w:tcW w:w="2619" w:type="pct"/>
            <w:tcBorders>
              <w:right w:val="single" w:sz="4" w:space="0" w:color="auto"/>
            </w:tcBorders>
            <w:shd w:val="clear" w:color="auto" w:fill="auto"/>
          </w:tcPr>
          <w:p w14:paraId="24822675" w14:textId="77777777" w:rsidR="001238F5" w:rsidRDefault="00FC4867">
            <w:pPr>
              <w:spacing w:line="288" w:lineRule="auto"/>
              <w:rPr>
                <w:rFonts w:hAnsi="宋体"/>
                <w:bCs/>
                <w:color w:val="FF0000"/>
                <w:sz w:val="24"/>
              </w:rPr>
            </w:pPr>
            <w:r>
              <w:rPr>
                <w:rFonts w:hAnsi="宋体"/>
                <w:bCs/>
                <w:color w:val="FF0000"/>
                <w:sz w:val="24"/>
              </w:rPr>
              <w:t>Bypass throttle speed-regulating circuit</w:t>
            </w:r>
          </w:p>
        </w:tc>
      </w:tr>
      <w:tr w:rsidR="001238F5" w14:paraId="3A051DE9" w14:textId="77777777">
        <w:tc>
          <w:tcPr>
            <w:tcW w:w="2381" w:type="pct"/>
            <w:shd w:val="clear" w:color="auto" w:fill="auto"/>
          </w:tcPr>
          <w:p w14:paraId="1112FB79" w14:textId="77777777" w:rsidR="001238F5" w:rsidRDefault="00FC4867">
            <w:pPr>
              <w:spacing w:line="288" w:lineRule="auto"/>
              <w:rPr>
                <w:rFonts w:hAnsi="宋体"/>
                <w:bCs/>
                <w:color w:val="FF0000"/>
                <w:sz w:val="24"/>
              </w:rPr>
            </w:pPr>
            <w:r>
              <w:rPr>
                <w:rFonts w:hAnsi="宋体" w:hint="eastAsia"/>
                <w:bCs/>
                <w:color w:val="FF0000"/>
                <w:sz w:val="24"/>
              </w:rPr>
              <w:t>C</w:t>
            </w:r>
            <w:r>
              <w:rPr>
                <w:rFonts w:hAnsi="宋体"/>
                <w:bCs/>
                <w:color w:val="FF0000"/>
                <w:sz w:val="24"/>
              </w:rPr>
              <w:t>omponent A</w:t>
            </w:r>
          </w:p>
        </w:tc>
        <w:tc>
          <w:tcPr>
            <w:tcW w:w="2619" w:type="pct"/>
            <w:tcBorders>
              <w:right w:val="single" w:sz="4" w:space="0" w:color="auto"/>
            </w:tcBorders>
            <w:shd w:val="clear" w:color="auto" w:fill="auto"/>
          </w:tcPr>
          <w:p w14:paraId="20460A48" w14:textId="77777777" w:rsidR="001238F5" w:rsidRDefault="00FC4867">
            <w:pPr>
              <w:spacing w:line="288" w:lineRule="auto"/>
              <w:rPr>
                <w:rFonts w:hAnsi="宋体"/>
                <w:bCs/>
                <w:color w:val="FF0000"/>
                <w:sz w:val="24"/>
              </w:rPr>
            </w:pPr>
            <w:r>
              <w:rPr>
                <w:rFonts w:hAnsi="宋体" w:hint="eastAsia"/>
                <w:bCs/>
                <w:color w:val="FF0000"/>
                <w:sz w:val="24"/>
              </w:rPr>
              <w:t>H</w:t>
            </w:r>
            <w:r>
              <w:rPr>
                <w:rFonts w:hAnsi="宋体"/>
                <w:bCs/>
                <w:color w:val="FF0000"/>
                <w:sz w:val="24"/>
              </w:rPr>
              <w:t>ydraulic cylinder</w:t>
            </w:r>
          </w:p>
        </w:tc>
      </w:tr>
      <w:tr w:rsidR="001238F5" w14:paraId="57A83540" w14:textId="77777777">
        <w:tc>
          <w:tcPr>
            <w:tcW w:w="2381" w:type="pct"/>
            <w:shd w:val="clear" w:color="auto" w:fill="auto"/>
          </w:tcPr>
          <w:p w14:paraId="71593E7F" w14:textId="77777777" w:rsidR="001238F5" w:rsidRDefault="00FC4867">
            <w:pPr>
              <w:spacing w:line="288" w:lineRule="auto"/>
              <w:rPr>
                <w:rFonts w:hAnsi="宋体"/>
                <w:bCs/>
                <w:color w:val="FF0000"/>
                <w:sz w:val="24"/>
              </w:rPr>
            </w:pPr>
            <w:r>
              <w:rPr>
                <w:rFonts w:hAnsi="宋体" w:hint="eastAsia"/>
                <w:bCs/>
                <w:color w:val="FF0000"/>
                <w:sz w:val="24"/>
              </w:rPr>
              <w:t>C</w:t>
            </w:r>
            <w:r>
              <w:rPr>
                <w:rFonts w:hAnsi="宋体"/>
                <w:bCs/>
                <w:color w:val="FF0000"/>
                <w:sz w:val="24"/>
              </w:rPr>
              <w:t>omponent B</w:t>
            </w:r>
          </w:p>
        </w:tc>
        <w:tc>
          <w:tcPr>
            <w:tcW w:w="2619" w:type="pct"/>
            <w:tcBorders>
              <w:right w:val="single" w:sz="4" w:space="0" w:color="auto"/>
            </w:tcBorders>
            <w:shd w:val="clear" w:color="auto" w:fill="auto"/>
          </w:tcPr>
          <w:p w14:paraId="07BF7996" w14:textId="77777777" w:rsidR="001238F5" w:rsidRDefault="00FC4867">
            <w:pPr>
              <w:spacing w:line="288" w:lineRule="auto"/>
              <w:rPr>
                <w:rFonts w:hAnsi="宋体"/>
                <w:bCs/>
                <w:color w:val="FF0000"/>
                <w:sz w:val="24"/>
              </w:rPr>
            </w:pPr>
            <w:r>
              <w:rPr>
                <w:rFonts w:hAnsi="宋体" w:hint="eastAsia"/>
                <w:bCs/>
                <w:color w:val="FF0000"/>
                <w:sz w:val="24"/>
              </w:rPr>
              <w:t>T</w:t>
            </w:r>
            <w:r>
              <w:rPr>
                <w:rFonts w:hAnsi="宋体"/>
                <w:bCs/>
                <w:color w:val="FF0000"/>
                <w:sz w:val="24"/>
              </w:rPr>
              <w:t>hrottle valve</w:t>
            </w:r>
          </w:p>
        </w:tc>
      </w:tr>
      <w:tr w:rsidR="001238F5" w14:paraId="7EEC1BFE" w14:textId="77777777">
        <w:tc>
          <w:tcPr>
            <w:tcW w:w="2381" w:type="pct"/>
            <w:shd w:val="clear" w:color="auto" w:fill="auto"/>
          </w:tcPr>
          <w:p w14:paraId="6B0FB635" w14:textId="77777777" w:rsidR="001238F5" w:rsidRDefault="00FC4867">
            <w:pPr>
              <w:spacing w:line="288" w:lineRule="auto"/>
              <w:rPr>
                <w:rFonts w:hAnsi="宋体"/>
                <w:bCs/>
                <w:color w:val="FF0000"/>
                <w:sz w:val="24"/>
              </w:rPr>
            </w:pPr>
            <w:r>
              <w:rPr>
                <w:rFonts w:hAnsi="宋体" w:hint="eastAsia"/>
                <w:bCs/>
                <w:color w:val="FF0000"/>
                <w:sz w:val="24"/>
              </w:rPr>
              <w:t>C</w:t>
            </w:r>
            <w:r>
              <w:rPr>
                <w:rFonts w:hAnsi="宋体"/>
                <w:bCs/>
                <w:color w:val="FF0000"/>
                <w:sz w:val="24"/>
              </w:rPr>
              <w:t>omponent C</w:t>
            </w:r>
          </w:p>
        </w:tc>
        <w:tc>
          <w:tcPr>
            <w:tcW w:w="2619" w:type="pct"/>
            <w:tcBorders>
              <w:right w:val="single" w:sz="4" w:space="0" w:color="auto"/>
            </w:tcBorders>
            <w:shd w:val="clear" w:color="auto" w:fill="auto"/>
          </w:tcPr>
          <w:p w14:paraId="54CE06EA" w14:textId="77777777" w:rsidR="001238F5" w:rsidRDefault="00FC4867">
            <w:pPr>
              <w:spacing w:line="288" w:lineRule="auto"/>
              <w:rPr>
                <w:rFonts w:hAnsi="宋体"/>
                <w:bCs/>
                <w:color w:val="FF0000"/>
                <w:sz w:val="24"/>
              </w:rPr>
            </w:pPr>
            <w:r>
              <w:rPr>
                <w:rFonts w:hAnsi="宋体"/>
                <w:bCs/>
                <w:color w:val="FF0000"/>
                <w:sz w:val="24"/>
              </w:rPr>
              <w:t>Reservoir</w:t>
            </w:r>
          </w:p>
        </w:tc>
      </w:tr>
    </w:tbl>
    <w:p w14:paraId="42FAC913" w14:textId="77777777" w:rsidR="001238F5" w:rsidRDefault="00FC4867">
      <w:pPr>
        <w:spacing w:line="288" w:lineRule="auto"/>
        <w:rPr>
          <w:rFonts w:hAnsi="宋体"/>
          <w:bCs/>
          <w:color w:val="FF0000"/>
          <w:sz w:val="24"/>
        </w:rPr>
      </w:pPr>
      <w:r>
        <w:rPr>
          <w:rFonts w:hAnsi="宋体" w:hint="eastAsia"/>
          <w:bCs/>
          <w:color w:val="FF0000"/>
          <w:sz w:val="24"/>
        </w:rPr>
        <w:t>(3)</w:t>
      </w:r>
    </w:p>
    <w:tbl>
      <w:tblPr>
        <w:tblW w:w="4997"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48"/>
        <w:gridCol w:w="4343"/>
      </w:tblGrid>
      <w:tr w:rsidR="001238F5" w14:paraId="33173C5B" w14:textId="77777777">
        <w:tc>
          <w:tcPr>
            <w:tcW w:w="2381" w:type="pct"/>
            <w:shd w:val="clear" w:color="auto" w:fill="auto"/>
          </w:tcPr>
          <w:p w14:paraId="2A00A3AA" w14:textId="77777777" w:rsidR="001238F5" w:rsidRDefault="00FC4867">
            <w:pPr>
              <w:spacing w:line="288" w:lineRule="auto"/>
              <w:rPr>
                <w:rFonts w:hAnsi="宋体"/>
                <w:bCs/>
                <w:color w:val="FF0000"/>
                <w:sz w:val="24"/>
              </w:rPr>
            </w:pPr>
            <w:r>
              <w:rPr>
                <w:rFonts w:hAnsi="宋体"/>
                <w:bCs/>
                <w:color w:val="FF0000"/>
                <w:sz w:val="24"/>
              </w:rPr>
              <w:t>Hydraulic basic circuit</w:t>
            </w:r>
          </w:p>
        </w:tc>
        <w:tc>
          <w:tcPr>
            <w:tcW w:w="2619" w:type="pct"/>
            <w:tcBorders>
              <w:right w:val="single" w:sz="4" w:space="0" w:color="auto"/>
            </w:tcBorders>
            <w:shd w:val="clear" w:color="auto" w:fill="auto"/>
          </w:tcPr>
          <w:p w14:paraId="7593685A" w14:textId="77777777" w:rsidR="001238F5" w:rsidRDefault="00FC4867">
            <w:pPr>
              <w:spacing w:line="288" w:lineRule="auto"/>
              <w:rPr>
                <w:rFonts w:hAnsi="宋体"/>
                <w:bCs/>
                <w:color w:val="FF0000"/>
                <w:sz w:val="24"/>
              </w:rPr>
            </w:pPr>
            <w:r>
              <w:rPr>
                <w:rFonts w:hAnsi="宋体" w:hint="eastAsia"/>
                <w:bCs/>
                <w:color w:val="FF0000"/>
                <w:sz w:val="24"/>
              </w:rPr>
              <w:t>Pressure-increasing circuit</w:t>
            </w:r>
          </w:p>
        </w:tc>
      </w:tr>
      <w:tr w:rsidR="001238F5" w14:paraId="0B51F6DF" w14:textId="77777777">
        <w:tc>
          <w:tcPr>
            <w:tcW w:w="2381" w:type="pct"/>
            <w:shd w:val="clear" w:color="auto" w:fill="auto"/>
          </w:tcPr>
          <w:p w14:paraId="1D734C0C" w14:textId="77777777" w:rsidR="001238F5" w:rsidRDefault="00FC4867">
            <w:pPr>
              <w:spacing w:line="288" w:lineRule="auto"/>
              <w:rPr>
                <w:rFonts w:hAnsi="宋体"/>
                <w:bCs/>
                <w:color w:val="FF0000"/>
                <w:sz w:val="24"/>
              </w:rPr>
            </w:pPr>
            <w:r>
              <w:rPr>
                <w:rFonts w:hAnsi="宋体" w:hint="eastAsia"/>
                <w:bCs/>
                <w:color w:val="FF0000"/>
                <w:sz w:val="24"/>
              </w:rPr>
              <w:t>C</w:t>
            </w:r>
            <w:r>
              <w:rPr>
                <w:rFonts w:hAnsi="宋体"/>
                <w:bCs/>
                <w:color w:val="FF0000"/>
                <w:sz w:val="24"/>
              </w:rPr>
              <w:t>omponent A</w:t>
            </w:r>
          </w:p>
        </w:tc>
        <w:tc>
          <w:tcPr>
            <w:tcW w:w="2619" w:type="pct"/>
            <w:tcBorders>
              <w:right w:val="single" w:sz="4" w:space="0" w:color="auto"/>
            </w:tcBorders>
            <w:shd w:val="clear" w:color="auto" w:fill="auto"/>
          </w:tcPr>
          <w:p w14:paraId="6B392BCB" w14:textId="77777777" w:rsidR="001238F5" w:rsidRDefault="00FC4867">
            <w:pPr>
              <w:spacing w:line="288" w:lineRule="auto"/>
              <w:rPr>
                <w:rFonts w:hAnsi="宋体"/>
                <w:bCs/>
                <w:color w:val="FF0000"/>
                <w:sz w:val="24"/>
              </w:rPr>
            </w:pPr>
            <w:r>
              <w:rPr>
                <w:rFonts w:hAnsi="宋体" w:hint="eastAsia"/>
                <w:bCs/>
                <w:color w:val="FF0000"/>
                <w:sz w:val="24"/>
              </w:rPr>
              <w:t>Single action intensifier</w:t>
            </w:r>
          </w:p>
        </w:tc>
      </w:tr>
      <w:tr w:rsidR="001238F5" w14:paraId="0C00BDE6" w14:textId="77777777">
        <w:tc>
          <w:tcPr>
            <w:tcW w:w="2381" w:type="pct"/>
            <w:shd w:val="clear" w:color="auto" w:fill="auto"/>
          </w:tcPr>
          <w:p w14:paraId="627880AF" w14:textId="77777777" w:rsidR="001238F5" w:rsidRDefault="00FC4867">
            <w:pPr>
              <w:spacing w:line="288" w:lineRule="auto"/>
              <w:rPr>
                <w:rFonts w:hAnsi="宋体"/>
                <w:bCs/>
                <w:color w:val="FF0000"/>
                <w:sz w:val="24"/>
              </w:rPr>
            </w:pPr>
            <w:r>
              <w:rPr>
                <w:rFonts w:hAnsi="宋体" w:hint="eastAsia"/>
                <w:bCs/>
                <w:color w:val="FF0000"/>
                <w:sz w:val="24"/>
              </w:rPr>
              <w:t>C</w:t>
            </w:r>
            <w:r>
              <w:rPr>
                <w:rFonts w:hAnsi="宋体"/>
                <w:bCs/>
                <w:color w:val="FF0000"/>
                <w:sz w:val="24"/>
              </w:rPr>
              <w:t>omponent B</w:t>
            </w:r>
          </w:p>
        </w:tc>
        <w:tc>
          <w:tcPr>
            <w:tcW w:w="2619" w:type="pct"/>
            <w:tcBorders>
              <w:right w:val="single" w:sz="4" w:space="0" w:color="auto"/>
            </w:tcBorders>
            <w:shd w:val="clear" w:color="auto" w:fill="auto"/>
          </w:tcPr>
          <w:p w14:paraId="43ED91D7" w14:textId="77777777" w:rsidR="001238F5" w:rsidRDefault="00FC4867">
            <w:pPr>
              <w:spacing w:line="288" w:lineRule="auto"/>
              <w:rPr>
                <w:rFonts w:hAnsi="宋体"/>
                <w:bCs/>
                <w:color w:val="FF0000"/>
                <w:sz w:val="24"/>
              </w:rPr>
            </w:pPr>
            <w:r>
              <w:rPr>
                <w:rFonts w:hAnsi="宋体" w:hint="eastAsia"/>
                <w:bCs/>
                <w:color w:val="FF0000"/>
                <w:sz w:val="24"/>
              </w:rPr>
              <w:t>Invariable displacement pump</w:t>
            </w:r>
          </w:p>
        </w:tc>
      </w:tr>
      <w:tr w:rsidR="001238F5" w14:paraId="32A7A37D" w14:textId="77777777">
        <w:tc>
          <w:tcPr>
            <w:tcW w:w="2381" w:type="pct"/>
            <w:shd w:val="clear" w:color="auto" w:fill="auto"/>
          </w:tcPr>
          <w:p w14:paraId="1381DD66" w14:textId="77777777" w:rsidR="001238F5" w:rsidRDefault="00FC4867">
            <w:pPr>
              <w:spacing w:line="288" w:lineRule="auto"/>
              <w:rPr>
                <w:rFonts w:hAnsi="宋体"/>
                <w:bCs/>
                <w:color w:val="FF0000"/>
                <w:sz w:val="24"/>
              </w:rPr>
            </w:pPr>
            <w:r>
              <w:rPr>
                <w:rFonts w:hAnsi="宋体" w:hint="eastAsia"/>
                <w:bCs/>
                <w:color w:val="FF0000"/>
                <w:sz w:val="24"/>
              </w:rPr>
              <w:t>C</w:t>
            </w:r>
            <w:r>
              <w:rPr>
                <w:rFonts w:hAnsi="宋体"/>
                <w:bCs/>
                <w:color w:val="FF0000"/>
                <w:sz w:val="24"/>
              </w:rPr>
              <w:t>omponent C</w:t>
            </w:r>
          </w:p>
        </w:tc>
        <w:tc>
          <w:tcPr>
            <w:tcW w:w="2619" w:type="pct"/>
            <w:tcBorders>
              <w:right w:val="single" w:sz="4" w:space="0" w:color="auto"/>
            </w:tcBorders>
            <w:shd w:val="clear" w:color="auto" w:fill="auto"/>
          </w:tcPr>
          <w:p w14:paraId="78175869" w14:textId="77777777" w:rsidR="001238F5" w:rsidRDefault="00FC4867">
            <w:pPr>
              <w:spacing w:line="288" w:lineRule="auto"/>
              <w:rPr>
                <w:rFonts w:hAnsi="宋体"/>
                <w:bCs/>
                <w:color w:val="FF0000"/>
                <w:sz w:val="24"/>
              </w:rPr>
            </w:pPr>
            <w:r>
              <w:rPr>
                <w:rFonts w:hAnsi="宋体" w:hint="eastAsia"/>
                <w:bCs/>
                <w:color w:val="FF0000"/>
                <w:sz w:val="24"/>
              </w:rPr>
              <w:t>Relief valve</w:t>
            </w:r>
          </w:p>
        </w:tc>
      </w:tr>
    </w:tbl>
    <w:p w14:paraId="6437C940" w14:textId="77777777" w:rsidR="001238F5" w:rsidRDefault="001238F5">
      <w:pPr>
        <w:spacing w:line="520" w:lineRule="exact"/>
        <w:ind w:left="367" w:hangingChars="153" w:hanging="367"/>
        <w:outlineLvl w:val="0"/>
        <w:rPr>
          <w:bCs/>
          <w:sz w:val="24"/>
        </w:rPr>
      </w:pPr>
    </w:p>
    <w:p w14:paraId="4B308A18" w14:textId="77777777" w:rsidR="001238F5" w:rsidRDefault="00FC4867">
      <w:pPr>
        <w:rPr>
          <w:b/>
          <w:sz w:val="24"/>
          <w:lang w:bidi="ar"/>
        </w:rPr>
      </w:pPr>
      <w:r>
        <w:rPr>
          <w:b/>
          <w:sz w:val="24"/>
          <w:lang w:bidi="ar"/>
        </w:rPr>
        <w:t>V Analysis. (20 Points)</w:t>
      </w:r>
    </w:p>
    <w:p w14:paraId="202E9F80" w14:textId="77777777" w:rsidR="001238F5" w:rsidRDefault="00FC4867">
      <w:pPr>
        <w:spacing w:line="360" w:lineRule="auto"/>
        <w:rPr>
          <w:bCs/>
          <w:sz w:val="24"/>
        </w:rPr>
      </w:pPr>
      <w:r>
        <w:rPr>
          <w:bCs/>
          <w:sz w:val="24"/>
        </w:rPr>
        <w:t xml:space="preserve">In the hydraulic system shown in the diagram, Pump 1 is a pump </w:t>
      </w:r>
      <w:r>
        <w:rPr>
          <w:rFonts w:hint="eastAsia"/>
          <w:bCs/>
          <w:sz w:val="24"/>
        </w:rPr>
        <w:t xml:space="preserve">with a small flow rate </w:t>
      </w:r>
      <w:r>
        <w:rPr>
          <w:bCs/>
          <w:sz w:val="24"/>
        </w:rPr>
        <w:t xml:space="preserve">and Pump 2 is a </w:t>
      </w:r>
      <w:r>
        <w:rPr>
          <w:rFonts w:hint="eastAsia"/>
          <w:bCs/>
          <w:sz w:val="24"/>
        </w:rPr>
        <w:t>large</w:t>
      </w:r>
      <w:r>
        <w:rPr>
          <w:bCs/>
          <w:sz w:val="24"/>
        </w:rPr>
        <w:t>-flow</w:t>
      </w:r>
      <w:r>
        <w:rPr>
          <w:rFonts w:hint="eastAsia"/>
          <w:bCs/>
          <w:sz w:val="24"/>
        </w:rPr>
        <w:t>-rate</w:t>
      </w:r>
      <w:r>
        <w:rPr>
          <w:bCs/>
          <w:sz w:val="24"/>
        </w:rPr>
        <w:t xml:space="preserve"> pump. Actuator 9 </w:t>
      </w:r>
      <w:r>
        <w:rPr>
          <w:rFonts w:hint="eastAsia"/>
          <w:bCs/>
          <w:sz w:val="24"/>
        </w:rPr>
        <w:t xml:space="preserve">finishes autocratically in a cycle motion of </w:t>
      </w:r>
      <w:r>
        <w:rPr>
          <w:bCs/>
          <w:sz w:val="24"/>
        </w:rPr>
        <w:t>‘</w:t>
      </w:r>
      <w:r>
        <w:rPr>
          <w:rFonts w:hint="eastAsia"/>
          <w:bCs/>
          <w:sz w:val="24"/>
        </w:rPr>
        <w:t xml:space="preserve">fast extends </w:t>
      </w:r>
      <w:r>
        <w:rPr>
          <w:rFonts w:ascii="微软雅黑" w:eastAsia="微软雅黑" w:hAnsi="微软雅黑" w:cs="微软雅黑" w:hint="eastAsia"/>
          <w:bCs/>
          <w:sz w:val="24"/>
        </w:rPr>
        <w:t>→</w:t>
      </w:r>
      <w:r>
        <w:rPr>
          <w:rFonts w:hint="eastAsia"/>
          <w:bCs/>
          <w:sz w:val="24"/>
        </w:rPr>
        <w:t xml:space="preserve"> slow extends </w:t>
      </w:r>
      <w:r>
        <w:rPr>
          <w:rFonts w:ascii="微软雅黑" w:eastAsia="微软雅黑" w:hAnsi="微软雅黑" w:cs="微软雅黑" w:hint="eastAsia"/>
          <w:bCs/>
          <w:sz w:val="24"/>
        </w:rPr>
        <w:t xml:space="preserve">→ </w:t>
      </w:r>
      <w:r>
        <w:rPr>
          <w:rFonts w:hint="eastAsia"/>
          <w:bCs/>
          <w:sz w:val="24"/>
        </w:rPr>
        <w:t>quick retract</w:t>
      </w:r>
      <w:r>
        <w:rPr>
          <w:bCs/>
          <w:sz w:val="24"/>
        </w:rPr>
        <w:t>’</w:t>
      </w:r>
      <w:r>
        <w:rPr>
          <w:rFonts w:hint="eastAsia"/>
          <w:bCs/>
          <w:sz w:val="24"/>
        </w:rPr>
        <w:t xml:space="preserve"> respectively.</w:t>
      </w:r>
      <w:r>
        <w:rPr>
          <w:bCs/>
          <w:sz w:val="24"/>
        </w:rPr>
        <w:t xml:space="preserve"> Analyze the diagram and answer the following questions: </w:t>
      </w:r>
    </w:p>
    <w:p w14:paraId="37A9B0BE" w14:textId="77777777" w:rsidR="001238F5" w:rsidRDefault="00FC4867">
      <w:pPr>
        <w:spacing w:line="360" w:lineRule="auto"/>
        <w:rPr>
          <w:bCs/>
          <w:sz w:val="24"/>
        </w:rPr>
      </w:pPr>
      <w:r>
        <w:rPr>
          <w:bCs/>
          <w:sz w:val="24"/>
        </w:rPr>
        <w:t>(</w:t>
      </w:r>
      <w:proofErr w:type="gramStart"/>
      <w:r>
        <w:rPr>
          <w:bCs/>
          <w:sz w:val="24"/>
        </w:rPr>
        <w:t>1)</w:t>
      </w:r>
      <w:r>
        <w:rPr>
          <w:rFonts w:hint="eastAsia"/>
          <w:bCs/>
          <w:sz w:val="24"/>
        </w:rPr>
        <w:t>H</w:t>
      </w:r>
      <w:r>
        <w:rPr>
          <w:bCs/>
          <w:sz w:val="24"/>
        </w:rPr>
        <w:t>ow</w:t>
      </w:r>
      <w:proofErr w:type="gramEnd"/>
      <w:r>
        <w:rPr>
          <w:bCs/>
          <w:sz w:val="24"/>
        </w:rPr>
        <w:t xml:space="preserve"> does the system achieve</w:t>
      </w:r>
      <w:r>
        <w:rPr>
          <w:rFonts w:hint="eastAsia"/>
          <w:bCs/>
          <w:sz w:val="24"/>
        </w:rPr>
        <w:t xml:space="preserve"> the</w:t>
      </w:r>
      <w:r>
        <w:rPr>
          <w:bCs/>
          <w:sz w:val="24"/>
        </w:rPr>
        <w:t xml:space="preserve"> ‘</w:t>
      </w:r>
      <w:r>
        <w:rPr>
          <w:rFonts w:hint="eastAsia"/>
          <w:bCs/>
          <w:sz w:val="24"/>
        </w:rPr>
        <w:t>fast extends</w:t>
      </w:r>
      <w:r>
        <w:rPr>
          <w:bCs/>
          <w:sz w:val="24"/>
        </w:rPr>
        <w:t xml:space="preserve">’ </w:t>
      </w:r>
      <w:r>
        <w:rPr>
          <w:rFonts w:hint="eastAsia"/>
          <w:bCs/>
          <w:sz w:val="24"/>
        </w:rPr>
        <w:t>motion</w:t>
      </w:r>
      <w:r>
        <w:rPr>
          <w:bCs/>
          <w:sz w:val="24"/>
        </w:rPr>
        <w:t xml:space="preserve">, what is the path of oil flow during this </w:t>
      </w:r>
      <w:r>
        <w:rPr>
          <w:rFonts w:hint="eastAsia"/>
          <w:bCs/>
          <w:sz w:val="24"/>
        </w:rPr>
        <w:t>motion</w:t>
      </w:r>
      <w:r>
        <w:rPr>
          <w:bCs/>
          <w:sz w:val="24"/>
        </w:rPr>
        <w:t>, and what is the name of the basic circuit</w:t>
      </w:r>
      <w:r>
        <w:rPr>
          <w:rFonts w:hint="eastAsia"/>
          <w:bCs/>
          <w:sz w:val="24"/>
        </w:rPr>
        <w:t>s</w:t>
      </w:r>
      <w:r>
        <w:rPr>
          <w:bCs/>
          <w:sz w:val="24"/>
        </w:rPr>
        <w:t xml:space="preserve"> used? </w:t>
      </w:r>
      <w:r>
        <w:rPr>
          <w:rFonts w:hint="eastAsia"/>
          <w:bCs/>
          <w:sz w:val="24"/>
        </w:rPr>
        <w:t>(7 points)</w:t>
      </w:r>
    </w:p>
    <w:p w14:paraId="03EE2831" w14:textId="77777777" w:rsidR="001238F5" w:rsidRDefault="00FC4867">
      <w:pPr>
        <w:spacing w:line="360" w:lineRule="auto"/>
        <w:rPr>
          <w:bCs/>
          <w:sz w:val="24"/>
        </w:rPr>
      </w:pPr>
      <w:r>
        <w:rPr>
          <w:bCs/>
          <w:sz w:val="24"/>
        </w:rPr>
        <w:lastRenderedPageBreak/>
        <w:t>(2) How does the system achieve</w:t>
      </w:r>
      <w:r>
        <w:rPr>
          <w:rFonts w:hint="eastAsia"/>
          <w:bCs/>
          <w:sz w:val="24"/>
        </w:rPr>
        <w:t xml:space="preserve"> the</w:t>
      </w:r>
      <w:r>
        <w:rPr>
          <w:bCs/>
          <w:sz w:val="24"/>
        </w:rPr>
        <w:t xml:space="preserve"> ‘</w:t>
      </w:r>
      <w:r>
        <w:rPr>
          <w:rFonts w:hint="eastAsia"/>
          <w:bCs/>
          <w:sz w:val="24"/>
        </w:rPr>
        <w:t>slow extends</w:t>
      </w:r>
      <w:r>
        <w:rPr>
          <w:bCs/>
          <w:sz w:val="24"/>
        </w:rPr>
        <w:t xml:space="preserve">’ </w:t>
      </w:r>
      <w:r>
        <w:rPr>
          <w:rFonts w:hint="eastAsia"/>
          <w:bCs/>
          <w:sz w:val="24"/>
        </w:rPr>
        <w:t>motion</w:t>
      </w:r>
      <w:r>
        <w:rPr>
          <w:bCs/>
          <w:sz w:val="24"/>
        </w:rPr>
        <w:t xml:space="preserve">, what is the path of oil flow during this </w:t>
      </w:r>
      <w:r>
        <w:rPr>
          <w:rFonts w:hint="eastAsia"/>
          <w:bCs/>
          <w:sz w:val="24"/>
        </w:rPr>
        <w:t>motion</w:t>
      </w:r>
      <w:r>
        <w:rPr>
          <w:bCs/>
          <w:sz w:val="24"/>
        </w:rPr>
        <w:t>, and what is the name of the basic circuit used?</w:t>
      </w:r>
      <w:r>
        <w:rPr>
          <w:rFonts w:hint="eastAsia"/>
          <w:bCs/>
          <w:sz w:val="24"/>
        </w:rPr>
        <w:t xml:space="preserve"> (7 points)</w:t>
      </w:r>
    </w:p>
    <w:p w14:paraId="628897FF" w14:textId="77777777" w:rsidR="001238F5" w:rsidRDefault="00FC4867">
      <w:pPr>
        <w:spacing w:line="360" w:lineRule="auto"/>
        <w:rPr>
          <w:rFonts w:ascii="宋体" w:hAnsi="宋体"/>
          <w:sz w:val="24"/>
        </w:rPr>
      </w:pPr>
      <w:r>
        <w:rPr>
          <w:bCs/>
          <w:sz w:val="24"/>
        </w:rPr>
        <w:t xml:space="preserve">(3) How does the system achieve </w:t>
      </w:r>
      <w:r>
        <w:rPr>
          <w:rFonts w:hint="eastAsia"/>
          <w:bCs/>
          <w:sz w:val="24"/>
        </w:rPr>
        <w:t xml:space="preserve">the </w:t>
      </w:r>
      <w:r>
        <w:rPr>
          <w:bCs/>
          <w:sz w:val="24"/>
        </w:rPr>
        <w:t>‘</w:t>
      </w:r>
      <w:r>
        <w:rPr>
          <w:rFonts w:hint="eastAsia"/>
          <w:bCs/>
          <w:sz w:val="24"/>
        </w:rPr>
        <w:t>quick retract</w:t>
      </w:r>
      <w:r>
        <w:rPr>
          <w:bCs/>
          <w:sz w:val="24"/>
        </w:rPr>
        <w:t>’</w:t>
      </w:r>
      <w:r>
        <w:rPr>
          <w:rFonts w:hint="eastAsia"/>
          <w:bCs/>
          <w:sz w:val="24"/>
        </w:rPr>
        <w:t xml:space="preserve"> motion</w:t>
      </w:r>
      <w:r>
        <w:rPr>
          <w:bCs/>
          <w:sz w:val="24"/>
        </w:rPr>
        <w:t xml:space="preserve">, and what is the path of oil flow during this </w:t>
      </w:r>
      <w:r>
        <w:rPr>
          <w:rFonts w:hint="eastAsia"/>
          <w:bCs/>
          <w:sz w:val="24"/>
        </w:rPr>
        <w:t>motion</w:t>
      </w:r>
      <w:r>
        <w:rPr>
          <w:bCs/>
          <w:sz w:val="24"/>
        </w:rPr>
        <w:t xml:space="preserve">? </w:t>
      </w:r>
      <w:r>
        <w:rPr>
          <w:rFonts w:hint="eastAsia"/>
          <w:bCs/>
          <w:sz w:val="24"/>
        </w:rPr>
        <w:t>(6 points)</w:t>
      </w:r>
    </w:p>
    <w:p w14:paraId="2D3BF452" w14:textId="77777777" w:rsidR="001238F5" w:rsidRDefault="00FC4867">
      <w:pPr>
        <w:jc w:val="center"/>
        <w:rPr>
          <w:szCs w:val="21"/>
        </w:rPr>
      </w:pPr>
      <w:r>
        <w:rPr>
          <w:noProof/>
        </w:rPr>
        <w:drawing>
          <wp:inline distT="0" distB="0" distL="0" distR="0" wp14:anchorId="02F190FD" wp14:editId="0853F6AE">
            <wp:extent cx="2360295" cy="3724275"/>
            <wp:effectExtent l="0" t="0" r="1905" b="9525"/>
            <wp:docPr id="1" name="图片 1" descr="w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ps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2360295" cy="3724275"/>
                    </a:xfrm>
                    <a:prstGeom prst="rect">
                      <a:avLst/>
                    </a:prstGeom>
                    <a:noFill/>
                    <a:ln>
                      <a:noFill/>
                    </a:ln>
                  </pic:spPr>
                </pic:pic>
              </a:graphicData>
            </a:graphic>
          </wp:inline>
        </w:drawing>
      </w:r>
    </w:p>
    <w:p w14:paraId="7018A9BB" w14:textId="77777777" w:rsidR="001238F5" w:rsidRDefault="00FC4867">
      <w:pPr>
        <w:spacing w:line="288" w:lineRule="auto"/>
        <w:rPr>
          <w:rFonts w:hAnsi="宋体"/>
          <w:bCs/>
          <w:color w:val="FF0000"/>
          <w:sz w:val="24"/>
        </w:rPr>
      </w:pPr>
      <w:r>
        <w:rPr>
          <w:rFonts w:hAnsi="宋体" w:hint="eastAsia"/>
          <w:b/>
          <w:color w:val="FF0000"/>
          <w:sz w:val="24"/>
        </w:rPr>
        <w:t>Solution</w:t>
      </w:r>
    </w:p>
    <w:p w14:paraId="7D3450C2" w14:textId="77777777" w:rsidR="001238F5" w:rsidRDefault="00FC4867">
      <w:pPr>
        <w:spacing w:line="288" w:lineRule="auto"/>
        <w:rPr>
          <w:rFonts w:hAnsi="宋体"/>
          <w:bCs/>
          <w:color w:val="FF0000"/>
          <w:sz w:val="24"/>
        </w:rPr>
      </w:pPr>
      <w:r>
        <w:rPr>
          <w:rFonts w:hAnsi="宋体"/>
          <w:bCs/>
          <w:color w:val="FF0000"/>
          <w:sz w:val="24"/>
        </w:rPr>
        <w:t>(</w:t>
      </w:r>
      <w:proofErr w:type="gramStart"/>
      <w:r>
        <w:rPr>
          <w:rFonts w:hAnsi="宋体"/>
          <w:bCs/>
          <w:color w:val="FF0000"/>
          <w:sz w:val="24"/>
        </w:rPr>
        <w:t>1)</w:t>
      </w:r>
      <w:r>
        <w:rPr>
          <w:rFonts w:hAnsi="宋体" w:hint="eastAsia"/>
          <w:bCs/>
          <w:color w:val="FF0000"/>
          <w:sz w:val="24"/>
        </w:rPr>
        <w:t>When</w:t>
      </w:r>
      <w:proofErr w:type="gramEnd"/>
      <w:r>
        <w:rPr>
          <w:rFonts w:hAnsi="宋体" w:hint="eastAsia"/>
          <w:bCs/>
          <w:color w:val="FF0000"/>
          <w:sz w:val="24"/>
        </w:rPr>
        <w:t xml:space="preserve"> the left </w:t>
      </w:r>
      <w:r>
        <w:rPr>
          <w:rFonts w:hAnsi="宋体"/>
          <w:bCs/>
          <w:color w:val="FF0000"/>
          <w:sz w:val="24"/>
        </w:rPr>
        <w:t>electromagnet</w:t>
      </w:r>
      <w:r>
        <w:rPr>
          <w:rFonts w:hAnsi="宋体" w:hint="eastAsia"/>
          <w:bCs/>
          <w:color w:val="FF0000"/>
          <w:sz w:val="24"/>
        </w:rPr>
        <w:t xml:space="preserve"> of the two-position five-ways solenoid operated valve 8 is activated, </w:t>
      </w:r>
      <w:r>
        <w:rPr>
          <w:rFonts w:hAnsi="宋体"/>
          <w:bCs/>
          <w:color w:val="FF0000"/>
          <w:sz w:val="24"/>
        </w:rPr>
        <w:t xml:space="preserve">the hydraulic cylinder is </w:t>
      </w:r>
      <w:r>
        <w:rPr>
          <w:rFonts w:hAnsi="宋体" w:hint="eastAsia"/>
          <w:bCs/>
          <w:color w:val="FF0000"/>
          <w:sz w:val="24"/>
        </w:rPr>
        <w:t xml:space="preserve">only </w:t>
      </w:r>
      <w:r>
        <w:rPr>
          <w:rFonts w:hAnsi="宋体"/>
          <w:bCs/>
          <w:color w:val="FF0000"/>
          <w:sz w:val="24"/>
        </w:rPr>
        <w:t xml:space="preserve">supplied by the </w:t>
      </w:r>
      <w:r>
        <w:rPr>
          <w:rFonts w:hAnsi="宋体" w:hint="eastAsia"/>
          <w:bCs/>
          <w:color w:val="FF0000"/>
          <w:sz w:val="24"/>
        </w:rPr>
        <w:t>large</w:t>
      </w:r>
      <w:r>
        <w:rPr>
          <w:rFonts w:hAnsi="宋体"/>
          <w:bCs/>
          <w:color w:val="FF0000"/>
          <w:sz w:val="24"/>
        </w:rPr>
        <w:t>-flow</w:t>
      </w:r>
      <w:r>
        <w:rPr>
          <w:rFonts w:hAnsi="宋体" w:hint="eastAsia"/>
          <w:bCs/>
          <w:color w:val="FF0000"/>
          <w:sz w:val="24"/>
        </w:rPr>
        <w:t>-rate</w:t>
      </w:r>
      <w:r>
        <w:rPr>
          <w:rFonts w:hAnsi="宋体"/>
          <w:bCs/>
          <w:color w:val="FF0000"/>
          <w:sz w:val="24"/>
        </w:rPr>
        <w:t xml:space="preserve"> pump 2, performing </w:t>
      </w:r>
      <w:r>
        <w:rPr>
          <w:rFonts w:hAnsi="宋体" w:hint="eastAsia"/>
          <w:bCs/>
          <w:color w:val="FF0000"/>
          <w:sz w:val="24"/>
        </w:rPr>
        <w:t>a fast extend via a differential connection</w:t>
      </w:r>
      <w:r>
        <w:rPr>
          <w:rFonts w:hAnsi="宋体"/>
          <w:bCs/>
          <w:color w:val="FF0000"/>
          <w:sz w:val="24"/>
        </w:rPr>
        <w:t>.</w:t>
      </w:r>
    </w:p>
    <w:p w14:paraId="5B0B1CFC" w14:textId="77777777" w:rsidR="001238F5" w:rsidRDefault="00FC4867">
      <w:pPr>
        <w:spacing w:line="288" w:lineRule="auto"/>
        <w:rPr>
          <w:rFonts w:hAnsi="宋体"/>
          <w:bCs/>
          <w:color w:val="FF0000"/>
          <w:sz w:val="24"/>
        </w:rPr>
      </w:pPr>
      <w:r>
        <w:rPr>
          <w:rFonts w:hAnsi="宋体" w:hint="eastAsia"/>
          <w:bCs/>
          <w:color w:val="FF0000"/>
          <w:sz w:val="24"/>
        </w:rPr>
        <w:t>T</w:t>
      </w:r>
      <w:r>
        <w:rPr>
          <w:rFonts w:hAnsi="宋体"/>
          <w:bCs/>
          <w:color w:val="FF0000"/>
          <w:sz w:val="24"/>
        </w:rPr>
        <w:t>he oil inlet path is: Hydraulic Pump 2</w:t>
      </w:r>
      <w:r>
        <w:rPr>
          <w:rFonts w:hAnsi="宋体" w:hint="eastAsia"/>
          <w:bCs/>
          <w:color w:val="FF0000"/>
          <w:sz w:val="24"/>
        </w:rPr>
        <w:t xml:space="preserve"> </w:t>
      </w:r>
      <w:r>
        <w:rPr>
          <w:rFonts w:hAnsi="宋体"/>
          <w:bCs/>
          <w:color w:val="FF0000"/>
          <w:sz w:val="24"/>
        </w:rPr>
        <w:sym w:font="Wingdings" w:char="F0E0"/>
      </w:r>
      <w:r>
        <w:rPr>
          <w:rFonts w:hAnsi="宋体" w:hint="eastAsia"/>
          <w:bCs/>
          <w:color w:val="FF0000"/>
          <w:sz w:val="24"/>
        </w:rPr>
        <w:t xml:space="preserve"> two-position five-ways solenoid operated valve 6 (right envelop) </w:t>
      </w:r>
      <w:r>
        <w:rPr>
          <w:rFonts w:hAnsi="宋体"/>
          <w:bCs/>
          <w:color w:val="FF0000"/>
          <w:sz w:val="24"/>
        </w:rPr>
        <w:sym w:font="Wingdings" w:char="F0E0"/>
      </w:r>
      <w:r>
        <w:rPr>
          <w:rFonts w:hAnsi="宋体" w:hint="eastAsia"/>
          <w:bCs/>
          <w:color w:val="FF0000"/>
          <w:sz w:val="24"/>
        </w:rPr>
        <w:t xml:space="preserve"> two-position five-ways solenoid operated valve 8 (left envelop) </w:t>
      </w:r>
      <w:r>
        <w:rPr>
          <w:rFonts w:hAnsi="宋体"/>
          <w:bCs/>
          <w:color w:val="FF0000"/>
          <w:sz w:val="24"/>
        </w:rPr>
        <w:sym w:font="Wingdings" w:char="F0E0"/>
      </w:r>
      <w:r>
        <w:rPr>
          <w:rFonts w:hAnsi="宋体" w:hint="eastAsia"/>
          <w:bCs/>
          <w:color w:val="FF0000"/>
          <w:sz w:val="24"/>
        </w:rPr>
        <w:t xml:space="preserve"> </w:t>
      </w:r>
      <w:r>
        <w:rPr>
          <w:rFonts w:hAnsi="宋体"/>
          <w:bCs/>
          <w:color w:val="FF0000"/>
          <w:sz w:val="24"/>
        </w:rPr>
        <w:t>left chamber of Hydraulic Cylinder 9</w:t>
      </w:r>
      <w:r>
        <w:rPr>
          <w:rFonts w:hAnsi="宋体" w:hint="eastAsia"/>
          <w:bCs/>
          <w:color w:val="FF0000"/>
          <w:sz w:val="24"/>
        </w:rPr>
        <w:t>.</w:t>
      </w:r>
    </w:p>
    <w:p w14:paraId="5463C8C9" w14:textId="77777777" w:rsidR="001238F5" w:rsidRDefault="00FC4867">
      <w:pPr>
        <w:spacing w:line="288" w:lineRule="auto"/>
        <w:rPr>
          <w:rFonts w:hAnsi="宋体"/>
          <w:bCs/>
          <w:color w:val="FF0000"/>
          <w:sz w:val="24"/>
        </w:rPr>
      </w:pPr>
      <w:r>
        <w:rPr>
          <w:rFonts w:hAnsi="宋体"/>
          <w:bCs/>
          <w:color w:val="FF0000"/>
          <w:sz w:val="24"/>
        </w:rPr>
        <w:t>The return path is:</w:t>
      </w:r>
      <w:r>
        <w:rPr>
          <w:rFonts w:hAnsi="宋体" w:hint="eastAsia"/>
          <w:bCs/>
          <w:color w:val="FF0000"/>
          <w:sz w:val="24"/>
        </w:rPr>
        <w:t xml:space="preserve"> </w:t>
      </w:r>
      <w:r>
        <w:rPr>
          <w:rFonts w:hAnsi="宋体"/>
          <w:bCs/>
          <w:color w:val="FF0000"/>
          <w:sz w:val="24"/>
        </w:rPr>
        <w:t>right chamber of Hydraulic Cylinder 9</w:t>
      </w:r>
      <w:r>
        <w:rPr>
          <w:rFonts w:hAnsi="宋体" w:hint="eastAsia"/>
          <w:bCs/>
          <w:color w:val="FF0000"/>
          <w:sz w:val="24"/>
        </w:rPr>
        <w:t xml:space="preserve"> </w:t>
      </w:r>
      <w:r>
        <w:rPr>
          <w:rFonts w:hAnsi="宋体"/>
          <w:bCs/>
          <w:color w:val="FF0000"/>
          <w:sz w:val="24"/>
        </w:rPr>
        <w:sym w:font="Wingdings" w:char="F0E0"/>
      </w:r>
      <w:r>
        <w:rPr>
          <w:rFonts w:hAnsi="宋体" w:hint="eastAsia"/>
          <w:bCs/>
          <w:color w:val="FF0000"/>
          <w:sz w:val="24"/>
        </w:rPr>
        <w:t xml:space="preserve"> two-position five-ways solenoid operated valve 8 (left envelop) </w:t>
      </w:r>
      <w:r>
        <w:rPr>
          <w:rFonts w:hAnsi="宋体"/>
          <w:bCs/>
          <w:color w:val="FF0000"/>
          <w:sz w:val="24"/>
        </w:rPr>
        <w:sym w:font="Wingdings" w:char="F0E0"/>
      </w:r>
      <w:r>
        <w:rPr>
          <w:rFonts w:hAnsi="宋体" w:hint="eastAsia"/>
          <w:bCs/>
          <w:color w:val="FF0000"/>
          <w:sz w:val="24"/>
        </w:rPr>
        <w:t xml:space="preserve"> two-position five-ways solenoid operated valve 6 (right envelop) </w:t>
      </w:r>
      <w:r>
        <w:rPr>
          <w:rFonts w:hAnsi="宋体"/>
          <w:bCs/>
          <w:color w:val="FF0000"/>
          <w:sz w:val="24"/>
        </w:rPr>
        <w:sym w:font="Wingdings" w:char="F0E0"/>
      </w:r>
      <w:r>
        <w:rPr>
          <w:rFonts w:hAnsi="宋体" w:hint="eastAsia"/>
          <w:bCs/>
          <w:color w:val="FF0000"/>
          <w:sz w:val="24"/>
        </w:rPr>
        <w:t xml:space="preserve"> </w:t>
      </w:r>
      <w:r>
        <w:rPr>
          <w:rFonts w:hAnsi="宋体"/>
          <w:bCs/>
          <w:color w:val="FF0000"/>
          <w:sz w:val="24"/>
        </w:rPr>
        <w:t>left chamber of Hydraulic Cylinder 9</w:t>
      </w:r>
      <w:r>
        <w:rPr>
          <w:rFonts w:hAnsi="宋体" w:hint="eastAsia"/>
          <w:bCs/>
          <w:color w:val="FF0000"/>
          <w:sz w:val="24"/>
        </w:rPr>
        <w:t>.</w:t>
      </w:r>
    </w:p>
    <w:p w14:paraId="131AADAD" w14:textId="77777777" w:rsidR="001238F5" w:rsidRDefault="00FC4867">
      <w:pPr>
        <w:spacing w:line="288" w:lineRule="auto"/>
        <w:rPr>
          <w:rFonts w:hAnsi="宋体"/>
          <w:bCs/>
          <w:color w:val="FF0000"/>
          <w:sz w:val="24"/>
        </w:rPr>
      </w:pPr>
      <w:r>
        <w:rPr>
          <w:rFonts w:hAnsi="宋体"/>
          <w:bCs/>
          <w:color w:val="FF0000"/>
          <w:sz w:val="24"/>
        </w:rPr>
        <w:t xml:space="preserve">The basic circuit employed is a differential connection </w:t>
      </w:r>
      <w:r>
        <w:rPr>
          <w:rFonts w:hAnsi="宋体" w:hint="eastAsia"/>
          <w:bCs/>
          <w:color w:val="FF0000"/>
          <w:sz w:val="24"/>
        </w:rPr>
        <w:t>and fast-speed movement circuit by double pumps oil supply.</w:t>
      </w:r>
    </w:p>
    <w:p w14:paraId="0185737C" w14:textId="18BE8661" w:rsidR="001238F5" w:rsidRDefault="00FC4867">
      <w:pPr>
        <w:spacing w:line="288" w:lineRule="auto"/>
        <w:rPr>
          <w:rFonts w:hAnsi="宋体"/>
          <w:bCs/>
          <w:color w:val="FF0000"/>
          <w:sz w:val="24"/>
        </w:rPr>
      </w:pPr>
      <w:r>
        <w:rPr>
          <w:rFonts w:hAnsi="宋体" w:hint="eastAsia"/>
          <w:bCs/>
          <w:color w:val="FF0000"/>
          <w:sz w:val="24"/>
        </w:rPr>
        <w:t xml:space="preserve">(2)When the left </w:t>
      </w:r>
      <w:r>
        <w:rPr>
          <w:rFonts w:hAnsi="宋体"/>
          <w:bCs/>
          <w:color w:val="FF0000"/>
          <w:sz w:val="24"/>
        </w:rPr>
        <w:t>electromagnet</w:t>
      </w:r>
      <w:r>
        <w:rPr>
          <w:rFonts w:hAnsi="宋体" w:hint="eastAsia"/>
          <w:bCs/>
          <w:color w:val="FF0000"/>
          <w:sz w:val="24"/>
        </w:rPr>
        <w:t xml:space="preserve"> of the two-position five-ways solenoid operated valve 6 is activated, and the left </w:t>
      </w:r>
      <w:r>
        <w:rPr>
          <w:rFonts w:hAnsi="宋体"/>
          <w:bCs/>
          <w:color w:val="FF0000"/>
          <w:sz w:val="24"/>
        </w:rPr>
        <w:t>electromagnet</w:t>
      </w:r>
      <w:r>
        <w:rPr>
          <w:rFonts w:hAnsi="宋体" w:hint="eastAsia"/>
          <w:bCs/>
          <w:color w:val="FF0000"/>
          <w:sz w:val="24"/>
        </w:rPr>
        <w:t xml:space="preserve"> of the two-position five-ways solenoid operated valve 8 is </w:t>
      </w:r>
      <w:r w:rsidR="00272DB9">
        <w:rPr>
          <w:rFonts w:hAnsi="宋体" w:hint="eastAsia"/>
          <w:bCs/>
          <w:color w:val="FF0000"/>
          <w:sz w:val="24"/>
        </w:rPr>
        <w:t>in</w:t>
      </w:r>
      <w:r>
        <w:rPr>
          <w:rFonts w:hAnsi="宋体" w:hint="eastAsia"/>
          <w:bCs/>
          <w:color w:val="FF0000"/>
          <w:sz w:val="24"/>
        </w:rPr>
        <w:t xml:space="preserve">activated, </w:t>
      </w:r>
      <w:r>
        <w:rPr>
          <w:rFonts w:hAnsi="宋体"/>
          <w:bCs/>
          <w:color w:val="FF0000"/>
          <w:sz w:val="24"/>
        </w:rPr>
        <w:t xml:space="preserve">the </w:t>
      </w:r>
      <w:r>
        <w:rPr>
          <w:rFonts w:hAnsi="宋体" w:hint="eastAsia"/>
          <w:bCs/>
          <w:color w:val="FF0000"/>
          <w:sz w:val="24"/>
        </w:rPr>
        <w:t>large</w:t>
      </w:r>
      <w:r>
        <w:rPr>
          <w:rFonts w:hAnsi="宋体"/>
          <w:bCs/>
          <w:color w:val="FF0000"/>
          <w:sz w:val="24"/>
        </w:rPr>
        <w:t>-flow</w:t>
      </w:r>
      <w:r>
        <w:rPr>
          <w:rFonts w:hAnsi="宋体" w:hint="eastAsia"/>
          <w:bCs/>
          <w:color w:val="FF0000"/>
          <w:sz w:val="24"/>
        </w:rPr>
        <w:t>-rate</w:t>
      </w:r>
      <w:r>
        <w:rPr>
          <w:rFonts w:hAnsi="宋体"/>
          <w:bCs/>
          <w:color w:val="FF0000"/>
          <w:sz w:val="24"/>
        </w:rPr>
        <w:t xml:space="preserve"> pump 2</w:t>
      </w:r>
      <w:r>
        <w:rPr>
          <w:rFonts w:hAnsi="宋体" w:hint="eastAsia"/>
          <w:bCs/>
          <w:color w:val="FF0000"/>
          <w:sz w:val="24"/>
        </w:rPr>
        <w:t xml:space="preserve"> disconnects the left chamber of the cylinder 9. The small-flow-rate pump 1 and the flow control valve 5 are integrated </w:t>
      </w:r>
      <w:r>
        <w:rPr>
          <w:rFonts w:hAnsi="宋体" w:hint="eastAsia"/>
          <w:bCs/>
          <w:color w:val="FF0000"/>
          <w:sz w:val="24"/>
        </w:rPr>
        <w:lastRenderedPageBreak/>
        <w:t xml:space="preserve">into the circuit, initiating the </w:t>
      </w:r>
      <w:r>
        <w:rPr>
          <w:rFonts w:hAnsi="宋体"/>
          <w:bCs/>
          <w:color w:val="FF0000"/>
          <w:sz w:val="24"/>
        </w:rPr>
        <w:t>‘</w:t>
      </w:r>
      <w:r>
        <w:rPr>
          <w:rFonts w:hAnsi="宋体" w:hint="eastAsia"/>
          <w:bCs/>
          <w:color w:val="FF0000"/>
          <w:sz w:val="24"/>
        </w:rPr>
        <w:t>slow extend</w:t>
      </w:r>
      <w:r>
        <w:rPr>
          <w:rFonts w:hAnsi="宋体"/>
          <w:bCs/>
          <w:color w:val="FF0000"/>
          <w:sz w:val="24"/>
        </w:rPr>
        <w:t>’</w:t>
      </w:r>
      <w:r>
        <w:rPr>
          <w:rFonts w:hAnsi="宋体" w:hint="eastAsia"/>
          <w:bCs/>
          <w:color w:val="FF0000"/>
          <w:sz w:val="24"/>
        </w:rPr>
        <w:t xml:space="preserve"> motion. </w:t>
      </w:r>
    </w:p>
    <w:p w14:paraId="77AC00E9" w14:textId="77777777" w:rsidR="001238F5" w:rsidRDefault="00FC4867">
      <w:pPr>
        <w:spacing w:line="288" w:lineRule="auto"/>
        <w:rPr>
          <w:rFonts w:hAnsi="宋体"/>
          <w:bCs/>
          <w:color w:val="FF0000"/>
          <w:sz w:val="24"/>
        </w:rPr>
      </w:pPr>
      <w:r>
        <w:rPr>
          <w:rFonts w:hAnsi="宋体" w:hint="eastAsia"/>
          <w:bCs/>
          <w:color w:val="FF0000"/>
          <w:sz w:val="24"/>
        </w:rPr>
        <w:t>T</w:t>
      </w:r>
      <w:r>
        <w:rPr>
          <w:rFonts w:hAnsi="宋体"/>
          <w:bCs/>
          <w:color w:val="FF0000"/>
          <w:sz w:val="24"/>
        </w:rPr>
        <w:t>he oil inlet path is:</w:t>
      </w:r>
      <w:r>
        <w:rPr>
          <w:rFonts w:hAnsi="宋体" w:hint="eastAsia"/>
          <w:bCs/>
          <w:color w:val="FF0000"/>
          <w:sz w:val="24"/>
        </w:rPr>
        <w:t xml:space="preserve"> The small-flow-rate pump 1 </w:t>
      </w:r>
      <w:r>
        <w:rPr>
          <w:rFonts w:hAnsi="宋体"/>
          <w:bCs/>
          <w:color w:val="FF0000"/>
          <w:sz w:val="24"/>
        </w:rPr>
        <w:sym w:font="Wingdings" w:char="F0E0"/>
      </w:r>
      <w:r>
        <w:rPr>
          <w:rFonts w:hAnsi="宋体" w:hint="eastAsia"/>
          <w:bCs/>
          <w:color w:val="FF0000"/>
          <w:sz w:val="24"/>
        </w:rPr>
        <w:t xml:space="preserve"> flow control valve 5 </w:t>
      </w:r>
      <w:r>
        <w:rPr>
          <w:rFonts w:hAnsi="宋体"/>
          <w:bCs/>
          <w:color w:val="FF0000"/>
          <w:sz w:val="24"/>
        </w:rPr>
        <w:sym w:font="Wingdings" w:char="F0E0"/>
      </w:r>
      <w:r>
        <w:rPr>
          <w:rFonts w:hAnsi="宋体" w:hint="eastAsia"/>
          <w:bCs/>
          <w:color w:val="FF0000"/>
          <w:sz w:val="24"/>
        </w:rPr>
        <w:t xml:space="preserve"> the two-position five-ways solenoid operated valve 6 (left envelop) </w:t>
      </w:r>
      <w:r>
        <w:rPr>
          <w:rFonts w:hAnsi="宋体"/>
          <w:bCs/>
          <w:color w:val="FF0000"/>
          <w:sz w:val="24"/>
        </w:rPr>
        <w:sym w:font="Wingdings" w:char="F0E0"/>
      </w:r>
      <w:r>
        <w:rPr>
          <w:rFonts w:hAnsi="宋体" w:hint="eastAsia"/>
          <w:bCs/>
          <w:color w:val="FF0000"/>
          <w:sz w:val="24"/>
        </w:rPr>
        <w:t xml:space="preserve"> check valve 7 </w:t>
      </w:r>
      <w:r>
        <w:rPr>
          <w:rFonts w:hAnsi="宋体"/>
          <w:bCs/>
          <w:color w:val="FF0000"/>
          <w:sz w:val="24"/>
        </w:rPr>
        <w:sym w:font="Wingdings" w:char="F0E0"/>
      </w:r>
      <w:r>
        <w:rPr>
          <w:rFonts w:hAnsi="宋体" w:hint="eastAsia"/>
          <w:bCs/>
          <w:color w:val="FF0000"/>
          <w:sz w:val="24"/>
        </w:rPr>
        <w:t xml:space="preserve"> two-position five-ways solenoid operated valve 8 (right envelop) </w:t>
      </w:r>
      <w:r>
        <w:rPr>
          <w:rFonts w:hAnsi="宋体"/>
          <w:bCs/>
          <w:color w:val="FF0000"/>
          <w:sz w:val="24"/>
        </w:rPr>
        <w:sym w:font="Wingdings" w:char="F0E0"/>
      </w:r>
      <w:r>
        <w:rPr>
          <w:rFonts w:hAnsi="宋体" w:hint="eastAsia"/>
          <w:bCs/>
          <w:color w:val="FF0000"/>
          <w:sz w:val="24"/>
        </w:rPr>
        <w:t xml:space="preserve"> right chamber of cylinder 9.</w:t>
      </w:r>
    </w:p>
    <w:p w14:paraId="1CABD293" w14:textId="77777777" w:rsidR="001238F5" w:rsidRDefault="00FC4867">
      <w:pPr>
        <w:spacing w:line="288" w:lineRule="auto"/>
        <w:rPr>
          <w:rFonts w:hAnsi="宋体"/>
          <w:bCs/>
          <w:color w:val="FF0000"/>
          <w:sz w:val="24"/>
        </w:rPr>
      </w:pPr>
      <w:r>
        <w:rPr>
          <w:rFonts w:hAnsi="宋体"/>
          <w:bCs/>
          <w:color w:val="FF0000"/>
          <w:sz w:val="24"/>
        </w:rPr>
        <w:t>The return path is:</w:t>
      </w:r>
      <w:r>
        <w:rPr>
          <w:rFonts w:hAnsi="宋体" w:hint="eastAsia"/>
          <w:bCs/>
          <w:color w:val="FF0000"/>
          <w:sz w:val="24"/>
        </w:rPr>
        <w:t xml:space="preserve"> right chamber of cylinder 9 </w:t>
      </w:r>
      <w:r>
        <w:rPr>
          <w:rFonts w:hAnsi="宋体"/>
          <w:bCs/>
          <w:color w:val="FF0000"/>
          <w:sz w:val="24"/>
        </w:rPr>
        <w:sym w:font="Wingdings" w:char="F0E0"/>
      </w:r>
      <w:r>
        <w:rPr>
          <w:rFonts w:hAnsi="宋体" w:hint="eastAsia"/>
          <w:bCs/>
          <w:color w:val="FF0000"/>
          <w:sz w:val="24"/>
        </w:rPr>
        <w:t xml:space="preserve"> two-position five-ways solenoid operated valve 8 (right envelop) </w:t>
      </w:r>
      <w:r>
        <w:rPr>
          <w:rFonts w:hAnsi="宋体"/>
          <w:bCs/>
          <w:color w:val="FF0000"/>
          <w:sz w:val="24"/>
        </w:rPr>
        <w:sym w:font="Wingdings" w:char="F0E0"/>
      </w:r>
      <w:r>
        <w:rPr>
          <w:rFonts w:hAnsi="宋体" w:hint="eastAsia"/>
          <w:bCs/>
          <w:color w:val="FF0000"/>
          <w:sz w:val="24"/>
        </w:rPr>
        <w:t xml:space="preserve"> two-position five-ways solenoid operated valve 6 (left envelop) </w:t>
      </w:r>
      <w:r>
        <w:rPr>
          <w:rFonts w:hAnsi="宋体"/>
          <w:bCs/>
          <w:color w:val="FF0000"/>
          <w:sz w:val="24"/>
        </w:rPr>
        <w:sym w:font="Wingdings" w:char="F0E0"/>
      </w:r>
      <w:r>
        <w:rPr>
          <w:rFonts w:hAnsi="宋体" w:hint="eastAsia"/>
          <w:bCs/>
          <w:color w:val="FF0000"/>
          <w:sz w:val="24"/>
        </w:rPr>
        <w:t xml:space="preserve"> reservoir</w:t>
      </w:r>
    </w:p>
    <w:p w14:paraId="06BA0E06" w14:textId="77777777" w:rsidR="001238F5" w:rsidRDefault="00FC4867">
      <w:pPr>
        <w:spacing w:line="288" w:lineRule="auto"/>
        <w:rPr>
          <w:rFonts w:hAnsi="宋体"/>
          <w:bCs/>
          <w:color w:val="FF0000"/>
          <w:sz w:val="24"/>
        </w:rPr>
      </w:pPr>
      <w:r>
        <w:rPr>
          <w:rFonts w:hAnsi="宋体"/>
          <w:bCs/>
          <w:color w:val="FF0000"/>
          <w:sz w:val="24"/>
        </w:rPr>
        <w:t>The basic circuit employed is</w:t>
      </w:r>
      <w:r>
        <w:rPr>
          <w:rFonts w:hAnsi="宋体" w:hint="eastAsia"/>
          <w:bCs/>
          <w:color w:val="FF0000"/>
          <w:sz w:val="24"/>
        </w:rPr>
        <w:t xml:space="preserve"> inlet throttle orifice speed-regulating circuit.</w:t>
      </w:r>
    </w:p>
    <w:p w14:paraId="2AB8ADA2" w14:textId="77777777" w:rsidR="001238F5" w:rsidRDefault="00FC4867">
      <w:pPr>
        <w:spacing w:line="288" w:lineRule="auto"/>
        <w:rPr>
          <w:rFonts w:hAnsi="宋体"/>
          <w:bCs/>
          <w:color w:val="FF0000"/>
          <w:sz w:val="24"/>
        </w:rPr>
      </w:pPr>
      <w:r>
        <w:rPr>
          <w:rFonts w:hAnsi="宋体"/>
          <w:bCs/>
          <w:color w:val="FF0000"/>
          <w:sz w:val="24"/>
        </w:rPr>
        <w:t>(</w:t>
      </w:r>
      <w:proofErr w:type="gramStart"/>
      <w:r>
        <w:rPr>
          <w:rFonts w:hAnsi="宋体"/>
          <w:bCs/>
          <w:color w:val="FF0000"/>
          <w:sz w:val="24"/>
        </w:rPr>
        <w:t>3)</w:t>
      </w:r>
      <w:r>
        <w:rPr>
          <w:rFonts w:hAnsi="宋体" w:hint="eastAsia"/>
          <w:bCs/>
          <w:color w:val="FF0000"/>
          <w:sz w:val="24"/>
        </w:rPr>
        <w:t>When</w:t>
      </w:r>
      <w:proofErr w:type="gramEnd"/>
      <w:r>
        <w:rPr>
          <w:rFonts w:hAnsi="宋体" w:hint="eastAsia"/>
          <w:bCs/>
          <w:color w:val="FF0000"/>
          <w:sz w:val="24"/>
        </w:rPr>
        <w:t xml:space="preserve"> the left </w:t>
      </w:r>
      <w:r>
        <w:rPr>
          <w:rFonts w:hAnsi="宋体"/>
          <w:bCs/>
          <w:color w:val="FF0000"/>
          <w:sz w:val="24"/>
        </w:rPr>
        <w:t>electromagnet</w:t>
      </w:r>
      <w:r>
        <w:rPr>
          <w:rFonts w:hAnsi="宋体" w:hint="eastAsia"/>
          <w:bCs/>
          <w:color w:val="FF0000"/>
          <w:sz w:val="24"/>
        </w:rPr>
        <w:t xml:space="preserve"> of the two-position five-ways solenoid operated valve 6 and 8 are activated, </w:t>
      </w:r>
      <w:r>
        <w:rPr>
          <w:rFonts w:hAnsi="宋体"/>
          <w:bCs/>
          <w:color w:val="FF0000"/>
          <w:sz w:val="24"/>
        </w:rPr>
        <w:t xml:space="preserve">the hydraulic cylinder is </w:t>
      </w:r>
      <w:r>
        <w:rPr>
          <w:rFonts w:hAnsi="宋体" w:hint="eastAsia"/>
          <w:bCs/>
          <w:color w:val="FF0000"/>
          <w:sz w:val="24"/>
        </w:rPr>
        <w:t xml:space="preserve">only </w:t>
      </w:r>
      <w:r>
        <w:rPr>
          <w:rFonts w:hAnsi="宋体"/>
          <w:bCs/>
          <w:color w:val="FF0000"/>
          <w:sz w:val="24"/>
        </w:rPr>
        <w:t xml:space="preserve">supplied by the </w:t>
      </w:r>
      <w:r>
        <w:rPr>
          <w:rFonts w:hAnsi="宋体" w:hint="eastAsia"/>
          <w:bCs/>
          <w:color w:val="FF0000"/>
          <w:sz w:val="24"/>
        </w:rPr>
        <w:t>large</w:t>
      </w:r>
      <w:r>
        <w:rPr>
          <w:rFonts w:hAnsi="宋体"/>
          <w:bCs/>
          <w:color w:val="FF0000"/>
          <w:sz w:val="24"/>
        </w:rPr>
        <w:t>-flow</w:t>
      </w:r>
      <w:r>
        <w:rPr>
          <w:rFonts w:hAnsi="宋体" w:hint="eastAsia"/>
          <w:bCs/>
          <w:color w:val="FF0000"/>
          <w:sz w:val="24"/>
        </w:rPr>
        <w:t>-rate</w:t>
      </w:r>
      <w:r>
        <w:rPr>
          <w:rFonts w:hAnsi="宋体"/>
          <w:bCs/>
          <w:color w:val="FF0000"/>
          <w:sz w:val="24"/>
        </w:rPr>
        <w:t xml:space="preserve"> pump </w:t>
      </w:r>
      <w:r>
        <w:rPr>
          <w:rFonts w:hAnsi="宋体" w:hint="eastAsia"/>
          <w:bCs/>
          <w:color w:val="FF0000"/>
          <w:sz w:val="24"/>
        </w:rPr>
        <w:t xml:space="preserve">2, </w:t>
      </w:r>
      <w:r>
        <w:rPr>
          <w:rFonts w:hAnsi="宋体"/>
          <w:bCs/>
          <w:color w:val="FF0000"/>
          <w:sz w:val="24"/>
        </w:rPr>
        <w:t xml:space="preserve">performing </w:t>
      </w:r>
      <w:r>
        <w:rPr>
          <w:rFonts w:hAnsi="宋体" w:hint="eastAsia"/>
          <w:bCs/>
          <w:color w:val="FF0000"/>
          <w:sz w:val="24"/>
        </w:rPr>
        <w:t xml:space="preserve">a </w:t>
      </w:r>
      <w:r>
        <w:rPr>
          <w:rFonts w:hAnsi="宋体"/>
          <w:bCs/>
          <w:color w:val="FF0000"/>
          <w:sz w:val="24"/>
        </w:rPr>
        <w:t>‘</w:t>
      </w:r>
      <w:r>
        <w:rPr>
          <w:rFonts w:hAnsi="宋体" w:hint="eastAsia"/>
          <w:bCs/>
          <w:color w:val="FF0000"/>
          <w:sz w:val="24"/>
        </w:rPr>
        <w:t>quick retract</w:t>
      </w:r>
      <w:r>
        <w:rPr>
          <w:rFonts w:hAnsi="宋体"/>
          <w:bCs/>
          <w:color w:val="FF0000"/>
          <w:sz w:val="24"/>
        </w:rPr>
        <w:t>’</w:t>
      </w:r>
      <w:r>
        <w:rPr>
          <w:rFonts w:hAnsi="宋体" w:hint="eastAsia"/>
          <w:bCs/>
          <w:color w:val="FF0000"/>
          <w:sz w:val="24"/>
        </w:rPr>
        <w:t xml:space="preserve"> motion</w:t>
      </w:r>
      <w:r>
        <w:rPr>
          <w:rFonts w:hAnsi="宋体"/>
          <w:bCs/>
          <w:color w:val="FF0000"/>
          <w:sz w:val="24"/>
        </w:rPr>
        <w:t>.</w:t>
      </w:r>
    </w:p>
    <w:p w14:paraId="09E9F533" w14:textId="77777777" w:rsidR="001238F5" w:rsidRDefault="00FC4867">
      <w:pPr>
        <w:spacing w:line="288" w:lineRule="auto"/>
        <w:rPr>
          <w:rFonts w:hAnsi="宋体"/>
          <w:bCs/>
          <w:color w:val="FF0000"/>
          <w:sz w:val="24"/>
        </w:rPr>
      </w:pPr>
      <w:r>
        <w:rPr>
          <w:rFonts w:hAnsi="宋体" w:hint="eastAsia"/>
          <w:bCs/>
          <w:color w:val="FF0000"/>
          <w:sz w:val="24"/>
        </w:rPr>
        <w:t>T</w:t>
      </w:r>
      <w:r>
        <w:rPr>
          <w:rFonts w:hAnsi="宋体"/>
          <w:bCs/>
          <w:color w:val="FF0000"/>
          <w:sz w:val="24"/>
        </w:rPr>
        <w:t>he oil inlet path is:</w:t>
      </w:r>
      <w:r>
        <w:rPr>
          <w:rFonts w:hAnsi="宋体" w:hint="eastAsia"/>
          <w:bCs/>
          <w:color w:val="FF0000"/>
          <w:sz w:val="24"/>
        </w:rPr>
        <w:t xml:space="preserve"> </w:t>
      </w:r>
      <w:r>
        <w:rPr>
          <w:rFonts w:hAnsi="宋体"/>
          <w:bCs/>
          <w:color w:val="FF0000"/>
          <w:sz w:val="24"/>
        </w:rPr>
        <w:t xml:space="preserve">pump </w:t>
      </w:r>
      <w:r>
        <w:rPr>
          <w:rFonts w:hAnsi="宋体" w:hint="eastAsia"/>
          <w:bCs/>
          <w:color w:val="FF0000"/>
          <w:sz w:val="24"/>
        </w:rPr>
        <w:t xml:space="preserve">2 </w:t>
      </w:r>
      <w:r>
        <w:rPr>
          <w:rFonts w:hAnsi="宋体"/>
          <w:bCs/>
          <w:color w:val="FF0000"/>
          <w:sz w:val="24"/>
        </w:rPr>
        <w:sym w:font="Wingdings" w:char="F0E0"/>
      </w:r>
      <w:r>
        <w:rPr>
          <w:rFonts w:hAnsi="宋体" w:hint="eastAsia"/>
          <w:bCs/>
          <w:color w:val="FF0000"/>
          <w:sz w:val="24"/>
        </w:rPr>
        <w:t xml:space="preserve"> two-position five-ways solenoid operated valve 8 (left envelop) </w:t>
      </w:r>
      <w:r>
        <w:rPr>
          <w:rFonts w:hAnsi="宋体"/>
          <w:bCs/>
          <w:color w:val="FF0000"/>
          <w:sz w:val="24"/>
        </w:rPr>
        <w:sym w:font="Wingdings" w:char="F0E0"/>
      </w:r>
      <w:r>
        <w:rPr>
          <w:rFonts w:hAnsi="宋体" w:hint="eastAsia"/>
          <w:bCs/>
          <w:color w:val="FF0000"/>
          <w:sz w:val="24"/>
        </w:rPr>
        <w:t xml:space="preserve"> right chamber of cylinder</w:t>
      </w:r>
    </w:p>
    <w:p w14:paraId="6F7054BB" w14:textId="77777777" w:rsidR="001238F5" w:rsidRDefault="00FC4867">
      <w:pPr>
        <w:spacing w:line="288" w:lineRule="auto"/>
      </w:pPr>
      <w:r>
        <w:rPr>
          <w:rFonts w:hAnsi="宋体"/>
          <w:bCs/>
          <w:color w:val="FF0000"/>
          <w:sz w:val="24"/>
        </w:rPr>
        <w:t>The return path is:</w:t>
      </w:r>
      <w:r>
        <w:rPr>
          <w:rFonts w:hAnsi="宋体" w:hint="eastAsia"/>
          <w:bCs/>
          <w:color w:val="FF0000"/>
          <w:sz w:val="24"/>
        </w:rPr>
        <w:t xml:space="preserve"> left chamber of cylinder </w:t>
      </w:r>
      <w:r>
        <w:rPr>
          <w:rFonts w:hAnsi="宋体"/>
          <w:bCs/>
          <w:color w:val="FF0000"/>
          <w:sz w:val="24"/>
        </w:rPr>
        <w:sym w:font="Wingdings" w:char="F0E0"/>
      </w:r>
      <w:r>
        <w:rPr>
          <w:rFonts w:hAnsi="宋体" w:hint="eastAsia"/>
          <w:bCs/>
          <w:color w:val="FF0000"/>
          <w:sz w:val="24"/>
        </w:rPr>
        <w:t xml:space="preserve"> two-position five-ways solenoid operated valve 8 (left envelop) </w:t>
      </w:r>
      <w:r>
        <w:rPr>
          <w:rFonts w:hAnsi="宋体"/>
          <w:bCs/>
          <w:color w:val="FF0000"/>
          <w:sz w:val="24"/>
        </w:rPr>
        <w:sym w:font="Wingdings" w:char="F0E0"/>
      </w:r>
      <w:r>
        <w:rPr>
          <w:rFonts w:hAnsi="宋体" w:hint="eastAsia"/>
          <w:bCs/>
          <w:color w:val="FF0000"/>
          <w:sz w:val="24"/>
        </w:rPr>
        <w:t xml:space="preserve"> two-position five-ways solenoid operated valve 6 (left envelop) </w:t>
      </w:r>
      <w:r>
        <w:rPr>
          <w:rFonts w:hAnsi="宋体"/>
          <w:bCs/>
          <w:color w:val="FF0000"/>
          <w:sz w:val="24"/>
        </w:rPr>
        <w:sym w:font="Wingdings" w:char="F0E0"/>
      </w:r>
      <w:r>
        <w:rPr>
          <w:rFonts w:hAnsi="宋体" w:hint="eastAsia"/>
          <w:bCs/>
          <w:color w:val="FF0000"/>
          <w:sz w:val="24"/>
        </w:rPr>
        <w:t xml:space="preserve"> reservoir</w:t>
      </w:r>
    </w:p>
    <w:sectPr w:rsidR="001238F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415FB3" w14:textId="77777777" w:rsidR="00E636ED" w:rsidRDefault="00E636ED" w:rsidP="00E60C83">
      <w:r>
        <w:separator/>
      </w:r>
    </w:p>
  </w:endnote>
  <w:endnote w:type="continuationSeparator" w:id="0">
    <w:p w14:paraId="60A6E603" w14:textId="77777777" w:rsidR="00E636ED" w:rsidRDefault="00E636ED" w:rsidP="00E60C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A938A0" w14:textId="77777777" w:rsidR="00E636ED" w:rsidRDefault="00E636ED" w:rsidP="00E60C83">
      <w:r>
        <w:separator/>
      </w:r>
    </w:p>
  </w:footnote>
  <w:footnote w:type="continuationSeparator" w:id="0">
    <w:p w14:paraId="1EA8AB69" w14:textId="77777777" w:rsidR="00E636ED" w:rsidRDefault="00E636ED" w:rsidP="00E60C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FF7888"/>
    <w:multiLevelType w:val="multilevel"/>
    <w:tmpl w:val="0AFF788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50D130D"/>
    <w:multiLevelType w:val="multilevel"/>
    <w:tmpl w:val="250D130D"/>
    <w:lvl w:ilvl="0">
      <w:start w:val="1"/>
      <w:numFmt w:val="decimal"/>
      <w:lvlText w:val="%1."/>
      <w:lvlJc w:val="left"/>
      <w:pPr>
        <w:ind w:left="420" w:hanging="420"/>
      </w:pPr>
      <w:rPr>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FmN2RmMzFiYjNmMzJjOWQ2ODViMDc4ODk0ZjQ5NjAifQ=="/>
  </w:docVars>
  <w:rsids>
    <w:rsidRoot w:val="00092769"/>
    <w:rsid w:val="000210B9"/>
    <w:rsid w:val="00074E14"/>
    <w:rsid w:val="00092769"/>
    <w:rsid w:val="000E5020"/>
    <w:rsid w:val="001238F5"/>
    <w:rsid w:val="00137C91"/>
    <w:rsid w:val="001C5107"/>
    <w:rsid w:val="00236BDA"/>
    <w:rsid w:val="00272DB9"/>
    <w:rsid w:val="002C5977"/>
    <w:rsid w:val="002F1EA9"/>
    <w:rsid w:val="003039DC"/>
    <w:rsid w:val="003527CB"/>
    <w:rsid w:val="00373BB3"/>
    <w:rsid w:val="003D0DC4"/>
    <w:rsid w:val="00432978"/>
    <w:rsid w:val="00437F98"/>
    <w:rsid w:val="005A4320"/>
    <w:rsid w:val="005B3C5A"/>
    <w:rsid w:val="005C0063"/>
    <w:rsid w:val="005C2F36"/>
    <w:rsid w:val="005D5492"/>
    <w:rsid w:val="00617A12"/>
    <w:rsid w:val="006B4C15"/>
    <w:rsid w:val="007669C9"/>
    <w:rsid w:val="007E4116"/>
    <w:rsid w:val="00826350"/>
    <w:rsid w:val="008B6BD4"/>
    <w:rsid w:val="00910363"/>
    <w:rsid w:val="00967DA0"/>
    <w:rsid w:val="009D0C5B"/>
    <w:rsid w:val="00A07D33"/>
    <w:rsid w:val="00B502F5"/>
    <w:rsid w:val="00B823A5"/>
    <w:rsid w:val="00B87B9E"/>
    <w:rsid w:val="00C61BC4"/>
    <w:rsid w:val="00CC1384"/>
    <w:rsid w:val="00CC5C14"/>
    <w:rsid w:val="00D16E8F"/>
    <w:rsid w:val="00E47D1C"/>
    <w:rsid w:val="00E60C83"/>
    <w:rsid w:val="00E62354"/>
    <w:rsid w:val="00E636ED"/>
    <w:rsid w:val="00E64397"/>
    <w:rsid w:val="00EA6158"/>
    <w:rsid w:val="00EB2C57"/>
    <w:rsid w:val="00EB6198"/>
    <w:rsid w:val="00EC7474"/>
    <w:rsid w:val="00ED556B"/>
    <w:rsid w:val="00EE11B0"/>
    <w:rsid w:val="00F71701"/>
    <w:rsid w:val="00FC2B3A"/>
    <w:rsid w:val="00FC4867"/>
    <w:rsid w:val="04706351"/>
    <w:rsid w:val="64F86A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43E4F17"/>
  <w15:docId w15:val="{86A8FB3A-1A7C-4EF4-9EE6-A135132EB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CA"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autoRedefine/>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a4">
    <w:name w:val="批注框文本 字符"/>
    <w:basedOn w:val="a0"/>
    <w:link w:val="a3"/>
    <w:uiPriority w:val="99"/>
    <w:semiHidden/>
    <w:rPr>
      <w:rFonts w:ascii="Times New Roman" w:eastAsia="宋体" w:hAnsi="Times New Roman" w:cs="Times New Roman"/>
      <w:sz w:val="18"/>
      <w:szCs w:val="18"/>
    </w:rPr>
  </w:style>
  <w:style w:type="paragraph" w:styleId="a9">
    <w:name w:val="List Paragraph"/>
    <w:basedOn w:val="a"/>
    <w:uiPriority w:val="34"/>
    <w:qFormat/>
    <w:pPr>
      <w:ind w:firstLineChars="200" w:firstLine="420"/>
    </w:pPr>
    <w:rPr>
      <w:rFonts w:ascii="Calibri" w:hAnsi="Calibri"/>
      <w:szCs w:val="22"/>
    </w:rPr>
  </w:style>
  <w:style w:type="table" w:customStyle="1" w:styleId="TableNormal1">
    <w:name w:val="Table Normal1"/>
    <w:basedOn w:val="a1"/>
    <w:semiHidden/>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image" Target="media/image18.wmf"/><Relationship Id="rId21" Type="http://schemas.openxmlformats.org/officeDocument/2006/relationships/oleObject" Target="embeddings/oleObject6.bin"/><Relationship Id="rId34" Type="http://schemas.openxmlformats.org/officeDocument/2006/relationships/oleObject" Target="embeddings/oleObject12.bin"/><Relationship Id="rId42" Type="http://schemas.openxmlformats.org/officeDocument/2006/relationships/image" Target="media/image20.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wmf"/><Relationship Id="rId29" Type="http://schemas.openxmlformats.org/officeDocument/2006/relationships/image" Target="media/image13.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0.wmf"/><Relationship Id="rId32" Type="http://schemas.openxmlformats.org/officeDocument/2006/relationships/oleObject" Target="embeddings/oleObject11.bin"/><Relationship Id="rId37" Type="http://schemas.openxmlformats.org/officeDocument/2006/relationships/image" Target="media/image17.wmf"/><Relationship Id="rId40" Type="http://schemas.openxmlformats.org/officeDocument/2006/relationships/oleObject" Target="embeddings/oleObject15.bin"/><Relationship Id="rId45"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2.emf"/><Relationship Id="rId36" Type="http://schemas.openxmlformats.org/officeDocument/2006/relationships/oleObject" Target="embeddings/oleObject13.bin"/><Relationship Id="rId10" Type="http://schemas.openxmlformats.org/officeDocument/2006/relationships/image" Target="media/image3.wmf"/><Relationship Id="rId19" Type="http://schemas.openxmlformats.org/officeDocument/2006/relationships/oleObject" Target="embeddings/oleObject5.bin"/><Relationship Id="rId31" Type="http://schemas.openxmlformats.org/officeDocument/2006/relationships/image" Target="media/image14.wmf"/><Relationship Id="rId44"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9.bin"/><Relationship Id="rId30" Type="http://schemas.openxmlformats.org/officeDocument/2006/relationships/oleObject" Target="embeddings/oleObject10.bin"/><Relationship Id="rId35" Type="http://schemas.openxmlformats.org/officeDocument/2006/relationships/image" Target="media/image16.wmf"/><Relationship Id="rId43" Type="http://schemas.openxmlformats.org/officeDocument/2006/relationships/image" Target="media/image21.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image" Target="media/image15.wmf"/><Relationship Id="rId38" Type="http://schemas.openxmlformats.org/officeDocument/2006/relationships/oleObject" Target="embeddings/oleObject14.bin"/><Relationship Id="rId46" Type="http://schemas.openxmlformats.org/officeDocument/2006/relationships/image" Target="media/image24.jpeg"/><Relationship Id="rId20" Type="http://schemas.openxmlformats.org/officeDocument/2006/relationships/image" Target="media/image8.wmf"/><Relationship Id="rId41"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Pages>
  <Words>1823</Words>
  <Characters>10392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朱文锋</cp:lastModifiedBy>
  <cp:revision>6</cp:revision>
  <dcterms:created xsi:type="dcterms:W3CDTF">2024-05-10T01:57:00Z</dcterms:created>
  <dcterms:modified xsi:type="dcterms:W3CDTF">2024-05-18T08:37:00Z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078ADEBFC49A4B44B414DAADBE460215_13</vt:lpwstr>
  </property>
</Properties>
</file>