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016BB82C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A81A937" w14:textId="231D68F5" w:rsidR="00E35E3A" w:rsidRDefault="00C274A5" w:rsidP="006A6AFA">
      <w:pPr>
        <w:pStyle w:val="Titre1"/>
        <w:numPr>
          <w:ilvl w:val="0"/>
          <w:numId w:val="14"/>
        </w:numPr>
      </w:pPr>
      <w:r>
        <w:t xml:space="preserve">INTRODUCTION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49C4116" w:rsidR="00C274A5" w:rsidRDefault="00C274A5" w:rsidP="001140EA">
      <w:pPr>
        <w:pStyle w:val="Titre2"/>
      </w:pPr>
      <w:r>
        <w:t xml:space="preserve"> Contexte général</w:t>
      </w:r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69C94A04" w:rsidR="00C274A5" w:rsidRDefault="006A6AFA" w:rsidP="001140EA">
      <w:pPr>
        <w:pStyle w:val="Titre2"/>
        <w:numPr>
          <w:ilvl w:val="0"/>
          <w:numId w:val="0"/>
        </w:numPr>
        <w:ind w:left="720"/>
      </w:pPr>
      <w:r>
        <w:t>1.2</w:t>
      </w:r>
      <w:r w:rsidR="00C274A5">
        <w:t xml:space="preserve"> Analyse du besoin</w:t>
      </w:r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6FF08DDF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6A6AFA">
      <w:pPr>
        <w:pStyle w:val="Titre1"/>
        <w:numPr>
          <w:ilvl w:val="0"/>
          <w:numId w:val="14"/>
        </w:numPr>
      </w:pPr>
      <w:r>
        <w:t>BENCHMARK TECHNOLOGIE MOBILE</w:t>
      </w:r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3C70F7AE" w:rsidR="00C274A5" w:rsidRDefault="00DA3A2B" w:rsidP="001140EA">
      <w:pPr>
        <w:pStyle w:val="Titre2"/>
      </w:pPr>
      <w:r>
        <w:t xml:space="preserve"> 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7EED53FF" w:rsidR="00DA3A2B" w:rsidRDefault="00184733" w:rsidP="00DA3A2B">
      <w:pPr>
        <w:rPr>
          <w:lang w:eastAsia="en-US"/>
        </w:rPr>
      </w:pPr>
      <w:r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6" w:history="1">
        <w:r w:rsidR="00296DA2">
          <w:rPr>
            <w:rStyle w:val="Lienhypertexte"/>
            <w:lang w:eastAsia="en-US"/>
          </w:rPr>
          <w:t>suivante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52FB5EE7" w14:textId="1074A853" w:rsidR="006A6AFA" w:rsidRDefault="006A6AFA" w:rsidP="00DA3A2B">
      <w:pPr>
        <w:rPr>
          <w:lang w:eastAsia="en-US"/>
        </w:rPr>
      </w:pPr>
    </w:p>
    <w:p w14:paraId="666A3AE9" w14:textId="1462F6C8" w:rsidR="006A6AFA" w:rsidRDefault="006A6AFA" w:rsidP="00DA3A2B">
      <w:pPr>
        <w:rPr>
          <w:lang w:eastAsia="en-US"/>
        </w:rPr>
      </w:pPr>
    </w:p>
    <w:p w14:paraId="33A20CFB" w14:textId="709849ED" w:rsidR="006A6AFA" w:rsidRDefault="0054174E" w:rsidP="006A6AFA">
      <w:pPr>
        <w:pStyle w:val="Titre1"/>
        <w:numPr>
          <w:ilvl w:val="0"/>
          <w:numId w:val="14"/>
        </w:numPr>
      </w:pPr>
      <w:r>
        <w:t>SPÉCIFICATION</w:t>
      </w:r>
      <w:r w:rsidR="00184733">
        <w:t xml:space="preserve"> FONCTIONNELLE</w:t>
      </w:r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2CE60357" w14:textId="3CC071CB" w:rsidR="006A6AFA" w:rsidRDefault="006A6AFA" w:rsidP="001140EA">
      <w:pPr>
        <w:pStyle w:val="Titre2"/>
      </w:pPr>
      <w:r>
        <w:t xml:space="preserve"> </w:t>
      </w:r>
      <w:r w:rsidR="00CC0606">
        <w:t>Application mobile</w:t>
      </w:r>
    </w:p>
    <w:p w14:paraId="18CBC0E8" w14:textId="78F3BF9E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code QR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398D7904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0368648D" w14:textId="77777777" w:rsidR="00164EA8" w:rsidRDefault="00164EA8" w:rsidP="00164EA8">
      <w:pPr>
        <w:pStyle w:val="Paragraphedeliste"/>
        <w:rPr>
          <w:lang w:eastAsia="en-US"/>
        </w:rPr>
      </w:pPr>
    </w:p>
    <w:p w14:paraId="1B6236B0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1331A921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2FEDAF8F" w14:textId="12164992" w:rsidR="00CC0606" w:rsidRDefault="00184733" w:rsidP="001140EA">
      <w:pPr>
        <w:pStyle w:val="Titre2"/>
        <w:numPr>
          <w:ilvl w:val="0"/>
          <w:numId w:val="0"/>
        </w:numPr>
        <w:ind w:left="708"/>
      </w:pPr>
      <w:r>
        <w:t>3.2</w:t>
      </w:r>
      <w:r w:rsidR="00CC0606">
        <w:t xml:space="preserve"> API</w:t>
      </w:r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441563FD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01F22D13" w14:textId="71F961BB" w:rsidR="00184733" w:rsidRDefault="0054174E" w:rsidP="00184733">
      <w:pPr>
        <w:pStyle w:val="Titre1"/>
        <w:numPr>
          <w:ilvl w:val="0"/>
          <w:numId w:val="14"/>
        </w:numPr>
      </w:pPr>
      <w:r>
        <w:t>SPÉCIFICATION</w:t>
      </w:r>
      <w:r w:rsidR="00184733">
        <w:t xml:space="preserve"> TECHNIQUE</w:t>
      </w:r>
    </w:p>
    <w:p w14:paraId="30A7D276" w14:textId="3141C00D" w:rsidR="00184733" w:rsidRDefault="00184733" w:rsidP="00184733">
      <w:pPr>
        <w:rPr>
          <w:lang w:eastAsia="en-US"/>
        </w:rPr>
      </w:pPr>
    </w:p>
    <w:p w14:paraId="42717BA1" w14:textId="6F470683" w:rsidR="00184733" w:rsidRDefault="00184733" w:rsidP="001140EA">
      <w:pPr>
        <w:pStyle w:val="Titre2"/>
      </w:pPr>
      <w:r>
        <w:lastRenderedPageBreak/>
        <w:t xml:space="preserve"> </w:t>
      </w:r>
      <w:r w:rsidR="00D93E83">
        <w:t>Application mobile</w:t>
      </w:r>
    </w:p>
    <w:p w14:paraId="02E92658" w14:textId="2EBF9370" w:rsidR="00D93E83" w:rsidRDefault="00DB72BA" w:rsidP="00D93E83">
      <w:pPr>
        <w:rPr>
          <w:lang w:eastAsia="en-US"/>
        </w:rPr>
      </w:pPr>
      <w:r>
        <w:rPr>
          <w:lang w:eastAsia="en-US"/>
        </w:rPr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proofErr w:type="spellStart"/>
      <w:r w:rsidR="00240DB1">
        <w:rPr>
          <w:lang w:eastAsia="en-US"/>
        </w:rPr>
        <w:t>barcode_scan</w:t>
      </w:r>
      <w:proofErr w:type="spellEnd"/>
      <w:r w:rsidR="00240DB1">
        <w:rPr>
          <w:lang w:eastAsia="en-US"/>
        </w:rPr>
        <w:t xml:space="preserve">. Pour effectuer la demande d’accéder à l’appareil photo on utilise le </w:t>
      </w:r>
      <w:proofErr w:type="spellStart"/>
      <w:r w:rsidR="00240DB1">
        <w:rPr>
          <w:lang w:eastAsia="en-US"/>
        </w:rPr>
        <w:t>manifest</w:t>
      </w:r>
      <w:proofErr w:type="spellEnd"/>
      <w:r w:rsidR="00240DB1">
        <w:rPr>
          <w:lang w:eastAsia="en-US"/>
        </w:rPr>
        <w:t xml:space="preserve"> </w:t>
      </w:r>
      <w:proofErr w:type="spellStart"/>
      <w:r w:rsidR="00240DB1">
        <w:rPr>
          <w:lang w:eastAsia="en-US"/>
        </w:rPr>
        <w:t>android</w:t>
      </w:r>
      <w:proofErr w:type="spellEnd"/>
      <w:r w:rsidR="00240DB1">
        <w:rPr>
          <w:lang w:eastAsia="en-US"/>
        </w:rPr>
        <w:t xml:space="preserve"> et </w:t>
      </w:r>
      <w:proofErr w:type="spellStart"/>
      <w:proofErr w:type="gramStart"/>
      <w:r w:rsidR="00240DB1">
        <w:rPr>
          <w:lang w:eastAsia="en-US"/>
        </w:rPr>
        <w:t>info.plist</w:t>
      </w:r>
      <w:proofErr w:type="spellEnd"/>
      <w:proofErr w:type="gramEnd"/>
      <w:r w:rsidR="00240DB1">
        <w:rPr>
          <w:lang w:eastAsia="en-US"/>
        </w:rPr>
        <w:t xml:space="preserve"> qui font la demande d’accès.</w:t>
      </w:r>
    </w:p>
    <w:p w14:paraId="7BC17D54" w14:textId="16DB0579" w:rsidR="00BF11CD" w:rsidRDefault="00BF11CD" w:rsidP="00D93E83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6B6DB916" w14:textId="03945B91" w:rsidR="00BF11CD" w:rsidRDefault="00BF11CD" w:rsidP="00D93E83">
      <w:pPr>
        <w:rPr>
          <w:lang w:eastAsia="en-US"/>
        </w:rPr>
      </w:pPr>
    </w:p>
    <w:p w14:paraId="6D89871D" w14:textId="257B3EA8" w:rsidR="001140EA" w:rsidRDefault="001140EA" w:rsidP="001140EA">
      <w:pPr>
        <w:pStyle w:val="Titre2"/>
        <w:numPr>
          <w:ilvl w:val="0"/>
          <w:numId w:val="0"/>
        </w:numPr>
        <w:ind w:left="708"/>
      </w:pPr>
      <w:r>
        <w:t>4.2 API</w:t>
      </w:r>
    </w:p>
    <w:p w14:paraId="041F84EF" w14:textId="77777777" w:rsidR="001140EA" w:rsidRPr="001140EA" w:rsidRDefault="001140EA" w:rsidP="001140EA">
      <w:pPr>
        <w:rPr>
          <w:lang w:eastAsia="en-US"/>
        </w:rPr>
      </w:pPr>
      <w:bookmarkStart w:id="0" w:name="_GoBack"/>
      <w:bookmarkEnd w:id="0"/>
    </w:p>
    <w:sectPr w:rsidR="001140EA" w:rsidRPr="00114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7251A0"/>
    <w:multiLevelType w:val="multilevel"/>
    <w:tmpl w:val="32B6B9C8"/>
    <w:lvl w:ilvl="0">
      <w:start w:val="1"/>
      <w:numFmt w:val="decimal"/>
      <w:pStyle w:val="Titre2"/>
      <w:lvlText w:val="%1.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0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BC27E7"/>
    <w:multiLevelType w:val="multilevel"/>
    <w:tmpl w:val="E9863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15"/>
  </w:num>
  <w:num w:numId="12">
    <w:abstractNumId w:val="14"/>
  </w:num>
  <w:num w:numId="13">
    <w:abstractNumId w:val="4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3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  <w:num w:numId="25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1140EA"/>
    <w:rsid w:val="00164EA8"/>
    <w:rsid w:val="00184733"/>
    <w:rsid w:val="00240DB1"/>
    <w:rsid w:val="00296DA2"/>
    <w:rsid w:val="00310866"/>
    <w:rsid w:val="0054174E"/>
    <w:rsid w:val="006A2E86"/>
    <w:rsid w:val="006A6AFA"/>
    <w:rsid w:val="00733043"/>
    <w:rsid w:val="007D30E0"/>
    <w:rsid w:val="009B152E"/>
    <w:rsid w:val="009F3ADD"/>
    <w:rsid w:val="00AB11FD"/>
    <w:rsid w:val="00BF11CD"/>
    <w:rsid w:val="00C274A5"/>
    <w:rsid w:val="00C27908"/>
    <w:rsid w:val="00C33477"/>
    <w:rsid w:val="00CC0606"/>
    <w:rsid w:val="00D93E83"/>
    <w:rsid w:val="00DA3A2B"/>
    <w:rsid w:val="00DB72BA"/>
    <w:rsid w:val="00E35E3A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6AFA"/>
    <w:pPr>
      <w:keepNext/>
      <w:numPr>
        <w:ilvl w:val="1"/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140EA"/>
    <w:pPr>
      <w:keepNext/>
      <w:numPr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274A5"/>
    <w:pPr>
      <w:keepNext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6AFA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40E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74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oughtbot.com/blog/examining-performance-differences-between-native-flutter-and-react-native-mobile-develop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2CBA3-4E22-4CCA-AC14-1D0E0934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6</cp:revision>
  <dcterms:created xsi:type="dcterms:W3CDTF">2020-01-27T15:23:00Z</dcterms:created>
  <dcterms:modified xsi:type="dcterms:W3CDTF">2020-01-30T10:14:00Z</dcterms:modified>
</cp:coreProperties>
</file>