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016BB82C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A81A937" w14:textId="231D68F5" w:rsidR="00E35E3A" w:rsidRDefault="00C274A5" w:rsidP="00C274A5">
      <w:pPr>
        <w:pStyle w:val="Titre1"/>
        <w:numPr>
          <w:ilvl w:val="0"/>
          <w:numId w:val="14"/>
        </w:numPr>
      </w:pPr>
      <w:r>
        <w:t xml:space="preserve">INTRODUCTION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49C4116" w:rsidR="00C274A5" w:rsidRDefault="00C274A5" w:rsidP="00C274A5">
      <w:pPr>
        <w:pStyle w:val="Titre2"/>
      </w:pPr>
      <w:r>
        <w:t xml:space="preserve"> Contexte général</w:t>
      </w:r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475D67E6" w:rsidR="00C274A5" w:rsidRDefault="00C274A5" w:rsidP="00C274A5">
      <w:pPr>
        <w:pStyle w:val="Titre2"/>
      </w:pPr>
      <w:r>
        <w:t xml:space="preserve"> Analyse du besoin</w:t>
      </w:r>
    </w:p>
    <w:p w14:paraId="6567C0E3" w14:textId="585FB89A" w:rsidR="00C274A5" w:rsidRDefault="00C274A5" w:rsidP="00C274A5">
      <w:pPr>
        <w:rPr>
          <w:lang w:eastAsia="en-US"/>
        </w:rPr>
      </w:pPr>
    </w:p>
    <w:p w14:paraId="6B39DA9D" w14:textId="30F2185A" w:rsidR="00C274A5" w:rsidRDefault="00C274A5" w:rsidP="00C274A5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5BE273" w14:textId="5AE39AC6" w:rsidR="00C274A5" w:rsidRDefault="00C274A5" w:rsidP="00C274A5">
      <w:pPr>
        <w:pStyle w:val="Titre1"/>
        <w:ind w:left="0"/>
      </w:pPr>
    </w:p>
    <w:p w14:paraId="68B57871" w14:textId="44587D79" w:rsidR="00C274A5" w:rsidRDefault="00C274A5" w:rsidP="00C274A5">
      <w:pPr>
        <w:pStyle w:val="Titre1"/>
        <w:numPr>
          <w:ilvl w:val="0"/>
          <w:numId w:val="14"/>
        </w:numPr>
      </w:pPr>
      <w:r>
        <w:t>BENCHMARK TECHNOLOGIE MOBILE</w:t>
      </w:r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3C70F7AE" w:rsidR="00C274A5" w:rsidRDefault="00DA3A2B" w:rsidP="00C274A5">
      <w:pPr>
        <w:pStyle w:val="Titre2"/>
      </w:pPr>
      <w:r>
        <w:t xml:space="preserve"> 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</w:p>
    <w:p w14:paraId="54DAB024" w14:textId="64A43E6D" w:rsidR="00C27908" w:rsidRDefault="00C27908" w:rsidP="00C27908">
      <w:pPr>
        <w:rPr>
          <w:lang w:eastAsia="en-US"/>
        </w:rPr>
      </w:pPr>
    </w:p>
    <w:p w14:paraId="0BFBC447" w14:textId="70026C48" w:rsidR="00C27908" w:rsidRPr="00C27908" w:rsidRDefault="00C27908" w:rsidP="00C27908">
      <w:pPr>
        <w:rPr>
          <w:lang w:eastAsia="en-US"/>
        </w:rPr>
      </w:pPr>
      <w:r>
        <w:rPr>
          <w:lang w:eastAsia="en-US"/>
        </w:rPr>
        <w:t xml:space="preserve">Nous avons décidé de prendre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flutter qui malgré le benchmark suivant </w:t>
      </w:r>
    </w:p>
    <w:p w14:paraId="34408D47" w14:textId="7CED7365" w:rsidR="00C27908" w:rsidRPr="00C27908" w:rsidRDefault="00C27908" w:rsidP="00C27908">
      <w:pPr>
        <w:rPr>
          <w:lang w:eastAsia="en-US"/>
        </w:rPr>
      </w:pPr>
      <w:r w:rsidRPr="00C27908">
        <w:rPr>
          <w:lang w:eastAsia="en-US"/>
        </w:rPr>
        <w:t>https://thoughtbot.com/blog/examining-performance-differences-between-native-flutter-and-react-native-mobile-development</w:t>
      </w:r>
      <w:bookmarkStart w:id="0" w:name="_GoBack"/>
      <w:bookmarkEnd w:id="0"/>
    </w:p>
    <w:p w14:paraId="62F11CAC" w14:textId="77777777" w:rsidR="00DA3A2B" w:rsidRPr="00DA3A2B" w:rsidRDefault="00DA3A2B" w:rsidP="00DA3A2B">
      <w:pPr>
        <w:rPr>
          <w:lang w:eastAsia="en-US"/>
        </w:rPr>
      </w:pPr>
    </w:p>
    <w:sectPr w:rsidR="00DA3A2B" w:rsidRPr="00DA3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754D58"/>
    <w:multiLevelType w:val="hybridMultilevel"/>
    <w:tmpl w:val="004CACC2"/>
    <w:lvl w:ilvl="0" w:tplc="0F10456E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BC27E7"/>
    <w:multiLevelType w:val="hybridMultilevel"/>
    <w:tmpl w:val="4E70ADF6"/>
    <w:lvl w:ilvl="0" w:tplc="CE88B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  <w:num w:numId="11">
    <w:abstractNumId w:val="13"/>
  </w:num>
  <w:num w:numId="12">
    <w:abstractNumId w:val="1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310866"/>
    <w:rsid w:val="006A2E86"/>
    <w:rsid w:val="00733043"/>
    <w:rsid w:val="007D30E0"/>
    <w:rsid w:val="009B152E"/>
    <w:rsid w:val="009F3ADD"/>
    <w:rsid w:val="00AB11FD"/>
    <w:rsid w:val="00C274A5"/>
    <w:rsid w:val="00C27908"/>
    <w:rsid w:val="00C33477"/>
    <w:rsid w:val="00DA3A2B"/>
    <w:rsid w:val="00E35E3A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274A5"/>
    <w:pPr>
      <w:keepNext/>
      <w:spacing w:before="240"/>
      <w:ind w:left="72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274A5"/>
    <w:pPr>
      <w:keepNext/>
      <w:numPr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274A5"/>
    <w:pPr>
      <w:keepNext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74A5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74A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7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A338-675E-48BC-9705-57F8329C5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5</cp:revision>
  <dcterms:created xsi:type="dcterms:W3CDTF">2020-01-27T15:23:00Z</dcterms:created>
  <dcterms:modified xsi:type="dcterms:W3CDTF">2020-01-28T15:02:00Z</dcterms:modified>
</cp:coreProperties>
</file>