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  <w:drawing>
          <wp:anchor behindDoc="0" distT="114300" distB="114300" distL="114300" distR="116840" simplePos="0" locked="0" layoutInCell="1" allowOverlap="1" relativeHeight="2">
            <wp:simplePos x="0" y="0"/>
            <wp:positionH relativeFrom="margin">
              <wp:posOffset>842645</wp:posOffset>
            </wp:positionH>
            <wp:positionV relativeFrom="paragraph">
              <wp:posOffset>114300</wp:posOffset>
            </wp:positionV>
            <wp:extent cx="5064760" cy="3310255"/>
            <wp:effectExtent l="0" t="0" r="0" b="0"/>
            <wp:wrapTopAndBottom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326"/>
          <w:sz w:val="24"/>
          <w:szCs w:val="24"/>
        </w:rPr>
        <w:t>Universidade Federal de Viçosa - Campus Florestal</w:t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right="-150" w:hanging="0"/>
        <w:jc w:val="center"/>
        <w:rPr>
          <w:b/>
          <w:b/>
          <w:color w:val="1F2326"/>
          <w:lang w:val="pt"/>
        </w:rPr>
      </w:pPr>
      <w:r>
        <w:rPr>
          <w:b/>
          <w:color w:val="1F2326"/>
          <w:lang w:val="pt"/>
        </w:rPr>
        <w:t>Isabella Menezes Ramos</w:t>
      </w:r>
      <w:r>
        <w:rPr>
          <w:b/>
          <w:color w:val="1F2326"/>
        </w:rPr>
        <w:t xml:space="preserve"> 34</w:t>
      </w:r>
      <w:r>
        <w:rPr>
          <w:b/>
          <w:color w:val="1F2326"/>
          <w:lang w:val="pt"/>
        </w:rPr>
        <w:t>74</w:t>
      </w:r>
    </w:p>
    <w:p>
      <w:pPr>
        <w:pStyle w:val="Normal"/>
        <w:ind w:right="-150" w:hanging="0"/>
        <w:jc w:val="center"/>
        <w:rPr/>
      </w:pPr>
      <w:r>
        <w:rPr>
          <w:b/>
          <w:color w:val="1F2326"/>
          <w:lang w:val="pt"/>
        </w:rPr>
        <w:t>Lucas Barros</w:t>
      </w:r>
      <w:r>
        <w:rPr>
          <w:b/>
          <w:color w:val="1F2326"/>
          <w:lang w:val="pt"/>
        </w:rPr>
        <w:t xml:space="preserve"> </w:t>
      </w:r>
      <w:r>
        <w:rPr>
          <w:b/>
          <w:color w:val="1F2326"/>
          <w:lang w:val="pt"/>
        </w:rPr>
        <w:t>3511</w:t>
      </w:r>
    </w:p>
    <w:p>
      <w:pPr>
        <w:pStyle w:val="Normal"/>
        <w:ind w:right="-150" w:hanging="0"/>
        <w:jc w:val="center"/>
        <w:rPr/>
      </w:pPr>
      <w:r>
        <w:rPr>
          <w:b/>
          <w:color w:val="1F2326"/>
          <w:lang w:val="pt"/>
        </w:rPr>
        <w:t>Vinícius Júlio 3495</w:t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  <w:t>Algoritmos e Estruturas de Dados I</w:t>
      </w:r>
    </w:p>
    <w:p>
      <w:pPr>
        <w:pStyle w:val="Normal"/>
        <w:ind w:right="-150" w:hanging="0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rPr>
          <w:b/>
          <w:b/>
          <w:color w:val="1F2326"/>
        </w:rPr>
      </w:pPr>
      <w:r>
        <w:rPr>
          <w:b/>
          <w:color w:val="1F2326"/>
        </w:rPr>
        <w:tab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  <w:lang w:val="pt"/>
        </w:rPr>
        <w:t>Implementação do TAD Matriz Esparsa</w:t>
      </w:r>
      <w:r>
        <w:rPr>
          <w:b/>
          <w:color w:val="1F2326"/>
        </w:rPr>
        <w:t xml:space="preserve"> </w:t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both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  <w:lang w:val="pt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  <w:lang w:val="pt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/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  <w:t>Isabella M</w:t>
      </w:r>
      <w:r>
        <w:rPr>
          <w:b/>
          <w:color w:val="1F2326"/>
          <w:lang w:val="pt"/>
        </w:rPr>
        <w:t xml:space="preserve">enezes </w:t>
      </w:r>
      <w:r>
        <w:rPr>
          <w:b/>
          <w:color w:val="1F2326"/>
        </w:rPr>
        <w:t>Ramos 3474</w:t>
      </w:r>
    </w:p>
    <w:p>
      <w:pPr>
        <w:pStyle w:val="Normal"/>
        <w:ind w:right="-150" w:hanging="0"/>
        <w:jc w:val="center"/>
        <w:rPr/>
      </w:pPr>
      <w:r>
        <w:rPr>
          <w:b/>
          <w:color w:val="1F2326"/>
          <w:lang w:val="pt"/>
        </w:rPr>
        <w:t>Lucas Barros</w:t>
      </w:r>
      <w:r>
        <w:rPr>
          <w:b/>
          <w:color w:val="1F2326"/>
          <w:lang w:val="pt"/>
        </w:rPr>
        <w:t xml:space="preserve"> </w:t>
      </w:r>
      <w:r>
        <w:rPr>
          <w:b/>
          <w:color w:val="1F2326"/>
          <w:lang w:val="pt"/>
        </w:rPr>
        <w:t>3511</w:t>
      </w:r>
    </w:p>
    <w:p>
      <w:pPr>
        <w:pStyle w:val="Normal"/>
        <w:ind w:right="-150" w:hanging="0"/>
        <w:jc w:val="center"/>
        <w:rPr/>
      </w:pPr>
      <w:r>
        <w:rPr>
          <w:b/>
          <w:color w:val="1F2326"/>
          <w:lang w:val="pt"/>
        </w:rPr>
        <w:t>Vinícius Júlio 3495</w:t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  <w:lang w:val="pt"/>
        </w:rPr>
      </w:pPr>
      <w:r>
        <w:rPr>
          <w:b/>
          <w:color w:val="1F2326"/>
          <w:lang w:val="pt"/>
        </w:rPr>
        <w:t>Implementação do TAD Matriz Esparsa</w:t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b/>
          <w:b/>
          <w:color w:val="1F2326"/>
        </w:rPr>
      </w:pPr>
      <w:r>
        <w:rPr>
          <w:b/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left="5040" w:right="-150" w:firstLine="72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left="1100" w:right="-150" w:firstLine="72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both"/>
        <w:rPr>
          <w:color w:val="1F2326"/>
        </w:rPr>
      </w:pPr>
      <w:r>
        <w:rPr>
          <w:color w:val="1F2326"/>
          <w:lang w:val="pt"/>
        </w:rPr>
        <w:t>1</w:t>
      </w:r>
      <w:r>
        <w:rPr>
          <w:color w:val="1F2326"/>
        </w:rPr>
        <w:t xml:space="preserve">° trabalho prático de Algoritmos e Estruturas de Dados 1. Trabalho que visa a </w:t>
      </w:r>
      <w:r>
        <w:rPr>
          <w:color w:val="1F2326"/>
          <w:lang w:val="pt"/>
        </w:rPr>
        <w:t>concretizar conceitos de Tipos Abstratos de Dados e de Listas encadedadas através da aplicação de matriz esparsa</w:t>
      </w:r>
      <w:r>
        <w:rPr>
          <w:color w:val="1F2326"/>
        </w:rPr>
        <w:t>.</w:t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  <w:t xml:space="preserve">  </w:t>
      </w:r>
      <w:r>
        <w:rPr>
          <w:color w:val="1F2326"/>
        </w:rPr>
        <w:tab/>
        <w:tab/>
        <w:tab/>
        <w:tab/>
        <w:tab/>
        <w:tab/>
        <w:tab/>
        <w:tab/>
        <w:t xml:space="preserve">                 </w:t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left="5235" w:right="-150" w:hanging="0"/>
        <w:rPr>
          <w:color w:val="1F2326"/>
        </w:rPr>
      </w:pPr>
      <w:r>
        <w:rPr>
          <w:b/>
          <w:color w:val="1F2326"/>
        </w:rPr>
        <w:t xml:space="preserve">       </w:t>
      </w:r>
      <w:r>
        <w:rPr>
          <w:b/>
          <w:color w:val="1F2326"/>
        </w:rPr>
        <w:t>Professora:</w:t>
      </w:r>
      <w:r>
        <w:rPr>
          <w:color w:val="1F2326"/>
        </w:rPr>
        <w:t xml:space="preserve"> Prof ª. Thais R. M. Braga Silva</w:t>
      </w:r>
    </w:p>
    <w:p>
      <w:pPr>
        <w:pStyle w:val="Normal"/>
        <w:ind w:left="5784" w:right="-150" w:hanging="550"/>
        <w:rPr>
          <w:color w:val="1F2326"/>
        </w:rPr>
      </w:pPr>
      <w:r>
        <w:rPr>
          <w:b/>
          <w:color w:val="1F2326"/>
        </w:rPr>
        <w:t xml:space="preserve">       </w:t>
      </w:r>
      <w:r>
        <w:rPr>
          <w:b/>
          <w:color w:val="1F2326"/>
        </w:rPr>
        <w:t>Disciplina:</w:t>
      </w:r>
      <w:r>
        <w:rPr>
          <w:color w:val="1F2326"/>
        </w:rPr>
        <w:t xml:space="preserve">  Algoritmos e Estruturas de Dados 1</w:t>
      </w:r>
    </w:p>
    <w:p>
      <w:pPr>
        <w:pStyle w:val="Normal"/>
        <w:ind w:left="5235" w:right="-150" w:firstLine="720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left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bookmarkStart w:id="0" w:name="_Toc1464955003"/>
      <w:bookmarkStart w:id="1" w:name="_Toc1464955003"/>
      <w:bookmarkEnd w:id="1"/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>
          <w:color w:val="1F2326"/>
        </w:rPr>
      </w:pPr>
      <w:r>
        <w:rPr>
          <w:color w:val="1F2326"/>
        </w:rPr>
      </w:r>
    </w:p>
    <w:p>
      <w:pPr>
        <w:pStyle w:val="Normal"/>
        <w:ind w:right="-150" w:hanging="0"/>
        <w:jc w:val="center"/>
        <w:rPr/>
      </w:pPr>
      <w:r>
        <w:rPr/>
      </w:r>
    </w:p>
    <w:p>
      <w:pPr>
        <w:pStyle w:val="Ttulo1"/>
        <w:spacing w:before="200" w:after="120"/>
        <w:ind w:right="-150" w:hanging="0"/>
        <w:rPr/>
      </w:pPr>
      <w:r>
        <w:rPr/>
      </w:r>
    </w:p>
    <w:p>
      <w:pPr>
        <w:pStyle w:val="Ttulo1"/>
        <w:spacing w:before="200" w:after="120"/>
        <w:ind w:right="-150" w:hanging="0"/>
        <w:rPr/>
      </w:pPr>
      <w:r>
        <w:rPr/>
      </w:r>
    </w:p>
    <w:p>
      <w:pPr>
        <w:pStyle w:val="Ttulo1"/>
        <w:spacing w:before="200" w:after="120"/>
        <w:ind w:right="-150" w:hanging="0"/>
        <w:rPr/>
      </w:pPr>
      <w:r>
        <w:rPr>
          <w:color w:val="1F2326"/>
        </w:rPr>
        <w:t>Sumário</w:t>
      </w:r>
    </w:p>
    <w:p>
      <w:pPr>
        <w:pStyle w:val="Sumrio1"/>
        <w:tabs>
          <w:tab w:val="right" w:pos="10634" w:leader="dot"/>
        </w:tabs>
        <w:rPr>
          <w:b/>
          <w:b/>
          <w:color w:val="1F2326"/>
          <w:sz w:val="24"/>
          <w:szCs w:val="24"/>
        </w:rPr>
      </w:pPr>
      <w:r>
        <w:fldChar w:fldCharType="begin"/>
      </w:r>
      <w:r>
        <w:instrText> TOC \z \o "1-9" \u \h</w:instrText>
      </w:r>
      <w:r>
        <w:fldChar w:fldCharType="separate"/>
      </w:r>
      <w:r>
        <w:rPr>
          <w:b/>
          <w:color w:val="1F2326"/>
          <w:sz w:val="24"/>
          <w:szCs w:val="24"/>
        </w:rPr>
        <w:t>1 – Introdução</w:t>
      </w:r>
    </w:p>
    <w:p>
      <w:pPr>
        <w:pStyle w:val="Sumrio1"/>
        <w:tabs>
          <w:tab w:val="right" w:pos="10634" w:leader="dot"/>
        </w:tabs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  <w:t>2 – Estratégia e organização</w:t>
      </w:r>
    </w:p>
    <w:p>
      <w:pPr>
        <w:pStyle w:val="Sumrio1"/>
        <w:tabs>
          <w:tab w:val="right" w:pos="10634" w:leader="dot"/>
        </w:tabs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  <w:t>3 – Desenvolvimento</w:t>
      </w:r>
    </w:p>
    <w:p>
      <w:pPr>
        <w:pStyle w:val="Sumrio1"/>
        <w:tabs>
          <w:tab w:val="right" w:pos="10634" w:leader="dot"/>
        </w:tabs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  <w:t>4 – Conclusão</w:t>
      </w:r>
    </w:p>
    <w:p>
      <w:pPr>
        <w:pStyle w:val="Sumrio1"/>
        <w:tabs>
          <w:tab w:val="right" w:pos="10634" w:leader="dot"/>
        </w:tabs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  <w:t>5 – Referências Bibliográficas</w:t>
      </w:r>
      <w:r>
        <w:fldChar w:fldCharType="end"/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Normal"/>
        <w:ind w:left="0" w:hanging="0"/>
        <w:jc w:val="center"/>
        <w:rPr>
          <w:b/>
          <w:b/>
          <w:color w:val="1F2326"/>
          <w:sz w:val="24"/>
          <w:szCs w:val="24"/>
        </w:rPr>
      </w:pPr>
      <w:r>
        <w:rPr>
          <w:b/>
          <w:color w:val="1F2326"/>
          <w:sz w:val="24"/>
          <w:szCs w:val="24"/>
        </w:rPr>
      </w:r>
    </w:p>
    <w:p>
      <w:pPr>
        <w:pStyle w:val="Ttulo1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Ttulo1"/>
        <w:rPr>
          <w:color w:val="1F2326"/>
        </w:rPr>
      </w:pPr>
      <w:r>
        <w:rPr/>
      </w:r>
    </w:p>
    <w:p>
      <w:pPr>
        <w:pStyle w:val="Ttulo1"/>
        <w:rPr>
          <w:color w:val="1F2326"/>
        </w:rPr>
      </w:pPr>
      <w:r>
        <w:rPr/>
      </w:r>
    </w:p>
    <w:p>
      <w:pPr>
        <w:pStyle w:val="Ttulo1"/>
        <w:rPr/>
      </w:pPr>
      <w:bookmarkStart w:id="2" w:name="_Toc1241343265"/>
      <w:bookmarkEnd w:id="2"/>
      <w:r>
        <w:rPr>
          <w:color w:val="1F2326"/>
        </w:rPr>
        <w:t>1 Introdução</w:t>
      </w:r>
    </w:p>
    <w:p>
      <w:pPr>
        <w:pStyle w:val="Normal"/>
        <w:ind w:left="0" w:hanging="0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ind w:firstLine="720"/>
        <w:jc w:val="both"/>
        <w:rPr>
          <w:color w:val="1F2326"/>
        </w:rPr>
      </w:pPr>
      <w:r>
        <w:rPr>
          <w:color w:val="1F2326"/>
        </w:rPr>
        <w:t xml:space="preserve">O trabalho consiste em </w:t>
      </w:r>
      <w:r>
        <w:rPr>
          <w:color w:val="1F2326"/>
          <w:lang w:val="pt"/>
        </w:rPr>
        <w:t>concretizar os conceitos de Tipo Abstrato de Dados e Listas implementadas por encadeamento através da aplicação de Matriz Esparsas</w:t>
      </w:r>
      <w:r>
        <w:rPr>
          <w:color w:val="1F2326"/>
        </w:rPr>
        <w:t xml:space="preserve">. </w:t>
      </w:r>
    </w:p>
    <w:p>
      <w:pPr>
        <w:pStyle w:val="Normal"/>
        <w:ind w:firstLine="720"/>
        <w:jc w:val="both"/>
        <w:rPr>
          <w:color w:val="1F2326"/>
          <w:lang w:val="pt"/>
        </w:rPr>
      </w:pPr>
      <w:r>
        <w:rPr>
          <w:color w:val="1F2326"/>
          <w:lang w:val="pt"/>
        </w:rPr>
        <w:t>Matrizes esparsas são matrizes nas quais a maioria das posições é preenchida por zeros ou nulos. Parar economizar um espaço significativo de memória, empregaremos alocação encadeada, utilizando lista, para justamente armazenar apenas os termos diferentes de zeros (ou nulos).</w:t>
      </w:r>
    </w:p>
    <w:p>
      <w:pPr>
        <w:pStyle w:val="Normal"/>
        <w:ind w:firstLine="720"/>
        <w:jc w:val="both"/>
        <w:rPr/>
      </w:pPr>
      <w:r>
        <w:rPr>
          <w:color w:val="1F2326"/>
          <w:lang w:val="pt"/>
        </w:rPr>
        <w:t xml:space="preserve">A partir disso, temos como objetivo criar uma matriz de Clientes x Produtos se comportando, respectivamente, como linha x coluna onde em cada célula da matriz teremos uma lista de compras com as quantidades e as datas de compras feita pelo </w:t>
      </w:r>
      <w:r>
        <w:rPr>
          <w:color w:val="1F2326"/>
          <w:lang w:val="pt"/>
        </w:rPr>
        <w:t>C</w:t>
      </w:r>
      <w:r>
        <w:rPr>
          <w:color w:val="1F2326"/>
          <w:lang w:val="pt"/>
        </w:rPr>
        <w:t xml:space="preserve">liente </w:t>
      </w:r>
      <w:r>
        <w:rPr>
          <w:color w:val="1F2326"/>
          <w:lang w:val="pt"/>
        </w:rPr>
        <w:t>X</w:t>
      </w:r>
      <w:r>
        <w:rPr>
          <w:color w:val="1F2326"/>
          <w:lang w:val="pt"/>
        </w:rPr>
        <w:t xml:space="preserve"> ao comprar o </w:t>
      </w:r>
      <w:r>
        <w:rPr>
          <w:color w:val="1F2326"/>
          <w:lang w:val="pt"/>
        </w:rPr>
        <w:t>P</w:t>
      </w:r>
      <w:r>
        <w:rPr>
          <w:color w:val="1F2326"/>
          <w:lang w:val="pt"/>
        </w:rPr>
        <w:t xml:space="preserve">roduto </w:t>
      </w:r>
      <w:r>
        <w:rPr>
          <w:color w:val="1F2326"/>
          <w:lang w:val="pt"/>
        </w:rPr>
        <w:t>Y</w:t>
      </w:r>
      <w:r>
        <w:rPr>
          <w:color w:val="1F2326"/>
          <w:lang w:val="pt"/>
        </w:rPr>
        <w:t>.</w:t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  <w:t xml:space="preserve"> </w:t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Ttulo1"/>
        <w:rPr/>
      </w:pPr>
      <w:bookmarkStart w:id="3" w:name="_Toc142178404"/>
      <w:r>
        <w:rPr>
          <w:color w:val="1F2326"/>
        </w:rPr>
        <w:t xml:space="preserve">2 </w:t>
      </w:r>
      <w:bookmarkEnd w:id="3"/>
      <w:r>
        <w:rPr>
          <w:color w:val="1F2326"/>
        </w:rPr>
        <w:t>Estratégia e Organização</w:t>
      </w:r>
    </w:p>
    <w:p>
      <w:pPr>
        <w:pStyle w:val="Normal"/>
        <w:jc w:val="both"/>
        <w:rPr>
          <w:color w:val="1F2326"/>
        </w:rPr>
      </w:pPr>
      <w:r>
        <w:rPr/>
      </w:r>
    </w:p>
    <w:p>
      <w:pPr>
        <w:pStyle w:val="Normal"/>
        <w:jc w:val="both"/>
        <w:rPr/>
      </w:pPr>
      <w:r>
        <w:rPr>
          <w:color w:val="1F2326"/>
        </w:rPr>
        <w:tab/>
      </w:r>
      <w:r>
        <w:rPr>
          <w:color w:val="1F2326"/>
        </w:rPr>
        <w:t xml:space="preserve">Primeiramente nós dedicamos os primeiros dias para entender todas as exigências requeridas para o desenvolvimento do trabalho prático. Procuramos então entender todo o conceito por trás da matriz a partir de listas duplemente encadeadas e listas circulares, já que de certa forma, essa parte parecia ser a mais </w:t>
      </w:r>
    </w:p>
    <w:p>
      <w:pPr>
        <w:pStyle w:val="Normal"/>
        <w:jc w:val="both"/>
        <w:rPr/>
      </w:pPr>
      <w:r>
        <w:rPr>
          <w:color w:val="1F2326"/>
        </w:rPr>
        <w:t>desafiadora durante o processo.</w:t>
      </w:r>
    </w:p>
    <w:p>
      <w:pPr>
        <w:pStyle w:val="Normal"/>
        <w:jc w:val="both"/>
        <w:rPr/>
      </w:pPr>
      <w:r>
        <w:rPr>
          <w:color w:val="1F2326"/>
        </w:rPr>
        <w:tab/>
        <w:t xml:space="preserve">Dado todo o processo de entendimento das exgências, começamos a elaborar o sistema a partir da geração da matriz e a testando com valores dentro de cada célula como é dito na descrição do trabalho prático. Primeiramente nós desenvolvemos um TAD para a matriz, inicialmente seguindo a implementação apresentada no livro de Nivio Ziviani, criando a célula cabeça pricipal, e está ira gerar uma lista de células cabeças para a direita (criando listas de colunas) e para baixo (listas de linhas). Essa mesma célula cabeça inicialmente possuia os apontadores Primeiro e Ultimo para percorrer a lista, porém devido a se tratar de uma lista circular, não havia a necessidade de se ter estes ponteiros, já que a lista circular não possui inicio e fim, então fizemos somente o apontador principal que sempre tera o valor da celula cabeça e dessa forma já conseguiriamos percorrer toda a matriz. </w:t>
      </w:r>
      <w:r>
        <w:rPr>
          <w:color w:val="1F2326"/>
        </w:rPr>
        <w:t>Após a discussão sobre os usos de apontadores seguimos as seguintes etapas.</w:t>
      </w:r>
    </w:p>
    <w:p>
      <w:pPr>
        <w:pStyle w:val="Normal"/>
        <w:jc w:val="both"/>
        <w:rPr>
          <w:color w:val="1F2326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I</w:t>
      </w:r>
      <w:r>
        <w:rPr>
          <w:color w:val="1F2326"/>
        </w:rPr>
        <w:t>nicializar a Matriz de valores;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Elaboração do menu o main para testes;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Inserir células na matriz e imprimi-la para testes;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Criação da lista de Produtos e suas funções básicas;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Implementar a lista de Produtos substituindo o item valor na matriz;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Criar funções qtdCompraProduto e qtdCompraClientes;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color w:val="1F2326"/>
        </w:rPr>
        <w:t>Leitura por arquivo da matriz.</w:t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jc w:val="both"/>
        <w:rPr>
          <w:color w:val="1F2326"/>
        </w:rPr>
      </w:pPr>
      <w:r>
        <w:rPr>
          <w:color w:val="1F2326"/>
        </w:rPr>
      </w:r>
    </w:p>
    <w:p>
      <w:pPr>
        <w:pStyle w:val="Ttulo1"/>
        <w:rPr/>
      </w:pPr>
      <w:bookmarkStart w:id="4" w:name="_Toc284196155"/>
      <w:bookmarkEnd w:id="4"/>
      <w:r>
        <w:rPr>
          <w:color w:val="1F2326"/>
        </w:rPr>
        <w:t>3 Desenvolvimento do Trabalho</w:t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numPr>
          <w:ilvl w:val="0"/>
          <w:numId w:val="2"/>
        </w:numPr>
        <w:jc w:val="both"/>
        <w:rPr>
          <w:color w:val="1F2326"/>
        </w:rPr>
      </w:pPr>
      <w:r>
        <w:rPr>
          <w:color w:val="1F2326"/>
        </w:rPr>
        <w:t>I</w:t>
      </w:r>
      <w:r>
        <w:rPr>
          <w:color w:val="1F2326"/>
        </w:rPr>
        <w:t>nicializar a Matriz de valores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color w:val="1F2326"/>
        </w:rPr>
      </w:pPr>
      <w:r>
        <w:rPr>
          <w:color w:val="1F2326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color w:val="1F2326"/>
        </w:rPr>
        <w:t>Elaboração do menu o main para testes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1F2326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color w:val="1F2326"/>
        </w:rPr>
        <w:t>Inserir células na matriz e imprimi-la para testes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1F2326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color w:val="1F2326"/>
        </w:rPr>
        <w:t>Criação da lista de Produtos e suas funções básicas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1F2326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color w:val="1F2326"/>
        </w:rPr>
        <w:t>Implementar a lista de Produtos substituindo o item valor na matriz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1F2326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color w:val="1F2326"/>
        </w:rPr>
        <w:t>Criar funções qtdCompraProduto e qtdCompraClientes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1F2326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color w:val="1F2326"/>
        </w:rPr>
      </w:pPr>
      <w:r>
        <w:rPr>
          <w:color w:val="1F2326"/>
        </w:rPr>
        <w:t>Leitura por arquivo da matriz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1F2326"/>
        </w:rPr>
      </w:pPr>
      <w:bookmarkStart w:id="5" w:name="_Toc615749007"/>
      <w:bookmarkStart w:id="6" w:name="_Toc615749007"/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Ttulo1"/>
        <w:rPr>
          <w:color w:val="1F2326"/>
        </w:rPr>
      </w:pPr>
      <w:r>
        <w:rPr>
          <w:color w:val="1F2326"/>
        </w:rPr>
      </w:r>
    </w:p>
    <w:p>
      <w:pPr>
        <w:pStyle w:val="Ttulo1"/>
        <w:rPr>
          <w:color w:val="1F2326"/>
        </w:rPr>
      </w:pPr>
      <w:r>
        <w:rPr/>
      </w:r>
    </w:p>
    <w:p>
      <w:pPr>
        <w:pStyle w:val="Ttulo1"/>
        <w:rPr/>
      </w:pPr>
      <w:bookmarkStart w:id="7" w:name="_Toc615749007"/>
      <w:bookmarkEnd w:id="7"/>
      <w:r>
        <w:rPr>
          <w:color w:val="1F2326"/>
        </w:rPr>
        <w:t>4 Conclusão</w:t>
      </w:r>
    </w:p>
    <w:p>
      <w:pPr>
        <w:pStyle w:val="Normal"/>
        <w:ind w:firstLine="720"/>
        <w:jc w:val="both"/>
        <w:rPr>
          <w:color w:val="1F2326"/>
          <w:lang w:val="pt"/>
        </w:rPr>
      </w:pPr>
      <w:r>
        <w:rPr>
          <w:color w:val="1F2326"/>
        </w:rPr>
        <w:t xml:space="preserve">Com </w:t>
      </w:r>
      <w:r>
        <w:rPr>
          <w:color w:val="1F2326"/>
          <w:lang w:val="pt"/>
        </w:rPr>
        <w:t>a execução do trabalho, percebemos a importância, as vantagens e desvantagens do uso de listas encadeadas, e o quão vantajoso é a implementação deste para matrizes esparsas.</w:t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bookmarkStart w:id="8" w:name="_GoBack"/>
      <w:bookmarkStart w:id="9" w:name="_GoBack"/>
      <w:bookmarkEnd w:id="9"/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Ttulo1"/>
        <w:ind w:right="-150" w:hanging="0"/>
        <w:rPr>
          <w:color w:val="1F2326"/>
        </w:rPr>
      </w:pPr>
      <w:bookmarkStart w:id="10" w:name="_Toc714503845"/>
      <w:bookmarkEnd w:id="10"/>
      <w:r>
        <w:rPr>
          <w:color w:val="1F2326"/>
        </w:rPr>
        <w:t>5 Referências Bibliográficas</w:t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rPr>
          <w:color w:val="1F2326"/>
        </w:rPr>
      </w:pPr>
      <w:r>
        <w:rPr>
          <w:color w:val="1F2326"/>
        </w:rPr>
      </w:r>
    </w:p>
    <w:p>
      <w:pPr>
        <w:pStyle w:val="Normal"/>
        <w:numPr>
          <w:ilvl w:val="0"/>
          <w:numId w:val="0"/>
        </w:numPr>
        <w:spacing w:before="0" w:after="0"/>
        <w:contextualSpacing/>
        <w:rPr/>
      </w:pPr>
      <w:r>
        <w:rPr>
          <w:color w:val="1F2326"/>
          <w:u w:val="none"/>
        </w:rPr>
        <w:t>1 - ZIVIANI, Nivio. Projeto de algoritmos: com implementação em Pascal e C. Cengage Learning, 2004.</w:t>
      </w:r>
    </w:p>
    <w:sectPr>
      <w:footerReference w:type="default" r:id="rId3"/>
      <w:type w:val="nextPage"/>
      <w:pgSz w:w="11906" w:h="16838"/>
      <w:pgMar w:left="705" w:right="570" w:header="0" w:top="0" w:footer="1440" w:bottom="226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-150" w:hanging="0"/>
      <w:jc w:val="center"/>
      <w:rPr/>
    </w:pPr>
    <w:r>
      <w:rPr>
        <w:b/>
        <w:color w:val="1F2326"/>
      </w:rPr>
      <w:t>Florestal - MG</w:t>
    </w:r>
  </w:p>
  <w:p>
    <w:pPr>
      <w:pStyle w:val="Normal"/>
      <w:ind w:right="-150" w:hanging="0"/>
      <w:jc w:val="center"/>
      <w:rPr/>
    </w:pPr>
    <w:r>
      <w:rPr>
        <w:b/>
        <w:color w:val="1F2326"/>
        <w:lang w:val="pt"/>
      </w:rPr>
      <w:t>24</w:t>
    </w:r>
    <w:r>
      <w:rPr>
        <w:b/>
        <w:color w:val="1F2326"/>
      </w:rPr>
      <w:t xml:space="preserve"> de </w:t>
    </w:r>
    <w:r>
      <w:rPr>
        <w:b/>
        <w:color w:val="1F2326"/>
        <w:lang w:val="pt"/>
      </w:rPr>
      <w:t>S</w:t>
    </w:r>
    <w:r>
      <w:rPr>
        <w:b/>
        <w:color w:val="1F2326"/>
      </w:rPr>
      <w:t>e</w:t>
    </w:r>
    <w:r>
      <w:rPr>
        <w:b/>
        <w:color w:val="1F2326"/>
        <w:lang w:val="pt"/>
      </w:rPr>
      <w:t>t</w:t>
    </w:r>
    <w:r>
      <w:rPr>
        <w:b/>
        <w:color w:val="1F2326"/>
      </w:rPr>
      <w:t>embro de 201</w:t>
    </w:r>
    <w:r>
      <w:rPr>
        <w:b/>
        <w:color w:val="1F2326"/>
        <w:lang w:val="pt"/>
      </w:rPr>
      <w:t>9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/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/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/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/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/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/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/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/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zh-CN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00" w:after="120"/>
    </w:pPr>
    <w:rPr>
      <w:sz w:val="40"/>
      <w:szCs w:val="40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120"/>
    </w:pPr>
    <w:rPr>
      <w:sz w:val="32"/>
      <w:szCs w:val="32"/>
    </w:rPr>
  </w:style>
  <w:style w:type="paragraph" w:styleId="Ttulo3">
    <w:name w:val="Heading 3"/>
    <w:basedOn w:val="Normal"/>
    <w:uiPriority w:val="0"/>
    <w:qFormat/>
    <w:pPr>
      <w:keepNext/>
      <w:keepLines/>
      <w:spacing w:before="320" w:after="80"/>
    </w:pPr>
    <w:rPr>
      <w:color w:val="434343"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uiPriority w:val="0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sz w:val="24"/>
      <w:szCs w:val="24"/>
      <w:lang w:val="en-US" w:eastAsia="zh-CN" w:bidi="ar"/>
    </w:rPr>
  </w:style>
  <w:style w:type="paragraph" w:styleId="Subttulo">
    <w:name w:val="Subtitle"/>
    <w:basedOn w:val="Normal"/>
    <w:uiPriority w:val="0"/>
    <w:qFormat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tulododocumento">
    <w:name w:val="Title"/>
    <w:basedOn w:val="Normal"/>
    <w:uiPriority w:val="0"/>
    <w:qFormat/>
    <w:pPr>
      <w:keepNext/>
      <w:keepLines/>
      <w:spacing w:before="0" w:after="60"/>
    </w:pPr>
    <w:rPr>
      <w:sz w:val="52"/>
      <w:szCs w:val="52"/>
    </w:rPr>
  </w:style>
  <w:style w:type="paragraph" w:styleId="Sumrio1">
    <w:name w:val="TOC 1"/>
    <w:basedOn w:val="Normal"/>
    <w:uiPriority w:val="0"/>
    <w:qFormat/>
    <w:pPr/>
    <w:rPr/>
  </w:style>
  <w:style w:type="paragraph" w:styleId="Sumrio2">
    <w:name w:val="TOC 2"/>
    <w:basedOn w:val="Normal"/>
    <w:uiPriority w:val="0"/>
    <w:qFormat/>
    <w:pPr>
      <w:ind w:left="420" w:hanging="0"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Notaderodap">
    <w:name w:val="Footnote Text"/>
    <w:basedOn w:val="Normal"/>
    <w:pPr/>
    <w:rPr/>
  </w:style>
  <w:style w:type="table" w:default="1" w:styleId="1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"/>
    <w:basedOn w:val="1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_Style 12"/>
    <w:basedOn w:val="17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Table Normal1"/>
    <w:uiPriority w:val="0"/>
    <w:qFormat/>
  </w:style>
  <w:style w:type="table" w:customStyle="1" w:styleId="18">
    <w:name w:val="_Style 11"/>
    <w:basedOn w:val="17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0"/>
    <w:basedOn w:val="17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LibreOffice/5.1.6.2$Linux_X86_64 LibreOffice_project/10m0$Build-2</Application>
  <Pages>7</Pages>
  <Words>605</Words>
  <Characters>3210</Characters>
  <CharactersWithSpaces>3807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2018-09-20T04:25:00Z</dcterms:created>
  <dc:creator>isabella</dc:creator>
  <dc:description/>
  <dc:language>pt-BR</dc:language>
  <cp:lastModifiedBy/>
  <dcterms:modified xsi:type="dcterms:W3CDTF">2019-09-25T18:25:08Z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