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B7BA4" w14:textId="3ACB19EF" w:rsidR="00AC4BBC" w:rsidRPr="00E462D9" w:rsidRDefault="00583018" w:rsidP="00E462D9">
      <w:pPr>
        <w:pStyle w:val="Title"/>
        <w:jc w:val="center"/>
        <w:rPr>
          <w:b/>
          <w:bCs/>
        </w:rPr>
      </w:pPr>
      <w:r w:rsidRPr="00E462D9">
        <w:rPr>
          <w:rFonts w:hint="eastAsia"/>
          <w:b/>
          <w:bCs/>
        </w:rPr>
        <w:t>所有</w:t>
      </w:r>
      <w:r w:rsidR="00AC4BBC" w:rsidRPr="00E462D9">
        <w:rPr>
          <w:b/>
          <w:bCs/>
        </w:rPr>
        <w:t xml:space="preserve"> Power BI</w:t>
      </w:r>
      <w:r w:rsidRPr="00E462D9">
        <w:rPr>
          <w:b/>
          <w:bCs/>
        </w:rPr>
        <w:t xml:space="preserve"> </w:t>
      </w:r>
      <w:r w:rsidRPr="00E462D9">
        <w:rPr>
          <w:rFonts w:hint="eastAsia"/>
          <w:b/>
          <w:bCs/>
        </w:rPr>
        <w:t>相關課程</w:t>
      </w:r>
    </w:p>
    <w:sdt>
      <w:sdtPr>
        <w:rPr>
          <w:rFonts w:asciiTheme="minorHAnsi" w:eastAsiaTheme="minorEastAsia" w:hAnsiTheme="minorHAnsi" w:cstheme="minorBidi"/>
          <w:color w:val="auto"/>
          <w:sz w:val="22"/>
          <w:szCs w:val="22"/>
          <w:lang w:eastAsia="zh-CN"/>
        </w:rPr>
        <w:id w:val="-1782876094"/>
        <w:docPartObj>
          <w:docPartGallery w:val="Table of Contents"/>
          <w:docPartUnique/>
        </w:docPartObj>
      </w:sdtPr>
      <w:sdtEndPr>
        <w:rPr>
          <w:b/>
          <w:bCs/>
          <w:noProof/>
        </w:rPr>
      </w:sdtEndPr>
      <w:sdtContent>
        <w:p w14:paraId="66943046" w14:textId="4D7C230B" w:rsidR="00AD1AA3" w:rsidRDefault="00AD1AA3">
          <w:pPr>
            <w:pStyle w:val="TOCHeading"/>
          </w:pPr>
          <w:r>
            <w:t>Contents</w:t>
          </w:r>
        </w:p>
        <w:p w14:paraId="4E273BA5" w14:textId="68362D14" w:rsidR="00551BE4" w:rsidRDefault="00AD1AA3">
          <w:pPr>
            <w:pStyle w:val="TOC1"/>
            <w:tabs>
              <w:tab w:val="right" w:leader="dot" w:pos="9350"/>
            </w:tabs>
            <w:rPr>
              <w:noProof/>
              <w:lang w:eastAsia="zh-HK"/>
            </w:rPr>
          </w:pPr>
          <w:r>
            <w:fldChar w:fldCharType="begin"/>
          </w:r>
          <w:r>
            <w:instrText xml:space="preserve"> TOC \o "1-3" \h \z \u </w:instrText>
          </w:r>
          <w:r>
            <w:fldChar w:fldCharType="separate"/>
          </w:r>
          <w:hyperlink w:anchor="_Toc174607313" w:history="1">
            <w:r w:rsidR="00551BE4" w:rsidRPr="00E31078">
              <w:rPr>
                <w:rStyle w:val="Hyperlink"/>
                <w:noProof/>
              </w:rPr>
              <w:t>24.7.9 Introduction to Power BI</w:t>
            </w:r>
            <w:r w:rsidR="00551BE4">
              <w:rPr>
                <w:noProof/>
                <w:webHidden/>
              </w:rPr>
              <w:tab/>
            </w:r>
            <w:r w:rsidR="00551BE4">
              <w:rPr>
                <w:noProof/>
                <w:webHidden/>
              </w:rPr>
              <w:fldChar w:fldCharType="begin"/>
            </w:r>
            <w:r w:rsidR="00551BE4">
              <w:rPr>
                <w:noProof/>
                <w:webHidden/>
              </w:rPr>
              <w:instrText xml:space="preserve"> PAGEREF _Toc174607313 \h </w:instrText>
            </w:r>
            <w:r w:rsidR="00551BE4">
              <w:rPr>
                <w:noProof/>
                <w:webHidden/>
              </w:rPr>
            </w:r>
            <w:r w:rsidR="00551BE4">
              <w:rPr>
                <w:noProof/>
                <w:webHidden/>
              </w:rPr>
              <w:fldChar w:fldCharType="separate"/>
            </w:r>
            <w:r w:rsidR="00551BE4">
              <w:rPr>
                <w:noProof/>
                <w:webHidden/>
              </w:rPr>
              <w:t>1</w:t>
            </w:r>
            <w:r w:rsidR="00551BE4">
              <w:rPr>
                <w:noProof/>
                <w:webHidden/>
              </w:rPr>
              <w:fldChar w:fldCharType="end"/>
            </w:r>
          </w:hyperlink>
        </w:p>
        <w:p w14:paraId="522803D4" w14:textId="32050644" w:rsidR="00551BE4" w:rsidRDefault="00551BE4">
          <w:pPr>
            <w:pStyle w:val="TOC2"/>
            <w:tabs>
              <w:tab w:val="right" w:leader="dot" w:pos="9350"/>
            </w:tabs>
            <w:rPr>
              <w:noProof/>
              <w:lang w:eastAsia="zh-HK"/>
            </w:rPr>
          </w:pPr>
          <w:hyperlink w:anchor="_Toc174607314" w:history="1">
            <w:r w:rsidRPr="00E31078">
              <w:rPr>
                <w:rStyle w:val="Hyperlink"/>
                <w:noProof/>
              </w:rPr>
              <w:t>Transforming data</w:t>
            </w:r>
            <w:r>
              <w:rPr>
                <w:noProof/>
                <w:webHidden/>
              </w:rPr>
              <w:tab/>
            </w:r>
            <w:r>
              <w:rPr>
                <w:noProof/>
                <w:webHidden/>
              </w:rPr>
              <w:fldChar w:fldCharType="begin"/>
            </w:r>
            <w:r>
              <w:rPr>
                <w:noProof/>
                <w:webHidden/>
              </w:rPr>
              <w:instrText xml:space="preserve"> PAGEREF _Toc174607314 \h </w:instrText>
            </w:r>
            <w:r>
              <w:rPr>
                <w:noProof/>
                <w:webHidden/>
              </w:rPr>
            </w:r>
            <w:r>
              <w:rPr>
                <w:noProof/>
                <w:webHidden/>
              </w:rPr>
              <w:fldChar w:fldCharType="separate"/>
            </w:r>
            <w:r>
              <w:rPr>
                <w:noProof/>
                <w:webHidden/>
              </w:rPr>
              <w:t>2</w:t>
            </w:r>
            <w:r>
              <w:rPr>
                <w:noProof/>
                <w:webHidden/>
              </w:rPr>
              <w:fldChar w:fldCharType="end"/>
            </w:r>
          </w:hyperlink>
        </w:p>
        <w:p w14:paraId="6427C284" w14:textId="1D782A1A" w:rsidR="00551BE4" w:rsidRDefault="00551BE4">
          <w:pPr>
            <w:pStyle w:val="TOC2"/>
            <w:tabs>
              <w:tab w:val="right" w:leader="dot" w:pos="9350"/>
            </w:tabs>
            <w:rPr>
              <w:noProof/>
              <w:lang w:eastAsia="zh-HK"/>
            </w:rPr>
          </w:pPr>
          <w:hyperlink w:anchor="_Toc174607315" w:history="1">
            <w:r w:rsidRPr="00E31078">
              <w:rPr>
                <w:rStyle w:val="Hyperlink"/>
                <w:noProof/>
              </w:rPr>
              <w:t>Visualizing Data</w:t>
            </w:r>
            <w:r>
              <w:rPr>
                <w:noProof/>
                <w:webHidden/>
              </w:rPr>
              <w:tab/>
            </w:r>
            <w:r>
              <w:rPr>
                <w:noProof/>
                <w:webHidden/>
              </w:rPr>
              <w:fldChar w:fldCharType="begin"/>
            </w:r>
            <w:r>
              <w:rPr>
                <w:noProof/>
                <w:webHidden/>
              </w:rPr>
              <w:instrText xml:space="preserve"> PAGEREF _Toc174607315 \h </w:instrText>
            </w:r>
            <w:r>
              <w:rPr>
                <w:noProof/>
                <w:webHidden/>
              </w:rPr>
            </w:r>
            <w:r>
              <w:rPr>
                <w:noProof/>
                <w:webHidden/>
              </w:rPr>
              <w:fldChar w:fldCharType="separate"/>
            </w:r>
            <w:r>
              <w:rPr>
                <w:noProof/>
                <w:webHidden/>
              </w:rPr>
              <w:t>3</w:t>
            </w:r>
            <w:r>
              <w:rPr>
                <w:noProof/>
                <w:webHidden/>
              </w:rPr>
              <w:fldChar w:fldCharType="end"/>
            </w:r>
          </w:hyperlink>
        </w:p>
        <w:p w14:paraId="645E2E5F" w14:textId="2FE577B4" w:rsidR="00551BE4" w:rsidRDefault="00551BE4">
          <w:pPr>
            <w:pStyle w:val="TOC2"/>
            <w:tabs>
              <w:tab w:val="right" w:leader="dot" w:pos="9350"/>
            </w:tabs>
            <w:rPr>
              <w:noProof/>
              <w:lang w:eastAsia="zh-HK"/>
            </w:rPr>
          </w:pPr>
          <w:hyperlink w:anchor="_Toc174607316" w:history="1">
            <w:r w:rsidRPr="00E31078">
              <w:rPr>
                <w:rStyle w:val="Hyperlink"/>
                <w:noProof/>
              </w:rPr>
              <w:t>Filtering</w:t>
            </w:r>
            <w:r>
              <w:rPr>
                <w:noProof/>
                <w:webHidden/>
              </w:rPr>
              <w:tab/>
            </w:r>
            <w:r>
              <w:rPr>
                <w:noProof/>
                <w:webHidden/>
              </w:rPr>
              <w:fldChar w:fldCharType="begin"/>
            </w:r>
            <w:r>
              <w:rPr>
                <w:noProof/>
                <w:webHidden/>
              </w:rPr>
              <w:instrText xml:space="preserve"> PAGEREF _Toc174607316 \h </w:instrText>
            </w:r>
            <w:r>
              <w:rPr>
                <w:noProof/>
                <w:webHidden/>
              </w:rPr>
            </w:r>
            <w:r>
              <w:rPr>
                <w:noProof/>
                <w:webHidden/>
              </w:rPr>
              <w:fldChar w:fldCharType="separate"/>
            </w:r>
            <w:r>
              <w:rPr>
                <w:noProof/>
                <w:webHidden/>
              </w:rPr>
              <w:t>4</w:t>
            </w:r>
            <w:r>
              <w:rPr>
                <w:noProof/>
                <w:webHidden/>
              </w:rPr>
              <w:fldChar w:fldCharType="end"/>
            </w:r>
          </w:hyperlink>
        </w:p>
        <w:p w14:paraId="0C25EC59" w14:textId="7F1004B9" w:rsidR="00551BE4" w:rsidRDefault="00551BE4">
          <w:pPr>
            <w:pStyle w:val="TOC1"/>
            <w:tabs>
              <w:tab w:val="right" w:leader="dot" w:pos="9350"/>
            </w:tabs>
            <w:rPr>
              <w:noProof/>
              <w:lang w:eastAsia="zh-HK"/>
            </w:rPr>
          </w:pPr>
          <w:hyperlink w:anchor="_Toc174607317" w:history="1">
            <w:r w:rsidRPr="00E31078">
              <w:rPr>
                <w:rStyle w:val="Hyperlink"/>
                <w:noProof/>
              </w:rPr>
              <w:t>24.7.18 Introduction to DAX in Power BI</w:t>
            </w:r>
            <w:r>
              <w:rPr>
                <w:noProof/>
                <w:webHidden/>
              </w:rPr>
              <w:tab/>
            </w:r>
            <w:r>
              <w:rPr>
                <w:noProof/>
                <w:webHidden/>
              </w:rPr>
              <w:fldChar w:fldCharType="begin"/>
            </w:r>
            <w:r>
              <w:rPr>
                <w:noProof/>
                <w:webHidden/>
              </w:rPr>
              <w:instrText xml:space="preserve"> PAGEREF _Toc174607317 \h </w:instrText>
            </w:r>
            <w:r>
              <w:rPr>
                <w:noProof/>
                <w:webHidden/>
              </w:rPr>
            </w:r>
            <w:r>
              <w:rPr>
                <w:noProof/>
                <w:webHidden/>
              </w:rPr>
              <w:fldChar w:fldCharType="separate"/>
            </w:r>
            <w:r>
              <w:rPr>
                <w:noProof/>
                <w:webHidden/>
              </w:rPr>
              <w:t>6</w:t>
            </w:r>
            <w:r>
              <w:rPr>
                <w:noProof/>
                <w:webHidden/>
              </w:rPr>
              <w:fldChar w:fldCharType="end"/>
            </w:r>
          </w:hyperlink>
        </w:p>
        <w:p w14:paraId="25E8D326" w14:textId="2F69D2AB" w:rsidR="00551BE4" w:rsidRDefault="00551BE4">
          <w:pPr>
            <w:pStyle w:val="TOC2"/>
            <w:tabs>
              <w:tab w:val="right" w:leader="dot" w:pos="9350"/>
            </w:tabs>
            <w:rPr>
              <w:noProof/>
              <w:lang w:eastAsia="zh-HK"/>
            </w:rPr>
          </w:pPr>
          <w:hyperlink w:anchor="_Toc174607318" w:history="1">
            <w:r w:rsidRPr="00E31078">
              <w:rPr>
                <w:rStyle w:val="Hyperlink"/>
                <w:noProof/>
              </w:rPr>
              <w:t>Context in DAX formulas - CALCULATE()</w:t>
            </w:r>
            <w:r>
              <w:rPr>
                <w:noProof/>
                <w:webHidden/>
              </w:rPr>
              <w:tab/>
            </w:r>
            <w:r>
              <w:rPr>
                <w:noProof/>
                <w:webHidden/>
              </w:rPr>
              <w:fldChar w:fldCharType="begin"/>
            </w:r>
            <w:r>
              <w:rPr>
                <w:noProof/>
                <w:webHidden/>
              </w:rPr>
              <w:instrText xml:space="preserve"> PAGEREF _Toc174607318 \h </w:instrText>
            </w:r>
            <w:r>
              <w:rPr>
                <w:noProof/>
                <w:webHidden/>
              </w:rPr>
            </w:r>
            <w:r>
              <w:rPr>
                <w:noProof/>
                <w:webHidden/>
              </w:rPr>
              <w:fldChar w:fldCharType="separate"/>
            </w:r>
            <w:r>
              <w:rPr>
                <w:noProof/>
                <w:webHidden/>
              </w:rPr>
              <w:t>6</w:t>
            </w:r>
            <w:r>
              <w:rPr>
                <w:noProof/>
                <w:webHidden/>
              </w:rPr>
              <w:fldChar w:fldCharType="end"/>
            </w:r>
          </w:hyperlink>
        </w:p>
        <w:p w14:paraId="6FF910D9" w14:textId="507A2A09" w:rsidR="00551BE4" w:rsidRDefault="00551BE4">
          <w:pPr>
            <w:pStyle w:val="TOC2"/>
            <w:tabs>
              <w:tab w:val="right" w:leader="dot" w:pos="9350"/>
            </w:tabs>
            <w:rPr>
              <w:noProof/>
              <w:lang w:eastAsia="zh-HK"/>
            </w:rPr>
          </w:pPr>
          <w:hyperlink w:anchor="_Toc174607319" w:history="1">
            <w:r w:rsidRPr="00E31078">
              <w:rPr>
                <w:rStyle w:val="Hyperlink"/>
                <w:noProof/>
              </w:rPr>
              <w:t>Working with Dates - CALENDAR(), CALENDARAUTO(), DATEDIFF()</w:t>
            </w:r>
            <w:r>
              <w:rPr>
                <w:noProof/>
                <w:webHidden/>
              </w:rPr>
              <w:tab/>
            </w:r>
            <w:r>
              <w:rPr>
                <w:noProof/>
                <w:webHidden/>
              </w:rPr>
              <w:fldChar w:fldCharType="begin"/>
            </w:r>
            <w:r>
              <w:rPr>
                <w:noProof/>
                <w:webHidden/>
              </w:rPr>
              <w:instrText xml:space="preserve"> PAGEREF _Toc174607319 \h </w:instrText>
            </w:r>
            <w:r>
              <w:rPr>
                <w:noProof/>
                <w:webHidden/>
              </w:rPr>
            </w:r>
            <w:r>
              <w:rPr>
                <w:noProof/>
                <w:webHidden/>
              </w:rPr>
              <w:fldChar w:fldCharType="separate"/>
            </w:r>
            <w:r>
              <w:rPr>
                <w:noProof/>
                <w:webHidden/>
              </w:rPr>
              <w:t>6</w:t>
            </w:r>
            <w:r>
              <w:rPr>
                <w:noProof/>
                <w:webHidden/>
              </w:rPr>
              <w:fldChar w:fldCharType="end"/>
            </w:r>
          </w:hyperlink>
        </w:p>
        <w:p w14:paraId="41084FF1" w14:textId="36F0A60E" w:rsidR="00551BE4" w:rsidRDefault="00551BE4">
          <w:pPr>
            <w:pStyle w:val="TOC1"/>
            <w:tabs>
              <w:tab w:val="right" w:leader="dot" w:pos="9350"/>
            </w:tabs>
            <w:rPr>
              <w:noProof/>
              <w:lang w:eastAsia="zh-HK"/>
            </w:rPr>
          </w:pPr>
          <w:hyperlink w:anchor="_Toc174607320" w:history="1">
            <w:r w:rsidRPr="00E31078">
              <w:rPr>
                <w:rStyle w:val="Hyperlink"/>
                <w:noProof/>
              </w:rPr>
              <w:t>24.8.8 Data Visualization in Power BI</w:t>
            </w:r>
            <w:r>
              <w:rPr>
                <w:noProof/>
                <w:webHidden/>
              </w:rPr>
              <w:tab/>
            </w:r>
            <w:r>
              <w:rPr>
                <w:noProof/>
                <w:webHidden/>
              </w:rPr>
              <w:fldChar w:fldCharType="begin"/>
            </w:r>
            <w:r>
              <w:rPr>
                <w:noProof/>
                <w:webHidden/>
              </w:rPr>
              <w:instrText xml:space="preserve"> PAGEREF _Toc174607320 \h </w:instrText>
            </w:r>
            <w:r>
              <w:rPr>
                <w:noProof/>
                <w:webHidden/>
              </w:rPr>
            </w:r>
            <w:r>
              <w:rPr>
                <w:noProof/>
                <w:webHidden/>
              </w:rPr>
              <w:fldChar w:fldCharType="separate"/>
            </w:r>
            <w:r>
              <w:rPr>
                <w:noProof/>
                <w:webHidden/>
              </w:rPr>
              <w:t>7</w:t>
            </w:r>
            <w:r>
              <w:rPr>
                <w:noProof/>
                <w:webHidden/>
              </w:rPr>
              <w:fldChar w:fldCharType="end"/>
            </w:r>
          </w:hyperlink>
        </w:p>
        <w:p w14:paraId="76EF94CF" w14:textId="4148E546" w:rsidR="00551BE4" w:rsidRDefault="00551BE4">
          <w:pPr>
            <w:pStyle w:val="TOC1"/>
            <w:tabs>
              <w:tab w:val="right" w:leader="dot" w:pos="9350"/>
            </w:tabs>
            <w:rPr>
              <w:noProof/>
              <w:lang w:eastAsia="zh-HK"/>
            </w:rPr>
          </w:pPr>
          <w:hyperlink w:anchor="_Toc174607321" w:history="1">
            <w:r w:rsidRPr="00E31078">
              <w:rPr>
                <w:rStyle w:val="Hyperlink"/>
                <w:noProof/>
              </w:rPr>
              <w:t>24.8.15 Case Study Analyzing Customer Churn in Power BI</w:t>
            </w:r>
            <w:r>
              <w:rPr>
                <w:noProof/>
                <w:webHidden/>
              </w:rPr>
              <w:tab/>
            </w:r>
            <w:r>
              <w:rPr>
                <w:noProof/>
                <w:webHidden/>
              </w:rPr>
              <w:fldChar w:fldCharType="begin"/>
            </w:r>
            <w:r>
              <w:rPr>
                <w:noProof/>
                <w:webHidden/>
              </w:rPr>
              <w:instrText xml:space="preserve"> PAGEREF _Toc174607321 \h </w:instrText>
            </w:r>
            <w:r>
              <w:rPr>
                <w:noProof/>
                <w:webHidden/>
              </w:rPr>
            </w:r>
            <w:r>
              <w:rPr>
                <w:noProof/>
                <w:webHidden/>
              </w:rPr>
              <w:fldChar w:fldCharType="separate"/>
            </w:r>
            <w:r>
              <w:rPr>
                <w:noProof/>
                <w:webHidden/>
              </w:rPr>
              <w:t>8</w:t>
            </w:r>
            <w:r>
              <w:rPr>
                <w:noProof/>
                <w:webHidden/>
              </w:rPr>
              <w:fldChar w:fldCharType="end"/>
            </w:r>
          </w:hyperlink>
        </w:p>
        <w:p w14:paraId="5E0CD295" w14:textId="602CB53F" w:rsidR="00AD1AA3" w:rsidRDefault="00AD1AA3">
          <w:r>
            <w:rPr>
              <w:b/>
              <w:bCs/>
              <w:noProof/>
            </w:rPr>
            <w:fldChar w:fldCharType="end"/>
          </w:r>
        </w:p>
      </w:sdtContent>
    </w:sdt>
    <w:p w14:paraId="70F139D0" w14:textId="27DF96FE" w:rsidR="00AD1AA3" w:rsidRDefault="00AD1AA3" w:rsidP="00AD1AA3"/>
    <w:p w14:paraId="47B04665" w14:textId="50896C67" w:rsidR="00AD1AA3" w:rsidRDefault="00AD1AA3" w:rsidP="00AD1AA3"/>
    <w:p w14:paraId="431091D8" w14:textId="3C1FDA6D" w:rsidR="00AD1AA3" w:rsidRDefault="00AD1AA3" w:rsidP="00AD1AA3"/>
    <w:p w14:paraId="04E8BAED" w14:textId="52346297" w:rsidR="00583018" w:rsidRDefault="00543791" w:rsidP="00583018">
      <w:pPr>
        <w:pStyle w:val="Heading1"/>
      </w:pPr>
      <w:bookmarkStart w:id="0" w:name="_Toc174607313"/>
      <w:r>
        <w:t>24.7.</w:t>
      </w:r>
      <w:r w:rsidR="006B3521">
        <w:rPr>
          <w:rFonts w:hint="eastAsia"/>
        </w:rPr>
        <w:t>9</w:t>
      </w:r>
      <w:r>
        <w:t xml:space="preserve"> </w:t>
      </w:r>
      <w:r w:rsidR="00583018" w:rsidRPr="00AC4BBC">
        <w:t>Introduction to Power BI</w:t>
      </w:r>
      <w:bookmarkEnd w:id="0"/>
    </w:p>
    <w:p w14:paraId="21275065" w14:textId="252009F4" w:rsidR="00E42918" w:rsidRDefault="00E42918" w:rsidP="00E42918">
      <w:pPr>
        <w:pStyle w:val="ListParagraph"/>
        <w:numPr>
          <w:ilvl w:val="0"/>
          <w:numId w:val="2"/>
        </w:numPr>
      </w:pPr>
      <w:r>
        <w:rPr>
          <w:rFonts w:hint="eastAsia"/>
        </w:rPr>
        <w:t>下載</w:t>
      </w:r>
      <w:r>
        <w:rPr>
          <w:rFonts w:hint="eastAsia"/>
        </w:rPr>
        <w:t>D</w:t>
      </w:r>
      <w:r>
        <w:t xml:space="preserve">esktop Power </w:t>
      </w:r>
      <w:r>
        <w:rPr>
          <w:rFonts w:hint="eastAsia"/>
        </w:rPr>
        <w:t>BI</w:t>
      </w:r>
    </w:p>
    <w:p w14:paraId="3AD85289" w14:textId="6782B4E7" w:rsidR="00E42918" w:rsidRDefault="00CA7374" w:rsidP="00E42918">
      <w:hyperlink r:id="rId6" w:history="1">
        <w:r w:rsidR="00E42918" w:rsidRPr="001B46D2">
          <w:rPr>
            <w:rStyle w:val="Hyperlink"/>
          </w:rPr>
          <w:t>https://www.microsoft.com/en-us/download/details.aspx?id=58494</w:t>
        </w:r>
      </w:hyperlink>
    </w:p>
    <w:p w14:paraId="5E0C1F59" w14:textId="77777777" w:rsidR="00E42918" w:rsidRPr="00E42918" w:rsidRDefault="00E42918" w:rsidP="00E42918"/>
    <w:p w14:paraId="25B04E2E" w14:textId="6F51A3F2" w:rsidR="00AC4BBC" w:rsidRDefault="00AC4BBC" w:rsidP="00AC4BBC">
      <w:pPr>
        <w:pStyle w:val="ListParagraph"/>
        <w:numPr>
          <w:ilvl w:val="0"/>
          <w:numId w:val="1"/>
        </w:numPr>
      </w:pPr>
      <w:r w:rsidRPr="009C75E5">
        <w:rPr>
          <w:color w:val="FF0000"/>
        </w:rPr>
        <w:t xml:space="preserve">Power BI Desktop </w:t>
      </w:r>
      <w:r w:rsidRPr="00AC4BBC">
        <w:t xml:space="preserve">is one of the main components of Power BI. It is a data analysis and report creation tool available on your local computer. It includes powerful features, like the Query Editor, and it's free to download. In this course, we'll use Power BI Desktop. This course will use the free version of Power BI, but there is a paid version called Power BI Pro available. </w:t>
      </w:r>
    </w:p>
    <w:p w14:paraId="4F448512" w14:textId="77B3F77A" w:rsidR="00CD0A52" w:rsidRDefault="00AC4BBC" w:rsidP="00AC4BBC">
      <w:pPr>
        <w:pStyle w:val="ListParagraph"/>
        <w:numPr>
          <w:ilvl w:val="0"/>
          <w:numId w:val="1"/>
        </w:numPr>
      </w:pPr>
      <w:r w:rsidRPr="009C75E5">
        <w:rPr>
          <w:color w:val="FF0000"/>
        </w:rPr>
        <w:t xml:space="preserve">Power BI Pro </w:t>
      </w:r>
      <w:r w:rsidRPr="00AC4BBC">
        <w:t>allows you to publish work on the Power BI cloud platform, called Power BI Service. It also allows you to collaborate with other Power BI users. Even though we're using the free version, everything you learn in this course will be applicable to the paid version.</w:t>
      </w:r>
    </w:p>
    <w:p w14:paraId="4E29E913" w14:textId="4AE166A4" w:rsidR="00AC4BBC" w:rsidRDefault="00AC4BBC" w:rsidP="00AC4BBC">
      <w:pPr>
        <w:pStyle w:val="ListParagraph"/>
        <w:numPr>
          <w:ilvl w:val="0"/>
          <w:numId w:val="1"/>
        </w:numPr>
      </w:pPr>
      <w:r w:rsidRPr="00AC4BBC">
        <w:t xml:space="preserve">The second main component is </w:t>
      </w:r>
      <w:r w:rsidRPr="00F36B68">
        <w:rPr>
          <w:color w:val="FF0000"/>
        </w:rPr>
        <w:t>Power BI service</w:t>
      </w:r>
      <w:r w:rsidRPr="00AC4BBC">
        <w:t>, the cloud version of Power BI. It can only be accessed with a Power BI Pro account. Reports can be edited in Power BI service, but not to the full extent as desktop. Instead, the main purpose of Power BI service is to share and distribute reports. You will commonly use Power BI Desktop to create a report and Power BI service to share that report.</w:t>
      </w:r>
    </w:p>
    <w:p w14:paraId="06E4DD2C" w14:textId="1450C43B" w:rsidR="00E42918" w:rsidRDefault="00E42918" w:rsidP="00E510F4">
      <w:pPr>
        <w:pStyle w:val="ListParagraph"/>
        <w:numPr>
          <w:ilvl w:val="0"/>
          <w:numId w:val="1"/>
        </w:numPr>
      </w:pPr>
      <w:r>
        <w:t xml:space="preserve">We can load data from &gt;1 data source. </w:t>
      </w:r>
      <w:r>
        <w:rPr>
          <w:rFonts w:hint="eastAsia"/>
        </w:rPr>
        <w:t>比如一個</w:t>
      </w:r>
      <w:r>
        <w:rPr>
          <w:rFonts w:hint="eastAsia"/>
        </w:rPr>
        <w:t>P</w:t>
      </w:r>
      <w:r>
        <w:t>ower BI</w:t>
      </w:r>
      <w:r>
        <w:rPr>
          <w:rFonts w:hint="eastAsia"/>
        </w:rPr>
        <w:t>可以同時導入</w:t>
      </w:r>
      <w:r>
        <w:rPr>
          <w:rFonts w:hint="eastAsia"/>
        </w:rPr>
        <w:t>e</w:t>
      </w:r>
      <w:r>
        <w:t>xcel</w:t>
      </w:r>
      <w:r>
        <w:rPr>
          <w:rFonts w:hint="eastAsia"/>
        </w:rPr>
        <w:t>文件啊</w:t>
      </w:r>
      <w:r>
        <w:rPr>
          <w:rFonts w:hint="eastAsia"/>
        </w:rPr>
        <w:t>csv</w:t>
      </w:r>
      <w:r>
        <w:rPr>
          <w:rFonts w:hint="eastAsia"/>
        </w:rPr>
        <w:t>不同的去工作</w:t>
      </w:r>
      <w:r w:rsidR="00E510F4">
        <w:rPr>
          <w:rFonts w:hint="eastAsia"/>
        </w:rPr>
        <w:t>。比如下面截圖，這分別是兩個文件的文件名</w:t>
      </w:r>
    </w:p>
    <w:p w14:paraId="7984C81F" w14:textId="4169EB2D" w:rsidR="00E510F4" w:rsidRDefault="00E510F4" w:rsidP="00B26CFC">
      <w:pPr>
        <w:jc w:val="center"/>
      </w:pPr>
      <w:r>
        <w:rPr>
          <w:noProof/>
        </w:rPr>
        <w:lastRenderedPageBreak/>
        <w:drawing>
          <wp:inline distT="0" distB="0" distL="0" distR="0" wp14:anchorId="5061D163" wp14:editId="0D6095E4">
            <wp:extent cx="1026414" cy="1789798"/>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587"/>
                    <a:stretch/>
                  </pic:blipFill>
                  <pic:spPr bwMode="auto">
                    <a:xfrm>
                      <a:off x="0" y="0"/>
                      <a:ext cx="1029401" cy="1795006"/>
                    </a:xfrm>
                    <a:prstGeom prst="rect">
                      <a:avLst/>
                    </a:prstGeom>
                    <a:ln>
                      <a:noFill/>
                    </a:ln>
                    <a:extLst>
                      <a:ext uri="{53640926-AAD7-44D8-BBD7-CCE9431645EC}">
                        <a14:shadowObscured xmlns:a14="http://schemas.microsoft.com/office/drawing/2010/main"/>
                      </a:ext>
                    </a:extLst>
                  </pic:spPr>
                </pic:pic>
              </a:graphicData>
            </a:graphic>
          </wp:inline>
        </w:drawing>
      </w:r>
    </w:p>
    <w:p w14:paraId="1770002E" w14:textId="7C05D105" w:rsidR="007F2743" w:rsidRDefault="007F2743" w:rsidP="007F2743">
      <w:pPr>
        <w:pStyle w:val="ListParagraph"/>
        <w:numPr>
          <w:ilvl w:val="0"/>
          <w:numId w:val="3"/>
        </w:numPr>
      </w:pPr>
      <w:r>
        <w:rPr>
          <w:rFonts w:hint="eastAsia"/>
        </w:rPr>
        <w:t>Slicers</w:t>
      </w:r>
      <w:r>
        <w:rPr>
          <w:rFonts w:hint="eastAsia"/>
        </w:rPr>
        <w:t>在</w:t>
      </w:r>
      <w:r>
        <w:rPr>
          <w:rFonts w:hint="eastAsia"/>
        </w:rPr>
        <w:t>Format</w:t>
      </w:r>
      <w:r>
        <w:rPr>
          <w:rFonts w:hint="eastAsia"/>
        </w:rPr>
        <w:t>那邊可以修改到</w:t>
      </w:r>
      <w:r>
        <w:rPr>
          <w:rFonts w:hint="eastAsia"/>
        </w:rPr>
        <w:t>drop</w:t>
      </w:r>
      <w:r>
        <w:t>down</w:t>
      </w:r>
      <w:r>
        <w:rPr>
          <w:rFonts w:hint="eastAsia"/>
        </w:rPr>
        <w:t>的形式</w:t>
      </w:r>
    </w:p>
    <w:p w14:paraId="2C295132" w14:textId="07920F56" w:rsidR="007F2743" w:rsidRDefault="007F2743" w:rsidP="00B26CFC">
      <w:pPr>
        <w:jc w:val="center"/>
      </w:pPr>
      <w:r>
        <w:rPr>
          <w:noProof/>
        </w:rPr>
        <w:drawing>
          <wp:inline distT="0" distB="0" distL="0" distR="0" wp14:anchorId="0962F9F3" wp14:editId="55F874D7">
            <wp:extent cx="3305175" cy="27271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175" cy="2727122"/>
                    </a:xfrm>
                    <a:prstGeom prst="rect">
                      <a:avLst/>
                    </a:prstGeom>
                  </pic:spPr>
                </pic:pic>
              </a:graphicData>
            </a:graphic>
          </wp:inline>
        </w:drawing>
      </w:r>
    </w:p>
    <w:p w14:paraId="6A0E8353" w14:textId="59DF0FC1" w:rsidR="00B26CFC" w:rsidRPr="00583018" w:rsidRDefault="00AD1AA3" w:rsidP="00583018">
      <w:pPr>
        <w:pStyle w:val="Heading2"/>
      </w:pPr>
      <w:bookmarkStart w:id="1" w:name="_Toc174607314"/>
      <w:r w:rsidRPr="00583018">
        <w:t>Transforming data</w:t>
      </w:r>
      <w:bookmarkEnd w:id="1"/>
    </w:p>
    <w:p w14:paraId="1F24B369" w14:textId="77777777" w:rsidR="00A502D8" w:rsidRDefault="00A502D8" w:rsidP="00A502D8">
      <w:pPr>
        <w:pStyle w:val="ListParagraph"/>
        <w:numPr>
          <w:ilvl w:val="0"/>
          <w:numId w:val="3"/>
        </w:numPr>
      </w:pPr>
      <w:r w:rsidRPr="00A502D8">
        <w:t xml:space="preserve">Specifically, you will use the </w:t>
      </w:r>
      <w:r w:rsidRPr="00A502D8">
        <w:rPr>
          <w:color w:val="FF0000"/>
        </w:rPr>
        <w:t xml:space="preserve">Power Query Editor </w:t>
      </w:r>
      <w:r w:rsidRPr="00A502D8">
        <w:t xml:space="preserve">which is a tool that allows you to edit the data prior to loading it. You can use it to format the dataset and decide what gets loaded. The Power Query loads in another screen shown here and uses a </w:t>
      </w:r>
      <w:r w:rsidRPr="00A502D8">
        <w:rPr>
          <w:color w:val="FF0000"/>
        </w:rPr>
        <w:t>language called M</w:t>
      </w:r>
      <w:r w:rsidRPr="00A502D8">
        <w:t xml:space="preserve">. However, you don't need to know M to use it. </w:t>
      </w:r>
    </w:p>
    <w:p w14:paraId="5D6C3295" w14:textId="0A23E648" w:rsidR="00AD1AA3" w:rsidRDefault="00A502D8" w:rsidP="00A502D8">
      <w:pPr>
        <w:pStyle w:val="ListParagraph"/>
        <w:numPr>
          <w:ilvl w:val="0"/>
          <w:numId w:val="3"/>
        </w:numPr>
      </w:pPr>
      <w:r w:rsidRPr="00A502D8">
        <w:t>Note that because the Power Query Editor opens in a separate window, you'll need to close it to go back to your report.</w:t>
      </w:r>
    </w:p>
    <w:p w14:paraId="1E460916" w14:textId="0161ABDD" w:rsidR="00A502D8" w:rsidRDefault="009310D6" w:rsidP="00A502D8">
      <w:pPr>
        <w:pStyle w:val="ListParagraph"/>
        <w:numPr>
          <w:ilvl w:val="0"/>
          <w:numId w:val="3"/>
        </w:numPr>
      </w:pPr>
      <w:r>
        <w:rPr>
          <w:rFonts w:hint="eastAsia"/>
        </w:rPr>
        <w:t>可以</w:t>
      </w:r>
      <w:r w:rsidR="00141991">
        <w:rPr>
          <w:rFonts w:hint="eastAsia"/>
        </w:rPr>
        <w:t>從</w:t>
      </w:r>
      <w:r w:rsidR="00141991" w:rsidRPr="00141991">
        <w:t>Power Query Editor</w:t>
      </w:r>
      <w:r w:rsidR="00141991">
        <w:rPr>
          <w:rFonts w:hint="eastAsia"/>
        </w:rPr>
        <w:t>裏面</w:t>
      </w:r>
      <w:r>
        <w:rPr>
          <w:rFonts w:hint="eastAsia"/>
        </w:rPr>
        <w:t>undo</w:t>
      </w:r>
      <w:r>
        <w:rPr>
          <w:rFonts w:hint="eastAsia"/>
        </w:rPr>
        <w:t>的記得</w:t>
      </w:r>
    </w:p>
    <w:p w14:paraId="17818E69" w14:textId="356D20E9" w:rsidR="009310D6" w:rsidRDefault="007645D4" w:rsidP="00A502D8">
      <w:pPr>
        <w:pStyle w:val="ListParagraph"/>
        <w:numPr>
          <w:ilvl w:val="0"/>
          <w:numId w:val="3"/>
        </w:numPr>
      </w:pPr>
      <w:r>
        <w:rPr>
          <w:rFonts w:hint="eastAsia"/>
        </w:rPr>
        <w:t>注意在</w:t>
      </w:r>
      <w:r>
        <w:rPr>
          <w:rFonts w:hint="eastAsia"/>
        </w:rPr>
        <w:t>edit</w:t>
      </w:r>
      <w:r>
        <w:t xml:space="preserve"> quer</w:t>
      </w:r>
      <w:r>
        <w:rPr>
          <w:rFonts w:hint="eastAsia"/>
        </w:rPr>
        <w:t>y</w:t>
      </w:r>
      <w:r>
        <w:rPr>
          <w:rFonts w:hint="eastAsia"/>
        </w:rPr>
        <w:t>的時候可以通過這個選項直接把第一行的數據設置爲</w:t>
      </w:r>
      <w:r>
        <w:rPr>
          <w:rFonts w:hint="eastAsia"/>
        </w:rPr>
        <w:t>headers</w:t>
      </w:r>
    </w:p>
    <w:p w14:paraId="36945C8B" w14:textId="216922E0" w:rsidR="007645D4" w:rsidRDefault="007645D4" w:rsidP="007645D4">
      <w:pPr>
        <w:jc w:val="center"/>
      </w:pPr>
      <w:r>
        <w:rPr>
          <w:noProof/>
        </w:rPr>
        <w:drawing>
          <wp:inline distT="0" distB="0" distL="0" distR="0" wp14:anchorId="24F0C300" wp14:editId="6C94DB4C">
            <wp:extent cx="5943600" cy="68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8975"/>
                    </a:xfrm>
                    <a:prstGeom prst="rect">
                      <a:avLst/>
                    </a:prstGeom>
                  </pic:spPr>
                </pic:pic>
              </a:graphicData>
            </a:graphic>
          </wp:inline>
        </w:drawing>
      </w:r>
    </w:p>
    <w:p w14:paraId="596BB315" w14:textId="55346B28" w:rsidR="007645D4" w:rsidRDefault="00DA05E5" w:rsidP="00DA05E5">
      <w:pPr>
        <w:pStyle w:val="ListParagraph"/>
        <w:numPr>
          <w:ilvl w:val="0"/>
          <w:numId w:val="4"/>
        </w:numPr>
      </w:pPr>
      <w:r>
        <w:rPr>
          <w:rFonts w:hint="eastAsia"/>
        </w:rPr>
        <w:t>在最右邊的</w:t>
      </w:r>
      <w:r>
        <w:rPr>
          <w:rFonts w:hint="eastAsia"/>
        </w:rPr>
        <w:t>F</w:t>
      </w:r>
      <w:r>
        <w:t>ields pan</w:t>
      </w:r>
      <w:r>
        <w:rPr>
          <w:rFonts w:hint="eastAsia"/>
        </w:rPr>
        <w:t>e</w:t>
      </w:r>
      <w:r>
        <w:rPr>
          <w:rFonts w:hint="eastAsia"/>
        </w:rPr>
        <w:t>可以選擇對應的文件名然後右鍵選擇“</w:t>
      </w:r>
      <w:r>
        <w:rPr>
          <w:rFonts w:hint="eastAsia"/>
        </w:rPr>
        <w:t>E</w:t>
      </w:r>
      <w:r>
        <w:t>dit Query</w:t>
      </w:r>
      <w:r>
        <w:rPr>
          <w:rFonts w:hint="eastAsia"/>
        </w:rPr>
        <w:t>”</w:t>
      </w:r>
    </w:p>
    <w:p w14:paraId="56FFC4A2" w14:textId="388E150B" w:rsidR="003943F5" w:rsidRDefault="0061000E" w:rsidP="00DA05E5">
      <w:pPr>
        <w:pStyle w:val="ListParagraph"/>
        <w:numPr>
          <w:ilvl w:val="0"/>
          <w:numId w:val="4"/>
        </w:numPr>
      </w:pPr>
      <w:r>
        <w:rPr>
          <w:rFonts w:hint="eastAsia"/>
        </w:rPr>
        <w:t>在</w:t>
      </w:r>
      <w:r>
        <w:rPr>
          <w:rFonts w:hint="eastAsia"/>
        </w:rPr>
        <w:t>D</w:t>
      </w:r>
      <w:r>
        <w:t>ata view</w:t>
      </w:r>
      <w:r>
        <w:rPr>
          <w:rFonts w:hint="eastAsia"/>
        </w:rPr>
        <w:t>裏面有個</w:t>
      </w:r>
      <w:r>
        <w:rPr>
          <w:rFonts w:hint="eastAsia"/>
        </w:rPr>
        <w:t>C</w:t>
      </w:r>
      <w:r>
        <w:t>olumn tools</w:t>
      </w:r>
      <w:r>
        <w:rPr>
          <w:rFonts w:hint="eastAsia"/>
        </w:rPr>
        <w:t>（點擊對應的</w:t>
      </w:r>
      <w:r>
        <w:rPr>
          <w:rFonts w:hint="eastAsia"/>
        </w:rPr>
        <w:t>columns</w:t>
      </w:r>
      <w:r>
        <w:rPr>
          <w:rFonts w:hint="eastAsia"/>
        </w:rPr>
        <w:t>之後有）這裏可以修改</w:t>
      </w:r>
      <w:r>
        <w:rPr>
          <w:rFonts w:hint="eastAsia"/>
        </w:rPr>
        <w:t>format</w:t>
      </w:r>
    </w:p>
    <w:p w14:paraId="3DCA1FC9" w14:textId="5D2E474E" w:rsidR="0061000E" w:rsidRDefault="0061000E" w:rsidP="0061000E">
      <w:pPr>
        <w:jc w:val="center"/>
      </w:pPr>
      <w:r>
        <w:rPr>
          <w:noProof/>
        </w:rPr>
        <w:lastRenderedPageBreak/>
        <w:drawing>
          <wp:inline distT="0" distB="0" distL="0" distR="0" wp14:anchorId="4A02D57B" wp14:editId="23F73162">
            <wp:extent cx="5943600" cy="2140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40585"/>
                    </a:xfrm>
                    <a:prstGeom prst="rect">
                      <a:avLst/>
                    </a:prstGeom>
                  </pic:spPr>
                </pic:pic>
              </a:graphicData>
            </a:graphic>
          </wp:inline>
        </w:drawing>
      </w:r>
    </w:p>
    <w:p w14:paraId="537258D8" w14:textId="43256C50" w:rsidR="0061000E" w:rsidRDefault="0061000E" w:rsidP="0061000E">
      <w:pPr>
        <w:pStyle w:val="ListParagraph"/>
        <w:numPr>
          <w:ilvl w:val="0"/>
          <w:numId w:val="5"/>
        </w:numPr>
        <w:rPr>
          <w:lang w:eastAsia="zh-TW"/>
        </w:rPr>
      </w:pPr>
      <w:r>
        <w:rPr>
          <w:rFonts w:hint="eastAsia"/>
          <w:lang w:eastAsia="zh-TW"/>
        </w:rPr>
        <w:t>左上角三個按鈕對應三個</w:t>
      </w:r>
      <w:r>
        <w:rPr>
          <w:rFonts w:hint="eastAsia"/>
          <w:lang w:eastAsia="zh-TW"/>
        </w:rPr>
        <w:t>views</w:t>
      </w:r>
    </w:p>
    <w:p w14:paraId="0DB90B1D" w14:textId="6B1A13F3" w:rsidR="0061000E" w:rsidRDefault="0061000E" w:rsidP="0061000E">
      <w:pPr>
        <w:pStyle w:val="ListParagraph"/>
        <w:numPr>
          <w:ilvl w:val="0"/>
          <w:numId w:val="5"/>
        </w:numPr>
      </w:pPr>
      <w:r>
        <w:rPr>
          <w:rFonts w:hint="eastAsia"/>
        </w:rPr>
        <w:t>最上面的是</w:t>
      </w:r>
      <w:r>
        <w:rPr>
          <w:rFonts w:hint="eastAsia"/>
        </w:rPr>
        <w:t>Report</w:t>
      </w:r>
      <w:r>
        <w:t xml:space="preserve"> view</w:t>
      </w:r>
      <w:r>
        <w:rPr>
          <w:rFonts w:hint="eastAsia"/>
        </w:rPr>
        <w:t>設計報告的</w:t>
      </w:r>
    </w:p>
    <w:p w14:paraId="627C44BD" w14:textId="0093D3E3" w:rsidR="0061000E" w:rsidRDefault="0061000E" w:rsidP="0061000E">
      <w:pPr>
        <w:pStyle w:val="ListParagraph"/>
        <w:numPr>
          <w:ilvl w:val="0"/>
          <w:numId w:val="5"/>
        </w:numPr>
        <w:rPr>
          <w:lang w:eastAsia="zh-TW"/>
        </w:rPr>
      </w:pPr>
      <w:r>
        <w:rPr>
          <w:rFonts w:hint="eastAsia"/>
          <w:lang w:eastAsia="zh-TW"/>
        </w:rPr>
        <w:t>中間的</w:t>
      </w:r>
      <w:r>
        <w:rPr>
          <w:rFonts w:hint="eastAsia"/>
          <w:lang w:eastAsia="zh-TW"/>
        </w:rPr>
        <w:t>D</w:t>
      </w:r>
      <w:r>
        <w:rPr>
          <w:lang w:eastAsia="zh-TW"/>
        </w:rPr>
        <w:t>ata view</w:t>
      </w:r>
      <w:r>
        <w:rPr>
          <w:rFonts w:hint="eastAsia"/>
          <w:lang w:eastAsia="zh-TW"/>
        </w:rPr>
        <w:t>編輯數據的</w:t>
      </w:r>
    </w:p>
    <w:p w14:paraId="42345B92" w14:textId="6E453B32" w:rsidR="0061000E" w:rsidRDefault="0061000E" w:rsidP="0061000E">
      <w:pPr>
        <w:pStyle w:val="ListParagraph"/>
        <w:numPr>
          <w:ilvl w:val="0"/>
          <w:numId w:val="5"/>
        </w:numPr>
      </w:pPr>
      <w:r>
        <w:rPr>
          <w:rFonts w:hint="eastAsia"/>
        </w:rPr>
        <w:t>最下面的</w:t>
      </w:r>
      <w:r>
        <w:rPr>
          <w:rFonts w:hint="eastAsia"/>
        </w:rPr>
        <w:t>M</w:t>
      </w:r>
      <w:r>
        <w:t xml:space="preserve">odel </w:t>
      </w:r>
      <w:r>
        <w:rPr>
          <w:rFonts w:hint="eastAsia"/>
        </w:rPr>
        <w:t>view</w:t>
      </w:r>
      <w:r>
        <w:rPr>
          <w:rFonts w:hint="eastAsia"/>
        </w:rPr>
        <w:t>是看關係的</w:t>
      </w:r>
    </w:p>
    <w:p w14:paraId="70FCD6CF" w14:textId="3435B84B" w:rsidR="0061000E" w:rsidRDefault="0061000E" w:rsidP="0061000E"/>
    <w:p w14:paraId="03C053D5" w14:textId="204EB5CB" w:rsidR="003B6FA2" w:rsidRDefault="000A0072" w:rsidP="00583018">
      <w:pPr>
        <w:pStyle w:val="Heading2"/>
      </w:pPr>
      <w:bookmarkStart w:id="2" w:name="_Toc174607315"/>
      <w:r>
        <w:t>Visualizing Data</w:t>
      </w:r>
      <w:bookmarkEnd w:id="2"/>
    </w:p>
    <w:p w14:paraId="06A0FC79" w14:textId="3D366B34" w:rsidR="001365CF" w:rsidRDefault="0077036E" w:rsidP="0077036E">
      <w:pPr>
        <w:pStyle w:val="ListParagraph"/>
        <w:numPr>
          <w:ilvl w:val="0"/>
          <w:numId w:val="6"/>
        </w:numPr>
        <w:rPr>
          <w:lang w:eastAsia="zh-TW"/>
        </w:rPr>
      </w:pPr>
      <w:r>
        <w:rPr>
          <w:rFonts w:hint="eastAsia"/>
          <w:lang w:eastAsia="zh-TW"/>
        </w:rPr>
        <w:t>如何讓數據根據月份排序而不是他們的英文字母順序排尋</w:t>
      </w:r>
      <w:r>
        <w:rPr>
          <w:rFonts w:hint="eastAsia"/>
          <w:lang w:eastAsia="zh-TW"/>
        </w:rPr>
        <w:t xml:space="preserve"> </w:t>
      </w:r>
      <w:r>
        <w:rPr>
          <w:lang w:eastAsia="zh-TW"/>
        </w:rPr>
        <w:t xml:space="preserve">&gt;&gt; Data View &gt;&gt; </w:t>
      </w:r>
      <w:r>
        <w:rPr>
          <w:rFonts w:hint="eastAsia"/>
          <w:lang w:eastAsia="zh-TW"/>
        </w:rPr>
        <w:t>點擊對應的列</w:t>
      </w:r>
      <w:r>
        <w:rPr>
          <w:rFonts w:hint="eastAsia"/>
          <w:lang w:eastAsia="zh-TW"/>
        </w:rPr>
        <w:t xml:space="preserve"> </w:t>
      </w:r>
      <w:r>
        <w:rPr>
          <w:lang w:eastAsia="zh-TW"/>
        </w:rPr>
        <w:t xml:space="preserve">&gt;&gt; Column tools &gt;&gt; Sort by Column &gt;&gt; </w:t>
      </w:r>
      <w:proofErr w:type="spellStart"/>
      <w:r>
        <w:rPr>
          <w:lang w:eastAsia="zh-TW"/>
        </w:rPr>
        <w:t>MonthNumber</w:t>
      </w:r>
      <w:proofErr w:type="spellEnd"/>
    </w:p>
    <w:p w14:paraId="6BBB8E4B" w14:textId="5040C0B6" w:rsidR="0077036E" w:rsidRDefault="0077036E" w:rsidP="00894BC6">
      <w:pPr>
        <w:jc w:val="center"/>
        <w:rPr>
          <w:lang w:eastAsia="zh-TW"/>
        </w:rPr>
      </w:pPr>
      <w:r>
        <w:rPr>
          <w:noProof/>
        </w:rPr>
        <w:drawing>
          <wp:inline distT="0" distB="0" distL="0" distR="0" wp14:anchorId="56588658" wp14:editId="0876D378">
            <wp:extent cx="5943600" cy="1740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0535"/>
                    </a:xfrm>
                    <a:prstGeom prst="rect">
                      <a:avLst/>
                    </a:prstGeom>
                  </pic:spPr>
                </pic:pic>
              </a:graphicData>
            </a:graphic>
          </wp:inline>
        </w:drawing>
      </w:r>
    </w:p>
    <w:p w14:paraId="5F2DEB7E" w14:textId="31DFD80D" w:rsidR="00894BC6" w:rsidRPr="00894BC6" w:rsidRDefault="00894BC6" w:rsidP="00894BC6">
      <w:pPr>
        <w:pStyle w:val="ListParagraph"/>
        <w:numPr>
          <w:ilvl w:val="0"/>
          <w:numId w:val="6"/>
        </w:numPr>
        <w:rPr>
          <w:rFonts w:eastAsia="PMingLiU"/>
          <w:lang w:eastAsia="zh-TW"/>
        </w:rPr>
      </w:pPr>
      <w:r>
        <w:rPr>
          <w:rFonts w:hint="eastAsia"/>
          <w:lang w:eastAsia="zh-TW"/>
        </w:rPr>
        <w:t>然後進一步的按照月份排序展示</w:t>
      </w:r>
    </w:p>
    <w:p w14:paraId="73702CCE" w14:textId="5AE7E56E" w:rsidR="00894BC6" w:rsidRPr="00894BC6" w:rsidRDefault="00894BC6" w:rsidP="00894BC6">
      <w:pPr>
        <w:jc w:val="center"/>
        <w:rPr>
          <w:rFonts w:eastAsia="PMingLiU"/>
          <w:lang w:eastAsia="zh-TW"/>
        </w:rPr>
      </w:pPr>
      <w:r>
        <w:rPr>
          <w:noProof/>
        </w:rPr>
        <w:drawing>
          <wp:inline distT="0" distB="0" distL="0" distR="0" wp14:anchorId="0D59A094" wp14:editId="6214E18C">
            <wp:extent cx="5943600" cy="174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41805"/>
                    </a:xfrm>
                    <a:prstGeom prst="rect">
                      <a:avLst/>
                    </a:prstGeom>
                  </pic:spPr>
                </pic:pic>
              </a:graphicData>
            </a:graphic>
          </wp:inline>
        </w:drawing>
      </w:r>
    </w:p>
    <w:p w14:paraId="1579C25A" w14:textId="7B21C42B" w:rsidR="001365CF" w:rsidRDefault="001365CF" w:rsidP="001365CF">
      <w:pPr>
        <w:rPr>
          <w:lang w:eastAsia="zh-TW"/>
        </w:rPr>
      </w:pPr>
    </w:p>
    <w:p w14:paraId="596F9EC7" w14:textId="7DA14DEC" w:rsidR="001365CF" w:rsidRDefault="001365CF" w:rsidP="00583018">
      <w:pPr>
        <w:pStyle w:val="Heading2"/>
      </w:pPr>
      <w:bookmarkStart w:id="3" w:name="_Toc174607316"/>
      <w:r>
        <w:rPr>
          <w:rFonts w:hint="eastAsia"/>
        </w:rPr>
        <w:t>Fil</w:t>
      </w:r>
      <w:r>
        <w:t>tering</w:t>
      </w:r>
      <w:bookmarkEnd w:id="3"/>
    </w:p>
    <w:p w14:paraId="30375DE8" w14:textId="44E7E19F" w:rsidR="001365CF" w:rsidRDefault="00AB6A02" w:rsidP="00680701">
      <w:pPr>
        <w:pStyle w:val="ListParagraph"/>
        <w:numPr>
          <w:ilvl w:val="0"/>
          <w:numId w:val="6"/>
        </w:numPr>
      </w:pPr>
      <w:r>
        <w:rPr>
          <w:rFonts w:hint="eastAsia"/>
        </w:rPr>
        <w:t>在</w:t>
      </w:r>
      <w:r>
        <w:rPr>
          <w:rFonts w:hint="eastAsia"/>
        </w:rPr>
        <w:t>Data</w:t>
      </w:r>
      <w:r>
        <w:t xml:space="preserve"> View</w:t>
      </w:r>
      <w:r>
        <w:rPr>
          <w:rFonts w:hint="eastAsia"/>
        </w:rPr>
        <w:t>裏面點擊對應欄目的三個點標志可以</w:t>
      </w:r>
      <w:r>
        <w:rPr>
          <w:rFonts w:hint="eastAsia"/>
        </w:rPr>
        <w:t>Create</w:t>
      </w:r>
      <w:r>
        <w:t xml:space="preserve"> H</w:t>
      </w:r>
      <w:r w:rsidR="00680701" w:rsidRPr="00680701">
        <w:t>ierarchies</w:t>
      </w:r>
    </w:p>
    <w:p w14:paraId="0EC7668F" w14:textId="072C392E" w:rsidR="00AB6A02" w:rsidRDefault="00AB6A02" w:rsidP="00523933">
      <w:pPr>
        <w:jc w:val="center"/>
      </w:pPr>
      <w:r>
        <w:rPr>
          <w:noProof/>
        </w:rPr>
        <w:drawing>
          <wp:inline distT="0" distB="0" distL="0" distR="0" wp14:anchorId="582A841D" wp14:editId="5C43A65F">
            <wp:extent cx="2287973" cy="3362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9117" cy="3364006"/>
                    </a:xfrm>
                    <a:prstGeom prst="rect">
                      <a:avLst/>
                    </a:prstGeom>
                  </pic:spPr>
                </pic:pic>
              </a:graphicData>
            </a:graphic>
          </wp:inline>
        </w:drawing>
      </w:r>
    </w:p>
    <w:p w14:paraId="469A3D60" w14:textId="0D2568BE" w:rsidR="00523933" w:rsidRDefault="003B5770" w:rsidP="003B5770">
      <w:pPr>
        <w:pStyle w:val="ListParagraph"/>
        <w:numPr>
          <w:ilvl w:val="0"/>
          <w:numId w:val="6"/>
        </w:numPr>
      </w:pPr>
      <w:r>
        <w:rPr>
          <w:rFonts w:hint="eastAsia"/>
        </w:rPr>
        <w:t>在</w:t>
      </w:r>
      <w:r>
        <w:rPr>
          <w:rFonts w:hint="eastAsia"/>
        </w:rPr>
        <w:t>M</w:t>
      </w:r>
      <w:r>
        <w:t>odel View</w:t>
      </w:r>
      <w:r>
        <w:rPr>
          <w:rFonts w:hint="eastAsia"/>
        </w:rPr>
        <w:t>這邊可以選中創建的</w:t>
      </w:r>
      <w:r>
        <w:rPr>
          <w:rFonts w:hint="eastAsia"/>
        </w:rPr>
        <w:t>Hi</w:t>
      </w:r>
      <w:r>
        <w:t>erarchy</w:t>
      </w:r>
      <w:r>
        <w:rPr>
          <w:rFonts w:hint="eastAsia"/>
        </w:rPr>
        <w:t>去修改底層選擇的所有欄目的順序</w:t>
      </w:r>
    </w:p>
    <w:p w14:paraId="6F30062E" w14:textId="04B0AB38" w:rsidR="003B5770" w:rsidRDefault="006E141A" w:rsidP="003A7257">
      <w:pPr>
        <w:jc w:val="center"/>
      </w:pPr>
      <w:r>
        <w:rPr>
          <w:noProof/>
        </w:rPr>
        <w:drawing>
          <wp:inline distT="0" distB="0" distL="0" distR="0" wp14:anchorId="647D6B8C" wp14:editId="3973B0C8">
            <wp:extent cx="5943600" cy="3234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4690"/>
                    </a:xfrm>
                    <a:prstGeom prst="rect">
                      <a:avLst/>
                    </a:prstGeom>
                  </pic:spPr>
                </pic:pic>
              </a:graphicData>
            </a:graphic>
          </wp:inline>
        </w:drawing>
      </w:r>
    </w:p>
    <w:p w14:paraId="08A5406A" w14:textId="74E7AE35" w:rsidR="003A7257" w:rsidRDefault="003E3F62" w:rsidP="003E3F62">
      <w:pPr>
        <w:pStyle w:val="ListParagraph"/>
        <w:numPr>
          <w:ilvl w:val="0"/>
          <w:numId w:val="6"/>
        </w:numPr>
        <w:rPr>
          <w:lang w:eastAsia="zh-TW"/>
        </w:rPr>
      </w:pPr>
      <w:r>
        <w:rPr>
          <w:rFonts w:hint="eastAsia"/>
          <w:lang w:eastAsia="zh-TW"/>
        </w:rPr>
        <w:t>加到</w:t>
      </w:r>
      <w:r>
        <w:rPr>
          <w:lang w:eastAsia="zh-TW"/>
        </w:rPr>
        <w:t>x-</w:t>
      </w:r>
      <w:r>
        <w:rPr>
          <w:rFonts w:hint="eastAsia"/>
          <w:lang w:eastAsia="zh-TW"/>
        </w:rPr>
        <w:t>axis</w:t>
      </w:r>
      <w:r>
        <w:rPr>
          <w:rFonts w:hint="eastAsia"/>
          <w:lang w:eastAsia="zh-TW"/>
        </w:rPr>
        <w:t>之後可以看到右上角多了兩個按鈕，可以點擊去看到不同層次的數據</w:t>
      </w:r>
    </w:p>
    <w:p w14:paraId="771318B1" w14:textId="083DD8A9" w:rsidR="002C45D6" w:rsidRDefault="002C45D6" w:rsidP="002C45D6">
      <w:pPr>
        <w:jc w:val="center"/>
      </w:pPr>
      <w:r>
        <w:rPr>
          <w:noProof/>
        </w:rPr>
        <w:lastRenderedPageBreak/>
        <w:drawing>
          <wp:inline distT="0" distB="0" distL="0" distR="0" wp14:anchorId="47AD6E89" wp14:editId="07907A64">
            <wp:extent cx="5943600" cy="2429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9510"/>
                    </a:xfrm>
                    <a:prstGeom prst="rect">
                      <a:avLst/>
                    </a:prstGeom>
                  </pic:spPr>
                </pic:pic>
              </a:graphicData>
            </a:graphic>
          </wp:inline>
        </w:drawing>
      </w:r>
    </w:p>
    <w:p w14:paraId="4D875C67" w14:textId="5A0E0248" w:rsidR="003E3F62" w:rsidRDefault="00224E79" w:rsidP="003E3F62">
      <w:pPr>
        <w:pStyle w:val="ListParagraph"/>
        <w:numPr>
          <w:ilvl w:val="0"/>
          <w:numId w:val="6"/>
        </w:numPr>
        <w:rPr>
          <w:lang w:eastAsia="zh-TW"/>
        </w:rPr>
      </w:pPr>
      <w:r>
        <w:rPr>
          <w:rFonts w:hint="eastAsia"/>
          <w:lang w:eastAsia="zh-TW"/>
        </w:rPr>
        <w:t>右邊有個隱藏的</w:t>
      </w:r>
      <w:r>
        <w:rPr>
          <w:rFonts w:hint="eastAsia"/>
          <w:lang w:eastAsia="zh-TW"/>
        </w:rPr>
        <w:t>F</w:t>
      </w:r>
      <w:r>
        <w:rPr>
          <w:lang w:eastAsia="zh-TW"/>
        </w:rPr>
        <w:t>ilte</w:t>
      </w:r>
      <w:r>
        <w:t xml:space="preserve">rs </w:t>
      </w:r>
      <w:r>
        <w:rPr>
          <w:rFonts w:hint="eastAsia"/>
        </w:rPr>
        <w:t>Pane</w:t>
      </w:r>
    </w:p>
    <w:p w14:paraId="667A6D21" w14:textId="2161537E" w:rsidR="00224E79" w:rsidRDefault="00224E79" w:rsidP="00224E79">
      <w:pPr>
        <w:jc w:val="center"/>
        <w:rPr>
          <w:lang w:eastAsia="zh-TW"/>
        </w:rPr>
      </w:pPr>
      <w:r>
        <w:rPr>
          <w:noProof/>
        </w:rPr>
        <w:drawing>
          <wp:inline distT="0" distB="0" distL="0" distR="0" wp14:anchorId="4B7F917F" wp14:editId="283BDDC9">
            <wp:extent cx="3510759"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8619"/>
                    <a:stretch/>
                  </pic:blipFill>
                  <pic:spPr bwMode="auto">
                    <a:xfrm>
                      <a:off x="0" y="0"/>
                      <a:ext cx="3514698" cy="1983423"/>
                    </a:xfrm>
                    <a:prstGeom prst="rect">
                      <a:avLst/>
                    </a:prstGeom>
                    <a:ln>
                      <a:noFill/>
                    </a:ln>
                    <a:extLst>
                      <a:ext uri="{53640926-AAD7-44D8-BBD7-CCE9431645EC}">
                        <a14:shadowObscured xmlns:a14="http://schemas.microsoft.com/office/drawing/2010/main"/>
                      </a:ext>
                    </a:extLst>
                  </pic:spPr>
                </pic:pic>
              </a:graphicData>
            </a:graphic>
          </wp:inline>
        </w:drawing>
      </w:r>
    </w:p>
    <w:p w14:paraId="2DCCC8EA" w14:textId="4634232F" w:rsidR="00224E79" w:rsidRPr="00224E79" w:rsidRDefault="00224E79" w:rsidP="00224E79">
      <w:pPr>
        <w:pStyle w:val="ListParagraph"/>
        <w:numPr>
          <w:ilvl w:val="0"/>
          <w:numId w:val="6"/>
        </w:numPr>
        <w:rPr>
          <w:lang w:eastAsia="zh-TW"/>
        </w:rPr>
      </w:pPr>
      <w:r>
        <w:rPr>
          <w:lang w:eastAsia="zh-TW"/>
        </w:rPr>
        <w:t xml:space="preserve">Format -&gt; Edit </w:t>
      </w:r>
      <w:proofErr w:type="gramStart"/>
      <w:r>
        <w:rPr>
          <w:lang w:eastAsia="zh-TW"/>
        </w:rPr>
        <w:t>interaction</w:t>
      </w:r>
      <w:r>
        <w:rPr>
          <w:rFonts w:hint="eastAsia"/>
          <w:lang w:eastAsia="zh-TW"/>
        </w:rPr>
        <w:t>可以設置不同</w:t>
      </w:r>
      <w:r>
        <w:rPr>
          <w:rFonts w:hint="eastAsia"/>
        </w:rPr>
        <w:t>visions</w:t>
      </w:r>
      <w:r>
        <w:rPr>
          <w:rFonts w:hint="eastAsia"/>
          <w:lang w:eastAsia="zh-TW"/>
        </w:rPr>
        <w:t>之間是否互動</w:t>
      </w:r>
      <w:proofErr w:type="gramEnd"/>
    </w:p>
    <w:p w14:paraId="5936ADD2" w14:textId="1BB82D68" w:rsidR="00224E79" w:rsidRDefault="00224E79" w:rsidP="00224E79">
      <w:pPr>
        <w:jc w:val="center"/>
        <w:rPr>
          <w:lang w:eastAsia="zh-TW"/>
        </w:rPr>
      </w:pPr>
      <w:r>
        <w:rPr>
          <w:noProof/>
        </w:rPr>
        <w:drawing>
          <wp:inline distT="0" distB="0" distL="0" distR="0" wp14:anchorId="17E19075" wp14:editId="551F2E44">
            <wp:extent cx="4657725" cy="140826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4474" cy="1410306"/>
                    </a:xfrm>
                    <a:prstGeom prst="rect">
                      <a:avLst/>
                    </a:prstGeom>
                  </pic:spPr>
                </pic:pic>
              </a:graphicData>
            </a:graphic>
          </wp:inline>
        </w:drawing>
      </w:r>
    </w:p>
    <w:p w14:paraId="03B2A9E7" w14:textId="77777777" w:rsidR="00224E79" w:rsidRDefault="00224E79" w:rsidP="00224E79">
      <w:pPr>
        <w:rPr>
          <w:lang w:eastAsia="zh-TW"/>
        </w:rPr>
      </w:pPr>
    </w:p>
    <w:p w14:paraId="02A297FD" w14:textId="77777777" w:rsidR="00E462D9" w:rsidRDefault="00E462D9" w:rsidP="00224E79">
      <w:pPr>
        <w:rPr>
          <w:lang w:eastAsia="zh-TW"/>
        </w:rPr>
      </w:pPr>
    </w:p>
    <w:p w14:paraId="41B15981" w14:textId="77777777" w:rsidR="00E462D9" w:rsidRDefault="00E462D9" w:rsidP="00224E79">
      <w:pPr>
        <w:rPr>
          <w:lang w:eastAsia="zh-TW"/>
        </w:rPr>
      </w:pPr>
    </w:p>
    <w:p w14:paraId="270ABD47" w14:textId="77777777" w:rsidR="00E462D9" w:rsidRDefault="00E462D9" w:rsidP="00224E79">
      <w:pPr>
        <w:rPr>
          <w:lang w:eastAsia="zh-TW"/>
        </w:rPr>
      </w:pPr>
    </w:p>
    <w:p w14:paraId="0747059F" w14:textId="77777777" w:rsidR="00E462D9" w:rsidRDefault="00E462D9" w:rsidP="00224E79">
      <w:pPr>
        <w:rPr>
          <w:lang w:eastAsia="zh-TW"/>
        </w:rPr>
      </w:pPr>
    </w:p>
    <w:p w14:paraId="6CE81810" w14:textId="1A6BE7FD" w:rsidR="00E462D9" w:rsidRDefault="00E462D9" w:rsidP="00E462D9">
      <w:pPr>
        <w:pStyle w:val="Heading1"/>
      </w:pPr>
      <w:bookmarkStart w:id="4" w:name="_Toc174607317"/>
      <w:r>
        <w:lastRenderedPageBreak/>
        <w:t>24.7.</w:t>
      </w:r>
      <w:r w:rsidR="00F33D0D">
        <w:t>18</w:t>
      </w:r>
      <w:r>
        <w:t xml:space="preserve"> </w:t>
      </w:r>
      <w:r w:rsidR="00D600A7" w:rsidRPr="00D600A7">
        <w:t>Introduction to DAX in Power BI</w:t>
      </w:r>
      <w:bookmarkEnd w:id="4"/>
    </w:p>
    <w:p w14:paraId="42ACBFF6" w14:textId="77777777" w:rsidR="003929B0" w:rsidRDefault="003929B0" w:rsidP="00CE0559">
      <w:pPr>
        <w:pStyle w:val="ListParagraph"/>
        <w:numPr>
          <w:ilvl w:val="0"/>
          <w:numId w:val="6"/>
        </w:numPr>
      </w:pPr>
      <w:r w:rsidRPr="003929B0">
        <w:t xml:space="preserve">DAX stands for </w:t>
      </w:r>
      <w:r w:rsidRPr="003929B0">
        <w:rPr>
          <w:color w:val="FF0000"/>
        </w:rPr>
        <w:t>Data Analysis Expressions</w:t>
      </w:r>
      <w:r w:rsidRPr="003929B0">
        <w:t xml:space="preserve">. It is a formula language used in Power BI that provides the ability to create columns, tables, and measures. </w:t>
      </w:r>
    </w:p>
    <w:p w14:paraId="271F9213" w14:textId="0A42E08A" w:rsidR="003929B0" w:rsidRDefault="003929B0" w:rsidP="00CE0559">
      <w:pPr>
        <w:pStyle w:val="ListParagraph"/>
        <w:numPr>
          <w:ilvl w:val="0"/>
          <w:numId w:val="6"/>
        </w:numPr>
      </w:pPr>
      <w:r w:rsidRPr="003929B0">
        <w:t xml:space="preserve">DAX is to Power BI, what formulas are to Excel. </w:t>
      </w:r>
    </w:p>
    <w:p w14:paraId="6DE28553" w14:textId="5EFE6C60" w:rsidR="00E462D9" w:rsidRDefault="003929B0" w:rsidP="003929B0">
      <w:pPr>
        <w:pStyle w:val="ListParagraph"/>
        <w:numPr>
          <w:ilvl w:val="0"/>
          <w:numId w:val="6"/>
        </w:numPr>
      </w:pPr>
      <w:r w:rsidRPr="003929B0">
        <w:t>DAX is more than just Power BI. It is used in other Microsoft tools including Analysis Services and Power Pivot.</w:t>
      </w:r>
    </w:p>
    <w:p w14:paraId="61907D48" w14:textId="4F04DCC5" w:rsidR="00D320F4" w:rsidRDefault="00D320F4" w:rsidP="004A1E49"/>
    <w:p w14:paraId="234F6FF0" w14:textId="2A489F30" w:rsidR="004A1E49" w:rsidRDefault="004A1E49" w:rsidP="004A1E49">
      <w:pPr>
        <w:pStyle w:val="Heading2"/>
      </w:pPr>
      <w:bookmarkStart w:id="5" w:name="_Toc174607318"/>
      <w:r w:rsidRPr="004A1E49">
        <w:t>Context in DAX formulas</w:t>
      </w:r>
      <w:r w:rsidR="00D94C1F">
        <w:t xml:space="preserve"> - </w:t>
      </w:r>
      <w:proofErr w:type="gramStart"/>
      <w:r w:rsidR="00D94C1F" w:rsidRPr="00D94C1F">
        <w:t>CALCULATE(</w:t>
      </w:r>
      <w:proofErr w:type="gramEnd"/>
      <w:r w:rsidR="00D94C1F" w:rsidRPr="00D94C1F">
        <w:t>)</w:t>
      </w:r>
      <w:bookmarkEnd w:id="5"/>
    </w:p>
    <w:p w14:paraId="4CE3312D" w14:textId="1F09D15E" w:rsidR="00326CEC" w:rsidRDefault="00460BB2" w:rsidP="00460BB2">
      <w:pPr>
        <w:pStyle w:val="ListParagraph"/>
        <w:numPr>
          <w:ilvl w:val="0"/>
          <w:numId w:val="7"/>
        </w:numPr>
      </w:pPr>
      <w:proofErr w:type="gramStart"/>
      <w:r>
        <w:rPr>
          <w:rFonts w:hint="eastAsia"/>
        </w:rPr>
        <w:t>CO</w:t>
      </w:r>
      <w:r>
        <w:t>UNTAX(</w:t>
      </w:r>
      <w:proofErr w:type="gramEnd"/>
      <w:r>
        <w:t>) is an iterator function</w:t>
      </w:r>
    </w:p>
    <w:p w14:paraId="56B1CEC0" w14:textId="44C0247C" w:rsidR="00460BB2" w:rsidRDefault="00460BB2" w:rsidP="00460BB2">
      <w:pPr>
        <w:pStyle w:val="ListParagraph"/>
        <w:numPr>
          <w:ilvl w:val="0"/>
          <w:numId w:val="7"/>
        </w:numPr>
      </w:pPr>
      <w:r>
        <w:t xml:space="preserve">Filters are optional in the </w:t>
      </w:r>
      <w:proofErr w:type="gramStart"/>
      <w:r>
        <w:t>CALCULATE(</w:t>
      </w:r>
      <w:proofErr w:type="gramEnd"/>
      <w:r>
        <w:t>) function</w:t>
      </w:r>
    </w:p>
    <w:p w14:paraId="0161A436" w14:textId="73CF9478" w:rsidR="00460BB2" w:rsidRDefault="00460BB2" w:rsidP="00460BB2">
      <w:pPr>
        <w:pStyle w:val="ListParagraph"/>
        <w:numPr>
          <w:ilvl w:val="0"/>
          <w:numId w:val="7"/>
        </w:numPr>
      </w:pPr>
      <w:r>
        <w:t xml:space="preserve">Row context can apply to calculated columns and </w:t>
      </w:r>
      <w:proofErr w:type="gramStart"/>
      <w:r>
        <w:t>measures</w:t>
      </w:r>
      <w:proofErr w:type="gramEnd"/>
    </w:p>
    <w:p w14:paraId="7D7FC4F6" w14:textId="727627FD" w:rsidR="00220F05" w:rsidRDefault="00220F05" w:rsidP="00460BB2">
      <w:pPr>
        <w:pStyle w:val="ListParagraph"/>
        <w:numPr>
          <w:ilvl w:val="0"/>
          <w:numId w:val="7"/>
        </w:numPr>
      </w:pPr>
      <w:r>
        <w:rPr>
          <w:rFonts w:hint="eastAsia"/>
        </w:rPr>
        <w:t>使用</w:t>
      </w:r>
      <w:r w:rsidRPr="002F10B4">
        <w:rPr>
          <w:highlight w:val="yellow"/>
        </w:rPr>
        <w:t>CALCULATE</w:t>
      </w:r>
      <w:r w:rsidR="002F10B4" w:rsidRPr="002F10B4">
        <w:rPr>
          <w:highlight w:val="yellow"/>
        </w:rPr>
        <w:t>()</w:t>
      </w:r>
      <w:r>
        <w:rPr>
          <w:rFonts w:hint="eastAsia"/>
        </w:rPr>
        <w:t>公式來計算帶有</w:t>
      </w:r>
      <w:r>
        <w:rPr>
          <w:rFonts w:hint="eastAsia"/>
        </w:rPr>
        <w:t>filter</w:t>
      </w:r>
      <w:r>
        <w:rPr>
          <w:rFonts w:hint="eastAsia"/>
        </w:rPr>
        <w:t>的</w:t>
      </w:r>
      <w:r>
        <w:rPr>
          <w:rFonts w:hint="eastAsia"/>
        </w:rPr>
        <w:t>SUM</w:t>
      </w:r>
    </w:p>
    <w:p w14:paraId="58B82C94" w14:textId="718B3F14" w:rsidR="00460BB2" w:rsidRDefault="00CA7374" w:rsidP="00460BB2">
      <w:hyperlink r:id="rId18" w:history="1">
        <w:r w:rsidR="00890711" w:rsidRPr="003C1F47">
          <w:rPr>
            <w:rStyle w:val="Hyperlink"/>
          </w:rPr>
          <w:t>https://learn.microsoft.com/en-us/dax/calculate-function-dax</w:t>
        </w:r>
      </w:hyperlink>
    </w:p>
    <w:p w14:paraId="578847F3" w14:textId="0BE2D674" w:rsidR="00890711" w:rsidRDefault="00220F05" w:rsidP="00460BB2">
      <w:r>
        <w:rPr>
          <w:rFonts w:hint="eastAsia"/>
        </w:rPr>
        <w:t>例子：</w:t>
      </w:r>
      <w:r>
        <w:rPr>
          <w:rFonts w:hint="eastAsia"/>
        </w:rPr>
        <w:t>calcul</w:t>
      </w:r>
      <w:r>
        <w:t>ate the sum of line price and filters on the product category “Bikes” and YEAR(Sales[</w:t>
      </w:r>
      <w:proofErr w:type="spellStart"/>
      <w:r>
        <w:t>OrderDate</w:t>
      </w:r>
      <w:proofErr w:type="spellEnd"/>
      <w:r>
        <w:t>]) year being 2018</w:t>
      </w:r>
    </w:p>
    <w:p w14:paraId="1849E0BB" w14:textId="0D1009DA" w:rsidR="00220F05" w:rsidRDefault="00220F05" w:rsidP="00460BB2">
      <w:r>
        <w:rPr>
          <w:rFonts w:hint="eastAsia"/>
        </w:rPr>
        <w:t>Me</w:t>
      </w:r>
      <w:r>
        <w:t>asure</w:t>
      </w:r>
      <w:r>
        <w:rPr>
          <w:rFonts w:hint="eastAsia"/>
        </w:rPr>
        <w:t>公式：</w:t>
      </w:r>
    </w:p>
    <w:p w14:paraId="6947DCC2" w14:textId="77777777" w:rsidR="00220F05" w:rsidRPr="00220F05" w:rsidRDefault="00220F05" w:rsidP="00220F05">
      <w:pPr>
        <w:shd w:val="clear" w:color="auto" w:fill="FFFFFF"/>
        <w:spacing w:after="0" w:line="270" w:lineRule="atLeast"/>
        <w:ind w:left="1440"/>
        <w:rPr>
          <w:rFonts w:ascii="Consolas" w:eastAsia="Times New Roman" w:hAnsi="Consolas" w:cs="Times New Roman"/>
          <w:color w:val="000000"/>
          <w:sz w:val="18"/>
          <w:szCs w:val="18"/>
        </w:rPr>
      </w:pPr>
      <w:r w:rsidRPr="00220F05">
        <w:rPr>
          <w:rFonts w:ascii="Consolas" w:eastAsia="Times New Roman" w:hAnsi="Consolas" w:cs="Times New Roman"/>
          <w:color w:val="000000"/>
          <w:sz w:val="18"/>
          <w:szCs w:val="18"/>
        </w:rPr>
        <w:t xml:space="preserve">2018 Bikes Revenue = </w:t>
      </w:r>
    </w:p>
    <w:p w14:paraId="04ECF7F1" w14:textId="77777777" w:rsidR="00220F05" w:rsidRPr="00220F05" w:rsidRDefault="00220F05" w:rsidP="00220F05">
      <w:pPr>
        <w:shd w:val="clear" w:color="auto" w:fill="FFFFFF"/>
        <w:spacing w:after="0" w:line="270" w:lineRule="atLeast"/>
        <w:ind w:left="1440"/>
        <w:rPr>
          <w:rFonts w:ascii="Consolas" w:eastAsia="Times New Roman" w:hAnsi="Consolas" w:cs="Times New Roman"/>
          <w:color w:val="000000"/>
          <w:sz w:val="18"/>
          <w:szCs w:val="18"/>
        </w:rPr>
      </w:pPr>
      <w:r w:rsidRPr="00220F05">
        <w:rPr>
          <w:rFonts w:ascii="Consolas" w:eastAsia="Times New Roman" w:hAnsi="Consolas" w:cs="Times New Roman"/>
          <w:color w:val="3165BB"/>
          <w:sz w:val="18"/>
          <w:szCs w:val="18"/>
        </w:rPr>
        <w:t>CALCULATE</w:t>
      </w:r>
      <w:r w:rsidRPr="00220F05">
        <w:rPr>
          <w:rFonts w:ascii="Consolas" w:eastAsia="Times New Roman" w:hAnsi="Consolas" w:cs="Times New Roman"/>
          <w:color w:val="000000"/>
          <w:sz w:val="18"/>
          <w:szCs w:val="18"/>
        </w:rPr>
        <w:t xml:space="preserve"> (</w:t>
      </w:r>
    </w:p>
    <w:p w14:paraId="11F081FD" w14:textId="77777777" w:rsidR="00220F05" w:rsidRPr="00220F05" w:rsidRDefault="00220F05" w:rsidP="00220F05">
      <w:pPr>
        <w:shd w:val="clear" w:color="auto" w:fill="FFFFFF"/>
        <w:spacing w:after="0" w:line="270" w:lineRule="atLeast"/>
        <w:ind w:left="1440"/>
        <w:rPr>
          <w:rFonts w:ascii="Consolas" w:eastAsia="Times New Roman" w:hAnsi="Consolas" w:cs="Times New Roman"/>
          <w:color w:val="000000"/>
          <w:sz w:val="18"/>
          <w:szCs w:val="18"/>
        </w:rPr>
      </w:pPr>
      <w:r w:rsidRPr="00220F05">
        <w:rPr>
          <w:rFonts w:ascii="Consolas" w:eastAsia="Times New Roman" w:hAnsi="Consolas" w:cs="Times New Roman"/>
          <w:color w:val="000000"/>
          <w:sz w:val="18"/>
          <w:szCs w:val="18"/>
        </w:rPr>
        <w:t>   </w:t>
      </w:r>
      <w:r w:rsidRPr="00220F05">
        <w:rPr>
          <w:rFonts w:ascii="Consolas" w:eastAsia="Times New Roman" w:hAnsi="Consolas" w:cs="Times New Roman"/>
          <w:color w:val="3165BB"/>
          <w:sz w:val="18"/>
          <w:szCs w:val="18"/>
        </w:rPr>
        <w:t>SUM</w:t>
      </w:r>
      <w:r w:rsidRPr="00220F05">
        <w:rPr>
          <w:rFonts w:ascii="Consolas" w:eastAsia="Times New Roman" w:hAnsi="Consolas" w:cs="Times New Roman"/>
          <w:color w:val="000000"/>
          <w:sz w:val="18"/>
          <w:szCs w:val="18"/>
        </w:rPr>
        <w:t>(</w:t>
      </w:r>
      <w:proofErr w:type="gramStart"/>
      <w:r w:rsidRPr="00220F05">
        <w:rPr>
          <w:rFonts w:ascii="Consolas" w:eastAsia="Times New Roman" w:hAnsi="Consolas" w:cs="Times New Roman"/>
          <w:color w:val="001080"/>
          <w:sz w:val="18"/>
          <w:szCs w:val="18"/>
        </w:rPr>
        <w:t>Sales[</w:t>
      </w:r>
      <w:proofErr w:type="spellStart"/>
      <w:proofErr w:type="gramEnd"/>
      <w:r w:rsidRPr="00220F05">
        <w:rPr>
          <w:rFonts w:ascii="Consolas" w:eastAsia="Times New Roman" w:hAnsi="Consolas" w:cs="Times New Roman"/>
          <w:color w:val="001080"/>
          <w:sz w:val="18"/>
          <w:szCs w:val="18"/>
        </w:rPr>
        <w:t>LinePrice</w:t>
      </w:r>
      <w:proofErr w:type="spellEnd"/>
      <w:r w:rsidRPr="00220F05">
        <w:rPr>
          <w:rFonts w:ascii="Consolas" w:eastAsia="Times New Roman" w:hAnsi="Consolas" w:cs="Times New Roman"/>
          <w:color w:val="001080"/>
          <w:sz w:val="18"/>
          <w:szCs w:val="18"/>
        </w:rPr>
        <w:t>]</w:t>
      </w:r>
      <w:r w:rsidRPr="00220F05">
        <w:rPr>
          <w:rFonts w:ascii="Consolas" w:eastAsia="Times New Roman" w:hAnsi="Consolas" w:cs="Times New Roman"/>
          <w:color w:val="000000"/>
          <w:sz w:val="18"/>
          <w:szCs w:val="18"/>
        </w:rPr>
        <w:t>),</w:t>
      </w:r>
    </w:p>
    <w:p w14:paraId="52B78B8B" w14:textId="77777777" w:rsidR="00220F05" w:rsidRPr="00220F05" w:rsidRDefault="00220F05" w:rsidP="00220F05">
      <w:pPr>
        <w:shd w:val="clear" w:color="auto" w:fill="FFFFFF"/>
        <w:spacing w:after="0" w:line="270" w:lineRule="atLeast"/>
        <w:ind w:left="1440"/>
        <w:rPr>
          <w:rFonts w:ascii="Consolas" w:eastAsia="Times New Roman" w:hAnsi="Consolas" w:cs="Times New Roman"/>
          <w:color w:val="000000"/>
          <w:sz w:val="18"/>
          <w:szCs w:val="18"/>
        </w:rPr>
      </w:pPr>
      <w:r w:rsidRPr="00220F05">
        <w:rPr>
          <w:rFonts w:ascii="Consolas" w:eastAsia="Times New Roman" w:hAnsi="Consolas" w:cs="Times New Roman"/>
          <w:color w:val="000000"/>
          <w:sz w:val="18"/>
          <w:szCs w:val="18"/>
        </w:rPr>
        <w:t xml:space="preserve">    </w:t>
      </w:r>
      <w:proofErr w:type="gramStart"/>
      <w:r w:rsidRPr="00220F05">
        <w:rPr>
          <w:rFonts w:ascii="Consolas" w:eastAsia="Times New Roman" w:hAnsi="Consolas" w:cs="Times New Roman"/>
          <w:color w:val="001080"/>
          <w:sz w:val="18"/>
          <w:szCs w:val="18"/>
        </w:rPr>
        <w:t>Sales[</w:t>
      </w:r>
      <w:proofErr w:type="spellStart"/>
      <w:proofErr w:type="gramEnd"/>
      <w:r w:rsidRPr="00220F05">
        <w:rPr>
          <w:rFonts w:ascii="Consolas" w:eastAsia="Times New Roman" w:hAnsi="Consolas" w:cs="Times New Roman"/>
          <w:color w:val="001080"/>
          <w:sz w:val="18"/>
          <w:szCs w:val="18"/>
        </w:rPr>
        <w:t>ProductCategory</w:t>
      </w:r>
      <w:proofErr w:type="spellEnd"/>
      <w:r w:rsidRPr="00220F05">
        <w:rPr>
          <w:rFonts w:ascii="Consolas" w:eastAsia="Times New Roman" w:hAnsi="Consolas" w:cs="Times New Roman"/>
          <w:color w:val="001080"/>
          <w:sz w:val="18"/>
          <w:szCs w:val="18"/>
        </w:rPr>
        <w:t>]</w:t>
      </w:r>
      <w:r w:rsidRPr="00220F05">
        <w:rPr>
          <w:rFonts w:ascii="Consolas" w:eastAsia="Times New Roman" w:hAnsi="Consolas" w:cs="Times New Roman"/>
          <w:color w:val="000000"/>
          <w:sz w:val="18"/>
          <w:szCs w:val="18"/>
        </w:rPr>
        <w:t xml:space="preserve"> = </w:t>
      </w:r>
      <w:r w:rsidRPr="00220F05">
        <w:rPr>
          <w:rFonts w:ascii="Consolas" w:eastAsia="Times New Roman" w:hAnsi="Consolas" w:cs="Times New Roman"/>
          <w:color w:val="A31515"/>
          <w:sz w:val="18"/>
          <w:szCs w:val="18"/>
        </w:rPr>
        <w:t>"Bikes"</w:t>
      </w:r>
      <w:r w:rsidRPr="00220F05">
        <w:rPr>
          <w:rFonts w:ascii="Consolas" w:eastAsia="Times New Roman" w:hAnsi="Consolas" w:cs="Times New Roman"/>
          <w:color w:val="000000"/>
          <w:sz w:val="18"/>
          <w:szCs w:val="18"/>
        </w:rPr>
        <w:t>,</w:t>
      </w:r>
    </w:p>
    <w:p w14:paraId="66713C05" w14:textId="77777777" w:rsidR="00220F05" w:rsidRPr="00220F05" w:rsidRDefault="00220F05" w:rsidP="00220F05">
      <w:pPr>
        <w:shd w:val="clear" w:color="auto" w:fill="FFFFFF"/>
        <w:spacing w:after="0" w:line="270" w:lineRule="atLeast"/>
        <w:ind w:left="1440"/>
        <w:rPr>
          <w:rFonts w:ascii="Consolas" w:eastAsia="Times New Roman" w:hAnsi="Consolas" w:cs="Times New Roman"/>
          <w:color w:val="000000"/>
          <w:sz w:val="18"/>
          <w:szCs w:val="18"/>
        </w:rPr>
      </w:pPr>
      <w:r w:rsidRPr="00220F05">
        <w:rPr>
          <w:rFonts w:ascii="Consolas" w:eastAsia="Times New Roman" w:hAnsi="Consolas" w:cs="Times New Roman"/>
          <w:color w:val="000000"/>
          <w:sz w:val="18"/>
          <w:szCs w:val="18"/>
        </w:rPr>
        <w:t xml:space="preserve">    </w:t>
      </w:r>
      <w:r w:rsidRPr="00220F05">
        <w:rPr>
          <w:rFonts w:ascii="Consolas" w:eastAsia="Times New Roman" w:hAnsi="Consolas" w:cs="Times New Roman"/>
          <w:color w:val="3165BB"/>
          <w:sz w:val="18"/>
          <w:szCs w:val="18"/>
        </w:rPr>
        <w:t>YEAR</w:t>
      </w:r>
      <w:r w:rsidRPr="00220F05">
        <w:rPr>
          <w:rFonts w:ascii="Consolas" w:eastAsia="Times New Roman" w:hAnsi="Consolas" w:cs="Times New Roman"/>
          <w:color w:val="000000"/>
          <w:sz w:val="18"/>
          <w:szCs w:val="18"/>
        </w:rPr>
        <w:t xml:space="preserve"> </w:t>
      </w:r>
      <w:proofErr w:type="gramStart"/>
      <w:r w:rsidRPr="00220F05">
        <w:rPr>
          <w:rFonts w:ascii="Consolas" w:eastAsia="Times New Roman" w:hAnsi="Consolas" w:cs="Times New Roman"/>
          <w:color w:val="000000"/>
          <w:sz w:val="18"/>
          <w:szCs w:val="18"/>
        </w:rPr>
        <w:t xml:space="preserve">( </w:t>
      </w:r>
      <w:r w:rsidRPr="00220F05">
        <w:rPr>
          <w:rFonts w:ascii="Consolas" w:eastAsia="Times New Roman" w:hAnsi="Consolas" w:cs="Times New Roman"/>
          <w:color w:val="001080"/>
          <w:sz w:val="18"/>
          <w:szCs w:val="18"/>
        </w:rPr>
        <w:t>Sales</w:t>
      </w:r>
      <w:proofErr w:type="gramEnd"/>
      <w:r w:rsidRPr="00220F05">
        <w:rPr>
          <w:rFonts w:ascii="Consolas" w:eastAsia="Times New Roman" w:hAnsi="Consolas" w:cs="Times New Roman"/>
          <w:color w:val="001080"/>
          <w:sz w:val="18"/>
          <w:szCs w:val="18"/>
        </w:rPr>
        <w:t>[</w:t>
      </w:r>
      <w:proofErr w:type="spellStart"/>
      <w:r w:rsidRPr="00220F05">
        <w:rPr>
          <w:rFonts w:ascii="Consolas" w:eastAsia="Times New Roman" w:hAnsi="Consolas" w:cs="Times New Roman"/>
          <w:color w:val="001080"/>
          <w:sz w:val="18"/>
          <w:szCs w:val="18"/>
        </w:rPr>
        <w:t>OrderDate</w:t>
      </w:r>
      <w:proofErr w:type="spellEnd"/>
      <w:r w:rsidRPr="00220F05">
        <w:rPr>
          <w:rFonts w:ascii="Consolas" w:eastAsia="Times New Roman" w:hAnsi="Consolas" w:cs="Times New Roman"/>
          <w:color w:val="001080"/>
          <w:sz w:val="18"/>
          <w:szCs w:val="18"/>
        </w:rPr>
        <w:t>]</w:t>
      </w:r>
      <w:r w:rsidRPr="00220F05">
        <w:rPr>
          <w:rFonts w:ascii="Consolas" w:eastAsia="Times New Roman" w:hAnsi="Consolas" w:cs="Times New Roman"/>
          <w:color w:val="000000"/>
          <w:sz w:val="18"/>
          <w:szCs w:val="18"/>
        </w:rPr>
        <w:t xml:space="preserve"> ) = </w:t>
      </w:r>
      <w:r w:rsidRPr="00220F05">
        <w:rPr>
          <w:rFonts w:ascii="Consolas" w:eastAsia="Times New Roman" w:hAnsi="Consolas" w:cs="Times New Roman"/>
          <w:color w:val="098658"/>
          <w:sz w:val="18"/>
          <w:szCs w:val="18"/>
        </w:rPr>
        <w:t>2018</w:t>
      </w:r>
    </w:p>
    <w:p w14:paraId="21187492" w14:textId="77777777" w:rsidR="00220F05" w:rsidRPr="00220F05" w:rsidRDefault="00220F05" w:rsidP="00220F05">
      <w:pPr>
        <w:shd w:val="clear" w:color="auto" w:fill="FFFFFF"/>
        <w:spacing w:after="0" w:line="270" w:lineRule="atLeast"/>
        <w:ind w:left="1440"/>
        <w:rPr>
          <w:rFonts w:ascii="Consolas" w:eastAsia="Times New Roman" w:hAnsi="Consolas" w:cs="Times New Roman"/>
          <w:color w:val="000000"/>
          <w:sz w:val="18"/>
          <w:szCs w:val="18"/>
        </w:rPr>
      </w:pPr>
      <w:r w:rsidRPr="00220F05">
        <w:rPr>
          <w:rFonts w:ascii="Consolas" w:eastAsia="Times New Roman" w:hAnsi="Consolas" w:cs="Times New Roman"/>
          <w:color w:val="000000"/>
          <w:sz w:val="18"/>
          <w:szCs w:val="18"/>
        </w:rPr>
        <w:t>)</w:t>
      </w:r>
    </w:p>
    <w:p w14:paraId="620DC049" w14:textId="77777777" w:rsidR="00220F05" w:rsidRPr="00326CEC" w:rsidRDefault="00220F05" w:rsidP="00460BB2"/>
    <w:p w14:paraId="08964EB5" w14:textId="01E0D591" w:rsidR="004A1E49" w:rsidRDefault="002B1C77" w:rsidP="002B1C77">
      <w:pPr>
        <w:pStyle w:val="Heading2"/>
      </w:pPr>
      <w:bookmarkStart w:id="6" w:name="_Toc174607319"/>
      <w:r w:rsidRPr="002B1C77">
        <w:t>Working with Dates</w:t>
      </w:r>
      <w:r w:rsidR="00D94C1F">
        <w:t xml:space="preserve"> - </w:t>
      </w:r>
      <w:proofErr w:type="gramStart"/>
      <w:r w:rsidR="00D94C1F" w:rsidRPr="00D94C1F">
        <w:t>CALENDAR(</w:t>
      </w:r>
      <w:proofErr w:type="gramEnd"/>
      <w:r w:rsidR="00D94C1F" w:rsidRPr="00D94C1F">
        <w:t>)</w:t>
      </w:r>
      <w:r w:rsidR="00D94C1F">
        <w:rPr>
          <w:rFonts w:hint="eastAsia"/>
        </w:rPr>
        <w:t>,</w:t>
      </w:r>
      <w:r w:rsidR="00D94C1F">
        <w:t xml:space="preserve"> </w:t>
      </w:r>
      <w:r w:rsidR="00D94C1F" w:rsidRPr="00D94C1F">
        <w:t>CALENDARAUTO()</w:t>
      </w:r>
      <w:r w:rsidR="006234FD">
        <w:t>, DATEDIFF()</w:t>
      </w:r>
      <w:bookmarkEnd w:id="6"/>
    </w:p>
    <w:p w14:paraId="3575D399" w14:textId="676FBC02" w:rsidR="00B34D8B" w:rsidRPr="00586C24" w:rsidRDefault="00586C24" w:rsidP="002F10B4">
      <w:pPr>
        <w:pStyle w:val="ListParagraph"/>
        <w:numPr>
          <w:ilvl w:val="0"/>
          <w:numId w:val="8"/>
        </w:numPr>
        <w:rPr>
          <w:lang w:eastAsia="zh-TW"/>
        </w:rPr>
      </w:pPr>
      <w:r w:rsidRPr="00586C24">
        <w:rPr>
          <w:rFonts w:hint="eastAsia"/>
          <w:lang w:eastAsia="zh-TW"/>
        </w:rPr>
        <w:t>生成兩個參數日期之間的連續日期表</w:t>
      </w:r>
      <w:r w:rsidR="005B26CA" w:rsidRPr="00586C24">
        <w:rPr>
          <w:rFonts w:hint="eastAsia"/>
          <w:highlight w:val="yellow"/>
          <w:lang w:eastAsia="zh-TW"/>
        </w:rPr>
        <w:t>CALEN</w:t>
      </w:r>
      <w:r w:rsidR="005B26CA" w:rsidRPr="00586C24">
        <w:rPr>
          <w:highlight w:val="yellow"/>
          <w:lang w:eastAsia="zh-TW"/>
        </w:rPr>
        <w:t>DAR()</w:t>
      </w:r>
      <w:r w:rsidR="005B26CA" w:rsidRPr="00586C24">
        <w:rPr>
          <w:lang w:eastAsia="zh-TW"/>
        </w:rPr>
        <w:t xml:space="preserve"> </w:t>
      </w:r>
    </w:p>
    <w:p w14:paraId="699862F9" w14:textId="6FB60625" w:rsidR="00CC5ED5" w:rsidRDefault="00CA7374" w:rsidP="00CC5ED5">
      <w:hyperlink r:id="rId19" w:history="1">
        <w:r w:rsidR="00CC5ED5" w:rsidRPr="003C1F47">
          <w:rPr>
            <w:rStyle w:val="Hyperlink"/>
          </w:rPr>
          <w:t>https://learn.microsoft.com/en-us/dax/calendar-function-dax</w:t>
        </w:r>
      </w:hyperlink>
    </w:p>
    <w:p w14:paraId="168F7BDB" w14:textId="788AE224" w:rsidR="00182811" w:rsidRDefault="00182811" w:rsidP="009C7D37">
      <w:r>
        <w:rPr>
          <w:rFonts w:hint="eastAsia"/>
        </w:rPr>
        <w:t>Me</w:t>
      </w:r>
      <w:r>
        <w:t>asure</w:t>
      </w:r>
      <w:r>
        <w:rPr>
          <w:rFonts w:hint="eastAsia"/>
        </w:rPr>
        <w:t>公式</w:t>
      </w:r>
      <w:r w:rsidR="009C7D37">
        <w:rPr>
          <w:rFonts w:hint="eastAsia"/>
        </w:rPr>
        <w:t>例子</w:t>
      </w:r>
      <w:r>
        <w:rPr>
          <w:rFonts w:hint="eastAsia"/>
        </w:rPr>
        <w:t>：</w:t>
      </w:r>
    </w:p>
    <w:p w14:paraId="198F41AD" w14:textId="3CC145ED" w:rsidR="00182811" w:rsidRPr="009C7D37" w:rsidRDefault="009C7D37" w:rsidP="00B33FAE">
      <w:pPr>
        <w:shd w:val="clear" w:color="auto" w:fill="FFFFFF"/>
        <w:spacing w:after="0" w:line="270" w:lineRule="atLeast"/>
        <w:ind w:left="1440"/>
        <w:rPr>
          <w:rFonts w:ascii="Consolas" w:eastAsia="Times New Roman" w:hAnsi="Consolas" w:cs="Times New Roman"/>
          <w:color w:val="000000"/>
          <w:sz w:val="18"/>
          <w:szCs w:val="18"/>
        </w:rPr>
      </w:pPr>
      <w:r>
        <w:rPr>
          <w:rFonts w:asciiTheme="minorEastAsia" w:hAnsiTheme="minorEastAsia" w:cs="Times New Roman" w:hint="eastAsia"/>
          <w:color w:val="000000"/>
          <w:sz w:val="18"/>
          <w:szCs w:val="18"/>
        </w:rPr>
        <w:t>Dates</w:t>
      </w:r>
      <w:r>
        <w:rPr>
          <w:rFonts w:ascii="Consolas" w:eastAsia="Times New Roman" w:hAnsi="Consolas" w:cs="Times New Roman"/>
          <w:color w:val="000000"/>
          <w:sz w:val="18"/>
          <w:szCs w:val="18"/>
        </w:rPr>
        <w:t xml:space="preserve"> </w:t>
      </w:r>
      <w:r w:rsidR="00182811" w:rsidRPr="009C7D37">
        <w:rPr>
          <w:rFonts w:ascii="Consolas" w:eastAsia="Times New Roman" w:hAnsi="Consolas" w:cs="Times New Roman"/>
          <w:color w:val="000000"/>
          <w:sz w:val="18"/>
          <w:szCs w:val="18"/>
        </w:rPr>
        <w:t xml:space="preserve">= </w:t>
      </w:r>
    </w:p>
    <w:p w14:paraId="27D73768" w14:textId="117FB797" w:rsidR="00182811" w:rsidRPr="009C7D37" w:rsidRDefault="009C7D37" w:rsidP="00B33FAE">
      <w:pPr>
        <w:shd w:val="clear" w:color="auto" w:fill="FFFFFF"/>
        <w:spacing w:after="0" w:line="270" w:lineRule="atLeast"/>
        <w:ind w:left="1440"/>
        <w:rPr>
          <w:rFonts w:ascii="Consolas" w:eastAsia="Times New Roman" w:hAnsi="Consolas" w:cs="Times New Roman"/>
          <w:color w:val="000000"/>
          <w:sz w:val="18"/>
          <w:szCs w:val="18"/>
        </w:rPr>
      </w:pPr>
      <w:proofErr w:type="gramStart"/>
      <w:r>
        <w:rPr>
          <w:rFonts w:asciiTheme="minorEastAsia" w:hAnsiTheme="minorEastAsia" w:cs="Times New Roman" w:hint="eastAsia"/>
          <w:color w:val="3165BB"/>
          <w:sz w:val="18"/>
          <w:szCs w:val="18"/>
        </w:rPr>
        <w:t>CAL</w:t>
      </w:r>
      <w:r>
        <w:rPr>
          <w:rFonts w:ascii="Consolas" w:eastAsia="Times New Roman" w:hAnsi="Consolas" w:cs="Times New Roman"/>
          <w:color w:val="3165BB"/>
          <w:sz w:val="18"/>
          <w:szCs w:val="18"/>
        </w:rPr>
        <w:t>ENDAR</w:t>
      </w:r>
      <w:r w:rsidR="00182811" w:rsidRPr="009C7D37">
        <w:rPr>
          <w:rFonts w:ascii="Consolas" w:eastAsia="Times New Roman" w:hAnsi="Consolas" w:cs="Times New Roman"/>
          <w:color w:val="000000"/>
          <w:sz w:val="18"/>
          <w:szCs w:val="18"/>
        </w:rPr>
        <w:t>(</w:t>
      </w:r>
      <w:proofErr w:type="gramEnd"/>
    </w:p>
    <w:p w14:paraId="0675550B" w14:textId="22809475" w:rsidR="00182811" w:rsidRDefault="00182811" w:rsidP="00B33FAE">
      <w:pPr>
        <w:shd w:val="clear" w:color="auto" w:fill="FFFFFF"/>
        <w:spacing w:after="0" w:line="270" w:lineRule="atLeast"/>
        <w:ind w:left="1440"/>
        <w:rPr>
          <w:rFonts w:ascii="Consolas" w:eastAsia="Times New Roman" w:hAnsi="Consolas" w:cs="Times New Roman"/>
          <w:color w:val="000000"/>
          <w:sz w:val="18"/>
          <w:szCs w:val="18"/>
        </w:rPr>
      </w:pPr>
      <w:r w:rsidRPr="009C7D37">
        <w:rPr>
          <w:rFonts w:ascii="Consolas" w:eastAsia="Times New Roman" w:hAnsi="Consolas" w:cs="Times New Roman"/>
          <w:color w:val="000000"/>
          <w:sz w:val="18"/>
          <w:szCs w:val="18"/>
        </w:rPr>
        <w:t>   </w:t>
      </w:r>
      <w:r w:rsidR="009C7D37">
        <w:rPr>
          <w:rFonts w:asciiTheme="minorEastAsia" w:hAnsiTheme="minorEastAsia" w:cs="Times New Roman" w:hint="eastAsia"/>
          <w:color w:val="3165BB"/>
          <w:sz w:val="18"/>
          <w:szCs w:val="18"/>
        </w:rPr>
        <w:t>MIN</w:t>
      </w:r>
      <w:r w:rsidRPr="009C7D37">
        <w:rPr>
          <w:rFonts w:ascii="Consolas" w:eastAsia="Times New Roman" w:hAnsi="Consolas" w:cs="Times New Roman"/>
          <w:color w:val="000000"/>
          <w:sz w:val="18"/>
          <w:szCs w:val="18"/>
        </w:rPr>
        <w:t>(</w:t>
      </w:r>
      <w:proofErr w:type="gramStart"/>
      <w:r w:rsidRPr="009C7D37">
        <w:rPr>
          <w:rFonts w:ascii="Consolas" w:eastAsia="Times New Roman" w:hAnsi="Consolas" w:cs="Times New Roman"/>
          <w:color w:val="001080"/>
          <w:sz w:val="18"/>
          <w:szCs w:val="18"/>
        </w:rPr>
        <w:t>Sales[</w:t>
      </w:r>
      <w:proofErr w:type="spellStart"/>
      <w:proofErr w:type="gramEnd"/>
      <w:r w:rsidR="009C7D37">
        <w:rPr>
          <w:rFonts w:ascii="Consolas" w:eastAsia="Times New Roman" w:hAnsi="Consolas" w:cs="Times New Roman"/>
          <w:color w:val="001080"/>
          <w:sz w:val="18"/>
          <w:szCs w:val="18"/>
        </w:rPr>
        <w:t>OrderDate</w:t>
      </w:r>
      <w:proofErr w:type="spellEnd"/>
      <w:r w:rsidRPr="009C7D37">
        <w:rPr>
          <w:rFonts w:ascii="Consolas" w:eastAsia="Times New Roman" w:hAnsi="Consolas" w:cs="Times New Roman"/>
          <w:color w:val="001080"/>
          <w:sz w:val="18"/>
          <w:szCs w:val="18"/>
        </w:rPr>
        <w:t>]</w:t>
      </w:r>
      <w:r w:rsidRPr="009C7D37">
        <w:rPr>
          <w:rFonts w:ascii="Consolas" w:eastAsia="Times New Roman" w:hAnsi="Consolas" w:cs="Times New Roman"/>
          <w:color w:val="000000"/>
          <w:sz w:val="18"/>
          <w:szCs w:val="18"/>
        </w:rPr>
        <w:t>),</w:t>
      </w:r>
    </w:p>
    <w:p w14:paraId="12EE92BB" w14:textId="6398A83A" w:rsidR="009C7D37" w:rsidRDefault="009C7D37" w:rsidP="00B33FAE">
      <w:pPr>
        <w:shd w:val="clear" w:color="auto" w:fill="FFFFFF"/>
        <w:spacing w:after="0" w:line="270" w:lineRule="atLeast"/>
        <w:ind w:left="1440"/>
        <w:rPr>
          <w:rFonts w:ascii="Consolas" w:eastAsia="Times New Roman" w:hAnsi="Consolas" w:cs="Times New Roman"/>
          <w:color w:val="000000"/>
          <w:sz w:val="18"/>
          <w:szCs w:val="18"/>
        </w:rPr>
      </w:pPr>
      <w:r w:rsidRPr="009C7D37">
        <w:rPr>
          <w:rFonts w:ascii="Consolas" w:eastAsia="Times New Roman" w:hAnsi="Consolas" w:cs="Times New Roman"/>
          <w:color w:val="000000"/>
          <w:sz w:val="18"/>
          <w:szCs w:val="18"/>
        </w:rPr>
        <w:t>   </w:t>
      </w:r>
      <w:r>
        <w:rPr>
          <w:rFonts w:asciiTheme="minorEastAsia" w:hAnsiTheme="minorEastAsia" w:cs="Times New Roman"/>
          <w:color w:val="3165BB"/>
          <w:sz w:val="18"/>
          <w:szCs w:val="18"/>
        </w:rPr>
        <w:t>MAX</w:t>
      </w:r>
      <w:r w:rsidRPr="009C7D37">
        <w:rPr>
          <w:rFonts w:ascii="Consolas" w:eastAsia="Times New Roman" w:hAnsi="Consolas" w:cs="Times New Roman"/>
          <w:color w:val="000000"/>
          <w:sz w:val="18"/>
          <w:szCs w:val="18"/>
        </w:rPr>
        <w:t>(</w:t>
      </w:r>
      <w:proofErr w:type="gramStart"/>
      <w:r w:rsidRPr="009C7D37">
        <w:rPr>
          <w:rFonts w:ascii="Consolas" w:eastAsia="Times New Roman" w:hAnsi="Consolas" w:cs="Times New Roman"/>
          <w:color w:val="001080"/>
          <w:sz w:val="18"/>
          <w:szCs w:val="18"/>
        </w:rPr>
        <w:t>Sales[</w:t>
      </w:r>
      <w:proofErr w:type="spellStart"/>
      <w:proofErr w:type="gramEnd"/>
      <w:r>
        <w:rPr>
          <w:rFonts w:ascii="Consolas" w:eastAsia="Times New Roman" w:hAnsi="Consolas" w:cs="Times New Roman"/>
          <w:color w:val="001080"/>
          <w:sz w:val="18"/>
          <w:szCs w:val="18"/>
        </w:rPr>
        <w:t>OrderDate</w:t>
      </w:r>
      <w:proofErr w:type="spellEnd"/>
      <w:r w:rsidRPr="009C7D37">
        <w:rPr>
          <w:rFonts w:ascii="Consolas" w:eastAsia="Times New Roman" w:hAnsi="Consolas" w:cs="Times New Roman"/>
          <w:color w:val="001080"/>
          <w:sz w:val="18"/>
          <w:szCs w:val="18"/>
        </w:rPr>
        <w:t>]</w:t>
      </w:r>
      <w:r w:rsidRPr="009C7D37">
        <w:rPr>
          <w:rFonts w:ascii="Consolas" w:eastAsia="Times New Roman" w:hAnsi="Consolas" w:cs="Times New Roman"/>
          <w:color w:val="000000"/>
          <w:sz w:val="18"/>
          <w:szCs w:val="18"/>
        </w:rPr>
        <w:t>),</w:t>
      </w:r>
    </w:p>
    <w:p w14:paraId="50F74E4F" w14:textId="77777777" w:rsidR="00182811" w:rsidRPr="009C7D37" w:rsidRDefault="00182811" w:rsidP="00B33FAE">
      <w:pPr>
        <w:shd w:val="clear" w:color="auto" w:fill="FFFFFF"/>
        <w:spacing w:after="0" w:line="270" w:lineRule="atLeast"/>
        <w:ind w:left="1440"/>
        <w:rPr>
          <w:rFonts w:ascii="Consolas" w:eastAsia="Times New Roman" w:hAnsi="Consolas" w:cs="Times New Roman"/>
          <w:color w:val="000000"/>
          <w:sz w:val="18"/>
          <w:szCs w:val="18"/>
        </w:rPr>
      </w:pPr>
      <w:r w:rsidRPr="009C7D37">
        <w:rPr>
          <w:rFonts w:ascii="Consolas" w:eastAsia="Times New Roman" w:hAnsi="Consolas" w:cs="Times New Roman"/>
          <w:color w:val="000000"/>
          <w:sz w:val="18"/>
          <w:szCs w:val="18"/>
        </w:rPr>
        <w:t>)</w:t>
      </w:r>
    </w:p>
    <w:p w14:paraId="6F75EA93" w14:textId="77777777" w:rsidR="00182811" w:rsidRDefault="00182811" w:rsidP="00182811"/>
    <w:p w14:paraId="18841D21" w14:textId="07741754" w:rsidR="00914465" w:rsidRDefault="00914465" w:rsidP="002F10B4">
      <w:pPr>
        <w:pStyle w:val="ListParagraph"/>
        <w:numPr>
          <w:ilvl w:val="0"/>
          <w:numId w:val="8"/>
        </w:numPr>
      </w:pPr>
      <w:bookmarkStart w:id="7" w:name="_Hlk173764647"/>
      <w:r w:rsidRPr="00914465">
        <w:rPr>
          <w:rFonts w:hint="eastAsia"/>
        </w:rPr>
        <w:t>生成</w:t>
      </w:r>
      <w:r w:rsidR="00E8284E">
        <w:rPr>
          <w:rFonts w:hint="eastAsia"/>
        </w:rPr>
        <w:t>整個項目文件内最早到最近日期間的連續</w:t>
      </w:r>
      <w:r w:rsidRPr="00914465">
        <w:rPr>
          <w:rFonts w:hint="eastAsia"/>
        </w:rPr>
        <w:t>日期表</w:t>
      </w:r>
      <w:r w:rsidR="002F10B4" w:rsidRPr="00B53ED7">
        <w:rPr>
          <w:rFonts w:hint="eastAsia"/>
          <w:highlight w:val="yellow"/>
        </w:rPr>
        <w:t>CALEN</w:t>
      </w:r>
      <w:r w:rsidR="002F10B4" w:rsidRPr="00B53ED7">
        <w:rPr>
          <w:highlight w:val="yellow"/>
        </w:rPr>
        <w:t>DARAUTO()</w:t>
      </w:r>
      <w:r w:rsidR="00246DD1">
        <w:t xml:space="preserve"> </w:t>
      </w:r>
    </w:p>
    <w:p w14:paraId="7601F60F" w14:textId="78C1A25F" w:rsidR="002F10B4" w:rsidRDefault="00246DD1" w:rsidP="002F10B4">
      <w:pPr>
        <w:pStyle w:val="ListParagraph"/>
        <w:numPr>
          <w:ilvl w:val="0"/>
          <w:numId w:val="8"/>
        </w:numPr>
      </w:pPr>
      <w:r w:rsidRPr="00246DD1">
        <w:rPr>
          <w:rFonts w:hint="eastAsia"/>
        </w:rPr>
        <w:t>只能是</w:t>
      </w:r>
      <w:r w:rsidRPr="00246DD1">
        <w:rPr>
          <w:rFonts w:hint="eastAsia"/>
        </w:rPr>
        <w:t>1</w:t>
      </w:r>
      <w:r w:rsidRPr="00246DD1">
        <w:rPr>
          <w:rFonts w:hint="eastAsia"/>
        </w:rPr>
        <w:t>到</w:t>
      </w:r>
      <w:r w:rsidRPr="00246DD1">
        <w:rPr>
          <w:rFonts w:hint="eastAsia"/>
        </w:rPr>
        <w:t>12</w:t>
      </w:r>
      <w:r w:rsidRPr="00246DD1">
        <w:rPr>
          <w:rFonts w:hint="eastAsia"/>
        </w:rPr>
        <w:t>之间的整数，默认不填的情况，默认值为</w:t>
      </w:r>
      <w:r w:rsidRPr="00246DD1">
        <w:rPr>
          <w:rFonts w:hint="eastAsia"/>
        </w:rPr>
        <w:t>12</w:t>
      </w:r>
      <w:r w:rsidRPr="00246DD1">
        <w:rPr>
          <w:rFonts w:hint="eastAsia"/>
        </w:rPr>
        <w:t>。</w:t>
      </w:r>
      <w:r w:rsidR="00914465" w:rsidRPr="00914465">
        <w:rPr>
          <w:rFonts w:hint="eastAsia"/>
        </w:rPr>
        <w:t>参数是几，就代表几个月不要了！最多可以不要</w:t>
      </w:r>
      <w:r w:rsidR="00914465" w:rsidRPr="00914465">
        <w:rPr>
          <w:rFonts w:hint="eastAsia"/>
        </w:rPr>
        <w:t>12</w:t>
      </w:r>
      <w:r w:rsidR="00914465" w:rsidRPr="00914465">
        <w:rPr>
          <w:rFonts w:hint="eastAsia"/>
        </w:rPr>
        <w:t>个月。</w:t>
      </w:r>
    </w:p>
    <w:p w14:paraId="377EFC6A" w14:textId="63910270" w:rsidR="007E2CE5" w:rsidRDefault="007E2CE5" w:rsidP="002F10B4">
      <w:pPr>
        <w:pStyle w:val="ListParagraph"/>
        <w:numPr>
          <w:ilvl w:val="0"/>
          <w:numId w:val="8"/>
        </w:numPr>
      </w:pPr>
      <w:r w:rsidRPr="007E2CE5">
        <w:rPr>
          <w:rFonts w:hint="eastAsia"/>
        </w:rPr>
        <w:t>它是根据整个项目文件内来寻找最早最晚日期来生成日期表</w:t>
      </w:r>
      <w:r>
        <w:rPr>
          <w:rFonts w:hint="eastAsia"/>
        </w:rPr>
        <w:t>！！！</w:t>
      </w:r>
    </w:p>
    <w:p w14:paraId="186AB0F8" w14:textId="168BFFDC" w:rsidR="00914465" w:rsidRDefault="00914465" w:rsidP="00914465">
      <w:pPr>
        <w:pStyle w:val="ListParagraph"/>
        <w:numPr>
          <w:ilvl w:val="0"/>
          <w:numId w:val="8"/>
        </w:numPr>
      </w:pPr>
      <w:r>
        <w:rPr>
          <w:rFonts w:hint="eastAsia"/>
        </w:rPr>
        <w:lastRenderedPageBreak/>
        <w:t>假如你的最大日期是</w:t>
      </w:r>
      <w:r>
        <w:rPr>
          <w:rFonts w:hint="eastAsia"/>
        </w:rPr>
        <w:t>2019</w:t>
      </w:r>
      <w:r>
        <w:rPr>
          <w:rFonts w:hint="eastAsia"/>
        </w:rPr>
        <w:t>年</w:t>
      </w:r>
      <w:r>
        <w:rPr>
          <w:rFonts w:hint="eastAsia"/>
        </w:rPr>
        <w:t>5</w:t>
      </w:r>
      <w:r>
        <w:rPr>
          <w:rFonts w:hint="eastAsia"/>
        </w:rPr>
        <w:t>月</w:t>
      </w:r>
      <w:r>
        <w:rPr>
          <w:rFonts w:hint="eastAsia"/>
        </w:rPr>
        <w:t>1</w:t>
      </w:r>
      <w:r>
        <w:rPr>
          <w:rFonts w:hint="eastAsia"/>
        </w:rPr>
        <w:t>日或者任意一个小于</w:t>
      </w:r>
      <w:r>
        <w:rPr>
          <w:rFonts w:hint="eastAsia"/>
        </w:rPr>
        <w:t>12</w:t>
      </w:r>
      <w:r>
        <w:rPr>
          <w:rFonts w:hint="eastAsia"/>
        </w:rPr>
        <w:t>月</w:t>
      </w:r>
      <w:r>
        <w:rPr>
          <w:rFonts w:hint="eastAsia"/>
        </w:rPr>
        <w:t>31</w:t>
      </w:r>
      <w:r>
        <w:rPr>
          <w:rFonts w:hint="eastAsia"/>
        </w:rPr>
        <w:t>日的日期，那么</w:t>
      </w:r>
      <w:r>
        <w:rPr>
          <w:rFonts w:hint="eastAsia"/>
        </w:rPr>
        <w:t>CALENDARAUTO</w:t>
      </w:r>
      <w:r>
        <w:rPr>
          <w:rFonts w:hint="eastAsia"/>
        </w:rPr>
        <w:t>都会将最大截止日期定为当年的最后一天。</w:t>
      </w:r>
    </w:p>
    <w:p w14:paraId="159C0A31" w14:textId="0F4AE1A1" w:rsidR="00914465" w:rsidRDefault="00914465" w:rsidP="00914465">
      <w:pPr>
        <w:pStyle w:val="ListParagraph"/>
        <w:numPr>
          <w:ilvl w:val="0"/>
          <w:numId w:val="8"/>
        </w:numPr>
      </w:pPr>
      <w:r>
        <w:rPr>
          <w:rFonts w:hint="eastAsia"/>
        </w:rPr>
        <w:t>假如你的最小日期是</w:t>
      </w:r>
      <w:r>
        <w:rPr>
          <w:rFonts w:hint="eastAsia"/>
        </w:rPr>
        <w:t>2018</w:t>
      </w:r>
      <w:r>
        <w:rPr>
          <w:rFonts w:hint="eastAsia"/>
        </w:rPr>
        <w:t>年</w:t>
      </w:r>
      <w:r>
        <w:rPr>
          <w:rFonts w:hint="eastAsia"/>
        </w:rPr>
        <w:t>5</w:t>
      </w:r>
      <w:r>
        <w:rPr>
          <w:rFonts w:hint="eastAsia"/>
        </w:rPr>
        <w:t>月</w:t>
      </w:r>
      <w:r>
        <w:rPr>
          <w:rFonts w:hint="eastAsia"/>
        </w:rPr>
        <w:t>1</w:t>
      </w:r>
      <w:r>
        <w:rPr>
          <w:rFonts w:hint="eastAsia"/>
        </w:rPr>
        <w:t>日或者任意一个大于</w:t>
      </w:r>
      <w:r>
        <w:rPr>
          <w:rFonts w:hint="eastAsia"/>
        </w:rPr>
        <w:t>1</w:t>
      </w:r>
      <w:r>
        <w:rPr>
          <w:rFonts w:hint="eastAsia"/>
        </w:rPr>
        <w:t>月</w:t>
      </w:r>
      <w:r>
        <w:rPr>
          <w:rFonts w:hint="eastAsia"/>
        </w:rPr>
        <w:t>1</w:t>
      </w:r>
      <w:r>
        <w:rPr>
          <w:rFonts w:hint="eastAsia"/>
        </w:rPr>
        <w:t>日的日期，那么</w:t>
      </w:r>
      <w:r>
        <w:rPr>
          <w:rFonts w:hint="eastAsia"/>
        </w:rPr>
        <w:t>CALENDARAUTO</w:t>
      </w:r>
      <w:r>
        <w:rPr>
          <w:rFonts w:hint="eastAsia"/>
        </w:rPr>
        <w:t>都会将最小日期定为当年的第一天。</w:t>
      </w:r>
    </w:p>
    <w:bookmarkEnd w:id="7"/>
    <w:p w14:paraId="4CD19304" w14:textId="4B96E01A" w:rsidR="002F10B4" w:rsidRDefault="006E7510" w:rsidP="006E7510">
      <w:r>
        <w:fldChar w:fldCharType="begin"/>
      </w:r>
      <w:r>
        <w:instrText xml:space="preserve"> HYPERLINK "</w:instrText>
      </w:r>
      <w:r w:rsidRPr="006E7510">
        <w:instrText>https://learn.microsoft.com/en-us/dax/calendarauto-function-dax</w:instrText>
      </w:r>
      <w:r>
        <w:instrText xml:space="preserve">" </w:instrText>
      </w:r>
      <w:r>
        <w:fldChar w:fldCharType="separate"/>
      </w:r>
      <w:r w:rsidRPr="003C1F47">
        <w:rPr>
          <w:rStyle w:val="Hyperlink"/>
        </w:rPr>
        <w:t>https://learn.microsoft.com/en-us/dax/calendarauto-function-dax</w:t>
      </w:r>
      <w:r>
        <w:fldChar w:fldCharType="end"/>
      </w:r>
    </w:p>
    <w:p w14:paraId="4EA51F65" w14:textId="50D5796F" w:rsidR="006E7510" w:rsidRDefault="00CA7374" w:rsidP="006E7510">
      <w:hyperlink r:id="rId20" w:history="1">
        <w:r w:rsidR="00246DD1" w:rsidRPr="003C1F47">
          <w:rPr>
            <w:rStyle w:val="Hyperlink"/>
          </w:rPr>
          <w:t>https://zhuanlan.zhihu.com/p/98763753</w:t>
        </w:r>
      </w:hyperlink>
    </w:p>
    <w:p w14:paraId="28A089D1" w14:textId="77777777" w:rsidR="00695B60" w:rsidRDefault="00695B60" w:rsidP="006E7510"/>
    <w:p w14:paraId="5B9FEEBE" w14:textId="61212D58" w:rsidR="00246DD1" w:rsidRDefault="00695B60" w:rsidP="00695B60">
      <w:pPr>
        <w:pStyle w:val="ListParagraph"/>
        <w:numPr>
          <w:ilvl w:val="0"/>
          <w:numId w:val="9"/>
        </w:numPr>
      </w:pPr>
      <w:r w:rsidRPr="00695B60">
        <w:rPr>
          <w:rFonts w:hint="eastAsia"/>
        </w:rPr>
        <w:t>返回两个日期之间的时间</w:t>
      </w:r>
      <w:r w:rsidRPr="00695B60">
        <w:rPr>
          <w:rFonts w:hint="eastAsia"/>
          <w:highlight w:val="yellow"/>
        </w:rPr>
        <w:t>DATEDIFF()</w:t>
      </w:r>
      <w:r w:rsidRPr="00695B60">
        <w:rPr>
          <w:rFonts w:hint="eastAsia"/>
        </w:rPr>
        <w:t xml:space="preserve"> </w:t>
      </w:r>
      <w:r w:rsidRPr="00695B60">
        <w:rPr>
          <w:rFonts w:hint="eastAsia"/>
        </w:rPr>
        <w:t>函数</w:t>
      </w:r>
    </w:p>
    <w:p w14:paraId="3573C576" w14:textId="01220D24" w:rsidR="005B26CA" w:rsidRDefault="00CA7374" w:rsidP="00B34D8B">
      <w:hyperlink r:id="rId21" w:history="1">
        <w:r w:rsidR="00695B60" w:rsidRPr="003C1F47">
          <w:rPr>
            <w:rStyle w:val="Hyperlink"/>
          </w:rPr>
          <w:t>https://learn.microsoft.com/en-us/dax/datediff-function-dax</w:t>
        </w:r>
      </w:hyperlink>
    </w:p>
    <w:p w14:paraId="5E9F035D" w14:textId="6CF78D1B" w:rsidR="00695B60" w:rsidRDefault="00695B60" w:rsidP="00B34D8B"/>
    <w:p w14:paraId="6FED2829" w14:textId="1FBE5BE7" w:rsidR="006807CD" w:rsidRDefault="00925DFE" w:rsidP="00D67906">
      <w:pPr>
        <w:pStyle w:val="ListParagraph"/>
        <w:numPr>
          <w:ilvl w:val="0"/>
          <w:numId w:val="9"/>
        </w:numPr>
      </w:pPr>
      <w:r>
        <w:t>Quick Measure</w:t>
      </w:r>
    </w:p>
    <w:p w14:paraId="64D87299" w14:textId="43A7D397" w:rsidR="00925DFE" w:rsidRDefault="00CA7374" w:rsidP="00925DFE">
      <w:hyperlink r:id="rId22" w:history="1">
        <w:r w:rsidR="006D758A" w:rsidRPr="00B36E2B">
          <w:rPr>
            <w:rStyle w:val="Hyperlink"/>
          </w:rPr>
          <w:t>https://learn.microsoft.com/en-us/power-bi/transform-model/desktop-quick-measures</w:t>
        </w:r>
      </w:hyperlink>
    </w:p>
    <w:p w14:paraId="011D6B8E" w14:textId="660B4EB2" w:rsidR="006D758A" w:rsidRDefault="006D758A" w:rsidP="00925DFE"/>
    <w:p w14:paraId="7C2538EE" w14:textId="7CE604C6" w:rsidR="00FA7360" w:rsidRDefault="00FA7360" w:rsidP="00FA7360">
      <w:pPr>
        <w:pStyle w:val="Heading1"/>
      </w:pPr>
      <w:bookmarkStart w:id="8" w:name="_Toc174607320"/>
      <w:r>
        <w:t>24.</w:t>
      </w:r>
      <w:r w:rsidR="00321581">
        <w:t>8.8</w:t>
      </w:r>
      <w:r>
        <w:t xml:space="preserve"> </w:t>
      </w:r>
      <w:r w:rsidR="00321581" w:rsidRPr="00321581">
        <w:t>Data Visualization in Power BI</w:t>
      </w:r>
      <w:bookmarkEnd w:id="8"/>
    </w:p>
    <w:p w14:paraId="5AD6F813" w14:textId="3A4054CE" w:rsidR="00442B07" w:rsidRDefault="008D45C6" w:rsidP="008D45C6">
      <w:pPr>
        <w:pStyle w:val="ListParagraph"/>
        <w:numPr>
          <w:ilvl w:val="0"/>
          <w:numId w:val="10"/>
        </w:numPr>
      </w:pPr>
      <w:r>
        <w:t>Dashboard vs “Pixel-Perfect” Report</w:t>
      </w:r>
    </w:p>
    <w:p w14:paraId="51023867" w14:textId="4FCBDE00" w:rsidR="008D45C6" w:rsidRDefault="008D45C6" w:rsidP="00925DFE">
      <w:r>
        <w:rPr>
          <w:noProof/>
        </w:rPr>
        <w:drawing>
          <wp:inline distT="0" distB="0" distL="0" distR="0" wp14:anchorId="367B260D" wp14:editId="3B5C8224">
            <wp:extent cx="5943600" cy="185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51025"/>
                    </a:xfrm>
                    <a:prstGeom prst="rect">
                      <a:avLst/>
                    </a:prstGeom>
                  </pic:spPr>
                </pic:pic>
              </a:graphicData>
            </a:graphic>
          </wp:inline>
        </w:drawing>
      </w:r>
    </w:p>
    <w:p w14:paraId="4B9B4BBB" w14:textId="304B04CB" w:rsidR="00444D33" w:rsidRDefault="00B641CC" w:rsidP="00B641CC">
      <w:pPr>
        <w:pStyle w:val="ListParagraph"/>
        <w:numPr>
          <w:ilvl w:val="0"/>
          <w:numId w:val="10"/>
        </w:numPr>
      </w:pPr>
      <w:r>
        <w:t>C</w:t>
      </w:r>
      <w:r>
        <w:rPr>
          <w:rFonts w:hint="eastAsia"/>
        </w:rPr>
        <w:t>onditiona</w:t>
      </w:r>
      <w:r>
        <w:t xml:space="preserve">l formatting </w:t>
      </w:r>
      <w:r>
        <w:rPr>
          <w:rFonts w:hint="eastAsia"/>
        </w:rPr>
        <w:t>在中間按鈕裏面</w:t>
      </w:r>
      <w:proofErr w:type="spellStart"/>
      <w:r>
        <w:rPr>
          <w:rFonts w:hint="eastAsia"/>
        </w:rPr>
        <w:t>f</w:t>
      </w:r>
      <w:r>
        <w:t>x</w:t>
      </w:r>
      <w:proofErr w:type="spellEnd"/>
      <w:r>
        <w:rPr>
          <w:rFonts w:hint="eastAsia"/>
        </w:rPr>
        <w:t>符號裏面設置</w:t>
      </w:r>
    </w:p>
    <w:p w14:paraId="4903BD42" w14:textId="7416A40E" w:rsidR="00B641CC" w:rsidRDefault="00B641CC" w:rsidP="00A15A46">
      <w:pPr>
        <w:jc w:val="center"/>
      </w:pPr>
      <w:r>
        <w:rPr>
          <w:noProof/>
        </w:rPr>
        <w:lastRenderedPageBreak/>
        <w:drawing>
          <wp:inline distT="0" distB="0" distL="0" distR="0" wp14:anchorId="6265C594" wp14:editId="5D09D0F6">
            <wp:extent cx="1679944" cy="294814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0822" cy="2949689"/>
                    </a:xfrm>
                    <a:prstGeom prst="rect">
                      <a:avLst/>
                    </a:prstGeom>
                  </pic:spPr>
                </pic:pic>
              </a:graphicData>
            </a:graphic>
          </wp:inline>
        </w:drawing>
      </w:r>
    </w:p>
    <w:p w14:paraId="23A09DDB" w14:textId="1403B45E" w:rsidR="00A15A46" w:rsidRDefault="00A15A46" w:rsidP="00A15A46">
      <w:pPr>
        <w:jc w:val="center"/>
      </w:pPr>
      <w:r>
        <w:rPr>
          <w:noProof/>
        </w:rPr>
        <w:drawing>
          <wp:inline distT="0" distB="0" distL="0" distR="0" wp14:anchorId="640980A7" wp14:editId="0AF70FA9">
            <wp:extent cx="5943600" cy="2058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8035"/>
                    </a:xfrm>
                    <a:prstGeom prst="rect">
                      <a:avLst/>
                    </a:prstGeom>
                  </pic:spPr>
                </pic:pic>
              </a:graphicData>
            </a:graphic>
          </wp:inline>
        </w:drawing>
      </w:r>
    </w:p>
    <w:p w14:paraId="4269D71D" w14:textId="242A893E" w:rsidR="00C825EA" w:rsidRDefault="00C825EA" w:rsidP="00615C9A"/>
    <w:p w14:paraId="0EDFC374" w14:textId="4B921776" w:rsidR="00615C9A" w:rsidRDefault="00B472D9" w:rsidP="00160359">
      <w:pPr>
        <w:pStyle w:val="Heading1"/>
      </w:pPr>
      <w:bookmarkStart w:id="9" w:name="_Toc174607321"/>
      <w:r>
        <w:t xml:space="preserve">24.8.15 </w:t>
      </w:r>
      <w:r w:rsidR="00E30AA7" w:rsidRPr="00E30AA7">
        <w:t>Case Study Analyzing Customer Churn in Power BI</w:t>
      </w:r>
      <w:bookmarkEnd w:id="9"/>
    </w:p>
    <w:p w14:paraId="3E9ADB77" w14:textId="77777777" w:rsidR="0013084B" w:rsidRPr="0013084B" w:rsidRDefault="0013084B" w:rsidP="0013084B"/>
    <w:sectPr w:rsidR="0013084B" w:rsidRPr="001308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614"/>
    <w:multiLevelType w:val="hybridMultilevel"/>
    <w:tmpl w:val="B308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A16AD"/>
    <w:multiLevelType w:val="hybridMultilevel"/>
    <w:tmpl w:val="31AC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92280"/>
    <w:multiLevelType w:val="hybridMultilevel"/>
    <w:tmpl w:val="5DC01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E37385"/>
    <w:multiLevelType w:val="hybridMultilevel"/>
    <w:tmpl w:val="239A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373DD"/>
    <w:multiLevelType w:val="hybridMultilevel"/>
    <w:tmpl w:val="691CF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5563C"/>
    <w:multiLevelType w:val="hybridMultilevel"/>
    <w:tmpl w:val="22E6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0D50D5"/>
    <w:multiLevelType w:val="hybridMultilevel"/>
    <w:tmpl w:val="A1E6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E641C3"/>
    <w:multiLevelType w:val="hybridMultilevel"/>
    <w:tmpl w:val="0EB0F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1152FF"/>
    <w:multiLevelType w:val="hybridMultilevel"/>
    <w:tmpl w:val="6F1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20055F"/>
    <w:multiLevelType w:val="hybridMultilevel"/>
    <w:tmpl w:val="95100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698223">
    <w:abstractNumId w:val="8"/>
  </w:num>
  <w:num w:numId="2" w16cid:durableId="706025705">
    <w:abstractNumId w:val="5"/>
  </w:num>
  <w:num w:numId="3" w16cid:durableId="557085880">
    <w:abstractNumId w:val="0"/>
  </w:num>
  <w:num w:numId="4" w16cid:durableId="1308391030">
    <w:abstractNumId w:val="7"/>
  </w:num>
  <w:num w:numId="5" w16cid:durableId="1066492558">
    <w:abstractNumId w:val="2"/>
  </w:num>
  <w:num w:numId="6" w16cid:durableId="1445660211">
    <w:abstractNumId w:val="1"/>
  </w:num>
  <w:num w:numId="7" w16cid:durableId="1462579744">
    <w:abstractNumId w:val="4"/>
  </w:num>
  <w:num w:numId="8" w16cid:durableId="1771588910">
    <w:abstractNumId w:val="3"/>
  </w:num>
  <w:num w:numId="9" w16cid:durableId="1085761504">
    <w:abstractNumId w:val="6"/>
  </w:num>
  <w:num w:numId="10" w16cid:durableId="3670710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E60"/>
    <w:rsid w:val="00092242"/>
    <w:rsid w:val="000A0072"/>
    <w:rsid w:val="000B1F33"/>
    <w:rsid w:val="0013084B"/>
    <w:rsid w:val="001365CF"/>
    <w:rsid w:val="00141991"/>
    <w:rsid w:val="00160359"/>
    <w:rsid w:val="00182811"/>
    <w:rsid w:val="00220F05"/>
    <w:rsid w:val="0022224D"/>
    <w:rsid w:val="00224E79"/>
    <w:rsid w:val="00246DD1"/>
    <w:rsid w:val="002720C9"/>
    <w:rsid w:val="002A48C8"/>
    <w:rsid w:val="002B1C77"/>
    <w:rsid w:val="002C45D6"/>
    <w:rsid w:val="002F10B4"/>
    <w:rsid w:val="00321581"/>
    <w:rsid w:val="00326CEC"/>
    <w:rsid w:val="003929B0"/>
    <w:rsid w:val="003943F5"/>
    <w:rsid w:val="003A7257"/>
    <w:rsid w:val="003B5770"/>
    <w:rsid w:val="003B6FA2"/>
    <w:rsid w:val="003E3F62"/>
    <w:rsid w:val="00442B07"/>
    <w:rsid w:val="00444D33"/>
    <w:rsid w:val="00453A45"/>
    <w:rsid w:val="00460BB2"/>
    <w:rsid w:val="00463590"/>
    <w:rsid w:val="00474085"/>
    <w:rsid w:val="004A1E49"/>
    <w:rsid w:val="004F39CE"/>
    <w:rsid w:val="00523933"/>
    <w:rsid w:val="00543791"/>
    <w:rsid w:val="00551BE4"/>
    <w:rsid w:val="00583018"/>
    <w:rsid w:val="00586C24"/>
    <w:rsid w:val="005A4E61"/>
    <w:rsid w:val="005B26CA"/>
    <w:rsid w:val="0061000E"/>
    <w:rsid w:val="00615C9A"/>
    <w:rsid w:val="006234FD"/>
    <w:rsid w:val="0066049C"/>
    <w:rsid w:val="00680701"/>
    <w:rsid w:val="006807CD"/>
    <w:rsid w:val="00695B60"/>
    <w:rsid w:val="006B3521"/>
    <w:rsid w:val="006B688F"/>
    <w:rsid w:val="006D508C"/>
    <w:rsid w:val="006D758A"/>
    <w:rsid w:val="006E141A"/>
    <w:rsid w:val="006E7510"/>
    <w:rsid w:val="007007E8"/>
    <w:rsid w:val="007645D4"/>
    <w:rsid w:val="0077036E"/>
    <w:rsid w:val="0079532C"/>
    <w:rsid w:val="007C415F"/>
    <w:rsid w:val="007E2CE5"/>
    <w:rsid w:val="007E68FA"/>
    <w:rsid w:val="007F2743"/>
    <w:rsid w:val="00802481"/>
    <w:rsid w:val="00890711"/>
    <w:rsid w:val="00894BC6"/>
    <w:rsid w:val="008C620D"/>
    <w:rsid w:val="008D45C6"/>
    <w:rsid w:val="00914465"/>
    <w:rsid w:val="00925DFE"/>
    <w:rsid w:val="009310D6"/>
    <w:rsid w:val="009B53D8"/>
    <w:rsid w:val="009C75E5"/>
    <w:rsid w:val="009C7D37"/>
    <w:rsid w:val="009E6319"/>
    <w:rsid w:val="00A15A46"/>
    <w:rsid w:val="00A502D8"/>
    <w:rsid w:val="00AA2C4B"/>
    <w:rsid w:val="00AB6A02"/>
    <w:rsid w:val="00AC4BBC"/>
    <w:rsid w:val="00AD1AA3"/>
    <w:rsid w:val="00B14E60"/>
    <w:rsid w:val="00B26CFC"/>
    <w:rsid w:val="00B33FAE"/>
    <w:rsid w:val="00B34D8B"/>
    <w:rsid w:val="00B472D9"/>
    <w:rsid w:val="00B53ED7"/>
    <w:rsid w:val="00B61F85"/>
    <w:rsid w:val="00B63F22"/>
    <w:rsid w:val="00B641CC"/>
    <w:rsid w:val="00B81DB1"/>
    <w:rsid w:val="00B83618"/>
    <w:rsid w:val="00BC2E0F"/>
    <w:rsid w:val="00C825EA"/>
    <w:rsid w:val="00CA7374"/>
    <w:rsid w:val="00CC5ED5"/>
    <w:rsid w:val="00CD0A52"/>
    <w:rsid w:val="00CF4A02"/>
    <w:rsid w:val="00D320F4"/>
    <w:rsid w:val="00D600A7"/>
    <w:rsid w:val="00D65377"/>
    <w:rsid w:val="00D67906"/>
    <w:rsid w:val="00D82692"/>
    <w:rsid w:val="00D94C1F"/>
    <w:rsid w:val="00DA05E5"/>
    <w:rsid w:val="00E30AA7"/>
    <w:rsid w:val="00E31DE8"/>
    <w:rsid w:val="00E42918"/>
    <w:rsid w:val="00E462D9"/>
    <w:rsid w:val="00E510F4"/>
    <w:rsid w:val="00E8284E"/>
    <w:rsid w:val="00F33D0D"/>
    <w:rsid w:val="00F36B68"/>
    <w:rsid w:val="00FA7360"/>
    <w:rsid w:val="00FD0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28540"/>
  <w15:chartTrackingRefBased/>
  <w15:docId w15:val="{CAE2FFCD-EA68-41A5-A9AF-10F55D9D8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4B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A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A00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BB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4BBC"/>
    <w:pPr>
      <w:ind w:left="720"/>
      <w:contextualSpacing/>
    </w:pPr>
  </w:style>
  <w:style w:type="character" w:styleId="Hyperlink">
    <w:name w:val="Hyperlink"/>
    <w:basedOn w:val="DefaultParagraphFont"/>
    <w:uiPriority w:val="99"/>
    <w:unhideWhenUsed/>
    <w:rsid w:val="00E42918"/>
    <w:rPr>
      <w:color w:val="0563C1" w:themeColor="hyperlink"/>
      <w:u w:val="single"/>
    </w:rPr>
  </w:style>
  <w:style w:type="character" w:styleId="UnresolvedMention">
    <w:name w:val="Unresolved Mention"/>
    <w:basedOn w:val="DefaultParagraphFont"/>
    <w:uiPriority w:val="99"/>
    <w:semiHidden/>
    <w:unhideWhenUsed/>
    <w:rsid w:val="00E42918"/>
    <w:rPr>
      <w:color w:val="605E5C"/>
      <w:shd w:val="clear" w:color="auto" w:fill="E1DFDD"/>
    </w:rPr>
  </w:style>
  <w:style w:type="character" w:customStyle="1" w:styleId="Heading2Char">
    <w:name w:val="Heading 2 Char"/>
    <w:basedOn w:val="DefaultParagraphFont"/>
    <w:link w:val="Heading2"/>
    <w:uiPriority w:val="9"/>
    <w:rsid w:val="00AD1AA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D1A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AA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D1AA3"/>
    <w:pPr>
      <w:outlineLvl w:val="9"/>
    </w:pPr>
    <w:rPr>
      <w:lang w:eastAsia="en-US"/>
    </w:rPr>
  </w:style>
  <w:style w:type="paragraph" w:styleId="TOC2">
    <w:name w:val="toc 2"/>
    <w:basedOn w:val="Normal"/>
    <w:next w:val="Normal"/>
    <w:autoRedefine/>
    <w:uiPriority w:val="39"/>
    <w:unhideWhenUsed/>
    <w:rsid w:val="00AD1AA3"/>
    <w:pPr>
      <w:spacing w:after="100"/>
      <w:ind w:left="220"/>
    </w:pPr>
  </w:style>
  <w:style w:type="paragraph" w:styleId="Subtitle">
    <w:name w:val="Subtitle"/>
    <w:basedOn w:val="Normal"/>
    <w:next w:val="Normal"/>
    <w:link w:val="SubtitleChar"/>
    <w:uiPriority w:val="11"/>
    <w:qFormat/>
    <w:rsid w:val="00AD1AA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D1AA3"/>
    <w:rPr>
      <w:color w:val="5A5A5A" w:themeColor="text1" w:themeTint="A5"/>
      <w:spacing w:val="15"/>
    </w:rPr>
  </w:style>
  <w:style w:type="character" w:customStyle="1" w:styleId="Heading3Char">
    <w:name w:val="Heading 3 Char"/>
    <w:basedOn w:val="DefaultParagraphFont"/>
    <w:link w:val="Heading3"/>
    <w:uiPriority w:val="9"/>
    <w:semiHidden/>
    <w:rsid w:val="000A007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D0A1B"/>
    <w:pPr>
      <w:spacing w:after="100"/>
    </w:pPr>
  </w:style>
  <w:style w:type="character" w:styleId="FollowedHyperlink">
    <w:name w:val="FollowedHyperlink"/>
    <w:basedOn w:val="DefaultParagraphFont"/>
    <w:uiPriority w:val="99"/>
    <w:semiHidden/>
    <w:unhideWhenUsed/>
    <w:rsid w:val="00220F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02721">
      <w:bodyDiv w:val="1"/>
      <w:marLeft w:val="0"/>
      <w:marRight w:val="0"/>
      <w:marTop w:val="0"/>
      <w:marBottom w:val="0"/>
      <w:divBdr>
        <w:top w:val="none" w:sz="0" w:space="0" w:color="auto"/>
        <w:left w:val="none" w:sz="0" w:space="0" w:color="auto"/>
        <w:bottom w:val="none" w:sz="0" w:space="0" w:color="auto"/>
        <w:right w:val="none" w:sz="0" w:space="0" w:color="auto"/>
      </w:divBdr>
      <w:divsChild>
        <w:div w:id="96802461">
          <w:marLeft w:val="0"/>
          <w:marRight w:val="0"/>
          <w:marTop w:val="0"/>
          <w:marBottom w:val="0"/>
          <w:divBdr>
            <w:top w:val="none" w:sz="0" w:space="0" w:color="auto"/>
            <w:left w:val="none" w:sz="0" w:space="0" w:color="auto"/>
            <w:bottom w:val="none" w:sz="0" w:space="0" w:color="auto"/>
            <w:right w:val="none" w:sz="0" w:space="0" w:color="auto"/>
          </w:divBdr>
          <w:divsChild>
            <w:div w:id="1530681445">
              <w:marLeft w:val="0"/>
              <w:marRight w:val="0"/>
              <w:marTop w:val="0"/>
              <w:marBottom w:val="0"/>
              <w:divBdr>
                <w:top w:val="none" w:sz="0" w:space="0" w:color="auto"/>
                <w:left w:val="none" w:sz="0" w:space="0" w:color="auto"/>
                <w:bottom w:val="none" w:sz="0" w:space="0" w:color="auto"/>
                <w:right w:val="none" w:sz="0" w:space="0" w:color="auto"/>
              </w:divBdr>
            </w:div>
            <w:div w:id="1005864787">
              <w:marLeft w:val="0"/>
              <w:marRight w:val="0"/>
              <w:marTop w:val="0"/>
              <w:marBottom w:val="0"/>
              <w:divBdr>
                <w:top w:val="none" w:sz="0" w:space="0" w:color="auto"/>
                <w:left w:val="none" w:sz="0" w:space="0" w:color="auto"/>
                <w:bottom w:val="none" w:sz="0" w:space="0" w:color="auto"/>
                <w:right w:val="none" w:sz="0" w:space="0" w:color="auto"/>
              </w:divBdr>
            </w:div>
            <w:div w:id="1701853535">
              <w:marLeft w:val="0"/>
              <w:marRight w:val="0"/>
              <w:marTop w:val="0"/>
              <w:marBottom w:val="0"/>
              <w:divBdr>
                <w:top w:val="none" w:sz="0" w:space="0" w:color="auto"/>
                <w:left w:val="none" w:sz="0" w:space="0" w:color="auto"/>
                <w:bottom w:val="none" w:sz="0" w:space="0" w:color="auto"/>
                <w:right w:val="none" w:sz="0" w:space="0" w:color="auto"/>
              </w:divBdr>
            </w:div>
            <w:div w:id="2009401415">
              <w:marLeft w:val="0"/>
              <w:marRight w:val="0"/>
              <w:marTop w:val="0"/>
              <w:marBottom w:val="0"/>
              <w:divBdr>
                <w:top w:val="none" w:sz="0" w:space="0" w:color="auto"/>
                <w:left w:val="none" w:sz="0" w:space="0" w:color="auto"/>
                <w:bottom w:val="none" w:sz="0" w:space="0" w:color="auto"/>
                <w:right w:val="none" w:sz="0" w:space="0" w:color="auto"/>
              </w:divBdr>
            </w:div>
            <w:div w:id="459688220">
              <w:marLeft w:val="0"/>
              <w:marRight w:val="0"/>
              <w:marTop w:val="0"/>
              <w:marBottom w:val="0"/>
              <w:divBdr>
                <w:top w:val="none" w:sz="0" w:space="0" w:color="auto"/>
                <w:left w:val="none" w:sz="0" w:space="0" w:color="auto"/>
                <w:bottom w:val="none" w:sz="0" w:space="0" w:color="auto"/>
                <w:right w:val="none" w:sz="0" w:space="0" w:color="auto"/>
              </w:divBdr>
            </w:div>
            <w:div w:id="14046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1268">
      <w:bodyDiv w:val="1"/>
      <w:marLeft w:val="0"/>
      <w:marRight w:val="0"/>
      <w:marTop w:val="0"/>
      <w:marBottom w:val="0"/>
      <w:divBdr>
        <w:top w:val="none" w:sz="0" w:space="0" w:color="auto"/>
        <w:left w:val="none" w:sz="0" w:space="0" w:color="auto"/>
        <w:bottom w:val="none" w:sz="0" w:space="0" w:color="auto"/>
        <w:right w:val="none" w:sz="0" w:space="0" w:color="auto"/>
      </w:divBdr>
    </w:div>
    <w:div w:id="1243829342">
      <w:bodyDiv w:val="1"/>
      <w:marLeft w:val="0"/>
      <w:marRight w:val="0"/>
      <w:marTop w:val="0"/>
      <w:marBottom w:val="0"/>
      <w:divBdr>
        <w:top w:val="none" w:sz="0" w:space="0" w:color="auto"/>
        <w:left w:val="none" w:sz="0" w:space="0" w:color="auto"/>
        <w:bottom w:val="none" w:sz="0" w:space="0" w:color="auto"/>
        <w:right w:val="none" w:sz="0" w:space="0" w:color="auto"/>
      </w:divBdr>
    </w:div>
    <w:div w:id="1368215549">
      <w:bodyDiv w:val="1"/>
      <w:marLeft w:val="0"/>
      <w:marRight w:val="0"/>
      <w:marTop w:val="0"/>
      <w:marBottom w:val="0"/>
      <w:divBdr>
        <w:top w:val="none" w:sz="0" w:space="0" w:color="auto"/>
        <w:left w:val="none" w:sz="0" w:space="0" w:color="auto"/>
        <w:bottom w:val="none" w:sz="0" w:space="0" w:color="auto"/>
        <w:right w:val="none" w:sz="0" w:space="0" w:color="auto"/>
      </w:divBdr>
      <w:divsChild>
        <w:div w:id="1034769468">
          <w:marLeft w:val="0"/>
          <w:marRight w:val="0"/>
          <w:marTop w:val="0"/>
          <w:marBottom w:val="360"/>
          <w:divBdr>
            <w:top w:val="none" w:sz="0" w:space="0" w:color="auto"/>
            <w:left w:val="none" w:sz="0" w:space="0" w:color="auto"/>
            <w:bottom w:val="none" w:sz="0" w:space="0" w:color="auto"/>
            <w:right w:val="none" w:sz="0" w:space="0" w:color="auto"/>
          </w:divBdr>
        </w:div>
        <w:div w:id="840703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earn.microsoft.com/en-us/dax/calculate-function-dax"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learn.microsoft.com/en-us/dax/datediff-function-da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zhuanlan.zhihu.com/p/98763753" TargetMode="External"/><Relationship Id="rId1" Type="http://schemas.openxmlformats.org/officeDocument/2006/relationships/customXml" Target="../customXml/item1.xml"/><Relationship Id="rId6" Type="http://schemas.openxmlformats.org/officeDocument/2006/relationships/hyperlink" Target="https://www.microsoft.com/en-us/download/details.aspx?id=58494" TargetMode="Externa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learn.microsoft.com/en-us/dax/calendar-function-dax"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earn.microsoft.com/en-us/power-bi/transform-model/desktop-quick-measur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61BB9-C8CA-4AA8-9DFF-084742AB1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6762</TotalTime>
  <Pages>8</Pages>
  <Words>851</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Lusha</dc:creator>
  <cp:keywords/>
  <dc:description/>
  <cp:lastModifiedBy>Li, Lusha</cp:lastModifiedBy>
  <cp:revision>109</cp:revision>
  <dcterms:created xsi:type="dcterms:W3CDTF">2024-07-09T06:48:00Z</dcterms:created>
  <dcterms:modified xsi:type="dcterms:W3CDTF">2024-08-15T03:31:00Z</dcterms:modified>
</cp:coreProperties>
</file>