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313A5C" w14:textId="2D5EEA47" w:rsidR="00FD3C8E" w:rsidRDefault="002F3DD8">
      <w:pPr>
        <w:tabs>
          <w:tab w:val="left" w:pos="360"/>
          <w:tab w:val="center" w:pos="4156"/>
        </w:tabs>
        <w:jc w:val="left"/>
        <w:rPr>
          <w:rFonts w:ascii="隶书" w:eastAsia="隶书"/>
          <w:b/>
          <w:bCs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AACA492" wp14:editId="697E4D0D">
            <wp:simplePos x="0" y="0"/>
            <wp:positionH relativeFrom="page">
              <wp:posOffset>2055495</wp:posOffset>
            </wp:positionH>
            <wp:positionV relativeFrom="page">
              <wp:posOffset>777875</wp:posOffset>
            </wp:positionV>
            <wp:extent cx="537845" cy="6223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algn="ctr" rotWithShape="0">
                        <a:srgbClr val="A0A0A4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C8E">
        <w:tab/>
      </w:r>
      <w:r w:rsidR="00FD3C8E">
        <w:tab/>
      </w:r>
      <w:r w:rsidR="00FD3C8E">
        <w:rPr>
          <w:rFonts w:ascii="隶书" w:eastAsia="隶书" w:hint="eastAsia"/>
          <w:sz w:val="48"/>
          <w:szCs w:val="48"/>
        </w:rPr>
        <w:t>个人简历</w:t>
      </w:r>
    </w:p>
    <w:tbl>
      <w:tblPr>
        <w:tblW w:w="10586" w:type="dxa"/>
        <w:tblInd w:w="-972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1198"/>
        <w:gridCol w:w="1464"/>
        <w:gridCol w:w="1356"/>
        <w:gridCol w:w="1080"/>
        <w:gridCol w:w="1680"/>
        <w:gridCol w:w="1877"/>
      </w:tblGrid>
      <w:tr w:rsidR="00FD3C8E" w14:paraId="342C547A" w14:textId="77777777">
        <w:trPr>
          <w:trHeight w:val="340"/>
        </w:trPr>
        <w:tc>
          <w:tcPr>
            <w:tcW w:w="10586" w:type="dxa"/>
            <w:gridSpan w:val="7"/>
            <w:shd w:val="clear" w:color="auto" w:fill="D9D9D9"/>
            <w:vAlign w:val="center"/>
          </w:tcPr>
          <w:p w14:paraId="2E98BA35" w14:textId="77777777" w:rsidR="00FD3C8E" w:rsidRDefault="00FD3C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基本资料</w:t>
            </w:r>
          </w:p>
        </w:tc>
      </w:tr>
      <w:tr w:rsidR="00FD3C8E" w14:paraId="55C5315F" w14:textId="77777777">
        <w:trPr>
          <w:cantSplit/>
          <w:trHeight w:val="520"/>
        </w:trPr>
        <w:tc>
          <w:tcPr>
            <w:tcW w:w="1931" w:type="dxa"/>
            <w:vAlign w:val="center"/>
          </w:tcPr>
          <w:p w14:paraId="23B1A244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198" w:type="dxa"/>
            <w:vAlign w:val="center"/>
          </w:tcPr>
          <w:p w14:paraId="70AACB4A" w14:textId="77777777" w:rsidR="00FD3C8E" w:rsidRDefault="007B16C8">
            <w:pPr>
              <w:jc w:val="center"/>
              <w:rPr>
                <w:rFonts w:ascii="楷体_GB2312"/>
                <w:sz w:val="24"/>
              </w:rPr>
            </w:pPr>
            <w:r>
              <w:rPr>
                <w:rFonts w:ascii="楷体_GB2312" w:hint="eastAsia"/>
                <w:sz w:val="24"/>
              </w:rPr>
              <w:t>卢才绍</w:t>
            </w:r>
          </w:p>
        </w:tc>
        <w:tc>
          <w:tcPr>
            <w:tcW w:w="1464" w:type="dxa"/>
            <w:vAlign w:val="center"/>
          </w:tcPr>
          <w:p w14:paraId="6345C5C0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356" w:type="dxa"/>
            <w:tcBorders>
              <w:right w:val="single" w:sz="8" w:space="0" w:color="auto"/>
            </w:tcBorders>
            <w:vAlign w:val="center"/>
          </w:tcPr>
          <w:p w14:paraId="06C037F0" w14:textId="77777777" w:rsidR="00FD3C8E" w:rsidRDefault="007B16C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男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center"/>
          </w:tcPr>
          <w:p w14:paraId="172E95DB" w14:textId="77777777" w:rsidR="007B16C8" w:rsidRDefault="00FD3C8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政治</w:t>
            </w:r>
          </w:p>
          <w:p w14:paraId="7137B7B7" w14:textId="77777777" w:rsidR="00FD3C8E" w:rsidRDefault="00FD3C8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面貌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center"/>
          </w:tcPr>
          <w:p w14:paraId="018FDA6D" w14:textId="77777777" w:rsidR="00FD3C8E" w:rsidRDefault="007B16C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群众</w:t>
            </w:r>
          </w:p>
        </w:tc>
        <w:tc>
          <w:tcPr>
            <w:tcW w:w="1877" w:type="dxa"/>
            <w:vMerge w:val="restart"/>
            <w:tcBorders>
              <w:left w:val="single" w:sz="8" w:space="0" w:color="auto"/>
            </w:tcBorders>
            <w:vAlign w:val="center"/>
          </w:tcPr>
          <w:p w14:paraId="06BB2D4A" w14:textId="49E7871B" w:rsidR="00FD3C8E" w:rsidRDefault="002F3DD8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noProof/>
                <w:sz w:val="24"/>
              </w:rPr>
              <w:drawing>
                <wp:inline distT="0" distB="0" distL="0" distR="0" wp14:anchorId="7786FF63" wp14:editId="63E456EC">
                  <wp:extent cx="1055370" cy="1406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7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C8E" w14:paraId="5251B867" w14:textId="77777777">
        <w:trPr>
          <w:cantSplit/>
          <w:trHeight w:val="463"/>
        </w:trPr>
        <w:tc>
          <w:tcPr>
            <w:tcW w:w="1931" w:type="dxa"/>
            <w:vAlign w:val="center"/>
          </w:tcPr>
          <w:p w14:paraId="0903E56A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</w:t>
            </w:r>
          </w:p>
        </w:tc>
        <w:tc>
          <w:tcPr>
            <w:tcW w:w="1198" w:type="dxa"/>
            <w:vAlign w:val="center"/>
          </w:tcPr>
          <w:p w14:paraId="7584D1D8" w14:textId="77777777" w:rsidR="00FD3C8E" w:rsidRDefault="007B16C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渤海船舶职业学院</w:t>
            </w:r>
          </w:p>
        </w:tc>
        <w:tc>
          <w:tcPr>
            <w:tcW w:w="1464" w:type="dxa"/>
            <w:vAlign w:val="center"/>
          </w:tcPr>
          <w:p w14:paraId="03735078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356" w:type="dxa"/>
            <w:tcBorders>
              <w:right w:val="single" w:sz="8" w:space="0" w:color="auto"/>
            </w:tcBorders>
            <w:vAlign w:val="center"/>
          </w:tcPr>
          <w:p w14:paraId="79E2CEF3" w14:textId="77777777" w:rsidR="00FD3C8E" w:rsidRDefault="007B16C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自动化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center"/>
          </w:tcPr>
          <w:p w14:paraId="0D2A4BCC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center"/>
          </w:tcPr>
          <w:p w14:paraId="2AAA8CFB" w14:textId="77777777" w:rsidR="00FD3C8E" w:rsidRDefault="007B16C8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15676137367</w:t>
            </w:r>
          </w:p>
        </w:tc>
        <w:tc>
          <w:tcPr>
            <w:tcW w:w="1877" w:type="dxa"/>
            <w:vMerge/>
            <w:tcBorders>
              <w:left w:val="single" w:sz="8" w:space="0" w:color="auto"/>
            </w:tcBorders>
            <w:vAlign w:val="center"/>
          </w:tcPr>
          <w:p w14:paraId="6BEF31AD" w14:textId="77777777" w:rsidR="00FD3C8E" w:rsidRDefault="00FD3C8E">
            <w:pPr>
              <w:rPr>
                <w:rFonts w:ascii="楷体_GB2312" w:eastAsia="楷体_GB2312"/>
                <w:sz w:val="24"/>
              </w:rPr>
            </w:pPr>
          </w:p>
        </w:tc>
      </w:tr>
      <w:tr w:rsidR="00FD3C8E" w14:paraId="1D04ABF9" w14:textId="77777777">
        <w:trPr>
          <w:cantSplit/>
          <w:trHeight w:val="458"/>
        </w:trPr>
        <w:tc>
          <w:tcPr>
            <w:tcW w:w="1931" w:type="dxa"/>
            <w:vAlign w:val="center"/>
          </w:tcPr>
          <w:p w14:paraId="241C1951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期望就业城市</w:t>
            </w:r>
          </w:p>
        </w:tc>
        <w:tc>
          <w:tcPr>
            <w:tcW w:w="1198" w:type="dxa"/>
            <w:vAlign w:val="center"/>
          </w:tcPr>
          <w:p w14:paraId="6504005B" w14:textId="77777777" w:rsidR="00FD3C8E" w:rsidRDefault="007B16C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苏州</w:t>
            </w:r>
          </w:p>
        </w:tc>
        <w:tc>
          <w:tcPr>
            <w:tcW w:w="1464" w:type="dxa"/>
            <w:vAlign w:val="center"/>
          </w:tcPr>
          <w:p w14:paraId="658E8B48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期望薪资</w:t>
            </w:r>
          </w:p>
        </w:tc>
        <w:tc>
          <w:tcPr>
            <w:tcW w:w="1356" w:type="dxa"/>
            <w:tcBorders>
              <w:right w:val="single" w:sz="8" w:space="0" w:color="auto"/>
            </w:tcBorders>
            <w:vAlign w:val="center"/>
          </w:tcPr>
          <w:p w14:paraId="28823C66" w14:textId="5873E903" w:rsidR="00FD3C8E" w:rsidRDefault="007C063E" w:rsidP="00507DA9">
            <w:pPr>
              <w:ind w:firstLineChars="100" w:firstLine="24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6</w:t>
            </w:r>
            <w:r w:rsidR="007B16C8">
              <w:rPr>
                <w:rFonts w:ascii="楷体_GB2312" w:eastAsia="楷体_GB2312" w:hint="eastAsia"/>
                <w:sz w:val="24"/>
              </w:rPr>
              <w:t>K</w:t>
            </w:r>
            <w:r w:rsidR="00507DA9">
              <w:rPr>
                <w:rFonts w:ascii="楷体_GB2312" w:eastAsia="楷体_GB2312" w:hint="eastAsia"/>
                <w:sz w:val="24"/>
              </w:rPr>
              <w:t>-</w:t>
            </w:r>
            <w:r>
              <w:rPr>
                <w:rFonts w:ascii="楷体_GB2312" w:eastAsia="楷体_GB2312" w:hint="eastAsia"/>
                <w:sz w:val="24"/>
              </w:rPr>
              <w:t>8</w:t>
            </w:r>
            <w:r w:rsidR="00507DA9">
              <w:rPr>
                <w:rFonts w:ascii="楷体_GB2312" w:eastAsia="楷体_GB2312" w:hint="eastAsia"/>
                <w:sz w:val="24"/>
              </w:rPr>
              <w:t>K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center"/>
          </w:tcPr>
          <w:p w14:paraId="2753D678" w14:textId="77777777" w:rsidR="00FD3C8E" w:rsidRDefault="00FD3C8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/>
                <w:sz w:val="24"/>
              </w:rPr>
              <w:t>期望就业岗位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center"/>
          </w:tcPr>
          <w:p w14:paraId="56578306" w14:textId="77777777" w:rsidR="00FD3C8E" w:rsidRDefault="007B16C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软件工程师</w:t>
            </w:r>
          </w:p>
        </w:tc>
        <w:tc>
          <w:tcPr>
            <w:tcW w:w="1877" w:type="dxa"/>
            <w:vMerge/>
            <w:tcBorders>
              <w:left w:val="single" w:sz="8" w:space="0" w:color="auto"/>
            </w:tcBorders>
            <w:vAlign w:val="center"/>
          </w:tcPr>
          <w:p w14:paraId="764A5751" w14:textId="77777777" w:rsidR="00FD3C8E" w:rsidRDefault="00FD3C8E">
            <w:pPr>
              <w:rPr>
                <w:rFonts w:ascii="楷体_GB2312" w:eastAsia="楷体_GB2312"/>
                <w:sz w:val="24"/>
              </w:rPr>
            </w:pPr>
          </w:p>
        </w:tc>
      </w:tr>
      <w:tr w:rsidR="00FD3C8E" w14:paraId="0B6F1553" w14:textId="77777777">
        <w:trPr>
          <w:cantSplit/>
          <w:trHeight w:val="475"/>
        </w:trPr>
        <w:tc>
          <w:tcPr>
            <w:tcW w:w="1931" w:type="dxa"/>
            <w:tcBorders>
              <w:right w:val="single" w:sz="8" w:space="0" w:color="auto"/>
            </w:tcBorders>
            <w:vAlign w:val="center"/>
          </w:tcPr>
          <w:p w14:paraId="57463883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家庭常住地址</w:t>
            </w:r>
          </w:p>
        </w:tc>
        <w:tc>
          <w:tcPr>
            <w:tcW w:w="2662" w:type="dxa"/>
            <w:gridSpan w:val="2"/>
            <w:tcBorders>
              <w:right w:val="single" w:sz="8" w:space="0" w:color="auto"/>
            </w:tcBorders>
            <w:vAlign w:val="center"/>
          </w:tcPr>
          <w:p w14:paraId="3BF2D740" w14:textId="77777777" w:rsidR="00FD3C8E" w:rsidRDefault="007B16C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广西壮族自治区南宁市</w:t>
            </w:r>
          </w:p>
        </w:tc>
        <w:tc>
          <w:tcPr>
            <w:tcW w:w="2436" w:type="dxa"/>
            <w:gridSpan w:val="2"/>
            <w:tcBorders>
              <w:right w:val="single" w:sz="8" w:space="0" w:color="auto"/>
            </w:tcBorders>
            <w:vAlign w:val="center"/>
          </w:tcPr>
          <w:p w14:paraId="6E388E09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就业开始时间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center"/>
          </w:tcPr>
          <w:p w14:paraId="0AADDCAB" w14:textId="77777777" w:rsidR="00FD3C8E" w:rsidRDefault="007B16C8" w:rsidP="00D44535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2023.5</w:t>
            </w:r>
          </w:p>
        </w:tc>
        <w:tc>
          <w:tcPr>
            <w:tcW w:w="1877" w:type="dxa"/>
            <w:vMerge/>
            <w:tcBorders>
              <w:left w:val="single" w:sz="8" w:space="0" w:color="auto"/>
            </w:tcBorders>
            <w:vAlign w:val="center"/>
          </w:tcPr>
          <w:p w14:paraId="4AF74717" w14:textId="77777777" w:rsidR="00FD3C8E" w:rsidRDefault="00FD3C8E">
            <w:pPr>
              <w:rPr>
                <w:rFonts w:ascii="楷体_GB2312" w:eastAsia="楷体_GB2312"/>
                <w:sz w:val="24"/>
              </w:rPr>
            </w:pPr>
          </w:p>
        </w:tc>
      </w:tr>
      <w:tr w:rsidR="00FD3C8E" w14:paraId="579B55DD" w14:textId="77777777">
        <w:trPr>
          <w:cantSplit/>
          <w:trHeight w:val="430"/>
        </w:trPr>
        <w:tc>
          <w:tcPr>
            <w:tcW w:w="105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F91CE12" w14:textId="3D1AA670" w:rsidR="00FD3C8E" w:rsidRDefault="000007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 w:rsidR="00FD3C8E">
              <w:rPr>
                <w:rFonts w:hint="eastAsia"/>
                <w:sz w:val="24"/>
              </w:rPr>
              <w:t>简介</w:t>
            </w:r>
          </w:p>
        </w:tc>
      </w:tr>
      <w:tr w:rsidR="00FD3C8E" w14:paraId="282ED741" w14:textId="77777777">
        <w:trPr>
          <w:trHeight w:val="3956"/>
        </w:trPr>
        <w:tc>
          <w:tcPr>
            <w:tcW w:w="1931" w:type="dxa"/>
            <w:vAlign w:val="center"/>
          </w:tcPr>
          <w:p w14:paraId="7D39EA81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</w:t>
            </w:r>
          </w:p>
          <w:p w14:paraId="31E6544B" w14:textId="77777777" w:rsidR="00FD3C8E" w:rsidRDefault="00FD3C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</w:t>
            </w:r>
          </w:p>
        </w:tc>
        <w:tc>
          <w:tcPr>
            <w:tcW w:w="8655" w:type="dxa"/>
            <w:gridSpan w:val="6"/>
            <w:vAlign w:val="center"/>
          </w:tcPr>
          <w:p w14:paraId="57630424" w14:textId="3D2C0762" w:rsidR="004B4BBF" w:rsidRDefault="004B4BBF" w:rsidP="004B4BBF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熟悉西门子1200系列，1500系列，三菱FX系列，Q系列的编程，熟悉各种通讯（S7，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Modbusd</w:t>
            </w:r>
            <w:proofErr w:type="spellEnd"/>
            <w:r>
              <w:rPr>
                <w:rFonts w:ascii="楷体_GB2312" w:eastAsia="楷体_GB2312" w:hint="eastAsia"/>
                <w:sz w:val="24"/>
              </w:rPr>
              <w:t>等），熟悉电气元器件的选型，能使用EPLAN等软件绘制电气原理图，柜体安装图，熟悉MCGS触摸屏的编程，熟悉嵌入式单片机的开发，熟悉C/C++/C#等编程语言，能使用</w:t>
            </w:r>
            <w:proofErr w:type="spellStart"/>
            <w:r w:rsidRPr="007B16C8">
              <w:rPr>
                <w:rFonts w:ascii="楷体_GB2312" w:eastAsia="楷体_GB2312"/>
                <w:sz w:val="24"/>
              </w:rPr>
              <w:t>VisualStudio</w:t>
            </w:r>
            <w:proofErr w:type="spellEnd"/>
            <w:r>
              <w:rPr>
                <w:rFonts w:ascii="楷体_GB2312" w:eastAsia="楷体_GB2312" w:hint="eastAsia"/>
                <w:sz w:val="24"/>
              </w:rPr>
              <w:t>和力控做上位机开发，使用SolidWorks，NX_</w:t>
            </w:r>
            <w:r>
              <w:rPr>
                <w:rFonts w:ascii="楷体_GB2312" w:eastAsia="楷体_GB2312"/>
                <w:sz w:val="24"/>
              </w:rPr>
              <w:t>UG</w:t>
            </w:r>
            <w:r>
              <w:rPr>
                <w:rFonts w:ascii="楷体_GB2312" w:eastAsia="楷体_GB2312" w:hint="eastAsia"/>
                <w:sz w:val="24"/>
              </w:rPr>
              <w:t>等软件进行3D建模，会使用万用表，示波器</w:t>
            </w:r>
            <w:r w:rsidR="009C6153">
              <w:rPr>
                <w:rFonts w:ascii="楷体_GB2312" w:eastAsia="楷体_GB2312" w:hint="eastAsia"/>
                <w:sz w:val="24"/>
              </w:rPr>
              <w:t>，</w:t>
            </w:r>
            <w:r>
              <w:rPr>
                <w:rFonts w:ascii="楷体_GB2312" w:eastAsia="楷体_GB2312" w:hint="eastAsia"/>
                <w:sz w:val="24"/>
              </w:rPr>
              <w:t>逻辑分析仪等</w:t>
            </w:r>
            <w:r w:rsidR="009C6153">
              <w:rPr>
                <w:rFonts w:ascii="楷体_GB2312" w:eastAsia="楷体_GB2312" w:hint="eastAsia"/>
                <w:sz w:val="24"/>
              </w:rPr>
              <w:t>设备对电气、电子电路进行检修、排故</w:t>
            </w:r>
            <w:r>
              <w:rPr>
                <w:rFonts w:ascii="楷体_GB2312" w:eastAsia="楷体_GB2312" w:hint="eastAsia"/>
                <w:sz w:val="24"/>
              </w:rPr>
              <w:t>。</w:t>
            </w:r>
          </w:p>
          <w:p w14:paraId="580FFA8B" w14:textId="77777777" w:rsidR="004B4BBF" w:rsidRDefault="004B4BBF" w:rsidP="004B4BBF">
            <w:pPr>
              <w:rPr>
                <w:rFonts w:ascii="楷体_GB2312" w:eastAsia="楷体_GB2312"/>
                <w:sz w:val="24"/>
              </w:rPr>
            </w:pPr>
          </w:p>
          <w:p w14:paraId="3E17DB0F" w14:textId="547B68C7" w:rsidR="00FB22A3" w:rsidRPr="004B4BBF" w:rsidRDefault="004B4BBF" w:rsidP="004B4BBF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1.</w:t>
            </w:r>
            <w:r w:rsidR="0079215A" w:rsidRPr="004B4BBF">
              <w:rPr>
                <w:rFonts w:ascii="楷体_GB2312" w:eastAsia="楷体_GB2312" w:hint="eastAsia"/>
                <w:sz w:val="24"/>
              </w:rPr>
              <w:t>工厂蓄水池（7.8*6*8）自动供水，水池内置液位传感器（量程0-5米，0-10V），在MCGS触摸屏上实时显示蓄水池当前蓄水量，当蓄水量小于45立方时1200PLC通过</w:t>
            </w:r>
            <w:proofErr w:type="spellStart"/>
            <w:r w:rsidR="0079215A" w:rsidRPr="004B4BBF">
              <w:rPr>
                <w:rFonts w:ascii="楷体_GB2312" w:eastAsia="楷体_GB2312" w:hint="eastAsia"/>
                <w:sz w:val="24"/>
              </w:rPr>
              <w:t>Modbus</w:t>
            </w:r>
            <w:r w:rsidR="00A67CD7" w:rsidRPr="004B4BBF">
              <w:rPr>
                <w:rFonts w:ascii="楷体_GB2312" w:eastAsia="楷体_GB2312" w:hint="eastAsia"/>
                <w:sz w:val="24"/>
              </w:rPr>
              <w:t>RTU</w:t>
            </w:r>
            <w:proofErr w:type="spellEnd"/>
            <w:r w:rsidR="0079215A" w:rsidRPr="004B4BBF">
              <w:rPr>
                <w:rFonts w:ascii="楷体_GB2312" w:eastAsia="楷体_GB2312" w:hint="eastAsia"/>
                <w:sz w:val="24"/>
              </w:rPr>
              <w:t>通讯控制</w:t>
            </w:r>
            <w:r w:rsidR="00A67CD7" w:rsidRPr="004B4BBF">
              <w:rPr>
                <w:rFonts w:ascii="楷体_GB2312" w:eastAsia="楷体_GB2312" w:hint="eastAsia"/>
                <w:sz w:val="24"/>
              </w:rPr>
              <w:t>台达变频器，变频器驱动水泵往蓄水池中注水，直到水量到达200立方时停止注水，设有手动注水按钮，水量大于200立方时注水按钮无效。</w:t>
            </w:r>
          </w:p>
          <w:p w14:paraId="325C5A44" w14:textId="05684118" w:rsidR="00A67CD7" w:rsidRPr="004B4BBF" w:rsidRDefault="004B4BBF" w:rsidP="004B4BBF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2.</w:t>
            </w:r>
            <w:r w:rsidR="00792A9D" w:rsidRPr="004B4BBF">
              <w:rPr>
                <w:rFonts w:ascii="楷体_GB2312" w:eastAsia="楷体_GB2312" w:hint="eastAsia"/>
                <w:sz w:val="24"/>
              </w:rPr>
              <w:t>自动绕线机，步进电机</w:t>
            </w:r>
            <w:r w:rsidR="00FC701A" w:rsidRPr="004B4BBF">
              <w:rPr>
                <w:rFonts w:ascii="楷体_GB2312" w:eastAsia="楷体_GB2312" w:hint="eastAsia"/>
                <w:sz w:val="24"/>
              </w:rPr>
              <w:t>（脉冲控制）</w:t>
            </w:r>
            <w:r w:rsidR="00792A9D" w:rsidRPr="004B4BBF">
              <w:rPr>
                <w:rFonts w:ascii="楷体_GB2312" w:eastAsia="楷体_GB2312" w:hint="eastAsia"/>
                <w:sz w:val="24"/>
              </w:rPr>
              <w:t>驱动绕线管和理线块，</w:t>
            </w:r>
            <w:r w:rsidR="00FC701A" w:rsidRPr="004B4BBF">
              <w:rPr>
                <w:rFonts w:ascii="楷体_GB2312" w:eastAsia="楷体_GB2312" w:hint="eastAsia"/>
                <w:sz w:val="24"/>
              </w:rPr>
              <w:t>轴的末端装有编码器，西门子触摸屏可以监视当前状态，设有调试界面和启停界面，，触摸屏设置圈数，层数，线径后按下启动，1200PLC驱动步进电机回原点（原点处设有行程开关），随后绕线机自动绕线。</w:t>
            </w:r>
          </w:p>
          <w:p w14:paraId="46484E9C" w14:textId="5D241078" w:rsidR="00FC701A" w:rsidRPr="004B4BBF" w:rsidRDefault="004B4BBF" w:rsidP="004B4BBF">
            <w:pPr>
              <w:rPr>
                <w:rFonts w:ascii="楷体_GB2312" w:eastAsia="楷体_GB2312"/>
                <w:sz w:val="24"/>
              </w:rPr>
            </w:pPr>
            <w:r w:rsidRPr="004B4BBF">
              <w:rPr>
                <w:rFonts w:ascii="楷体_GB2312" w:eastAsia="楷体_GB2312" w:hint="eastAsia"/>
                <w:sz w:val="24"/>
                <w:highlight w:val="lightGray"/>
              </w:rPr>
              <w:t>3.</w:t>
            </w:r>
            <w:r w:rsidR="00E278C7" w:rsidRPr="004B4BBF">
              <w:rPr>
                <w:rFonts w:ascii="楷体_GB2312" w:eastAsia="楷体_GB2312" w:hint="eastAsia"/>
                <w:sz w:val="24"/>
              </w:rPr>
              <w:t>智能立库，</w:t>
            </w:r>
            <w:proofErr w:type="spellStart"/>
            <w:r w:rsidR="00E278C7" w:rsidRPr="004B4BBF">
              <w:rPr>
                <w:rFonts w:ascii="楷体_GB2312" w:eastAsia="楷体_GB2312"/>
                <w:sz w:val="24"/>
              </w:rPr>
              <w:t>VisualStudio</w:t>
            </w:r>
            <w:proofErr w:type="spellEnd"/>
            <w:r w:rsidR="00E278C7" w:rsidRPr="004B4BBF">
              <w:rPr>
                <w:rFonts w:ascii="楷体_GB2312" w:eastAsia="楷体_GB2312" w:hint="eastAsia"/>
                <w:sz w:val="24"/>
              </w:rPr>
              <w:t>编写上位机通过S7通讯与1500PLC交互数据显示立库当前状态，做进出库管理，MCGS触摸屏可显示立库当前状态，可做进出库管理和调试，Esp32单片机开发便携式触控屏与MCGS触摸屏进行</w:t>
            </w:r>
            <w:proofErr w:type="spellStart"/>
            <w:r w:rsidR="00E278C7" w:rsidRPr="004B4BBF">
              <w:rPr>
                <w:rFonts w:ascii="楷体_GB2312" w:eastAsia="楷体_GB2312" w:hint="eastAsia"/>
                <w:sz w:val="24"/>
              </w:rPr>
              <w:t>ModbusTCP</w:t>
            </w:r>
            <w:proofErr w:type="spellEnd"/>
            <w:r w:rsidR="00E278C7" w:rsidRPr="004B4BBF">
              <w:rPr>
                <w:rFonts w:ascii="楷体_GB2312" w:eastAsia="楷体_GB2312" w:hint="eastAsia"/>
                <w:sz w:val="24"/>
              </w:rPr>
              <w:t>通讯，可进行仓库的调试。</w:t>
            </w:r>
          </w:p>
          <w:p w14:paraId="573F0850" w14:textId="6BA8EEF9" w:rsidR="004B4BBF" w:rsidRPr="004B4BBF" w:rsidRDefault="004B4BBF" w:rsidP="004B4BBF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4.</w:t>
            </w:r>
            <w:r w:rsidR="00E278C7" w:rsidRPr="004B4BBF">
              <w:rPr>
                <w:rFonts w:ascii="楷体_GB2312" w:eastAsia="楷体_GB2312" w:hint="eastAsia"/>
                <w:sz w:val="24"/>
              </w:rPr>
              <w:t>低成本有刷电机调速模块（支持多段速），使用Stm32单片机的PWM通道驱动Mos管进行速度控制，正反转由单个继电器控制，速度百分比由数码管显示，编码器通过Stm32的硬件中断读取，可调节速度，启停控制，速度保存，单片机</w:t>
            </w:r>
            <w:r w:rsidRPr="004B4BBF">
              <w:rPr>
                <w:rFonts w:ascii="楷体_GB2312" w:eastAsia="楷体_GB2312" w:hint="eastAsia"/>
                <w:sz w:val="24"/>
              </w:rPr>
              <w:t>引出</w:t>
            </w:r>
            <w:r w:rsidR="00E278C7" w:rsidRPr="004B4BBF">
              <w:rPr>
                <w:rFonts w:ascii="楷体_GB2312" w:eastAsia="楷体_GB2312" w:hint="eastAsia"/>
                <w:sz w:val="24"/>
              </w:rPr>
              <w:t>的</w:t>
            </w:r>
            <w:r w:rsidRPr="004B4BBF">
              <w:rPr>
                <w:rFonts w:ascii="楷体_GB2312" w:eastAsia="楷体_GB2312" w:hint="eastAsia"/>
                <w:sz w:val="24"/>
              </w:rPr>
              <w:t>3个</w:t>
            </w:r>
            <w:r w:rsidR="00E278C7" w:rsidRPr="004B4BBF">
              <w:rPr>
                <w:rFonts w:ascii="楷体_GB2312" w:eastAsia="楷体_GB2312" w:hint="eastAsia"/>
                <w:sz w:val="24"/>
              </w:rPr>
              <w:t>IO口输入5V高电平可</w:t>
            </w:r>
            <w:r w:rsidRPr="004B4BBF">
              <w:rPr>
                <w:rFonts w:ascii="楷体_GB2312" w:eastAsia="楷体_GB2312" w:hint="eastAsia"/>
                <w:sz w:val="24"/>
              </w:rPr>
              <w:t>控制电机的正转，反转，减速。</w:t>
            </w:r>
          </w:p>
        </w:tc>
      </w:tr>
      <w:tr w:rsidR="00FD3C8E" w14:paraId="69D49D32" w14:textId="77777777">
        <w:trPr>
          <w:cantSplit/>
          <w:trHeight w:val="813"/>
        </w:trPr>
        <w:tc>
          <w:tcPr>
            <w:tcW w:w="1931" w:type="dxa"/>
            <w:tcBorders>
              <w:top w:val="single" w:sz="4" w:space="0" w:color="auto"/>
            </w:tcBorders>
            <w:vAlign w:val="center"/>
          </w:tcPr>
          <w:p w14:paraId="4D0875E8" w14:textId="77777777" w:rsidR="00FD3C8E" w:rsidRDefault="00FD3C8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lastRenderedPageBreak/>
              <w:t>常使用的软件</w:t>
            </w:r>
          </w:p>
        </w:tc>
        <w:tc>
          <w:tcPr>
            <w:tcW w:w="8655" w:type="dxa"/>
            <w:gridSpan w:val="6"/>
            <w:tcBorders>
              <w:top w:val="single" w:sz="4" w:space="0" w:color="auto"/>
            </w:tcBorders>
            <w:vAlign w:val="center"/>
          </w:tcPr>
          <w:p w14:paraId="58A03466" w14:textId="77777777" w:rsidR="00F07F24" w:rsidRDefault="00F07F24" w:rsidP="00F07F24">
            <w:pPr>
              <w:numPr>
                <w:ilvl w:val="0"/>
                <w:numId w:val="2"/>
              </w:num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Ansi="Verdana" w:hint="eastAsia"/>
                <w:color w:val="000000"/>
                <w:sz w:val="24"/>
              </w:rPr>
              <w:t>PLC编程软件：</w:t>
            </w:r>
            <w:r w:rsidR="00FD3C8E">
              <w:rPr>
                <w:rFonts w:ascii="楷体_GB2312" w:eastAsia="楷体_GB2312" w:hAnsi="Verdana" w:hint="eastAsia"/>
                <w:color w:val="000000"/>
                <w:sz w:val="24"/>
              </w:rPr>
              <w:t>西门子TIA博途编程软件、</w:t>
            </w:r>
            <w:r>
              <w:rPr>
                <w:rFonts w:ascii="楷体_GB2312" w:eastAsia="楷体_GB2312" w:hAnsi="Verdana" w:hint="eastAsia"/>
                <w:color w:val="000000"/>
                <w:sz w:val="24"/>
              </w:rPr>
              <w:t>三菱</w:t>
            </w:r>
            <w:r>
              <w:rPr>
                <w:rFonts w:ascii="楷体_GB2312" w:eastAsia="楷体_GB2312" w:hint="eastAsia"/>
                <w:sz w:val="24"/>
              </w:rPr>
              <w:t>GX</w:t>
            </w:r>
            <w:r>
              <w:rPr>
                <w:rFonts w:ascii="楷体_GB2312" w:eastAsia="楷体_GB2312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Works2</w:t>
            </w:r>
          </w:p>
          <w:p w14:paraId="15071535" w14:textId="77777777" w:rsidR="00F07F24" w:rsidRDefault="00FD3C8E" w:rsidP="00F07F24">
            <w:pPr>
              <w:numPr>
                <w:ilvl w:val="0"/>
                <w:numId w:val="2"/>
              </w:num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电气制图软件</w:t>
            </w:r>
            <w:r w:rsidR="00F07F24">
              <w:rPr>
                <w:rFonts w:ascii="楷体_GB2312" w:eastAsia="楷体_GB2312" w:hint="eastAsia"/>
                <w:sz w:val="24"/>
              </w:rPr>
              <w:t>：</w:t>
            </w:r>
            <w:r w:rsidR="00F07F24">
              <w:rPr>
                <w:rFonts w:ascii="楷体_GB2312" w:eastAsia="楷体_GB2312"/>
                <w:sz w:val="24"/>
              </w:rPr>
              <w:t>EPLAN</w:t>
            </w:r>
            <w:r w:rsidR="00F07F24">
              <w:rPr>
                <w:rFonts w:ascii="楷体_GB2312" w:eastAsia="楷体_GB2312" w:hint="eastAsia"/>
                <w:sz w:val="24"/>
              </w:rPr>
              <w:t>、</w:t>
            </w:r>
            <w:r w:rsidR="00F07F24" w:rsidRPr="007B16C8">
              <w:rPr>
                <w:rFonts w:ascii="楷体_GB2312" w:eastAsia="楷体_GB2312"/>
                <w:sz w:val="24"/>
              </w:rPr>
              <w:t xml:space="preserve"> SEE Electrical</w:t>
            </w:r>
          </w:p>
          <w:p w14:paraId="4BC55829" w14:textId="48C87DD1" w:rsidR="007B16C8" w:rsidRDefault="00F07F24" w:rsidP="00F07F24">
            <w:pPr>
              <w:numPr>
                <w:ilvl w:val="0"/>
                <w:numId w:val="2"/>
              </w:num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触控屏编程软件：Win</w:t>
            </w:r>
            <w:r w:rsidR="00AE0A0B">
              <w:rPr>
                <w:rFonts w:ascii="楷体_GB2312" w:eastAsia="楷体_GB2312" w:hint="eastAsia"/>
                <w:sz w:val="24"/>
              </w:rPr>
              <w:t>CC</w:t>
            </w:r>
            <w:r>
              <w:rPr>
                <w:rFonts w:ascii="楷体_GB2312" w:eastAsia="楷体_GB2312" w:hint="eastAsia"/>
                <w:sz w:val="24"/>
              </w:rPr>
              <w:t>、昆仑通态、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Square</w:t>
            </w:r>
            <w:r w:rsidR="00792A9D">
              <w:rPr>
                <w:rFonts w:ascii="楷体_GB2312" w:eastAsia="楷体_GB2312" w:hint="eastAsia"/>
                <w:sz w:val="24"/>
              </w:rPr>
              <w:t>L</w:t>
            </w:r>
            <w:r>
              <w:rPr>
                <w:rFonts w:ascii="楷体_GB2312" w:eastAsia="楷体_GB2312" w:hint="eastAsia"/>
                <w:sz w:val="24"/>
              </w:rPr>
              <w:t>ine</w:t>
            </w:r>
            <w:proofErr w:type="spellEnd"/>
            <w:r>
              <w:rPr>
                <w:rFonts w:ascii="楷体_GB2312" w:eastAsia="楷体_GB2312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Studio</w:t>
            </w:r>
          </w:p>
          <w:p w14:paraId="6CD408CA" w14:textId="65C64BA6" w:rsidR="00F07F24" w:rsidRDefault="00F07F24" w:rsidP="00F07F24">
            <w:pPr>
              <w:numPr>
                <w:ilvl w:val="0"/>
                <w:numId w:val="2"/>
              </w:num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上位机编程软件：</w:t>
            </w:r>
            <w:r w:rsidR="00CC5834">
              <w:rPr>
                <w:rFonts w:ascii="楷体_GB2312" w:eastAsia="楷体_GB2312" w:hint="eastAsia"/>
                <w:sz w:val="24"/>
              </w:rPr>
              <w:t>力控、</w:t>
            </w:r>
            <w:r w:rsidR="00CC5834" w:rsidRPr="007B16C8">
              <w:rPr>
                <w:rFonts w:ascii="楷体_GB2312" w:eastAsia="楷体_GB2312"/>
                <w:sz w:val="24"/>
              </w:rPr>
              <w:t>Visual Studio</w:t>
            </w:r>
            <w:r w:rsidR="00CC5834">
              <w:rPr>
                <w:rFonts w:ascii="楷体_GB2312" w:eastAsia="楷体_GB2312" w:hint="eastAsia"/>
                <w:sz w:val="24"/>
              </w:rPr>
              <w:t>、</w:t>
            </w:r>
            <w:proofErr w:type="spellStart"/>
            <w:r w:rsidR="00CC5834">
              <w:rPr>
                <w:rFonts w:ascii="楷体_GB2312" w:eastAsia="楷体_GB2312" w:hint="eastAsia"/>
                <w:sz w:val="24"/>
              </w:rPr>
              <w:t>Mat</w:t>
            </w:r>
            <w:r w:rsidR="00792A9D">
              <w:rPr>
                <w:rFonts w:ascii="楷体_GB2312" w:eastAsia="楷体_GB2312" w:hint="eastAsia"/>
                <w:sz w:val="24"/>
              </w:rPr>
              <w:t>L</w:t>
            </w:r>
            <w:r w:rsidR="00CC5834">
              <w:rPr>
                <w:rFonts w:ascii="楷体_GB2312" w:eastAsia="楷体_GB2312" w:hint="eastAsia"/>
                <w:sz w:val="24"/>
              </w:rPr>
              <w:t>ab</w:t>
            </w:r>
            <w:proofErr w:type="spellEnd"/>
          </w:p>
          <w:p w14:paraId="1D621CCE" w14:textId="77777777" w:rsidR="00CC5834" w:rsidRDefault="00CC5834" w:rsidP="00F07F24">
            <w:pPr>
              <w:numPr>
                <w:ilvl w:val="0"/>
                <w:numId w:val="2"/>
              </w:num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3D建模软件：SolidWorks、UG_</w:t>
            </w:r>
            <w:r>
              <w:rPr>
                <w:rFonts w:ascii="楷体_GB2312" w:eastAsia="楷体_GB2312"/>
                <w:sz w:val="24"/>
              </w:rPr>
              <w:t>NX</w:t>
            </w:r>
          </w:p>
          <w:p w14:paraId="57F7C235" w14:textId="426FDACC" w:rsidR="00CC5834" w:rsidRDefault="00CC5834" w:rsidP="00F07F24">
            <w:pPr>
              <w:numPr>
                <w:ilvl w:val="0"/>
                <w:numId w:val="2"/>
              </w:num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单片机编程软件：Keil、</w:t>
            </w:r>
            <w:proofErr w:type="spellStart"/>
            <w:r w:rsidRPr="007B16C8">
              <w:rPr>
                <w:rFonts w:ascii="楷体_GB2312" w:eastAsia="楷体_GB2312"/>
                <w:sz w:val="24"/>
              </w:rPr>
              <w:t>VisualStudio</w:t>
            </w:r>
            <w:proofErr w:type="spellEnd"/>
            <w:r>
              <w:rPr>
                <w:rFonts w:ascii="楷体_GB2312" w:eastAsia="楷体_GB2312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Code、Stm32CubeIDE、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MatLab</w:t>
            </w:r>
            <w:proofErr w:type="spellEnd"/>
            <w:r>
              <w:rPr>
                <w:rFonts w:ascii="楷体_GB2312" w:eastAsia="楷体_GB2312" w:hint="eastAsia"/>
                <w:sz w:val="24"/>
              </w:rPr>
              <w:t>（</w:t>
            </w:r>
            <w:r w:rsidR="00AE0A0B">
              <w:rPr>
                <w:rFonts w:ascii="楷体_GB2312" w:eastAsia="楷体_GB2312" w:hint="eastAsia"/>
                <w:sz w:val="24"/>
              </w:rPr>
              <w:t>S</w:t>
            </w:r>
            <w:r>
              <w:rPr>
                <w:rFonts w:ascii="楷体_GB2312" w:eastAsia="楷体_GB2312" w:hint="eastAsia"/>
                <w:sz w:val="24"/>
              </w:rPr>
              <w:t>imulink）</w:t>
            </w:r>
          </w:p>
          <w:p w14:paraId="56E24E02" w14:textId="692AD2DA" w:rsidR="00CC5834" w:rsidRDefault="00CC5834" w:rsidP="00F07F24">
            <w:pPr>
              <w:numPr>
                <w:ilvl w:val="0"/>
                <w:numId w:val="2"/>
              </w:num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电路设计仿真软件：</w:t>
            </w:r>
            <w:r w:rsidRPr="007B16C8">
              <w:rPr>
                <w:rFonts w:ascii="楷体_GB2312" w:eastAsia="楷体_GB2312"/>
                <w:sz w:val="24"/>
              </w:rPr>
              <w:t>Altium Designer</w:t>
            </w:r>
            <w:r w:rsidR="002F3DD8">
              <w:rPr>
                <w:rFonts w:ascii="楷体_GB2312" w:eastAsia="楷体_GB2312" w:hint="eastAsia"/>
                <w:sz w:val="24"/>
              </w:rPr>
              <w:t>、</w:t>
            </w:r>
            <w:r>
              <w:rPr>
                <w:rFonts w:ascii="楷体_GB2312" w:eastAsia="楷体_GB2312" w:hint="eastAsia"/>
                <w:sz w:val="24"/>
              </w:rPr>
              <w:t>proteus</w:t>
            </w:r>
            <w:r w:rsidR="002F3DD8">
              <w:rPr>
                <w:rFonts w:ascii="楷体_GB2312" w:eastAsia="楷体_GB2312" w:hint="eastAsia"/>
                <w:sz w:val="24"/>
              </w:rPr>
              <w:t>、</w:t>
            </w:r>
            <w:r>
              <w:rPr>
                <w:rFonts w:ascii="楷体_GB2312" w:eastAsia="楷体_GB2312" w:hint="eastAsia"/>
                <w:sz w:val="24"/>
              </w:rPr>
              <w:t>LCEDA</w:t>
            </w:r>
          </w:p>
          <w:p w14:paraId="42D78C00" w14:textId="77777777" w:rsidR="00CC5834" w:rsidRDefault="00CC5834" w:rsidP="00F07F24">
            <w:pPr>
              <w:numPr>
                <w:ilvl w:val="0"/>
                <w:numId w:val="2"/>
              </w:num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文档表格处理软件：Office（</w:t>
            </w:r>
            <w:r w:rsidR="009D4219">
              <w:rPr>
                <w:rFonts w:ascii="楷体_GB2312" w:eastAsia="楷体_GB2312" w:hint="eastAsia"/>
                <w:sz w:val="24"/>
              </w:rPr>
              <w:t>W</w:t>
            </w:r>
            <w:r>
              <w:rPr>
                <w:rFonts w:ascii="楷体_GB2312" w:eastAsia="楷体_GB2312" w:hint="eastAsia"/>
                <w:sz w:val="24"/>
              </w:rPr>
              <w:t>ord，</w:t>
            </w:r>
            <w:r w:rsidR="009D4219">
              <w:rPr>
                <w:rFonts w:ascii="楷体_GB2312" w:eastAsia="楷体_GB2312" w:hint="eastAsia"/>
                <w:sz w:val="24"/>
              </w:rPr>
              <w:t>E</w:t>
            </w:r>
            <w:r>
              <w:rPr>
                <w:rFonts w:ascii="楷体_GB2312" w:eastAsia="楷体_GB2312" w:hint="eastAsia"/>
                <w:sz w:val="24"/>
              </w:rPr>
              <w:t>xcel</w:t>
            </w:r>
            <w:r w:rsidR="009D4219">
              <w:rPr>
                <w:rFonts w:ascii="楷体_GB2312" w:eastAsia="楷体_GB2312" w:hint="eastAsia"/>
                <w:sz w:val="24"/>
              </w:rPr>
              <w:t>，Power</w:t>
            </w:r>
            <w:r w:rsidR="00803260">
              <w:rPr>
                <w:rFonts w:ascii="楷体_GB2312" w:eastAsia="楷体_GB2312" w:hint="eastAsia"/>
                <w:sz w:val="24"/>
              </w:rPr>
              <w:t>P</w:t>
            </w:r>
            <w:r w:rsidR="009D4219">
              <w:rPr>
                <w:rFonts w:ascii="楷体_GB2312" w:eastAsia="楷体_GB2312" w:hint="eastAsia"/>
                <w:sz w:val="24"/>
              </w:rPr>
              <w:t>oint等</w:t>
            </w:r>
            <w:r>
              <w:rPr>
                <w:rFonts w:ascii="楷体_GB2312" w:eastAsia="楷体_GB2312" w:hint="eastAsia"/>
                <w:sz w:val="24"/>
              </w:rPr>
              <w:t>）</w:t>
            </w:r>
          </w:p>
          <w:p w14:paraId="6222BDB4" w14:textId="77777777" w:rsidR="007B16C8" w:rsidRPr="007B16C8" w:rsidRDefault="007B16C8" w:rsidP="007B16C8">
            <w:pPr>
              <w:rPr>
                <w:rFonts w:ascii="楷体_GB2312" w:eastAsia="楷体_GB2312"/>
                <w:sz w:val="24"/>
              </w:rPr>
            </w:pPr>
          </w:p>
        </w:tc>
      </w:tr>
      <w:tr w:rsidR="00FD3C8E" w14:paraId="2D6CA617" w14:textId="77777777">
        <w:trPr>
          <w:trHeight w:val="485"/>
        </w:trPr>
        <w:tc>
          <w:tcPr>
            <w:tcW w:w="10586" w:type="dxa"/>
            <w:gridSpan w:val="7"/>
            <w:shd w:val="clear" w:color="auto" w:fill="D9D9D9"/>
            <w:vAlign w:val="center"/>
          </w:tcPr>
          <w:p w14:paraId="1C9F7C34" w14:textId="77777777" w:rsidR="00FD3C8E" w:rsidRDefault="00FD3C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个人简介</w:t>
            </w:r>
          </w:p>
        </w:tc>
      </w:tr>
      <w:tr w:rsidR="00FD3C8E" w14:paraId="40D45DF8" w14:textId="77777777">
        <w:trPr>
          <w:cantSplit/>
          <w:trHeight w:val="1076"/>
        </w:trPr>
        <w:tc>
          <w:tcPr>
            <w:tcW w:w="10586" w:type="dxa"/>
            <w:gridSpan w:val="7"/>
            <w:tcBorders>
              <w:bottom w:val="single" w:sz="4" w:space="0" w:color="auto"/>
            </w:tcBorders>
            <w:vAlign w:val="center"/>
          </w:tcPr>
          <w:p w14:paraId="3C2C99F8" w14:textId="77777777" w:rsidR="00507DA9" w:rsidRDefault="009D4219" w:rsidP="009D4219">
            <w:pPr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1.</w:t>
            </w:r>
            <w:r w:rsidR="00507DA9">
              <w:rPr>
                <w:rFonts w:ascii="楷体_GB2312" w:eastAsia="楷体_GB2312" w:hint="eastAsia"/>
                <w:sz w:val="24"/>
              </w:rPr>
              <w:t>个人性格：</w:t>
            </w:r>
            <w:r w:rsidR="00C90895">
              <w:rPr>
                <w:rFonts w:ascii="楷体_GB2312" w:eastAsia="楷体_GB2312" w:hint="eastAsia"/>
                <w:sz w:val="24"/>
              </w:rPr>
              <w:t>阳光向上</w:t>
            </w:r>
            <w:r w:rsidR="00507DA9">
              <w:rPr>
                <w:rFonts w:ascii="楷体_GB2312" w:eastAsia="楷体_GB2312" w:hint="eastAsia"/>
                <w:sz w:val="24"/>
              </w:rPr>
              <w:t>、</w:t>
            </w:r>
            <w:r w:rsidR="00C90895">
              <w:rPr>
                <w:rFonts w:ascii="楷体_GB2312" w:eastAsia="楷体_GB2312" w:hint="eastAsia"/>
                <w:sz w:val="24"/>
              </w:rPr>
              <w:t>积极乐观</w:t>
            </w:r>
            <w:r w:rsidR="00507DA9">
              <w:rPr>
                <w:rFonts w:ascii="楷体_GB2312" w:eastAsia="楷体_GB2312" w:hint="eastAsia"/>
                <w:sz w:val="24"/>
              </w:rPr>
              <w:t>、</w:t>
            </w:r>
            <w:r w:rsidR="00C90895">
              <w:rPr>
                <w:rFonts w:ascii="楷体_GB2312" w:eastAsia="楷体_GB2312" w:hint="eastAsia"/>
                <w:sz w:val="24"/>
              </w:rPr>
              <w:t>抗压能力</w:t>
            </w:r>
            <w:r w:rsidR="00803260">
              <w:rPr>
                <w:rFonts w:ascii="楷体_GB2312" w:eastAsia="楷体_GB2312" w:hint="eastAsia"/>
                <w:sz w:val="24"/>
              </w:rPr>
              <w:t>强</w:t>
            </w:r>
            <w:r w:rsidR="00507DA9">
              <w:rPr>
                <w:rFonts w:ascii="楷体_GB2312" w:eastAsia="楷体_GB2312" w:hint="eastAsia"/>
                <w:sz w:val="24"/>
              </w:rPr>
              <w:t>、勤奋、</w:t>
            </w:r>
            <w:r w:rsidR="00C90895">
              <w:rPr>
                <w:rFonts w:ascii="楷体_GB2312" w:eastAsia="楷体_GB2312" w:hint="eastAsia"/>
                <w:sz w:val="24"/>
              </w:rPr>
              <w:t>有组织能力</w:t>
            </w:r>
          </w:p>
          <w:p w14:paraId="161BA23A" w14:textId="77777777" w:rsidR="00507DA9" w:rsidRDefault="009D4219" w:rsidP="009D4219">
            <w:pPr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2.</w:t>
            </w:r>
            <w:r w:rsidR="00507DA9">
              <w:rPr>
                <w:rFonts w:ascii="楷体_GB2312" w:eastAsia="楷体_GB2312" w:hint="eastAsia"/>
                <w:sz w:val="24"/>
              </w:rPr>
              <w:t>个人爱好：爱好电子技术、单片机编程、科创、DIY、3D建模、3D打印，热衷于自行DIY产品，自行设计电路，设计PCB，焊接，3D建模最后组装自己设计的产品</w:t>
            </w:r>
          </w:p>
          <w:p w14:paraId="3D2B4A76" w14:textId="77777777" w:rsidR="00C90895" w:rsidRDefault="009D4219" w:rsidP="009D4219">
            <w:pPr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3.</w:t>
            </w:r>
            <w:r w:rsidR="00C90895">
              <w:rPr>
                <w:rFonts w:ascii="楷体_GB2312" w:eastAsia="楷体_GB2312" w:hint="eastAsia"/>
                <w:sz w:val="24"/>
              </w:rPr>
              <w:t>在校期间担任电子协会社团副社长，</w:t>
            </w:r>
            <w:r w:rsidR="00507DA9">
              <w:rPr>
                <w:rFonts w:ascii="楷体_GB2312" w:eastAsia="楷体_GB2312" w:hint="eastAsia"/>
                <w:sz w:val="24"/>
              </w:rPr>
              <w:t>组织过电子技术活动，给社团成员讲解电气焊接工艺，电子电路等</w:t>
            </w:r>
          </w:p>
        </w:tc>
      </w:tr>
    </w:tbl>
    <w:p w14:paraId="2E25C96A" w14:textId="77777777" w:rsidR="00FD3C8E" w:rsidRDefault="00FD3C8E">
      <w:pPr>
        <w:rPr>
          <w:color w:val="000000"/>
          <w:sz w:val="30"/>
        </w:rPr>
      </w:pPr>
    </w:p>
    <w:sectPr w:rsidR="00FD3C8E">
      <w:headerReference w:type="default" r:id="rId10"/>
      <w:footerReference w:type="default" r:id="rId11"/>
      <w:pgSz w:w="11850" w:h="16783"/>
      <w:pgMar w:top="1440" w:right="1800" w:bottom="779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04DE" w14:textId="77777777" w:rsidR="0067445D" w:rsidRDefault="0067445D">
      <w:r>
        <w:separator/>
      </w:r>
    </w:p>
  </w:endnote>
  <w:endnote w:type="continuationSeparator" w:id="0">
    <w:p w14:paraId="6FEDB209" w14:textId="77777777" w:rsidR="0067445D" w:rsidRDefault="0067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6F56" w14:textId="77777777" w:rsidR="00FD3C8E" w:rsidRDefault="00FD3C8E"/>
  <w:p w14:paraId="0619FA81" w14:textId="77777777" w:rsidR="00FD3C8E" w:rsidRDefault="00FD3C8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ECC0" w14:textId="77777777" w:rsidR="0067445D" w:rsidRDefault="0067445D">
      <w:r>
        <w:separator/>
      </w:r>
    </w:p>
  </w:footnote>
  <w:footnote w:type="continuationSeparator" w:id="0">
    <w:p w14:paraId="06F912A9" w14:textId="77777777" w:rsidR="0067445D" w:rsidRDefault="0067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386D" w14:textId="77777777" w:rsidR="00FD3C8E" w:rsidRDefault="00FD3C8E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61C8B"/>
    <w:multiLevelType w:val="hybridMultilevel"/>
    <w:tmpl w:val="555624F8"/>
    <w:lvl w:ilvl="0" w:tplc="3678263C">
      <w:start w:val="1"/>
      <w:numFmt w:val="decimal"/>
      <w:lvlText w:val="%1．"/>
      <w:lvlJc w:val="left"/>
      <w:pPr>
        <w:ind w:left="360" w:hanging="360"/>
      </w:pPr>
      <w:rPr>
        <w:rFonts w:hAnsi="Verdan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07D29"/>
    <w:multiLevelType w:val="hybridMultilevel"/>
    <w:tmpl w:val="52AE4A6C"/>
    <w:lvl w:ilvl="0" w:tplc="F758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924479"/>
    <w:multiLevelType w:val="hybridMultilevel"/>
    <w:tmpl w:val="0A36F546"/>
    <w:lvl w:ilvl="0" w:tplc="1A163B6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UzYjY3ZjA5YjRiZTkwOTZiYmJlMjMwZGRhZDFlNTMifQ=="/>
    <w:docVar w:name="KSO_WPS_MARK_KEY" w:val="ec6848cd-6da0-41b5-a84e-d0f25b52b9c4"/>
  </w:docVars>
  <w:rsids>
    <w:rsidRoot w:val="00172A27"/>
    <w:rsid w:val="00000788"/>
    <w:rsid w:val="00021FD5"/>
    <w:rsid w:val="000475AA"/>
    <w:rsid w:val="000C64B4"/>
    <w:rsid w:val="000F0C4E"/>
    <w:rsid w:val="00107F9B"/>
    <w:rsid w:val="0012650B"/>
    <w:rsid w:val="001316AF"/>
    <w:rsid w:val="001335A0"/>
    <w:rsid w:val="00172A27"/>
    <w:rsid w:val="001E19A9"/>
    <w:rsid w:val="002055AE"/>
    <w:rsid w:val="002770A2"/>
    <w:rsid w:val="002C7462"/>
    <w:rsid w:val="002F3DD8"/>
    <w:rsid w:val="00342120"/>
    <w:rsid w:val="00343551"/>
    <w:rsid w:val="00355ADF"/>
    <w:rsid w:val="00364EDF"/>
    <w:rsid w:val="00395298"/>
    <w:rsid w:val="003D5FD9"/>
    <w:rsid w:val="003D6575"/>
    <w:rsid w:val="004004B7"/>
    <w:rsid w:val="0042240B"/>
    <w:rsid w:val="00464F95"/>
    <w:rsid w:val="004B4BBF"/>
    <w:rsid w:val="00507DA9"/>
    <w:rsid w:val="0051522B"/>
    <w:rsid w:val="00522A33"/>
    <w:rsid w:val="00542527"/>
    <w:rsid w:val="005B6562"/>
    <w:rsid w:val="00616368"/>
    <w:rsid w:val="00622BD2"/>
    <w:rsid w:val="00622E65"/>
    <w:rsid w:val="00650BDB"/>
    <w:rsid w:val="00656C5D"/>
    <w:rsid w:val="00670096"/>
    <w:rsid w:val="0067445D"/>
    <w:rsid w:val="00694044"/>
    <w:rsid w:val="006B2481"/>
    <w:rsid w:val="006C7D89"/>
    <w:rsid w:val="006E3ABA"/>
    <w:rsid w:val="0079215A"/>
    <w:rsid w:val="00792A9D"/>
    <w:rsid w:val="007B16C8"/>
    <w:rsid w:val="007C063E"/>
    <w:rsid w:val="00803260"/>
    <w:rsid w:val="0088451D"/>
    <w:rsid w:val="008856C7"/>
    <w:rsid w:val="00896CA5"/>
    <w:rsid w:val="008B6F20"/>
    <w:rsid w:val="008C24F3"/>
    <w:rsid w:val="008C6370"/>
    <w:rsid w:val="008E00C9"/>
    <w:rsid w:val="008E30F2"/>
    <w:rsid w:val="008E5F93"/>
    <w:rsid w:val="00917E1D"/>
    <w:rsid w:val="00936358"/>
    <w:rsid w:val="009A5D18"/>
    <w:rsid w:val="009C0482"/>
    <w:rsid w:val="009C6153"/>
    <w:rsid w:val="009C70F1"/>
    <w:rsid w:val="009D4219"/>
    <w:rsid w:val="009D55C8"/>
    <w:rsid w:val="009D5AFB"/>
    <w:rsid w:val="00A249E8"/>
    <w:rsid w:val="00A25C14"/>
    <w:rsid w:val="00A416C9"/>
    <w:rsid w:val="00A67CD7"/>
    <w:rsid w:val="00A72FA9"/>
    <w:rsid w:val="00AE0A0B"/>
    <w:rsid w:val="00AE6048"/>
    <w:rsid w:val="00AF10DB"/>
    <w:rsid w:val="00AF643B"/>
    <w:rsid w:val="00B03FCE"/>
    <w:rsid w:val="00B1095F"/>
    <w:rsid w:val="00B171CE"/>
    <w:rsid w:val="00B2427E"/>
    <w:rsid w:val="00B468B4"/>
    <w:rsid w:val="00B65D71"/>
    <w:rsid w:val="00B8496B"/>
    <w:rsid w:val="00BC7D53"/>
    <w:rsid w:val="00BF6737"/>
    <w:rsid w:val="00C3456A"/>
    <w:rsid w:val="00C566F1"/>
    <w:rsid w:val="00C82411"/>
    <w:rsid w:val="00C90895"/>
    <w:rsid w:val="00CA038F"/>
    <w:rsid w:val="00CC5834"/>
    <w:rsid w:val="00CF1468"/>
    <w:rsid w:val="00D10403"/>
    <w:rsid w:val="00D404B3"/>
    <w:rsid w:val="00D44535"/>
    <w:rsid w:val="00D519D0"/>
    <w:rsid w:val="00D5376C"/>
    <w:rsid w:val="00D64987"/>
    <w:rsid w:val="00D77FD3"/>
    <w:rsid w:val="00D921A7"/>
    <w:rsid w:val="00DB015D"/>
    <w:rsid w:val="00DD416D"/>
    <w:rsid w:val="00DE3A60"/>
    <w:rsid w:val="00E278C7"/>
    <w:rsid w:val="00E74B59"/>
    <w:rsid w:val="00E77B34"/>
    <w:rsid w:val="00EF1CC2"/>
    <w:rsid w:val="00F07F24"/>
    <w:rsid w:val="00F65548"/>
    <w:rsid w:val="00FB22A3"/>
    <w:rsid w:val="00FB2D45"/>
    <w:rsid w:val="00FC701A"/>
    <w:rsid w:val="00FD3C8E"/>
    <w:rsid w:val="00FE082D"/>
    <w:rsid w:val="06F35541"/>
    <w:rsid w:val="072B545A"/>
    <w:rsid w:val="0C456D1D"/>
    <w:rsid w:val="14B57C5B"/>
    <w:rsid w:val="1D8D41AB"/>
    <w:rsid w:val="20E57FD0"/>
    <w:rsid w:val="21830093"/>
    <w:rsid w:val="27BC4070"/>
    <w:rsid w:val="2D524C40"/>
    <w:rsid w:val="33AE7B10"/>
    <w:rsid w:val="352F665C"/>
    <w:rsid w:val="42D0290C"/>
    <w:rsid w:val="43D00F41"/>
    <w:rsid w:val="45963F53"/>
    <w:rsid w:val="468947FB"/>
    <w:rsid w:val="47E05499"/>
    <w:rsid w:val="4F5948DD"/>
    <w:rsid w:val="4FFC2D7E"/>
    <w:rsid w:val="53213336"/>
    <w:rsid w:val="550F44F8"/>
    <w:rsid w:val="58734694"/>
    <w:rsid w:val="5BE35651"/>
    <w:rsid w:val="5E593983"/>
    <w:rsid w:val="63DB6DA9"/>
    <w:rsid w:val="6B4420A1"/>
    <w:rsid w:val="6CAE59B7"/>
    <w:rsid w:val="6CC514B0"/>
    <w:rsid w:val="6DC337AF"/>
    <w:rsid w:val="6E5C7155"/>
    <w:rsid w:val="7246144B"/>
    <w:rsid w:val="76C2754D"/>
    <w:rsid w:val="78903555"/>
    <w:rsid w:val="7D416C94"/>
    <w:rsid w:val="7DD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19893"/>
  <w15:chartTrackingRefBased/>
  <w15:docId w15:val="{78E4C4C8-5369-424E-BE0E-007F650A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b/>
      <w:color w:val="000000"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Cs w:val="2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Balloon Text"/>
    <w:basedOn w:val="a"/>
    <w:link w:val="a5"/>
    <w:rPr>
      <w:sz w:val="18"/>
      <w:szCs w:val="18"/>
    </w:rPr>
  </w:style>
  <w:style w:type="character" w:customStyle="1" w:styleId="a5">
    <w:name w:val="批注框文本 字符"/>
    <w:link w:val="a4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8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808080"/>
      </w:tcPr>
    </w:tblStylePr>
  </w:style>
  <w:style w:type="table" w:styleId="3-1">
    <w:name w:val="Medium Grid 3 Accent 1"/>
    <w:basedOn w:val="a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A7BFDE"/>
      </w:tcPr>
    </w:tblStylePr>
  </w:style>
  <w:style w:type="table" w:styleId="3-2">
    <w:name w:val="Medium Grid 3 Accent 2"/>
    <w:basedOn w:val="a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DFA7A6"/>
      </w:tcPr>
    </w:tblStylePr>
  </w:style>
  <w:style w:type="table" w:styleId="3-3">
    <w:name w:val="Medium Grid 3 Accent 3"/>
    <w:basedOn w:val="a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CDDDAC"/>
      </w:tcPr>
    </w:tblStylePr>
  </w:style>
  <w:style w:type="table" w:styleId="3-4">
    <w:name w:val="Medium Grid 3 Accent 4"/>
    <w:basedOn w:val="a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BFB1D0"/>
      </w:tcPr>
    </w:tblStylePr>
  </w:style>
  <w:style w:type="table" w:styleId="3-5">
    <w:name w:val="Medium Grid 3 Accent 5"/>
    <w:basedOn w:val="a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A5D5E2"/>
      </w:tcPr>
    </w:tblStylePr>
  </w:style>
  <w:style w:type="table" w:styleId="3-6">
    <w:name w:val="Medium Grid 3 Accent 6"/>
    <w:basedOn w:val="a2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FBCAA2"/>
      </w:tcPr>
    </w:tblStylePr>
  </w:style>
  <w:style w:type="character" w:styleId="a9">
    <w:name w:val="Strong"/>
    <w:qFormat/>
    <w:rPr>
      <w:rFonts w:ascii="Times New Roman" w:eastAsia="宋体" w:hAnsi="Times New Roman" w:cs="Times New Roman"/>
      <w:b/>
      <w:bCs/>
    </w:rPr>
  </w:style>
  <w:style w:type="character" w:styleId="aa">
    <w:name w:val="Emphasis"/>
    <w:qFormat/>
    <w:rPr>
      <w:rFonts w:ascii="Times New Roman" w:eastAsia="宋体" w:hAnsi="Times New Roman" w:cs="Times New Roman"/>
      <w:i w:val="0"/>
      <w:color w:val="CC0000"/>
    </w:rPr>
  </w:style>
  <w:style w:type="character" w:styleId="ab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HTML">
    <w:name w:val="HTML Cite"/>
    <w:rPr>
      <w:rFonts w:ascii="Times New Roman" w:eastAsia="宋体" w:hAnsi="Times New Roman" w:cs="Times New Roman"/>
      <w:i w:val="0"/>
      <w:color w:val="008000"/>
    </w:rPr>
  </w:style>
  <w:style w:type="character" w:customStyle="1" w:styleId="big1">
    <w:name w:val="big1"/>
    <w:rPr>
      <w:rFonts w:ascii="Times New Roman" w:eastAsia="宋体" w:hAnsi="Times New Roman" w:cs="Times New Roman"/>
      <w:sz w:val="21"/>
      <w:szCs w:val="21"/>
    </w:rPr>
  </w:style>
  <w:style w:type="character" w:customStyle="1" w:styleId="c-icon14">
    <w:name w:val="c-icon14"/>
    <w:rPr>
      <w:rFonts w:ascii="Times New Roman" w:eastAsia="宋体" w:hAnsi="Times New Roman" w:cs="Times New Roman"/>
    </w:rPr>
  </w:style>
  <w:style w:type="paragraph" w:styleId="ac">
    <w:name w:val="List Paragraph"/>
    <w:basedOn w:val="a"/>
    <w:uiPriority w:val="99"/>
    <w:qFormat/>
    <w:rsid w:val="00A67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3EB1-567E-41C3-B137-DD4C0A44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tjb</dc:creator>
  <cp:keywords/>
  <cp:lastModifiedBy>Lu Shao</cp:lastModifiedBy>
  <cp:revision>4</cp:revision>
  <cp:lastPrinted>2018-10-16T04:28:00Z</cp:lastPrinted>
  <dcterms:created xsi:type="dcterms:W3CDTF">2023-06-05T07:12:00Z</dcterms:created>
  <dcterms:modified xsi:type="dcterms:W3CDTF">2023-06-05T11:51:00Z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D817557DE9CA451BBCE78BC73C8E9608</vt:lpwstr>
  </property>
</Properties>
</file>