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80" w:lineRule="auto"/>
        <w:rPr>
          <w:sz w:val="40"/>
          <w:szCs w:val="40"/>
        </w:rPr>
      </w:pPr>
      <w:r w:rsidDel="00000000" w:rsidR="00000000" w:rsidRPr="00000000">
        <w:rPr>
          <w:rtl w:val="0"/>
        </w:rPr>
      </w:r>
    </w:p>
    <w:p w:rsidR="00000000" w:rsidDel="00000000" w:rsidP="00000000" w:rsidRDefault="00000000" w:rsidRPr="00000000" w14:paraId="00000002">
      <w:pPr>
        <w:spacing w:after="80" w:lineRule="auto"/>
        <w:rPr>
          <w:sz w:val="40"/>
          <w:szCs w:val="40"/>
        </w:rPr>
      </w:pPr>
      <w:r w:rsidDel="00000000" w:rsidR="00000000" w:rsidRPr="00000000">
        <w:rPr>
          <w:rtl w:val="0"/>
        </w:rPr>
      </w:r>
    </w:p>
    <w:p w:rsidR="00000000" w:rsidDel="00000000" w:rsidP="00000000" w:rsidRDefault="00000000" w:rsidRPr="00000000" w14:paraId="00000003">
      <w:pPr>
        <w:spacing w:after="80" w:lineRule="auto"/>
        <w:jc w:val="center"/>
        <w:rPr>
          <w:sz w:val="56"/>
          <w:szCs w:val="56"/>
        </w:rPr>
      </w:pPr>
      <w:r w:rsidDel="00000000" w:rsidR="00000000" w:rsidRPr="00000000">
        <w:rPr>
          <w:rtl w:val="0"/>
        </w:rPr>
      </w:r>
    </w:p>
    <w:p w:rsidR="00000000" w:rsidDel="00000000" w:rsidP="00000000" w:rsidRDefault="00000000" w:rsidRPr="00000000" w14:paraId="00000004">
      <w:pPr>
        <w:spacing w:after="80" w:lineRule="auto"/>
        <w:jc w:val="left"/>
        <w:rPr>
          <w:sz w:val="56"/>
          <w:szCs w:val="56"/>
        </w:rPr>
      </w:pPr>
      <w:r w:rsidDel="00000000" w:rsidR="00000000" w:rsidRPr="00000000">
        <w:rPr>
          <w:rtl w:val="0"/>
        </w:rPr>
      </w:r>
    </w:p>
    <w:p w:rsidR="00000000" w:rsidDel="00000000" w:rsidP="00000000" w:rsidRDefault="00000000" w:rsidRPr="00000000" w14:paraId="00000005">
      <w:pPr>
        <w:spacing w:after="80" w:lineRule="auto"/>
        <w:jc w:val="left"/>
        <w:rPr>
          <w:sz w:val="56"/>
          <w:szCs w:val="56"/>
        </w:rPr>
      </w:pPr>
      <w:r w:rsidDel="00000000" w:rsidR="00000000" w:rsidRPr="00000000">
        <w:rPr>
          <w:rtl w:val="0"/>
        </w:rPr>
      </w:r>
    </w:p>
    <w:p w:rsidR="00000000" w:rsidDel="00000000" w:rsidP="00000000" w:rsidRDefault="00000000" w:rsidRPr="00000000" w14:paraId="00000006">
      <w:pPr>
        <w:spacing w:after="80" w:lineRule="auto"/>
        <w:jc w:val="center"/>
        <w:rPr>
          <w:sz w:val="56"/>
          <w:szCs w:val="56"/>
        </w:rPr>
      </w:pPr>
      <w:r w:rsidDel="00000000" w:rsidR="00000000" w:rsidRPr="00000000">
        <w:rPr>
          <w:sz w:val="56"/>
          <w:szCs w:val="56"/>
          <w:rtl w:val="0"/>
        </w:rPr>
        <w:t xml:space="preserve">Test Plan: Ricochet Rage</w:t>
      </w:r>
    </w:p>
    <w:p w:rsidR="00000000" w:rsidDel="00000000" w:rsidP="00000000" w:rsidRDefault="00000000" w:rsidRPr="00000000" w14:paraId="00000007">
      <w:pPr>
        <w:spacing w:after="160" w:line="326.8358181818181" w:lineRule="auto"/>
        <w:jc w:val="center"/>
        <w:rPr>
          <w:color w:val="595959"/>
          <w:sz w:val="40"/>
          <w:szCs w:val="40"/>
        </w:rPr>
      </w:pPr>
      <w:r w:rsidDel="00000000" w:rsidR="00000000" w:rsidRPr="00000000">
        <w:rPr>
          <w:color w:val="595959"/>
          <w:sz w:val="40"/>
          <w:szCs w:val="40"/>
          <w:rtl w:val="0"/>
        </w:rPr>
        <w:t xml:space="preserve">CPSC 427 – Video Game Programming</w:t>
      </w:r>
    </w:p>
    <w:p w:rsidR="00000000" w:rsidDel="00000000" w:rsidP="00000000" w:rsidRDefault="00000000" w:rsidRPr="00000000" w14:paraId="00000008">
      <w:pPr>
        <w:spacing w:after="160" w:line="326.8358181818181" w:lineRule="auto"/>
        <w:jc w:val="center"/>
        <w:rPr>
          <w:color w:val="595959"/>
          <w:sz w:val="28"/>
          <w:szCs w:val="28"/>
        </w:rPr>
      </w:pPr>
      <w:r w:rsidDel="00000000" w:rsidR="00000000" w:rsidRPr="00000000">
        <w:rPr>
          <w:rtl w:val="0"/>
        </w:rPr>
      </w:r>
    </w:p>
    <w:p w:rsidR="00000000" w:rsidDel="00000000" w:rsidP="00000000" w:rsidRDefault="00000000" w:rsidRPr="00000000" w14:paraId="00000009">
      <w:pPr>
        <w:spacing w:after="80" w:before="160" w:line="223.2" w:lineRule="auto"/>
        <w:jc w:val="center"/>
        <w:rPr/>
      </w:pPr>
      <w:r w:rsidDel="00000000" w:rsidR="00000000" w:rsidRPr="00000000">
        <w:rPr>
          <w:color w:val="0f4761"/>
          <w:sz w:val="32"/>
          <w:szCs w:val="32"/>
          <w:rtl w:val="0"/>
        </w:rPr>
        <w:t xml:space="preserve">Term: 2024W1</w:t>
      </w:r>
      <w:r w:rsidDel="00000000" w:rsidR="00000000" w:rsidRPr="00000000">
        <w:rPr>
          <w:rtl w:val="0"/>
        </w:rPr>
      </w:r>
    </w:p>
    <w:p w:rsidR="00000000" w:rsidDel="00000000" w:rsidP="00000000" w:rsidRDefault="00000000" w:rsidRPr="00000000" w14:paraId="0000000A">
      <w:pPr>
        <w:spacing w:after="80" w:before="160" w:line="223.2" w:lineRule="auto"/>
        <w:jc w:val="center"/>
        <w:rPr>
          <w:color w:val="0f4761"/>
          <w:sz w:val="32"/>
          <w:szCs w:val="32"/>
        </w:rPr>
      </w:pPr>
      <w:r w:rsidDel="00000000" w:rsidR="00000000" w:rsidRPr="00000000">
        <w:rPr>
          <w:color w:val="0f4761"/>
          <w:sz w:val="32"/>
          <w:szCs w:val="32"/>
          <w:rtl w:val="0"/>
        </w:rPr>
        <w:t xml:space="preserve">Instructor: Chris Kerslake</w:t>
      </w:r>
    </w:p>
    <w:p w:rsidR="00000000" w:rsidDel="00000000" w:rsidP="00000000" w:rsidRDefault="00000000" w:rsidRPr="00000000" w14:paraId="0000000B">
      <w:pPr>
        <w:spacing w:after="80" w:before="160" w:line="223.2" w:lineRule="auto"/>
        <w:jc w:val="center"/>
        <w:rPr>
          <w:color w:val="0f4761"/>
          <w:sz w:val="32"/>
          <w:szCs w:val="32"/>
        </w:rPr>
      </w:pPr>
      <w:r w:rsidDel="00000000" w:rsidR="00000000" w:rsidRPr="00000000">
        <w:rPr>
          <w:color w:val="0f4761"/>
          <w:sz w:val="32"/>
          <w:szCs w:val="32"/>
          <w:rtl w:val="0"/>
        </w:rPr>
        <w:t xml:space="preserve">Team: Sigma Studios</w:t>
      </w:r>
    </w:p>
    <w:p w:rsidR="00000000" w:rsidDel="00000000" w:rsidP="00000000" w:rsidRDefault="00000000" w:rsidRPr="00000000" w14:paraId="0000000C">
      <w:pPr>
        <w:spacing w:after="80" w:before="160" w:line="223.2" w:lineRule="auto"/>
        <w:jc w:val="center"/>
        <w:rPr>
          <w:color w:val="0f4761"/>
          <w:sz w:val="32"/>
          <w:szCs w:val="32"/>
        </w:rPr>
      </w:pPr>
      <w:r w:rsidDel="00000000" w:rsidR="00000000" w:rsidRPr="00000000">
        <w:rPr>
          <w:color w:val="0f4761"/>
          <w:sz w:val="32"/>
          <w:szCs w:val="32"/>
          <w:rtl w:val="0"/>
        </w:rPr>
        <w:t xml:space="preserve">Milestone: 3</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80" w:line="256.8" w:lineRule="auto"/>
        <w:jc w:val="center"/>
        <w:rPr>
          <w:sz w:val="24"/>
          <w:szCs w:val="24"/>
        </w:rPr>
      </w:pPr>
      <w:r w:rsidDel="00000000" w:rsidR="00000000" w:rsidRPr="00000000">
        <w:rPr>
          <w:sz w:val="24"/>
          <w:szCs w:val="24"/>
          <w:rtl w:val="0"/>
        </w:rPr>
        <w:t xml:space="preserve">Abhigyan Dabla (28266047)</w:t>
      </w:r>
    </w:p>
    <w:p w:rsidR="00000000" w:rsidDel="00000000" w:rsidP="00000000" w:rsidRDefault="00000000" w:rsidRPr="00000000" w14:paraId="0000000F">
      <w:pPr>
        <w:spacing w:after="80" w:line="256.8" w:lineRule="auto"/>
        <w:jc w:val="center"/>
        <w:rPr>
          <w:sz w:val="24"/>
          <w:szCs w:val="24"/>
        </w:rPr>
      </w:pPr>
      <w:r w:rsidDel="00000000" w:rsidR="00000000" w:rsidRPr="00000000">
        <w:rPr>
          <w:sz w:val="24"/>
          <w:szCs w:val="24"/>
          <w:rtl w:val="0"/>
        </w:rPr>
        <w:t xml:space="preserve">Maysam Farahani (95167003)</w:t>
      </w:r>
    </w:p>
    <w:p w:rsidR="00000000" w:rsidDel="00000000" w:rsidP="00000000" w:rsidRDefault="00000000" w:rsidRPr="00000000" w14:paraId="00000010">
      <w:pPr>
        <w:spacing w:after="80" w:line="256.8" w:lineRule="auto"/>
        <w:jc w:val="center"/>
        <w:rPr>
          <w:sz w:val="24"/>
          <w:szCs w:val="24"/>
        </w:rPr>
      </w:pPr>
      <w:r w:rsidDel="00000000" w:rsidR="00000000" w:rsidRPr="00000000">
        <w:rPr>
          <w:sz w:val="24"/>
          <w:szCs w:val="24"/>
          <w:rtl w:val="0"/>
        </w:rPr>
        <w:t xml:space="preserve">Jason Liu (16585622)</w:t>
      </w:r>
    </w:p>
    <w:p w:rsidR="00000000" w:rsidDel="00000000" w:rsidP="00000000" w:rsidRDefault="00000000" w:rsidRPr="00000000" w14:paraId="00000011">
      <w:pPr>
        <w:spacing w:after="80" w:line="256.8" w:lineRule="auto"/>
        <w:jc w:val="center"/>
        <w:rPr>
          <w:sz w:val="24"/>
          <w:szCs w:val="24"/>
        </w:rPr>
      </w:pPr>
      <w:r w:rsidDel="00000000" w:rsidR="00000000" w:rsidRPr="00000000">
        <w:rPr>
          <w:sz w:val="24"/>
          <w:szCs w:val="24"/>
          <w:rtl w:val="0"/>
        </w:rPr>
        <w:t xml:space="preserve">William Cheng (86583648)</w:t>
      </w:r>
    </w:p>
    <w:p w:rsidR="00000000" w:rsidDel="00000000" w:rsidP="00000000" w:rsidRDefault="00000000" w:rsidRPr="00000000" w14:paraId="00000012">
      <w:pPr>
        <w:spacing w:after="80" w:line="256.8" w:lineRule="auto"/>
        <w:jc w:val="center"/>
        <w:rPr>
          <w:sz w:val="24"/>
          <w:szCs w:val="24"/>
        </w:rPr>
      </w:pPr>
      <w:r w:rsidDel="00000000" w:rsidR="00000000" w:rsidRPr="00000000">
        <w:rPr>
          <w:sz w:val="24"/>
          <w:szCs w:val="24"/>
          <w:rtl w:val="0"/>
        </w:rPr>
        <w:t xml:space="preserve">Sean Ford (42305409)</w:t>
      </w:r>
    </w:p>
    <w:p w:rsidR="00000000" w:rsidDel="00000000" w:rsidP="00000000" w:rsidRDefault="00000000" w:rsidRPr="00000000" w14:paraId="00000013">
      <w:pPr>
        <w:spacing w:after="80" w:line="256.8" w:lineRule="auto"/>
        <w:rPr/>
      </w:pPr>
      <w:r w:rsidDel="00000000" w:rsidR="00000000" w:rsidRPr="00000000">
        <w:rPr>
          <w:rtl w:val="0"/>
        </w:rPr>
      </w:r>
    </w:p>
    <w:p w:rsidR="00000000" w:rsidDel="00000000" w:rsidP="00000000" w:rsidRDefault="00000000" w:rsidRPr="00000000" w14:paraId="00000014">
      <w:pPr>
        <w:spacing w:after="80" w:line="256.8" w:lineRule="auto"/>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pStyle w:val="Heading1"/>
        <w:keepNext w:val="0"/>
        <w:keepLines w:val="0"/>
        <w:spacing w:after="240" w:before="240" w:line="242.40000000000003" w:lineRule="auto"/>
        <w:rPr>
          <w:color w:val="0f4761"/>
          <w:sz w:val="44"/>
          <w:szCs w:val="44"/>
        </w:rPr>
      </w:pPr>
      <w:bookmarkStart w:colFirst="0" w:colLast="0" w:name="_hhz74rcrd7i8" w:id="0"/>
      <w:bookmarkEnd w:id="0"/>
      <w:r w:rsidDel="00000000" w:rsidR="00000000" w:rsidRPr="00000000">
        <w:rPr>
          <w:color w:val="0f4761"/>
          <w:sz w:val="44"/>
          <w:szCs w:val="4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3,2,Heading 4,4,Heading 5,5,Heading 6,6,"</w:instrText>
            <w:fldChar w:fldCharType="separate"/>
          </w:r>
          <w:hyperlink w:anchor="_hhz74rcrd7i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b22w985ub0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Setup</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1a90kt0jg0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40s4brq4u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Style w:val="Heading1"/>
        <w:keepNext w:val="0"/>
        <w:keepLines w:val="0"/>
        <w:spacing w:after="240" w:before="240" w:line="242.40000000000003" w:lineRule="auto"/>
        <w:rPr>
          <w:color w:val="0f4761"/>
          <w:sz w:val="44"/>
          <w:szCs w:val="44"/>
        </w:rPr>
      </w:pPr>
      <w:bookmarkStart w:colFirst="0" w:colLast="0" w:name="_79b49s7l5j3t" w:id="1"/>
      <w:bookmarkEnd w:id="1"/>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keepNext w:val="0"/>
        <w:keepLines w:val="0"/>
        <w:spacing w:after="240" w:before="240" w:line="242.40000000000003" w:lineRule="auto"/>
        <w:rPr>
          <w:color w:val="0f4761"/>
          <w:sz w:val="44"/>
          <w:szCs w:val="44"/>
        </w:rPr>
      </w:pPr>
      <w:bookmarkStart w:colFirst="0" w:colLast="0" w:name="_jb22w985ub07" w:id="2"/>
      <w:bookmarkEnd w:id="2"/>
      <w:r w:rsidDel="00000000" w:rsidR="00000000" w:rsidRPr="00000000">
        <w:rPr>
          <w:color w:val="0f4761"/>
          <w:sz w:val="44"/>
          <w:szCs w:val="44"/>
          <w:rtl w:val="0"/>
        </w:rPr>
        <w:t xml:space="preserve">Setup</w:t>
      </w:r>
    </w:p>
    <w:p w:rsidR="00000000" w:rsidDel="00000000" w:rsidP="00000000" w:rsidRDefault="00000000" w:rsidRPr="00000000" w14:paraId="00000025">
      <w:pPr>
        <w:rPr/>
      </w:pPr>
      <w:r w:rsidDel="00000000" w:rsidR="00000000" w:rsidRPr="00000000">
        <w:rPr>
          <w:rtl w:val="0"/>
        </w:rPr>
        <w:t xml:space="preserve">In order to test </w:t>
      </w:r>
      <w:r w:rsidDel="00000000" w:rsidR="00000000" w:rsidRPr="00000000">
        <w:rPr>
          <w:i w:val="1"/>
          <w:rtl w:val="0"/>
        </w:rPr>
        <w:t xml:space="preserve">Ricochet Rage</w:t>
      </w:r>
      <w:r w:rsidDel="00000000" w:rsidR="00000000" w:rsidRPr="00000000">
        <w:rPr>
          <w:rtl w:val="0"/>
        </w:rPr>
        <w:t xml:space="preserve">, please follow the steps below to set up your development environment and run the game: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spacing w:after="80" w:lineRule="auto"/>
        <w:ind w:left="720" w:hanging="360"/>
        <w:rPr>
          <w:u w:val="none"/>
        </w:rPr>
      </w:pPr>
      <w:r w:rsidDel="00000000" w:rsidR="00000000" w:rsidRPr="00000000">
        <w:rPr>
          <w:rtl w:val="0"/>
        </w:rPr>
        <w:t xml:space="preserve">S</w:t>
      </w:r>
      <w:r w:rsidDel="00000000" w:rsidR="00000000" w:rsidRPr="00000000">
        <w:rPr>
          <w:rtl w:val="0"/>
        </w:rPr>
        <w:t xml:space="preserve">et up your development environment to be compatible with C++ 14, CMake, and OpenGL if you have not already. Instructions for environment setup can be found on Canvas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28">
      <w:pPr>
        <w:numPr>
          <w:ilvl w:val="0"/>
          <w:numId w:val="1"/>
        </w:numPr>
        <w:spacing w:after="80" w:lineRule="auto"/>
        <w:ind w:left="720" w:hanging="360"/>
        <w:rPr>
          <w:u w:val="none"/>
        </w:rPr>
      </w:pPr>
      <w:r w:rsidDel="00000000" w:rsidR="00000000" w:rsidRPr="00000000">
        <w:rPr>
          <w:rtl w:val="0"/>
        </w:rPr>
        <w:t xml:space="preserve">Next, clone the GitHub repository to your local machine or download a copy as a ZIP file, then uncompress on your machine.</w:t>
      </w:r>
    </w:p>
    <w:p w:rsidR="00000000" w:rsidDel="00000000" w:rsidP="00000000" w:rsidRDefault="00000000" w:rsidRPr="00000000" w14:paraId="00000029">
      <w:pPr>
        <w:spacing w:after="80" w:lineRule="auto"/>
        <w:jc w:val="center"/>
        <w:rPr/>
      </w:pPr>
      <w:r w:rsidDel="00000000" w:rsidR="00000000" w:rsidRPr="00000000">
        <w:rPr/>
        <w:drawing>
          <wp:inline distB="114300" distT="114300" distL="114300" distR="114300">
            <wp:extent cx="4976813" cy="28813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76813"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1"/>
        </w:numPr>
        <w:spacing w:after="80" w:lineRule="auto"/>
        <w:ind w:left="720" w:hanging="360"/>
      </w:pPr>
      <w:r w:rsidDel="00000000" w:rsidR="00000000" w:rsidRPr="00000000">
        <w:rPr>
          <w:rtl w:val="0"/>
        </w:rPr>
        <w:t xml:space="preserve">After successfully downloading the codebase to your local machine, open a terminal and create a new directory within the project called </w:t>
      </w:r>
      <w:r w:rsidDel="00000000" w:rsidR="00000000" w:rsidRPr="00000000">
        <w:rPr>
          <w:rFonts w:ascii="Consolas" w:cs="Consolas" w:eastAsia="Consolas" w:hAnsi="Consolas"/>
          <w:color w:val="6aa84f"/>
          <w:rtl w:val="0"/>
        </w:rPr>
        <w:t xml:space="preserve">build/</w:t>
      </w:r>
      <w:r w:rsidDel="00000000" w:rsidR="00000000" w:rsidRPr="00000000">
        <w:rPr>
          <w:rtl w:val="0"/>
        </w:rPr>
        <w:t xml:space="preserve"> by running </w:t>
      </w:r>
      <w:r w:rsidDel="00000000" w:rsidR="00000000" w:rsidRPr="00000000">
        <w:rPr>
          <w:rFonts w:ascii="Consolas" w:cs="Consolas" w:eastAsia="Consolas" w:hAnsi="Consolas"/>
          <w:color w:val="6aa84f"/>
          <w:rtl w:val="0"/>
        </w:rPr>
        <w:t xml:space="preserve">mkdir build</w:t>
      </w:r>
    </w:p>
    <w:p w:rsidR="00000000" w:rsidDel="00000000" w:rsidP="00000000" w:rsidRDefault="00000000" w:rsidRPr="00000000" w14:paraId="0000002B">
      <w:pPr>
        <w:numPr>
          <w:ilvl w:val="0"/>
          <w:numId w:val="1"/>
        </w:numPr>
        <w:spacing w:after="80" w:before="0" w:lineRule="auto"/>
        <w:ind w:left="720" w:hanging="360"/>
        <w:rPr>
          <w:u w:val="none"/>
        </w:rPr>
      </w:pPr>
      <w:r w:rsidDel="00000000" w:rsidR="00000000" w:rsidRPr="00000000">
        <w:rPr>
          <w:rtl w:val="0"/>
        </w:rPr>
        <w:t xml:space="preserve">Change into the directory by running the command </w:t>
      </w:r>
      <w:r w:rsidDel="00000000" w:rsidR="00000000" w:rsidRPr="00000000">
        <w:rPr>
          <w:rFonts w:ascii="Consolas" w:cs="Consolas" w:eastAsia="Consolas" w:hAnsi="Consolas"/>
          <w:color w:val="6aa84f"/>
          <w:rtl w:val="0"/>
        </w:rPr>
        <w:t xml:space="preserve">cd build</w:t>
      </w:r>
      <w:r w:rsidDel="00000000" w:rsidR="00000000" w:rsidRPr="00000000">
        <w:rPr>
          <w:rtl w:val="0"/>
        </w:rPr>
      </w:r>
    </w:p>
    <w:p w:rsidR="00000000" w:rsidDel="00000000" w:rsidP="00000000" w:rsidRDefault="00000000" w:rsidRPr="00000000" w14:paraId="0000002C">
      <w:pPr>
        <w:numPr>
          <w:ilvl w:val="0"/>
          <w:numId w:val="1"/>
        </w:numPr>
        <w:spacing w:after="80" w:before="0" w:lineRule="auto"/>
        <w:ind w:left="720" w:hanging="360"/>
        <w:rPr>
          <w:u w:val="none"/>
        </w:rPr>
      </w:pPr>
      <w:r w:rsidDel="00000000" w:rsidR="00000000" w:rsidRPr="00000000">
        <w:rPr>
          <w:rtl w:val="0"/>
        </w:rPr>
        <w:t xml:space="preserve">Generate build files by running the command </w:t>
      </w:r>
      <w:r w:rsidDel="00000000" w:rsidR="00000000" w:rsidRPr="00000000">
        <w:rPr>
          <w:rFonts w:ascii="Consolas" w:cs="Consolas" w:eastAsia="Consolas" w:hAnsi="Consolas"/>
          <w:color w:val="6aa84f"/>
          <w:rtl w:val="0"/>
        </w:rPr>
        <w:t xml:space="preserve">cmake ..</w:t>
      </w:r>
      <w:r w:rsidDel="00000000" w:rsidR="00000000" w:rsidRPr="00000000">
        <w:rPr>
          <w:rtl w:val="0"/>
        </w:rPr>
      </w:r>
    </w:p>
    <w:p w:rsidR="00000000" w:rsidDel="00000000" w:rsidP="00000000" w:rsidRDefault="00000000" w:rsidRPr="00000000" w14:paraId="0000002D">
      <w:pPr>
        <w:numPr>
          <w:ilvl w:val="0"/>
          <w:numId w:val="1"/>
        </w:numPr>
        <w:spacing w:after="80" w:before="0" w:lineRule="auto"/>
        <w:ind w:left="720" w:hanging="360"/>
        <w:rPr>
          <w:u w:val="none"/>
        </w:rPr>
      </w:pPr>
      <w:r w:rsidDel="00000000" w:rsidR="00000000" w:rsidRPr="00000000">
        <w:rPr>
          <w:rtl w:val="0"/>
        </w:rPr>
        <w:t xml:space="preserve">Compile and build the project by running the command </w:t>
      </w:r>
      <w:r w:rsidDel="00000000" w:rsidR="00000000" w:rsidRPr="00000000">
        <w:rPr>
          <w:rFonts w:ascii="Consolas" w:cs="Consolas" w:eastAsia="Consolas" w:hAnsi="Consolas"/>
          <w:color w:val="6aa84f"/>
          <w:rtl w:val="0"/>
        </w:rPr>
        <w:t xml:space="preserve">cmake --build .</w:t>
      </w:r>
      <w:r w:rsidDel="00000000" w:rsidR="00000000" w:rsidRPr="00000000">
        <w:rPr>
          <w:rtl w:val="0"/>
        </w:rPr>
      </w:r>
    </w:p>
    <w:p w:rsidR="00000000" w:rsidDel="00000000" w:rsidP="00000000" w:rsidRDefault="00000000" w:rsidRPr="00000000" w14:paraId="0000002E">
      <w:pPr>
        <w:numPr>
          <w:ilvl w:val="0"/>
          <w:numId w:val="1"/>
        </w:numPr>
        <w:spacing w:after="80" w:lineRule="auto"/>
        <w:ind w:left="720" w:hanging="360"/>
        <w:rPr>
          <w:u w:val="none"/>
        </w:rPr>
      </w:pPr>
      <w:r w:rsidDel="00000000" w:rsidR="00000000" w:rsidRPr="00000000">
        <w:rPr>
          <w:rtl w:val="0"/>
        </w:rPr>
        <w:t xml:space="preserve">Finally, run the game with the executable by running </w:t>
      </w:r>
      <w:r w:rsidDel="00000000" w:rsidR="00000000" w:rsidRPr="00000000">
        <w:rPr>
          <w:rFonts w:ascii="Consolas" w:cs="Consolas" w:eastAsia="Consolas" w:hAnsi="Consolas"/>
          <w:color w:val="6aa84f"/>
          <w:rtl w:val="0"/>
        </w:rPr>
        <w:t xml:space="preserve">./ricochet-rage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F">
      <w:pPr>
        <w:pStyle w:val="Heading1"/>
        <w:keepNext w:val="0"/>
        <w:keepLines w:val="0"/>
        <w:spacing w:after="240" w:before="240" w:line="242.40000000000003" w:lineRule="auto"/>
        <w:rPr>
          <w:color w:val="0f4761"/>
          <w:sz w:val="44"/>
          <w:szCs w:val="44"/>
        </w:rPr>
      </w:pPr>
      <w:bookmarkStart w:colFirst="0" w:colLast="0" w:name="_ippmldg7z2m6" w:id="3"/>
      <w:bookmarkEnd w:id="3"/>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keepNext w:val="0"/>
        <w:keepLines w:val="0"/>
        <w:spacing w:after="240" w:before="240" w:line="242.40000000000003" w:lineRule="auto"/>
        <w:rPr>
          <w:sz w:val="52"/>
          <w:szCs w:val="52"/>
        </w:rPr>
      </w:pPr>
      <w:bookmarkStart w:colFirst="0" w:colLast="0" w:name="_e1a90kt0jg0d" w:id="4"/>
      <w:bookmarkEnd w:id="4"/>
      <w:r w:rsidDel="00000000" w:rsidR="00000000" w:rsidRPr="00000000">
        <w:rPr>
          <w:color w:val="0f4761"/>
          <w:sz w:val="44"/>
          <w:szCs w:val="44"/>
          <w:rtl w:val="0"/>
        </w:rPr>
        <w:t xml:space="preserve">Controls</w:t>
      </w: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t xml:space="preserve">The following key bindings are currently implemented for </w:t>
      </w:r>
      <w:r w:rsidDel="00000000" w:rsidR="00000000" w:rsidRPr="00000000">
        <w:rPr>
          <w:i w:val="1"/>
          <w:rtl w:val="0"/>
        </w:rPr>
        <w:t xml:space="preserve">Ricochet Rage</w:t>
      </w:r>
      <w:r w:rsidDel="00000000" w:rsidR="00000000" w:rsidRPr="00000000">
        <w:rPr>
          <w:rtl w:val="0"/>
        </w:rPr>
        <w:t xml:space="preserve">:</w:t>
      </w:r>
    </w:p>
    <w:p w:rsidR="00000000" w:rsidDel="00000000" w:rsidP="00000000" w:rsidRDefault="00000000" w:rsidRPr="00000000" w14:paraId="00000032">
      <w:pPr>
        <w:numPr>
          <w:ilvl w:val="0"/>
          <w:numId w:val="2"/>
        </w:numPr>
        <w:spacing w:after="0" w:afterAutospacing="0" w:before="240" w:lineRule="auto"/>
        <w:ind w:left="720" w:hanging="360"/>
      </w:pPr>
      <w:r w:rsidDel="00000000" w:rsidR="00000000" w:rsidRPr="00000000">
        <w:rPr>
          <w:b w:val="1"/>
          <w:rtl w:val="0"/>
        </w:rPr>
        <w:t xml:space="preserve">W</w:t>
      </w:r>
      <w:r w:rsidDel="00000000" w:rsidR="00000000" w:rsidRPr="00000000">
        <w:rPr>
          <w:rtl w:val="0"/>
        </w:rPr>
        <w:t xml:space="preserve">: Move up</w:t>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b w:val="1"/>
          <w:rtl w:val="0"/>
        </w:rPr>
        <w:t xml:space="preserve">A</w:t>
      </w:r>
      <w:r w:rsidDel="00000000" w:rsidR="00000000" w:rsidRPr="00000000">
        <w:rPr>
          <w:rtl w:val="0"/>
        </w:rPr>
        <w:t xml:space="preserve">: Move left</w:t>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b w:val="1"/>
          <w:rtl w:val="0"/>
        </w:rPr>
        <w:t xml:space="preserve">S</w:t>
      </w:r>
      <w:r w:rsidDel="00000000" w:rsidR="00000000" w:rsidRPr="00000000">
        <w:rPr>
          <w:rtl w:val="0"/>
        </w:rPr>
        <w:t xml:space="preserve">: Move down</w:t>
      </w:r>
    </w:p>
    <w:p w:rsidR="00000000" w:rsidDel="00000000" w:rsidP="00000000" w:rsidRDefault="00000000" w:rsidRPr="00000000" w14:paraId="00000035">
      <w:pPr>
        <w:numPr>
          <w:ilvl w:val="0"/>
          <w:numId w:val="2"/>
        </w:numPr>
        <w:spacing w:after="0" w:afterAutospacing="0" w:before="0" w:beforeAutospacing="0" w:lineRule="auto"/>
        <w:ind w:left="720" w:hanging="360"/>
      </w:pPr>
      <w:r w:rsidDel="00000000" w:rsidR="00000000" w:rsidRPr="00000000">
        <w:rPr>
          <w:b w:val="1"/>
          <w:rtl w:val="0"/>
        </w:rPr>
        <w:t xml:space="preserve">D</w:t>
      </w:r>
      <w:r w:rsidDel="00000000" w:rsidR="00000000" w:rsidRPr="00000000">
        <w:rPr>
          <w:rtl w:val="0"/>
        </w:rPr>
        <w:t xml:space="preserve">: Move right</w:t>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b w:val="1"/>
          <w:rtl w:val="0"/>
        </w:rPr>
        <w:t xml:space="preserve">Space</w:t>
      </w:r>
      <w:r w:rsidDel="00000000" w:rsidR="00000000" w:rsidRPr="00000000">
        <w:rPr>
          <w:rtl w:val="0"/>
        </w:rPr>
        <w:t xml:space="preserve">: Dash</w:t>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b w:val="1"/>
          <w:rtl w:val="0"/>
        </w:rPr>
        <w:t xml:space="preserve">Left mouse click</w:t>
      </w:r>
      <w:r w:rsidDel="00000000" w:rsidR="00000000" w:rsidRPr="00000000">
        <w:rPr>
          <w:rtl w:val="0"/>
        </w:rPr>
        <w:t xml:space="preserve">: Shoot</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b w:val="1"/>
          <w:rtl w:val="0"/>
        </w:rPr>
        <w:t xml:space="preserve">Escape</w:t>
      </w:r>
      <w:r w:rsidDel="00000000" w:rsidR="00000000" w:rsidRPr="00000000">
        <w:rPr>
          <w:rtl w:val="0"/>
        </w:rPr>
        <w:t xml:space="preserve">: Pause Game</w:t>
      </w:r>
    </w:p>
    <w:p w:rsidR="00000000" w:rsidDel="00000000" w:rsidP="00000000" w:rsidRDefault="00000000" w:rsidRPr="00000000" w14:paraId="00000039">
      <w:pPr>
        <w:numPr>
          <w:ilvl w:val="0"/>
          <w:numId w:val="2"/>
        </w:numPr>
        <w:spacing w:after="240" w:before="0" w:beforeAutospacing="0" w:lineRule="auto"/>
        <w:ind w:left="720" w:hanging="360"/>
        <w:rPr>
          <w:b w:val="1"/>
        </w:rPr>
      </w:pPr>
      <w:r w:rsidDel="00000000" w:rsidR="00000000" w:rsidRPr="00000000">
        <w:rPr>
          <w:b w:val="1"/>
          <w:rtl w:val="0"/>
        </w:rPr>
        <w:t xml:space="preserve">Right Click or Left Click + Left Control (for Mac users):</w:t>
      </w:r>
      <w:r w:rsidDel="00000000" w:rsidR="00000000" w:rsidRPr="00000000">
        <w:rPr>
          <w:rtl w:val="0"/>
        </w:rPr>
        <w:t xml:space="preserve"> Mouse Gestures for healing</w:t>
      </w:r>
    </w:p>
    <w:p w:rsidR="00000000" w:rsidDel="00000000" w:rsidP="00000000" w:rsidRDefault="00000000" w:rsidRPr="00000000" w14:paraId="0000003A">
      <w:pPr>
        <w:spacing w:after="240" w:before="240" w:lineRule="auto"/>
        <w:rPr/>
      </w:pPr>
      <w:r w:rsidDel="00000000" w:rsidR="00000000" w:rsidRPr="00000000">
        <w:rPr>
          <w:rtl w:val="0"/>
        </w:rPr>
        <w:t xml:space="preserve">Additionally, players can aim using mouse controls for more precise targeting.</w:t>
      </w:r>
    </w:p>
    <w:p w:rsidR="00000000" w:rsidDel="00000000" w:rsidP="00000000" w:rsidRDefault="00000000" w:rsidRPr="00000000" w14:paraId="0000003B">
      <w:pPr>
        <w:spacing w:after="240" w:before="240" w:lineRule="auto"/>
        <w:rPr/>
      </w:pPr>
      <w:r w:rsidDel="00000000" w:rsidR="00000000" w:rsidRPr="00000000">
        <w:rPr>
          <w:rtl w:val="0"/>
        </w:rPr>
        <w:t xml:space="preserve">The player can use mouse gestures to heal the player. By holding the right-click, or left-click + left control, the player can draw a heart to heal the player by 50 HP.</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keepNext w:val="0"/>
        <w:keepLines w:val="0"/>
        <w:spacing w:after="240" w:before="240" w:line="242.40000000000003" w:lineRule="auto"/>
        <w:rPr>
          <w:color w:val="0f4761"/>
          <w:sz w:val="44"/>
          <w:szCs w:val="44"/>
        </w:rPr>
      </w:pPr>
      <w:bookmarkStart w:colFirst="0" w:colLast="0" w:name="_t40s4brq4uy" w:id="5"/>
      <w:bookmarkEnd w:id="5"/>
      <w:r w:rsidDel="00000000" w:rsidR="00000000" w:rsidRPr="00000000">
        <w:rPr>
          <w:color w:val="0f4761"/>
          <w:sz w:val="44"/>
          <w:szCs w:val="44"/>
          <w:rtl w:val="0"/>
        </w:rPr>
        <w:t xml:space="preserve">Features</w:t>
      </w:r>
    </w:p>
    <w:p w:rsidR="00000000" w:rsidDel="00000000" w:rsidP="00000000" w:rsidRDefault="00000000" w:rsidRPr="00000000" w14:paraId="0000003F">
      <w:pPr>
        <w:spacing w:after="120" w:before="120" w:lineRule="auto"/>
        <w:rPr/>
      </w:pPr>
      <w:r w:rsidDel="00000000" w:rsidR="00000000" w:rsidRPr="00000000">
        <w:rPr>
          <w:rtl w:val="0"/>
        </w:rPr>
        <w:t xml:space="preserve">The following sections outline the required and creative features implemented for Milestone 3. Use the descriptions below to test and verify each feature.</w:t>
      </w:r>
    </w:p>
    <w:p w:rsidR="00000000" w:rsidDel="00000000" w:rsidP="00000000" w:rsidRDefault="00000000" w:rsidRPr="00000000" w14:paraId="00000040">
      <w:pPr>
        <w:spacing w:before="240" w:lineRule="auto"/>
        <w:rPr>
          <w:b w:val="1"/>
        </w:rPr>
      </w:pPr>
      <w:r w:rsidDel="00000000" w:rsidR="00000000" w:rsidRPr="00000000">
        <w:rPr>
          <w:b w:val="1"/>
          <w:rtl w:val="0"/>
        </w:rPr>
        <w:t xml:space="preserve">Playability</w:t>
      </w:r>
      <w:r w:rsidDel="00000000" w:rsidR="00000000" w:rsidRPr="00000000">
        <w:rPr>
          <w:rtl w:val="0"/>
        </w:rPr>
      </w:r>
    </w:p>
    <w:p w:rsidR="00000000" w:rsidDel="00000000" w:rsidP="00000000" w:rsidRDefault="00000000" w:rsidRPr="00000000" w14:paraId="00000041">
      <w:pPr>
        <w:spacing w:before="120" w:lineRule="auto"/>
        <w:rPr/>
      </w:pPr>
      <w:r w:rsidDel="00000000" w:rsidR="00000000" w:rsidRPr="00000000">
        <w:rPr>
          <w:rtl w:val="0"/>
        </w:rPr>
        <w:t xml:space="preserve">We incorporated multiple game levels to ensure that players can enjoy 5 minutes of non-repetitive gameplay.</w:t>
      </w:r>
      <w:r w:rsidDel="00000000" w:rsidR="00000000" w:rsidRPr="00000000">
        <w:rPr>
          <w:rtl w:val="0"/>
        </w:rPr>
      </w:r>
    </w:p>
    <w:p w:rsidR="00000000" w:rsidDel="00000000" w:rsidP="00000000" w:rsidRDefault="00000000" w:rsidRPr="00000000" w14:paraId="00000042">
      <w:pPr>
        <w:spacing w:before="120" w:lineRule="auto"/>
        <w:rPr>
          <w:b w:val="1"/>
          <w:color w:val="2d3b45"/>
          <w:sz w:val="24"/>
          <w:szCs w:val="24"/>
        </w:rPr>
      </w:pPr>
      <w:r w:rsidDel="00000000" w:rsidR="00000000" w:rsidRPr="00000000">
        <w:rPr>
          <w:i w:val="1"/>
          <w:rtl w:val="0"/>
        </w:rPr>
        <w:t xml:space="preserve">To test these features, play the game and progress through the multiple game levels. </w:t>
      </w:r>
      <w:r w:rsidDel="00000000" w:rsidR="00000000" w:rsidRPr="00000000">
        <w:rPr>
          <w:rtl w:val="0"/>
        </w:rPr>
      </w:r>
    </w:p>
    <w:p w:rsidR="00000000" w:rsidDel="00000000" w:rsidP="00000000" w:rsidRDefault="00000000" w:rsidRPr="00000000" w14:paraId="00000043">
      <w:pPr>
        <w:spacing w:before="240" w:lineRule="auto"/>
        <w:rPr>
          <w:b w:val="1"/>
          <w:sz w:val="24"/>
          <w:szCs w:val="24"/>
        </w:rPr>
      </w:pPr>
      <w:r w:rsidDel="00000000" w:rsidR="00000000" w:rsidRPr="00000000">
        <w:rPr>
          <w:b w:val="1"/>
          <w:rtl w:val="0"/>
        </w:rPr>
        <w:t xml:space="preserve">Robustness</w:t>
      </w:r>
      <w:r w:rsidDel="00000000" w:rsidR="00000000" w:rsidRPr="00000000">
        <w:rPr>
          <w:rtl w:val="0"/>
        </w:rPr>
      </w:r>
    </w:p>
    <w:p w:rsidR="00000000" w:rsidDel="00000000" w:rsidP="00000000" w:rsidRDefault="00000000" w:rsidRPr="00000000" w14:paraId="00000044">
      <w:pPr>
        <w:spacing w:before="120" w:lineRule="auto"/>
        <w:rPr>
          <w:color w:val="2d3b45"/>
          <w:sz w:val="24"/>
          <w:szCs w:val="24"/>
          <w:highlight w:val="white"/>
        </w:rPr>
      </w:pPr>
      <w:r w:rsidDel="00000000" w:rsidR="00000000" w:rsidRPr="00000000">
        <w:rPr>
          <w:rtl w:val="0"/>
        </w:rPr>
        <w:t xml:space="preserve">The game is free of memory leaks or components that hoard memory throughout the game lifecycle. The game window can also robustly handle window resizing and random user input. Further, the game is free of any input lag or stuttering. </w:t>
      </w:r>
      <w:r w:rsidDel="00000000" w:rsidR="00000000" w:rsidRPr="00000000">
        <w:rPr>
          <w:rtl w:val="0"/>
        </w:rPr>
      </w:r>
    </w:p>
    <w:p w:rsidR="00000000" w:rsidDel="00000000" w:rsidP="00000000" w:rsidRDefault="00000000" w:rsidRPr="00000000" w14:paraId="00000045">
      <w:pPr>
        <w:spacing w:before="120" w:lineRule="auto"/>
        <w:rPr>
          <w:b w:val="1"/>
        </w:rPr>
      </w:pPr>
      <w:r w:rsidDel="00000000" w:rsidR="00000000" w:rsidRPr="00000000">
        <w:rPr>
          <w:i w:val="1"/>
          <w:rtl w:val="0"/>
        </w:rPr>
        <w:t xml:space="preserve">To test this feature, 1) use tools or applications like Valgrind or Task Manager to ensure that memory is not being leaked or hoarded throughout our game, 2) try spamming random inputs to the game and see no unexpected behavior or crashes take place, and 3) observe the FPS counter in the game window while testing to see the consistency in game performance.</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b w:val="1"/>
          <w:sz w:val="24"/>
          <w:szCs w:val="24"/>
        </w:rPr>
      </w:pPr>
      <w:r w:rsidDel="00000000" w:rsidR="00000000" w:rsidRPr="00000000">
        <w:rPr>
          <w:b w:val="1"/>
          <w:rtl w:val="0"/>
        </w:rPr>
        <w:t xml:space="preserve">Stability and Reporting</w:t>
      </w:r>
      <w:r w:rsidDel="00000000" w:rsidR="00000000" w:rsidRPr="00000000">
        <w:rPr>
          <w:rtl w:val="0"/>
        </w:rPr>
      </w:r>
    </w:p>
    <w:p w:rsidR="00000000" w:rsidDel="00000000" w:rsidP="00000000" w:rsidRDefault="00000000" w:rsidRPr="00000000" w14:paraId="00000047">
      <w:pPr>
        <w:spacing w:before="120" w:lineRule="auto"/>
        <w:rPr>
          <w:color w:val="2d3b45"/>
          <w:sz w:val="24"/>
          <w:szCs w:val="24"/>
          <w:highlight w:val="white"/>
        </w:rPr>
      </w:pPr>
      <w:r w:rsidDel="00000000" w:rsidR="00000000" w:rsidRPr="00000000">
        <w:rPr>
          <w:rtl w:val="0"/>
        </w:rPr>
        <w:t xml:space="preserve">All missed features in prior milestones (i.e. key-frame/state interpolation) have been implemented and any bugs identified during prior milestones have been resolved and updated, as seen in the bug report.</w:t>
      </w:r>
      <w:r w:rsidDel="00000000" w:rsidR="00000000" w:rsidRPr="00000000">
        <w:rPr>
          <w:rtl w:val="0"/>
        </w:rPr>
      </w:r>
    </w:p>
    <w:p w:rsidR="00000000" w:rsidDel="00000000" w:rsidP="00000000" w:rsidRDefault="00000000" w:rsidRPr="00000000" w14:paraId="00000048">
      <w:pPr>
        <w:spacing w:before="120" w:lineRule="auto"/>
        <w:rPr>
          <w:sz w:val="24"/>
          <w:szCs w:val="24"/>
        </w:rPr>
      </w:pPr>
      <w:r w:rsidDel="00000000" w:rsidR="00000000" w:rsidRPr="00000000">
        <w:rPr>
          <w:i w:val="1"/>
          <w:rtl w:val="0"/>
        </w:rPr>
        <w:t xml:space="preserve">To test the key-frame interpolation, see the color distortion of the background while in the game screen. To see how bugs have been resolved, read the “Latest Update” column in the bug report, and test out the bug fixes yourself.</w:t>
      </w:r>
      <w:r w:rsidDel="00000000" w:rsidR="00000000" w:rsidRPr="00000000">
        <w:rPr>
          <w:rtl w:val="0"/>
        </w:rPr>
      </w:r>
    </w:p>
    <w:p w:rsidR="00000000" w:rsidDel="00000000" w:rsidP="00000000" w:rsidRDefault="00000000" w:rsidRPr="00000000" w14:paraId="00000049">
      <w:pPr>
        <w:spacing w:before="240" w:lineRule="auto"/>
        <w:rPr>
          <w:b w:val="1"/>
        </w:rPr>
      </w:pPr>
      <w:r w:rsidDel="00000000" w:rsidR="00000000" w:rsidRPr="00000000">
        <w:rPr>
          <w:b w:val="1"/>
          <w:rtl w:val="0"/>
        </w:rPr>
        <w:t xml:space="preserve">Complex Prescribed Motion (Basic Creative Feature - 10%)</w:t>
      </w:r>
    </w:p>
    <w:p w:rsidR="00000000" w:rsidDel="00000000" w:rsidP="00000000" w:rsidRDefault="00000000" w:rsidRPr="00000000" w14:paraId="0000004A">
      <w:pPr>
        <w:spacing w:before="120" w:lineRule="auto"/>
        <w:rPr/>
      </w:pPr>
      <w:r w:rsidDel="00000000" w:rsidR="00000000" w:rsidRPr="00000000">
        <w:rPr>
          <w:rtl w:val="0"/>
        </w:rPr>
        <w:t xml:space="preserve">The enemy boss teleports from time to time. The animation for the teleportation applies a Quadratic Bezier Curve multiplier to the scale of the boss. This is non-linear and requires 3 set points. As a result, the boss appears to be warping into nothing when it is teleporting.</w:t>
      </w:r>
    </w:p>
    <w:p w:rsidR="00000000" w:rsidDel="00000000" w:rsidP="00000000" w:rsidRDefault="00000000" w:rsidRPr="00000000" w14:paraId="0000004B">
      <w:pPr>
        <w:spacing w:before="120" w:lineRule="auto"/>
        <w:rPr/>
      </w:pPr>
      <w:r w:rsidDel="00000000" w:rsidR="00000000" w:rsidRPr="00000000">
        <w:rPr>
          <w:i w:val="1"/>
          <w:rtl w:val="0"/>
        </w:rPr>
        <w:t xml:space="preserve">To test this feature, allow the enemy to teleport to another area. Determine if the enemy animation to teleport follows a non-linear Bezier curve. Once the enemy appears in the new location, ensure the enemy scale is the same as before.</w:t>
      </w:r>
      <w:r w:rsidDel="00000000" w:rsidR="00000000" w:rsidRPr="00000000">
        <w:rPr>
          <w:rtl w:val="0"/>
        </w:rPr>
      </w:r>
    </w:p>
    <w:p w:rsidR="00000000" w:rsidDel="00000000" w:rsidP="00000000" w:rsidRDefault="00000000" w:rsidRPr="00000000" w14:paraId="0000004C">
      <w:pPr>
        <w:spacing w:before="240" w:lineRule="auto"/>
        <w:rPr>
          <w:b w:val="1"/>
        </w:rPr>
      </w:pPr>
      <w:r w:rsidDel="00000000" w:rsidR="00000000" w:rsidRPr="00000000">
        <w:rPr>
          <w:b w:val="1"/>
          <w:rtl w:val="0"/>
        </w:rPr>
        <w:t xml:space="preserve">Mouse Gestures (Basic Creative Feature - 10%)</w:t>
      </w:r>
    </w:p>
    <w:p w:rsidR="00000000" w:rsidDel="00000000" w:rsidP="00000000" w:rsidRDefault="00000000" w:rsidRPr="00000000" w14:paraId="0000004D">
      <w:pPr>
        <w:spacing w:before="120" w:lineRule="auto"/>
        <w:rPr/>
      </w:pPr>
      <w:r w:rsidDel="00000000" w:rsidR="00000000" w:rsidRPr="00000000">
        <w:rPr>
          <w:rtl w:val="0"/>
        </w:rPr>
        <w:t xml:space="preserve">For the player to heal, the player can now draw on the screen with the right click or left click + left control. The player can draw a heart and heal 50 HP. Show the HP healed if successful.</w:t>
      </w:r>
    </w:p>
    <w:p w:rsidR="00000000" w:rsidDel="00000000" w:rsidP="00000000" w:rsidRDefault="00000000" w:rsidRPr="00000000" w14:paraId="0000004E">
      <w:pPr>
        <w:spacing w:before="120" w:lineRule="auto"/>
        <w:rPr/>
      </w:pPr>
      <w:r w:rsidDel="00000000" w:rsidR="00000000" w:rsidRPr="00000000">
        <w:rPr>
          <w:i w:val="1"/>
          <w:rtl w:val="0"/>
        </w:rPr>
        <w:t xml:space="preserve">To test these features, attempt to draw an object with right-click or ctrl + left-click, ensuring that there is a red outline of what is drawn. Once the right-click or ctrl + left-click is released, the drawing should disappear. To test the recognition of a heart, draw a line, circle and ensure that the healing is not triggered. Draw a heart and test if it is registered and the player is healed.</w:t>
      </w:r>
      <w:r w:rsidDel="00000000" w:rsidR="00000000" w:rsidRPr="00000000">
        <w:rPr>
          <w:rtl w:val="0"/>
        </w:rPr>
      </w:r>
    </w:p>
    <w:p w:rsidR="00000000" w:rsidDel="00000000" w:rsidP="00000000" w:rsidRDefault="00000000" w:rsidRPr="00000000" w14:paraId="0000004F">
      <w:pPr>
        <w:spacing w:before="0" w:lineRule="auto"/>
        <w:rPr>
          <w:b w:val="1"/>
        </w:rPr>
      </w:pPr>
      <w:r w:rsidDel="00000000" w:rsidR="00000000" w:rsidRPr="00000000">
        <w:rPr>
          <w:b w:val="1"/>
          <w:rtl w:val="0"/>
        </w:rPr>
        <w:t xml:space="preserve">Dynamic Shadows (Advanced Creative Feature - 20%)</w:t>
      </w:r>
      <w:r w:rsidDel="00000000" w:rsidR="00000000" w:rsidRPr="00000000">
        <w:rPr>
          <w:rtl w:val="0"/>
        </w:rPr>
      </w:r>
    </w:p>
    <w:p w:rsidR="00000000" w:rsidDel="00000000" w:rsidP="00000000" w:rsidRDefault="00000000" w:rsidRPr="00000000" w14:paraId="00000050">
      <w:pPr>
        <w:spacing w:after="0" w:before="120" w:lineRule="auto"/>
        <w:rPr/>
      </w:pPr>
      <w:r w:rsidDel="00000000" w:rsidR="00000000" w:rsidRPr="00000000">
        <w:rPr>
          <w:rtl w:val="0"/>
        </w:rPr>
        <w:t xml:space="preserve">All moving character entities now cast dynamic shadows relative to a light source positioned in the center of the room. Using a ray casting method inspired by https://ncase.me/sight-and-light/, these shadows will update every time an entity moves, and stretch as far as the room walls. </w:t>
      </w:r>
    </w:p>
    <w:p w:rsidR="00000000" w:rsidDel="00000000" w:rsidP="00000000" w:rsidRDefault="00000000" w:rsidRPr="00000000" w14:paraId="00000051">
      <w:pPr>
        <w:spacing w:after="0" w:before="120" w:lineRule="auto"/>
        <w:rPr>
          <w:i w:val="1"/>
        </w:rPr>
      </w:pPr>
      <w:r w:rsidDel="00000000" w:rsidR="00000000" w:rsidRPr="00000000">
        <w:rPr>
          <w:i w:val="1"/>
          <w:rtl w:val="0"/>
        </w:rPr>
        <w:t xml:space="preserve">To test, simply move around the room with WASD and note the shadows dynamically projecting off of both the player character and the enemies, always relative to the light source regardless of position.</w:t>
      </w: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0" w:top="1425.6" w:left="1440" w:right="1396.8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canvas.ubc.ca/courses/147789/pages/tutorial-02-dev-env-setup?module_item_id=7236387"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