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B1E" w:rsidRPr="000A70ED" w:rsidRDefault="00E11B1E" w:rsidP="000A70ED">
      <w:pPr>
        <w:spacing w:line="276" w:lineRule="auto"/>
        <w:jc w:val="center"/>
        <w:rPr>
          <w:rFonts w:asciiTheme="minorEastAsia" w:hAnsiTheme="minorEastAsia"/>
          <w:sz w:val="24"/>
          <w:szCs w:val="24"/>
        </w:rPr>
      </w:pPr>
      <w:r w:rsidRPr="000A70ED">
        <w:rPr>
          <w:rFonts w:asciiTheme="minorEastAsia" w:hAnsiTheme="minorEastAsia" w:hint="eastAsia"/>
          <w:sz w:val="24"/>
          <w:szCs w:val="24"/>
        </w:rPr>
        <w:t>手机APP修改意见说明</w:t>
      </w:r>
    </w:p>
    <w:p w:rsidR="0065043A" w:rsidRPr="000A70ED" w:rsidRDefault="00463FF1" w:rsidP="000A70ED">
      <w:pPr>
        <w:spacing w:line="276" w:lineRule="auto"/>
        <w:rPr>
          <w:rFonts w:asciiTheme="minorEastAsia" w:hAnsiTheme="minorEastAsia"/>
          <w:sz w:val="24"/>
          <w:szCs w:val="24"/>
        </w:rPr>
      </w:pPr>
      <w:r>
        <w:rPr>
          <w:rFonts w:asciiTheme="minorEastAsia" w:hAnsiTheme="minorEastAsia" w:hint="eastAsia"/>
          <w:sz w:val="24"/>
          <w:szCs w:val="24"/>
        </w:rPr>
        <w:t>1</w:t>
      </w:r>
      <w:r w:rsidR="0065043A" w:rsidRPr="000A70ED">
        <w:rPr>
          <w:rFonts w:asciiTheme="minorEastAsia" w:hAnsiTheme="minorEastAsia" w:hint="eastAsia"/>
          <w:sz w:val="24"/>
          <w:szCs w:val="24"/>
        </w:rPr>
        <w:t>、基本信息</w:t>
      </w:r>
    </w:p>
    <w:p w:rsidR="0065043A" w:rsidRDefault="0065043A" w:rsidP="000A70ED">
      <w:pPr>
        <w:spacing w:line="276" w:lineRule="auto"/>
        <w:rPr>
          <w:rFonts w:asciiTheme="minorEastAsia" w:hAnsiTheme="minorEastAsia" w:hint="eastAsia"/>
          <w:sz w:val="24"/>
          <w:szCs w:val="24"/>
        </w:rPr>
      </w:pPr>
      <w:r w:rsidRPr="000A70ED">
        <w:rPr>
          <w:rFonts w:asciiTheme="minorEastAsia" w:hAnsiTheme="minorEastAsia" w:hint="eastAsia"/>
          <w:sz w:val="24"/>
          <w:szCs w:val="24"/>
        </w:rPr>
        <w:t>（1）</w:t>
      </w:r>
      <w:r w:rsidR="00463FF1">
        <w:rPr>
          <w:rFonts w:asciiTheme="minorEastAsia" w:hAnsiTheme="minorEastAsia" w:hint="eastAsia"/>
          <w:sz w:val="24"/>
          <w:szCs w:val="24"/>
        </w:rPr>
        <w:t>不是热力公司概括，是</w:t>
      </w:r>
      <w:r w:rsidR="00463FF1" w:rsidRPr="00463FF1">
        <w:rPr>
          <w:rFonts w:asciiTheme="minorEastAsia" w:hAnsiTheme="minorEastAsia" w:hint="eastAsia"/>
          <w:color w:val="FF0000"/>
          <w:sz w:val="24"/>
          <w:szCs w:val="24"/>
        </w:rPr>
        <w:t>热力公司概况</w:t>
      </w:r>
      <w:r w:rsidR="00463FF1">
        <w:rPr>
          <w:rFonts w:asciiTheme="minorEastAsia" w:hAnsiTheme="minorEastAsia" w:hint="eastAsia"/>
          <w:sz w:val="24"/>
          <w:szCs w:val="24"/>
        </w:rPr>
        <w:t>。</w:t>
      </w:r>
    </w:p>
    <w:p w:rsidR="000E06DE" w:rsidRDefault="000E06DE" w:rsidP="000A70ED">
      <w:pPr>
        <w:spacing w:line="276" w:lineRule="auto"/>
        <w:rPr>
          <w:rFonts w:asciiTheme="minorEastAsia" w:hAnsiTheme="minorEastAsia" w:hint="eastAsia"/>
          <w:sz w:val="24"/>
          <w:szCs w:val="24"/>
        </w:rPr>
      </w:pPr>
    </w:p>
    <w:p w:rsidR="00B637F9" w:rsidRDefault="00B637F9" w:rsidP="000A70ED">
      <w:pPr>
        <w:spacing w:line="276" w:lineRule="auto"/>
        <w:rPr>
          <w:rFonts w:asciiTheme="minorEastAsia" w:hAnsiTheme="minorEastAsia" w:hint="eastAsia"/>
          <w:sz w:val="24"/>
          <w:szCs w:val="24"/>
        </w:rPr>
      </w:pPr>
      <w:r w:rsidRPr="000A70ED">
        <w:rPr>
          <w:rFonts w:asciiTheme="minorEastAsia" w:hAnsiTheme="minorEastAsia" w:hint="eastAsia"/>
          <w:sz w:val="24"/>
          <w:szCs w:val="24"/>
        </w:rPr>
        <w:t>（</w:t>
      </w:r>
      <w:r>
        <w:rPr>
          <w:rFonts w:asciiTheme="minorEastAsia" w:hAnsiTheme="minorEastAsia" w:hint="eastAsia"/>
          <w:sz w:val="24"/>
          <w:szCs w:val="24"/>
        </w:rPr>
        <w:t>2</w:t>
      </w:r>
      <w:r w:rsidRPr="000A70ED">
        <w:rPr>
          <w:rFonts w:asciiTheme="minorEastAsia" w:hAnsiTheme="minorEastAsia" w:hint="eastAsia"/>
          <w:sz w:val="24"/>
          <w:szCs w:val="24"/>
        </w:rPr>
        <w:t>）</w:t>
      </w:r>
      <w:r w:rsidRPr="00C216A7">
        <w:rPr>
          <w:rFonts w:asciiTheme="minorEastAsia" w:hAnsiTheme="minorEastAsia" w:hint="eastAsia"/>
          <w:color w:val="FF0000"/>
          <w:sz w:val="24"/>
          <w:szCs w:val="24"/>
        </w:rPr>
        <w:t>项目简介</w:t>
      </w:r>
      <w:r>
        <w:rPr>
          <w:rFonts w:asciiTheme="minorEastAsia" w:hAnsiTheme="minorEastAsia" w:hint="eastAsia"/>
          <w:sz w:val="24"/>
          <w:szCs w:val="24"/>
        </w:rPr>
        <w:t>当中加入下面的内容：</w:t>
      </w:r>
    </w:p>
    <w:p w:rsidR="00B637F9" w:rsidRPr="00B637F9" w:rsidRDefault="00B637F9" w:rsidP="00B637F9">
      <w:pPr>
        <w:spacing w:line="276" w:lineRule="auto"/>
        <w:jc w:val="center"/>
        <w:rPr>
          <w:rFonts w:asciiTheme="minorEastAsia" w:hAnsiTheme="minorEastAsia"/>
          <w:sz w:val="24"/>
          <w:szCs w:val="24"/>
        </w:rPr>
      </w:pPr>
      <w:proofErr w:type="gramStart"/>
      <w:r w:rsidRPr="00B637F9">
        <w:rPr>
          <w:rFonts w:asciiTheme="minorEastAsia" w:hAnsiTheme="minorEastAsia"/>
          <w:sz w:val="24"/>
          <w:szCs w:val="24"/>
        </w:rPr>
        <w:t>中润项目</w:t>
      </w:r>
      <w:proofErr w:type="gramEnd"/>
      <w:r w:rsidRPr="00B637F9">
        <w:rPr>
          <w:rFonts w:asciiTheme="minorEastAsia" w:hAnsiTheme="minorEastAsia"/>
          <w:sz w:val="24"/>
          <w:szCs w:val="24"/>
        </w:rPr>
        <w:t>简介</w:t>
      </w:r>
    </w:p>
    <w:p w:rsidR="00B637F9" w:rsidRPr="00B637F9" w:rsidRDefault="00B637F9" w:rsidP="00B637F9">
      <w:pPr>
        <w:spacing w:line="276" w:lineRule="auto"/>
        <w:ind w:firstLineChars="200" w:firstLine="480"/>
        <w:rPr>
          <w:rFonts w:asciiTheme="minorEastAsia" w:hAnsiTheme="minorEastAsia"/>
          <w:sz w:val="24"/>
          <w:szCs w:val="24"/>
        </w:rPr>
      </w:pPr>
      <w:proofErr w:type="gramStart"/>
      <w:r w:rsidRPr="00B637F9">
        <w:rPr>
          <w:rFonts w:asciiTheme="minorEastAsia" w:hAnsiTheme="minorEastAsia" w:hint="eastAsia"/>
          <w:sz w:val="24"/>
          <w:szCs w:val="24"/>
        </w:rPr>
        <w:t>哈尔滨中润房产</w:t>
      </w:r>
      <w:proofErr w:type="gramEnd"/>
      <w:r w:rsidRPr="00B637F9">
        <w:rPr>
          <w:rFonts w:asciiTheme="minorEastAsia" w:hAnsiTheme="minorEastAsia" w:hint="eastAsia"/>
          <w:sz w:val="24"/>
          <w:szCs w:val="24"/>
        </w:rPr>
        <w:t>经营物业管理有限公司主营国有企业主辅分离时“三供</w:t>
      </w:r>
      <w:proofErr w:type="gramStart"/>
      <w:r w:rsidRPr="00B637F9">
        <w:rPr>
          <w:rFonts w:asciiTheme="minorEastAsia" w:hAnsiTheme="minorEastAsia" w:hint="eastAsia"/>
          <w:sz w:val="24"/>
          <w:szCs w:val="24"/>
        </w:rPr>
        <w:t>一</w:t>
      </w:r>
      <w:proofErr w:type="gramEnd"/>
      <w:r w:rsidRPr="00B637F9">
        <w:rPr>
          <w:rFonts w:asciiTheme="minorEastAsia" w:hAnsiTheme="minorEastAsia" w:hint="eastAsia"/>
          <w:sz w:val="24"/>
          <w:szCs w:val="24"/>
        </w:rPr>
        <w:t>业”业务，2006-2018年期间，先后接管华电能源股份有限公司和铁路总公司的各类“三供</w:t>
      </w:r>
      <w:proofErr w:type="gramStart"/>
      <w:r w:rsidRPr="00B637F9">
        <w:rPr>
          <w:rFonts w:asciiTheme="minorEastAsia" w:hAnsiTheme="minorEastAsia" w:hint="eastAsia"/>
          <w:sz w:val="24"/>
          <w:szCs w:val="24"/>
        </w:rPr>
        <w:t>一</w:t>
      </w:r>
      <w:proofErr w:type="gramEnd"/>
      <w:r w:rsidRPr="00B637F9">
        <w:rPr>
          <w:rFonts w:asciiTheme="minorEastAsia" w:hAnsiTheme="minorEastAsia" w:hint="eastAsia"/>
          <w:sz w:val="24"/>
          <w:szCs w:val="24"/>
        </w:rPr>
        <w:t>业”项目。</w:t>
      </w:r>
    </w:p>
    <w:p w:rsidR="00B637F9" w:rsidRPr="00B637F9" w:rsidRDefault="00B637F9" w:rsidP="00B637F9">
      <w:pPr>
        <w:spacing w:line="276" w:lineRule="auto"/>
        <w:ind w:firstLineChars="200" w:firstLine="480"/>
        <w:rPr>
          <w:rFonts w:asciiTheme="minorEastAsia" w:hAnsiTheme="minorEastAsia"/>
          <w:sz w:val="24"/>
          <w:szCs w:val="24"/>
        </w:rPr>
      </w:pPr>
      <w:proofErr w:type="gramStart"/>
      <w:r w:rsidRPr="00B637F9">
        <w:rPr>
          <w:rFonts w:asciiTheme="minorEastAsia" w:hAnsiTheme="minorEastAsia"/>
          <w:sz w:val="24"/>
          <w:szCs w:val="24"/>
        </w:rPr>
        <w:t>中润物业</w:t>
      </w:r>
      <w:proofErr w:type="gramEnd"/>
      <w:r w:rsidRPr="00B637F9">
        <w:rPr>
          <w:rFonts w:asciiTheme="minorEastAsia" w:hAnsiTheme="minorEastAsia"/>
          <w:sz w:val="24"/>
          <w:szCs w:val="24"/>
        </w:rPr>
        <w:t>接</w:t>
      </w:r>
      <w:r w:rsidRPr="00B637F9">
        <w:rPr>
          <w:rFonts w:asciiTheme="minorEastAsia" w:hAnsiTheme="minorEastAsia" w:hint="eastAsia"/>
          <w:sz w:val="24"/>
          <w:szCs w:val="24"/>
        </w:rPr>
        <w:t>收</w:t>
      </w:r>
      <w:r w:rsidRPr="00B637F9">
        <w:rPr>
          <w:rFonts w:asciiTheme="minorEastAsia" w:hAnsiTheme="minorEastAsia"/>
          <w:sz w:val="24"/>
          <w:szCs w:val="24"/>
        </w:rPr>
        <w:t>直管哈尔滨铁路职工</w:t>
      </w:r>
      <w:r w:rsidRPr="00B637F9">
        <w:rPr>
          <w:rFonts w:asciiTheme="minorEastAsia" w:hAnsiTheme="minorEastAsia" w:hint="eastAsia"/>
          <w:sz w:val="24"/>
          <w:szCs w:val="24"/>
        </w:rPr>
        <w:t>家属区总供热面积71万，设置10座换热站</w:t>
      </w:r>
      <w:r w:rsidRPr="00B637F9">
        <w:rPr>
          <w:rFonts w:asciiTheme="minorEastAsia" w:hAnsiTheme="minorEastAsia"/>
          <w:sz w:val="24"/>
          <w:szCs w:val="24"/>
        </w:rPr>
        <w:t>，</w:t>
      </w:r>
      <w:r w:rsidRPr="00B637F9">
        <w:rPr>
          <w:rFonts w:asciiTheme="minorEastAsia" w:hAnsiTheme="minorEastAsia" w:hint="eastAsia"/>
          <w:sz w:val="24"/>
          <w:szCs w:val="24"/>
        </w:rPr>
        <w:t>共计13套换热机组；</w:t>
      </w:r>
    </w:p>
    <w:p w:rsidR="00B637F9" w:rsidRPr="00B637F9" w:rsidRDefault="00B637F9" w:rsidP="00B637F9">
      <w:pPr>
        <w:spacing w:line="276" w:lineRule="auto"/>
        <w:ind w:firstLineChars="200" w:firstLine="480"/>
        <w:rPr>
          <w:rFonts w:asciiTheme="minorEastAsia" w:hAnsiTheme="minorEastAsia"/>
          <w:sz w:val="24"/>
          <w:szCs w:val="24"/>
        </w:rPr>
      </w:pPr>
      <w:proofErr w:type="gramStart"/>
      <w:r w:rsidRPr="00B637F9">
        <w:rPr>
          <w:rFonts w:asciiTheme="minorEastAsia" w:hAnsiTheme="minorEastAsia"/>
          <w:sz w:val="24"/>
          <w:szCs w:val="24"/>
        </w:rPr>
        <w:t>中润物业</w:t>
      </w:r>
      <w:proofErr w:type="gramEnd"/>
      <w:r w:rsidRPr="00B637F9">
        <w:rPr>
          <w:rFonts w:asciiTheme="minorEastAsia" w:hAnsiTheme="minorEastAsia"/>
          <w:sz w:val="24"/>
          <w:szCs w:val="24"/>
        </w:rPr>
        <w:t>接</w:t>
      </w:r>
      <w:r w:rsidRPr="00B637F9">
        <w:rPr>
          <w:rFonts w:asciiTheme="minorEastAsia" w:hAnsiTheme="minorEastAsia" w:hint="eastAsia"/>
          <w:sz w:val="24"/>
          <w:szCs w:val="24"/>
        </w:rPr>
        <w:t>收华电能源股份公司下属家属区的四个项目：</w:t>
      </w:r>
    </w:p>
    <w:p w:rsidR="00B637F9" w:rsidRPr="00B637F9" w:rsidRDefault="00B637F9" w:rsidP="00B637F9">
      <w:pPr>
        <w:spacing w:line="276" w:lineRule="auto"/>
        <w:rPr>
          <w:rFonts w:asciiTheme="minorEastAsia" w:hAnsiTheme="minorEastAsia"/>
          <w:sz w:val="24"/>
          <w:szCs w:val="24"/>
        </w:rPr>
      </w:pPr>
      <w:r w:rsidRPr="00B637F9">
        <w:rPr>
          <w:rFonts w:asciiTheme="minorEastAsia" w:hAnsiTheme="minorEastAsia" w:hint="eastAsia"/>
          <w:sz w:val="24"/>
          <w:szCs w:val="24"/>
        </w:rPr>
        <w:t>哈尔滨第三电厂“三供</w:t>
      </w:r>
      <w:proofErr w:type="gramStart"/>
      <w:r w:rsidRPr="00B637F9">
        <w:rPr>
          <w:rFonts w:asciiTheme="minorEastAsia" w:hAnsiTheme="minorEastAsia" w:hint="eastAsia"/>
          <w:sz w:val="24"/>
          <w:szCs w:val="24"/>
        </w:rPr>
        <w:t>一</w:t>
      </w:r>
      <w:proofErr w:type="gramEnd"/>
      <w:r w:rsidRPr="00B637F9">
        <w:rPr>
          <w:rFonts w:asciiTheme="minorEastAsia" w:hAnsiTheme="minorEastAsia" w:hint="eastAsia"/>
          <w:sz w:val="24"/>
          <w:szCs w:val="24"/>
        </w:rPr>
        <w:t>业”项目总供热面积6.55万，设置1座换热站，共计1套换热机组；齐齐哈尔富拉尔基电厂“三供</w:t>
      </w:r>
      <w:proofErr w:type="gramStart"/>
      <w:r w:rsidRPr="00B637F9">
        <w:rPr>
          <w:rFonts w:asciiTheme="minorEastAsia" w:hAnsiTheme="minorEastAsia" w:hint="eastAsia"/>
          <w:sz w:val="24"/>
          <w:szCs w:val="24"/>
        </w:rPr>
        <w:t>一</w:t>
      </w:r>
      <w:proofErr w:type="gramEnd"/>
      <w:r w:rsidRPr="00B637F9">
        <w:rPr>
          <w:rFonts w:asciiTheme="minorEastAsia" w:hAnsiTheme="minorEastAsia" w:hint="eastAsia"/>
          <w:sz w:val="24"/>
          <w:szCs w:val="24"/>
        </w:rPr>
        <w:t>业”项目总供热面积</w:t>
      </w:r>
      <w:r w:rsidRPr="00B637F9">
        <w:rPr>
          <w:rFonts w:asciiTheme="minorEastAsia" w:hAnsiTheme="minorEastAsia"/>
          <w:sz w:val="24"/>
          <w:szCs w:val="24"/>
        </w:rPr>
        <w:t>51.74</w:t>
      </w:r>
      <w:r w:rsidRPr="00B637F9">
        <w:rPr>
          <w:rFonts w:asciiTheme="minorEastAsia" w:hAnsiTheme="minorEastAsia" w:hint="eastAsia"/>
          <w:sz w:val="24"/>
          <w:szCs w:val="24"/>
        </w:rPr>
        <w:t>万，设置7座换热站，共计8套换热机组；牡丹江第二发电厂“三供</w:t>
      </w:r>
      <w:proofErr w:type="gramStart"/>
      <w:r w:rsidRPr="00B637F9">
        <w:rPr>
          <w:rFonts w:asciiTheme="minorEastAsia" w:hAnsiTheme="minorEastAsia" w:hint="eastAsia"/>
          <w:sz w:val="24"/>
          <w:szCs w:val="24"/>
        </w:rPr>
        <w:t>一</w:t>
      </w:r>
      <w:proofErr w:type="gramEnd"/>
      <w:r w:rsidRPr="00B637F9">
        <w:rPr>
          <w:rFonts w:asciiTheme="minorEastAsia" w:hAnsiTheme="minorEastAsia" w:hint="eastAsia"/>
          <w:sz w:val="24"/>
          <w:szCs w:val="24"/>
        </w:rPr>
        <w:t>业”项目总供热面积</w:t>
      </w:r>
      <w:r w:rsidRPr="00B637F9">
        <w:rPr>
          <w:rFonts w:asciiTheme="minorEastAsia" w:hAnsiTheme="minorEastAsia"/>
          <w:sz w:val="24"/>
          <w:szCs w:val="24"/>
        </w:rPr>
        <w:t>22.36</w:t>
      </w:r>
      <w:r w:rsidRPr="00B637F9">
        <w:rPr>
          <w:rFonts w:asciiTheme="minorEastAsia" w:hAnsiTheme="minorEastAsia" w:hint="eastAsia"/>
          <w:sz w:val="24"/>
          <w:szCs w:val="24"/>
        </w:rPr>
        <w:t>万，</w:t>
      </w:r>
      <w:bookmarkStart w:id="0" w:name="OLE_LINK9"/>
      <w:r w:rsidRPr="00B637F9">
        <w:rPr>
          <w:rFonts w:asciiTheme="minorEastAsia" w:hAnsiTheme="minorEastAsia" w:hint="eastAsia"/>
          <w:sz w:val="24"/>
          <w:szCs w:val="24"/>
        </w:rPr>
        <w:t>设置3座换热站，共计3套换热机组</w:t>
      </w:r>
      <w:bookmarkEnd w:id="0"/>
      <w:r w:rsidRPr="00B637F9">
        <w:rPr>
          <w:rFonts w:asciiTheme="minorEastAsia" w:hAnsiTheme="minorEastAsia" w:hint="eastAsia"/>
          <w:sz w:val="24"/>
          <w:szCs w:val="24"/>
        </w:rPr>
        <w:t>；佳木斯热电厂“三供</w:t>
      </w:r>
      <w:proofErr w:type="gramStart"/>
      <w:r w:rsidRPr="00B637F9">
        <w:rPr>
          <w:rFonts w:asciiTheme="minorEastAsia" w:hAnsiTheme="minorEastAsia" w:hint="eastAsia"/>
          <w:sz w:val="24"/>
          <w:szCs w:val="24"/>
        </w:rPr>
        <w:t>一</w:t>
      </w:r>
      <w:proofErr w:type="gramEnd"/>
      <w:r w:rsidRPr="00B637F9">
        <w:rPr>
          <w:rFonts w:asciiTheme="minorEastAsia" w:hAnsiTheme="minorEastAsia" w:hint="eastAsia"/>
          <w:sz w:val="24"/>
          <w:szCs w:val="24"/>
        </w:rPr>
        <w:t>业”项目总供热面积</w:t>
      </w:r>
      <w:r w:rsidRPr="00B637F9">
        <w:rPr>
          <w:rFonts w:asciiTheme="minorEastAsia" w:hAnsiTheme="minorEastAsia"/>
          <w:sz w:val="24"/>
          <w:szCs w:val="24"/>
        </w:rPr>
        <w:t>26.86</w:t>
      </w:r>
      <w:r w:rsidRPr="00B637F9">
        <w:rPr>
          <w:rFonts w:asciiTheme="minorEastAsia" w:hAnsiTheme="minorEastAsia" w:hint="eastAsia"/>
          <w:sz w:val="24"/>
          <w:szCs w:val="24"/>
        </w:rPr>
        <w:t>万，设置2座换热站，共计3套换热机组。</w:t>
      </w:r>
    </w:p>
    <w:p w:rsidR="00B637F9" w:rsidRPr="00B637F9" w:rsidRDefault="00B637F9" w:rsidP="00B637F9">
      <w:pPr>
        <w:spacing w:line="276" w:lineRule="auto"/>
        <w:ind w:firstLineChars="200" w:firstLine="480"/>
        <w:rPr>
          <w:rFonts w:asciiTheme="minorEastAsia" w:hAnsiTheme="minorEastAsia"/>
          <w:sz w:val="24"/>
          <w:szCs w:val="24"/>
        </w:rPr>
      </w:pPr>
      <w:r w:rsidRPr="00B637F9">
        <w:rPr>
          <w:rFonts w:asciiTheme="minorEastAsia" w:hAnsiTheme="minorEastAsia" w:hint="eastAsia"/>
          <w:sz w:val="24"/>
          <w:szCs w:val="24"/>
        </w:rPr>
        <w:t>其余分散项目：一面坡、大方里、阿城小区、双城火车站和财政厅等管网项目，总供热面积59.63万。</w:t>
      </w:r>
    </w:p>
    <w:p w:rsidR="00B637F9" w:rsidRDefault="00B637F9" w:rsidP="00B637F9">
      <w:pPr>
        <w:spacing w:line="276" w:lineRule="auto"/>
        <w:ind w:firstLineChars="200" w:firstLine="480"/>
        <w:rPr>
          <w:rFonts w:asciiTheme="minorEastAsia" w:hAnsiTheme="minorEastAsia" w:hint="eastAsia"/>
          <w:sz w:val="24"/>
          <w:szCs w:val="24"/>
        </w:rPr>
      </w:pPr>
      <w:proofErr w:type="gramStart"/>
      <w:r w:rsidRPr="00B637F9">
        <w:rPr>
          <w:rFonts w:asciiTheme="minorEastAsia" w:hAnsiTheme="minorEastAsia" w:hint="eastAsia"/>
          <w:sz w:val="24"/>
          <w:szCs w:val="24"/>
        </w:rPr>
        <w:t>中润物业</w:t>
      </w:r>
      <w:proofErr w:type="gramEnd"/>
      <w:r w:rsidRPr="00B637F9">
        <w:rPr>
          <w:rFonts w:asciiTheme="minorEastAsia" w:hAnsiTheme="minorEastAsia" w:hint="eastAsia"/>
          <w:sz w:val="24"/>
          <w:szCs w:val="24"/>
        </w:rPr>
        <w:t>始终坚持“服务人性化、责任最大化、管理制度化、效益合理化”的企业宗旨，全心全意为业主和用户实现精准供热、价值供热、品质供热。</w:t>
      </w:r>
    </w:p>
    <w:p w:rsidR="000E06DE" w:rsidRPr="00B637F9" w:rsidRDefault="000E06DE" w:rsidP="00B637F9">
      <w:pPr>
        <w:spacing w:line="276" w:lineRule="auto"/>
        <w:ind w:firstLineChars="200" w:firstLine="480"/>
        <w:rPr>
          <w:rFonts w:asciiTheme="minorEastAsia" w:hAnsiTheme="minorEastAsia"/>
          <w:sz w:val="24"/>
          <w:szCs w:val="24"/>
        </w:rPr>
      </w:pPr>
    </w:p>
    <w:p w:rsidR="00B637F9" w:rsidRDefault="00C216A7" w:rsidP="000A70ED">
      <w:pPr>
        <w:spacing w:line="276" w:lineRule="auto"/>
        <w:rPr>
          <w:rFonts w:asciiTheme="minorEastAsia" w:hAnsiTheme="minorEastAsia" w:hint="eastAsia"/>
          <w:sz w:val="24"/>
          <w:szCs w:val="24"/>
        </w:rPr>
      </w:pPr>
      <w:r w:rsidRPr="000A70ED">
        <w:rPr>
          <w:rFonts w:asciiTheme="minorEastAsia" w:hAnsiTheme="minorEastAsia" w:hint="eastAsia"/>
          <w:sz w:val="24"/>
          <w:szCs w:val="24"/>
        </w:rPr>
        <w:t>（</w:t>
      </w:r>
      <w:r>
        <w:rPr>
          <w:rFonts w:asciiTheme="minorEastAsia" w:hAnsiTheme="minorEastAsia" w:hint="eastAsia"/>
          <w:sz w:val="24"/>
          <w:szCs w:val="24"/>
        </w:rPr>
        <w:t>3</w:t>
      </w:r>
      <w:r w:rsidRPr="000A70ED">
        <w:rPr>
          <w:rFonts w:asciiTheme="minorEastAsia" w:hAnsiTheme="minorEastAsia" w:hint="eastAsia"/>
          <w:sz w:val="24"/>
          <w:szCs w:val="24"/>
        </w:rPr>
        <w:t>）</w:t>
      </w:r>
      <w:r>
        <w:rPr>
          <w:rFonts w:asciiTheme="minorEastAsia" w:hAnsiTheme="minorEastAsia" w:hint="eastAsia"/>
          <w:color w:val="FF0000"/>
          <w:sz w:val="24"/>
          <w:szCs w:val="24"/>
        </w:rPr>
        <w:t>软件使用说明</w:t>
      </w:r>
      <w:r>
        <w:rPr>
          <w:rFonts w:asciiTheme="minorEastAsia" w:hAnsiTheme="minorEastAsia" w:hint="eastAsia"/>
          <w:sz w:val="24"/>
          <w:szCs w:val="24"/>
        </w:rPr>
        <w:t>当中加入下面的内容：</w:t>
      </w:r>
    </w:p>
    <w:p w:rsidR="00552CB4" w:rsidRPr="00552CB4" w:rsidRDefault="00552CB4" w:rsidP="00552CB4">
      <w:pPr>
        <w:spacing w:line="276" w:lineRule="auto"/>
        <w:ind w:firstLineChars="200" w:firstLine="480"/>
        <w:rPr>
          <w:rFonts w:asciiTheme="minorEastAsia" w:hAnsiTheme="minorEastAsia"/>
          <w:sz w:val="24"/>
          <w:szCs w:val="24"/>
        </w:rPr>
      </w:pPr>
      <w:r w:rsidRPr="00552CB4">
        <w:rPr>
          <w:rFonts w:asciiTheme="minorEastAsia" w:hAnsiTheme="minorEastAsia" w:hint="eastAsia"/>
          <w:sz w:val="24"/>
          <w:szCs w:val="24"/>
        </w:rPr>
        <w:t>本智慧供热管控平台（手机版）为我公司针对供热企业高层管理人员所需进行开发，根据职责权限划分本软件只</w:t>
      </w:r>
      <w:r w:rsidRPr="00552CB4">
        <w:rPr>
          <w:rFonts w:asciiTheme="minorEastAsia" w:hAnsiTheme="minorEastAsia" w:hint="eastAsia"/>
          <w:b/>
          <w:sz w:val="24"/>
          <w:szCs w:val="24"/>
        </w:rPr>
        <w:t>“监”</w:t>
      </w:r>
      <w:r w:rsidRPr="00552CB4">
        <w:rPr>
          <w:rFonts w:asciiTheme="minorEastAsia" w:hAnsiTheme="minorEastAsia" w:hint="eastAsia"/>
          <w:sz w:val="24"/>
          <w:szCs w:val="24"/>
        </w:rPr>
        <w:t>不</w:t>
      </w:r>
      <w:r w:rsidRPr="00552CB4">
        <w:rPr>
          <w:rFonts w:asciiTheme="minorEastAsia" w:hAnsiTheme="minorEastAsia" w:hint="eastAsia"/>
          <w:b/>
          <w:sz w:val="24"/>
          <w:szCs w:val="24"/>
        </w:rPr>
        <w:t>“调”</w:t>
      </w:r>
      <w:r w:rsidRPr="00552CB4">
        <w:rPr>
          <w:rFonts w:asciiTheme="minorEastAsia" w:hAnsiTheme="minorEastAsia" w:hint="eastAsia"/>
          <w:sz w:val="24"/>
          <w:szCs w:val="24"/>
        </w:rPr>
        <w:t>，只“</w:t>
      </w:r>
      <w:r w:rsidRPr="00552CB4">
        <w:rPr>
          <w:rFonts w:asciiTheme="minorEastAsia" w:hAnsiTheme="minorEastAsia" w:hint="eastAsia"/>
          <w:b/>
          <w:sz w:val="24"/>
          <w:szCs w:val="24"/>
        </w:rPr>
        <w:t>管</w:t>
      </w:r>
      <w:r w:rsidRPr="00552CB4">
        <w:rPr>
          <w:rFonts w:asciiTheme="minorEastAsia" w:hAnsiTheme="minorEastAsia" w:hint="eastAsia"/>
          <w:sz w:val="24"/>
          <w:szCs w:val="24"/>
        </w:rPr>
        <w:t>”不“</w:t>
      </w:r>
      <w:r w:rsidRPr="00552CB4">
        <w:rPr>
          <w:rFonts w:asciiTheme="minorEastAsia" w:hAnsiTheme="minorEastAsia" w:hint="eastAsia"/>
          <w:b/>
          <w:sz w:val="24"/>
          <w:szCs w:val="24"/>
        </w:rPr>
        <w:t>控</w:t>
      </w:r>
      <w:r w:rsidRPr="00552CB4">
        <w:rPr>
          <w:rFonts w:asciiTheme="minorEastAsia" w:hAnsiTheme="minorEastAsia" w:hint="eastAsia"/>
          <w:sz w:val="24"/>
          <w:szCs w:val="24"/>
        </w:rPr>
        <w:t>”。通过本软件可实现高层管理人员对运行管理人员、热网系统运行工况实现远程“</w:t>
      </w:r>
      <w:r w:rsidRPr="00552CB4">
        <w:rPr>
          <w:rFonts w:asciiTheme="minorEastAsia" w:hAnsiTheme="minorEastAsia" w:hint="eastAsia"/>
          <w:b/>
          <w:sz w:val="24"/>
          <w:szCs w:val="24"/>
        </w:rPr>
        <w:t>监管</w:t>
      </w:r>
      <w:r w:rsidRPr="00552CB4">
        <w:rPr>
          <w:rFonts w:asciiTheme="minorEastAsia" w:hAnsiTheme="minorEastAsia" w:hint="eastAsia"/>
          <w:sz w:val="24"/>
          <w:szCs w:val="24"/>
        </w:rPr>
        <w:t>”，保证“</w:t>
      </w:r>
      <w:r w:rsidRPr="00552CB4">
        <w:rPr>
          <w:rFonts w:asciiTheme="minorEastAsia" w:hAnsiTheme="minorEastAsia" w:hint="eastAsia"/>
          <w:b/>
          <w:sz w:val="24"/>
          <w:szCs w:val="24"/>
        </w:rPr>
        <w:t>监管</w:t>
      </w:r>
      <w:r w:rsidRPr="00552CB4">
        <w:rPr>
          <w:rFonts w:asciiTheme="minorEastAsia" w:hAnsiTheme="minorEastAsia" w:hint="eastAsia"/>
          <w:sz w:val="24"/>
          <w:szCs w:val="24"/>
        </w:rPr>
        <w:t>”数据真实有效及时提出</w:t>
      </w:r>
      <w:r w:rsidRPr="00552CB4">
        <w:rPr>
          <w:rFonts w:asciiTheme="minorEastAsia" w:hAnsiTheme="minorEastAsia" w:hint="eastAsia"/>
          <w:b/>
          <w:sz w:val="24"/>
          <w:szCs w:val="24"/>
        </w:rPr>
        <w:t>“调控”</w:t>
      </w:r>
      <w:r w:rsidRPr="00552CB4">
        <w:rPr>
          <w:rFonts w:asciiTheme="minorEastAsia" w:hAnsiTheme="minorEastAsia" w:hint="eastAsia"/>
          <w:sz w:val="24"/>
          <w:szCs w:val="24"/>
        </w:rPr>
        <w:t>意见。</w:t>
      </w:r>
    </w:p>
    <w:p w:rsidR="00552CB4" w:rsidRPr="00552CB4" w:rsidRDefault="00552CB4" w:rsidP="00552CB4">
      <w:pPr>
        <w:spacing w:line="276" w:lineRule="auto"/>
        <w:ind w:firstLineChars="200" w:firstLine="480"/>
        <w:rPr>
          <w:rFonts w:asciiTheme="minorEastAsia" w:hAnsiTheme="minorEastAsia"/>
          <w:sz w:val="24"/>
          <w:szCs w:val="24"/>
        </w:rPr>
      </w:pPr>
      <w:r w:rsidRPr="00552CB4">
        <w:rPr>
          <w:rFonts w:asciiTheme="minorEastAsia" w:hAnsiTheme="minorEastAsia" w:hint="eastAsia"/>
          <w:sz w:val="24"/>
          <w:szCs w:val="24"/>
        </w:rPr>
        <w:t>本平台共设置五个子项：基本信息、运行工况、数据分析、负荷预测、热站信息，其中数据分析、负荷预测子项为我公司着力打造的两个子项，首次提出数据分析与负荷预测相结合对数据分析中能耗进行二次评定。数据分析子项可直观反映出系统能耗情况，同时进行内部考核排序、同行业对标管理、经济成本分析管理。负荷预测子项实行供热预判制，配合与之相符的调控策略，实现按需供热的目标。</w:t>
      </w:r>
    </w:p>
    <w:p w:rsidR="00552CB4" w:rsidRPr="00552CB4" w:rsidRDefault="00552CB4" w:rsidP="00552CB4">
      <w:pPr>
        <w:spacing w:line="276" w:lineRule="auto"/>
        <w:ind w:firstLineChars="200" w:firstLine="480"/>
        <w:rPr>
          <w:rFonts w:asciiTheme="minorEastAsia" w:hAnsiTheme="minorEastAsia"/>
          <w:sz w:val="24"/>
          <w:szCs w:val="24"/>
        </w:rPr>
      </w:pPr>
      <w:r w:rsidRPr="00552CB4">
        <w:rPr>
          <w:rFonts w:asciiTheme="minorEastAsia" w:hAnsiTheme="minorEastAsia" w:hint="eastAsia"/>
          <w:sz w:val="24"/>
          <w:szCs w:val="24"/>
        </w:rPr>
        <w:t>由于本软件部分子项（分项）需要大量调研数据、实验数据支撑，本着严谨求实的精神部分子项（分项）尚未投入使用，</w:t>
      </w:r>
      <w:proofErr w:type="gramStart"/>
      <w:r w:rsidRPr="00552CB4">
        <w:rPr>
          <w:rFonts w:asciiTheme="minorEastAsia" w:hAnsiTheme="minorEastAsia" w:hint="eastAsia"/>
          <w:sz w:val="24"/>
          <w:szCs w:val="24"/>
        </w:rPr>
        <w:t>待数据</w:t>
      </w:r>
      <w:proofErr w:type="gramEnd"/>
      <w:r w:rsidRPr="00552CB4">
        <w:rPr>
          <w:rFonts w:asciiTheme="minorEastAsia" w:hAnsiTheme="minorEastAsia" w:hint="eastAsia"/>
          <w:sz w:val="24"/>
          <w:szCs w:val="24"/>
        </w:rPr>
        <w:t>准确无误后投入使用，我公司会在第一时间对各用户软件进行升级。</w:t>
      </w:r>
    </w:p>
    <w:p w:rsidR="00552CB4" w:rsidRDefault="00552CB4" w:rsidP="00552CB4">
      <w:pPr>
        <w:spacing w:line="276" w:lineRule="auto"/>
        <w:rPr>
          <w:rFonts w:asciiTheme="minorEastAsia" w:hAnsiTheme="minorEastAsia" w:hint="eastAsia"/>
          <w:sz w:val="24"/>
          <w:szCs w:val="24"/>
        </w:rPr>
      </w:pPr>
      <w:r w:rsidRPr="00552CB4">
        <w:rPr>
          <w:rFonts w:asciiTheme="minorEastAsia" w:hAnsiTheme="minorEastAsia" w:hint="eastAsia"/>
          <w:sz w:val="24"/>
          <w:szCs w:val="24"/>
        </w:rPr>
        <w:t>在使用过程中望各位领导提出宝贵意见，您的意见是我们前进的动力，让我们一起为实现真正意义上的智慧供热努力，撸起袖子加油干，智慧供热有你有我。</w:t>
      </w:r>
    </w:p>
    <w:p w:rsidR="000E06DE" w:rsidRDefault="000E06DE" w:rsidP="00552CB4">
      <w:pPr>
        <w:spacing w:line="276" w:lineRule="auto"/>
        <w:rPr>
          <w:rFonts w:asciiTheme="minorEastAsia" w:hAnsiTheme="minorEastAsia" w:hint="eastAsia"/>
          <w:sz w:val="24"/>
          <w:szCs w:val="24"/>
        </w:rPr>
      </w:pPr>
    </w:p>
    <w:p w:rsidR="00552CB4" w:rsidRDefault="00552CB4" w:rsidP="00552CB4">
      <w:pPr>
        <w:spacing w:line="276" w:lineRule="auto"/>
        <w:rPr>
          <w:rFonts w:asciiTheme="minorEastAsia" w:hAnsiTheme="minorEastAsia" w:hint="eastAsia"/>
          <w:sz w:val="24"/>
          <w:szCs w:val="24"/>
        </w:rPr>
      </w:pPr>
      <w:r w:rsidRPr="000A70ED">
        <w:rPr>
          <w:rFonts w:asciiTheme="minorEastAsia" w:hAnsiTheme="minorEastAsia" w:hint="eastAsia"/>
          <w:sz w:val="24"/>
          <w:szCs w:val="24"/>
        </w:rPr>
        <w:t>（</w:t>
      </w:r>
      <w:r>
        <w:rPr>
          <w:rFonts w:asciiTheme="minorEastAsia" w:hAnsiTheme="minorEastAsia" w:hint="eastAsia"/>
          <w:sz w:val="24"/>
          <w:szCs w:val="24"/>
        </w:rPr>
        <w:t>4</w:t>
      </w:r>
      <w:r w:rsidRPr="000A70ED">
        <w:rPr>
          <w:rFonts w:asciiTheme="minorEastAsia" w:hAnsiTheme="minorEastAsia" w:hint="eastAsia"/>
          <w:sz w:val="24"/>
          <w:szCs w:val="24"/>
        </w:rPr>
        <w:t>）</w:t>
      </w:r>
      <w:r>
        <w:rPr>
          <w:rFonts w:asciiTheme="minorEastAsia" w:hAnsiTheme="minorEastAsia" w:hint="eastAsia"/>
          <w:color w:val="FF0000"/>
          <w:sz w:val="24"/>
          <w:szCs w:val="24"/>
        </w:rPr>
        <w:t>概念及符号</w:t>
      </w:r>
      <w:r>
        <w:rPr>
          <w:rFonts w:asciiTheme="minorEastAsia" w:hAnsiTheme="minorEastAsia" w:hint="eastAsia"/>
          <w:sz w:val="24"/>
          <w:szCs w:val="24"/>
        </w:rPr>
        <w:t>当中加入下面的内容：</w:t>
      </w:r>
    </w:p>
    <w:p w:rsidR="00552CB4" w:rsidRPr="00552CB4" w:rsidRDefault="00552CB4" w:rsidP="00552CB4">
      <w:pPr>
        <w:spacing w:line="276" w:lineRule="auto"/>
        <w:rPr>
          <w:rFonts w:asciiTheme="minorEastAsia" w:hAnsiTheme="minorEastAsia"/>
          <w:sz w:val="24"/>
          <w:szCs w:val="24"/>
        </w:rPr>
      </w:pPr>
      <w:r w:rsidRPr="00552CB4">
        <w:rPr>
          <w:rFonts w:asciiTheme="minorEastAsia" w:hAnsiTheme="minorEastAsia" w:hint="eastAsia"/>
          <w:sz w:val="24"/>
          <w:szCs w:val="24"/>
        </w:rPr>
        <w:t>GJ----------------热量统计单位吉焦(1GJ=1×10</w:t>
      </w:r>
      <w:r w:rsidRPr="00552CB4">
        <w:rPr>
          <w:rFonts w:asciiTheme="minorEastAsia" w:hAnsiTheme="minorEastAsia" w:hint="eastAsia"/>
          <w:sz w:val="24"/>
          <w:szCs w:val="24"/>
          <w:vertAlign w:val="superscript"/>
        </w:rPr>
        <w:t>9</w:t>
      </w:r>
      <w:r w:rsidRPr="00552CB4">
        <w:rPr>
          <w:rFonts w:asciiTheme="minorEastAsia" w:hAnsiTheme="minorEastAsia" w:hint="eastAsia"/>
          <w:sz w:val="24"/>
          <w:szCs w:val="24"/>
        </w:rPr>
        <w:t>J)；</w:t>
      </w:r>
    </w:p>
    <w:p w:rsidR="00552CB4" w:rsidRPr="00552CB4" w:rsidRDefault="00552CB4" w:rsidP="00552CB4">
      <w:pPr>
        <w:spacing w:line="276" w:lineRule="auto"/>
        <w:rPr>
          <w:rFonts w:asciiTheme="minorEastAsia" w:hAnsiTheme="minorEastAsia"/>
          <w:sz w:val="24"/>
          <w:szCs w:val="24"/>
        </w:rPr>
      </w:pPr>
      <w:proofErr w:type="spellStart"/>
      <w:r w:rsidRPr="00552CB4">
        <w:rPr>
          <w:rFonts w:asciiTheme="minorEastAsia" w:hAnsiTheme="minorEastAsia" w:hint="eastAsia"/>
          <w:sz w:val="24"/>
          <w:szCs w:val="24"/>
        </w:rPr>
        <w:t>kW</w:t>
      </w:r>
      <w:r w:rsidRPr="00552CB4">
        <w:rPr>
          <w:rFonts w:asciiTheme="minorEastAsia" w:hAnsiTheme="minorEastAsia"/>
          <w:sz w:val="24"/>
          <w:szCs w:val="24"/>
        </w:rPr>
        <w:t>·</w:t>
      </w:r>
      <w:r w:rsidRPr="00552CB4">
        <w:rPr>
          <w:rFonts w:asciiTheme="minorEastAsia" w:hAnsiTheme="minorEastAsia" w:hint="eastAsia"/>
          <w:sz w:val="24"/>
          <w:szCs w:val="24"/>
        </w:rPr>
        <w:t>h</w:t>
      </w:r>
      <w:proofErr w:type="spellEnd"/>
      <w:r w:rsidRPr="00552CB4">
        <w:rPr>
          <w:rFonts w:asciiTheme="minorEastAsia" w:hAnsiTheme="minorEastAsia" w:hint="eastAsia"/>
          <w:sz w:val="24"/>
          <w:szCs w:val="24"/>
        </w:rPr>
        <w:t>----------------电量统计单位千瓦时(1kW</w:t>
      </w:r>
      <w:r w:rsidRPr="00552CB4">
        <w:rPr>
          <w:rFonts w:asciiTheme="minorEastAsia" w:hAnsiTheme="minorEastAsia"/>
          <w:sz w:val="24"/>
          <w:szCs w:val="24"/>
        </w:rPr>
        <w:t>·</w:t>
      </w:r>
      <w:r w:rsidRPr="00552CB4">
        <w:rPr>
          <w:rFonts w:asciiTheme="minorEastAsia" w:hAnsiTheme="minorEastAsia" w:hint="eastAsia"/>
          <w:sz w:val="24"/>
          <w:szCs w:val="24"/>
        </w:rPr>
        <w:t>h=1度)；</w:t>
      </w:r>
    </w:p>
    <w:p w:rsidR="00552CB4" w:rsidRPr="00552CB4" w:rsidRDefault="00552CB4" w:rsidP="00552CB4">
      <w:pPr>
        <w:spacing w:line="276" w:lineRule="auto"/>
        <w:rPr>
          <w:rFonts w:asciiTheme="minorEastAsia" w:hAnsiTheme="minorEastAsia"/>
          <w:sz w:val="24"/>
          <w:szCs w:val="24"/>
        </w:rPr>
      </w:pPr>
      <w:r w:rsidRPr="00552CB4">
        <w:rPr>
          <w:rFonts w:asciiTheme="minorEastAsia" w:hAnsiTheme="minorEastAsia" w:hint="eastAsia"/>
          <w:sz w:val="24"/>
          <w:szCs w:val="24"/>
        </w:rPr>
        <w:t xml:space="preserve">t----------------水量统计单位吨(1t=1000Kg)； </w:t>
      </w:r>
    </w:p>
    <w:p w:rsidR="00552CB4" w:rsidRPr="00552CB4" w:rsidRDefault="00552CB4" w:rsidP="00552CB4">
      <w:pPr>
        <w:spacing w:line="276" w:lineRule="auto"/>
        <w:rPr>
          <w:rFonts w:asciiTheme="minorEastAsia" w:hAnsiTheme="minorEastAsia"/>
          <w:sz w:val="24"/>
          <w:szCs w:val="24"/>
        </w:rPr>
      </w:pPr>
      <w:r w:rsidRPr="00552CB4">
        <w:rPr>
          <w:rFonts w:asciiTheme="minorEastAsia" w:hAnsiTheme="minorEastAsia" w:hint="eastAsia"/>
          <w:sz w:val="24"/>
          <w:szCs w:val="24"/>
        </w:rPr>
        <w:t>h----------------时间统计单位小时；</w:t>
      </w:r>
    </w:p>
    <w:p w:rsidR="00552CB4" w:rsidRDefault="00552CB4" w:rsidP="00552CB4">
      <w:pPr>
        <w:spacing w:line="276" w:lineRule="auto"/>
        <w:rPr>
          <w:rFonts w:asciiTheme="minorEastAsia" w:hAnsiTheme="minorEastAsia" w:hint="eastAsia"/>
          <w:sz w:val="24"/>
          <w:szCs w:val="24"/>
        </w:rPr>
      </w:pPr>
      <w:r w:rsidRPr="00552CB4">
        <w:rPr>
          <w:rFonts w:asciiTheme="minorEastAsia" w:hAnsiTheme="minorEastAsia" w:hint="eastAsia"/>
          <w:sz w:val="24"/>
          <w:szCs w:val="24"/>
        </w:rPr>
        <w:t>kW----------------功率统计单位千瓦；</w:t>
      </w:r>
    </w:p>
    <w:p w:rsidR="00552CB4" w:rsidRPr="00B637F9" w:rsidRDefault="00552CB4" w:rsidP="00552CB4">
      <w:pPr>
        <w:spacing w:line="276" w:lineRule="auto"/>
        <w:rPr>
          <w:rFonts w:asciiTheme="minorEastAsia" w:hAnsiTheme="minorEastAsia"/>
          <w:sz w:val="24"/>
          <w:szCs w:val="24"/>
        </w:rPr>
      </w:pPr>
    </w:p>
    <w:p w:rsidR="003F0B89" w:rsidRPr="000A70ED" w:rsidRDefault="00BC684B" w:rsidP="000A70ED">
      <w:pPr>
        <w:spacing w:line="276" w:lineRule="auto"/>
        <w:rPr>
          <w:rFonts w:asciiTheme="minorEastAsia" w:hAnsiTheme="minorEastAsia"/>
          <w:sz w:val="24"/>
          <w:szCs w:val="24"/>
        </w:rPr>
      </w:pPr>
      <w:r>
        <w:rPr>
          <w:rFonts w:asciiTheme="minorEastAsia" w:hAnsiTheme="minorEastAsia" w:hint="eastAsia"/>
          <w:sz w:val="24"/>
          <w:szCs w:val="24"/>
        </w:rPr>
        <w:t>2</w:t>
      </w:r>
      <w:r w:rsidR="003F0B89" w:rsidRPr="000A70ED">
        <w:rPr>
          <w:rFonts w:asciiTheme="minorEastAsia" w:hAnsiTheme="minorEastAsia" w:hint="eastAsia"/>
          <w:sz w:val="24"/>
          <w:szCs w:val="24"/>
        </w:rPr>
        <w:t>、运行工况</w:t>
      </w:r>
    </w:p>
    <w:p w:rsidR="003F0B89" w:rsidRDefault="003F0B89" w:rsidP="000A70ED">
      <w:pPr>
        <w:spacing w:line="276" w:lineRule="auto"/>
        <w:rPr>
          <w:rFonts w:asciiTheme="minorEastAsia" w:hAnsiTheme="minorEastAsia" w:hint="eastAsia"/>
          <w:sz w:val="24"/>
          <w:szCs w:val="24"/>
        </w:rPr>
      </w:pPr>
      <w:r w:rsidRPr="000A70ED">
        <w:rPr>
          <w:rFonts w:asciiTheme="minorEastAsia" w:hAnsiTheme="minorEastAsia" w:hint="eastAsia"/>
          <w:sz w:val="24"/>
          <w:szCs w:val="24"/>
        </w:rPr>
        <w:t>（1）</w:t>
      </w:r>
      <w:proofErr w:type="gramStart"/>
      <w:r w:rsidR="00BC684B">
        <w:rPr>
          <w:rFonts w:asciiTheme="minorEastAsia" w:hAnsiTheme="minorEastAsia" w:hint="eastAsia"/>
          <w:sz w:val="24"/>
          <w:szCs w:val="24"/>
        </w:rPr>
        <w:t>点击月</w:t>
      </w:r>
      <w:proofErr w:type="gramEnd"/>
      <w:r w:rsidR="00BC684B">
        <w:rPr>
          <w:rFonts w:asciiTheme="minorEastAsia" w:hAnsiTheme="minorEastAsia" w:hint="eastAsia"/>
          <w:sz w:val="24"/>
          <w:szCs w:val="24"/>
        </w:rPr>
        <w:t>报表进去后，默认日期显示上个月</w:t>
      </w:r>
      <w:r w:rsidR="007F09EF" w:rsidRPr="000A70ED">
        <w:rPr>
          <w:rFonts w:asciiTheme="minorEastAsia" w:hAnsiTheme="minorEastAsia" w:hint="eastAsia"/>
          <w:sz w:val="24"/>
          <w:szCs w:val="24"/>
        </w:rPr>
        <w:t>。</w:t>
      </w:r>
      <w:r w:rsidR="00BC684B">
        <w:rPr>
          <w:rFonts w:asciiTheme="minorEastAsia" w:hAnsiTheme="minorEastAsia" w:hint="eastAsia"/>
          <w:sz w:val="24"/>
          <w:szCs w:val="24"/>
        </w:rPr>
        <w:t>就像</w:t>
      </w:r>
      <w:proofErr w:type="gramStart"/>
      <w:r w:rsidR="00BC684B">
        <w:rPr>
          <w:rFonts w:asciiTheme="minorEastAsia" w:hAnsiTheme="minorEastAsia" w:hint="eastAsia"/>
          <w:sz w:val="24"/>
          <w:szCs w:val="24"/>
        </w:rPr>
        <w:t>点击日</w:t>
      </w:r>
      <w:proofErr w:type="gramEnd"/>
      <w:r w:rsidR="00BC684B">
        <w:rPr>
          <w:rFonts w:asciiTheme="minorEastAsia" w:hAnsiTheme="minorEastAsia" w:hint="eastAsia"/>
          <w:sz w:val="24"/>
          <w:szCs w:val="24"/>
        </w:rPr>
        <w:t>报表一样，默认日期显示的是前一天。</w:t>
      </w:r>
    </w:p>
    <w:p w:rsidR="00153F84" w:rsidRPr="000A70ED" w:rsidRDefault="00153F84" w:rsidP="000A70ED">
      <w:pPr>
        <w:spacing w:line="276" w:lineRule="auto"/>
        <w:rPr>
          <w:rFonts w:asciiTheme="minorEastAsia" w:hAnsiTheme="minorEastAsia"/>
          <w:sz w:val="24"/>
          <w:szCs w:val="24"/>
        </w:rPr>
      </w:pPr>
    </w:p>
    <w:p w:rsidR="00153F84" w:rsidRPr="000A70ED" w:rsidRDefault="000E06DE" w:rsidP="000A70ED">
      <w:pPr>
        <w:spacing w:line="276" w:lineRule="auto"/>
        <w:rPr>
          <w:rFonts w:asciiTheme="minorEastAsia" w:hAnsiTheme="minorEastAsia"/>
          <w:sz w:val="24"/>
          <w:szCs w:val="24"/>
        </w:rPr>
      </w:pPr>
      <w:r>
        <w:rPr>
          <w:rFonts w:asciiTheme="minorEastAsia" w:hAnsiTheme="minorEastAsia" w:hint="eastAsia"/>
          <w:sz w:val="24"/>
          <w:szCs w:val="24"/>
        </w:rPr>
        <w:t>3</w:t>
      </w:r>
      <w:r w:rsidR="00153F84" w:rsidRPr="000A70ED">
        <w:rPr>
          <w:rFonts w:asciiTheme="minorEastAsia" w:hAnsiTheme="minorEastAsia" w:hint="eastAsia"/>
          <w:sz w:val="24"/>
          <w:szCs w:val="24"/>
        </w:rPr>
        <w:t>、数据分析</w:t>
      </w:r>
    </w:p>
    <w:p w:rsidR="00231314" w:rsidRDefault="00153F84" w:rsidP="00A5441B">
      <w:pPr>
        <w:spacing w:line="276" w:lineRule="auto"/>
        <w:rPr>
          <w:rFonts w:asciiTheme="minorEastAsia" w:hAnsiTheme="minorEastAsia" w:hint="eastAsia"/>
          <w:sz w:val="24"/>
          <w:szCs w:val="24"/>
        </w:rPr>
      </w:pPr>
      <w:r w:rsidRPr="000A70ED">
        <w:rPr>
          <w:rFonts w:asciiTheme="minorEastAsia" w:hAnsiTheme="minorEastAsia" w:hint="eastAsia"/>
          <w:sz w:val="24"/>
          <w:szCs w:val="24"/>
        </w:rPr>
        <w:t>（1）</w:t>
      </w:r>
      <w:r w:rsidRPr="0068535F">
        <w:rPr>
          <w:rFonts w:asciiTheme="minorEastAsia" w:hAnsiTheme="minorEastAsia" w:hint="eastAsia"/>
          <w:color w:val="FF0000"/>
          <w:sz w:val="24"/>
          <w:szCs w:val="24"/>
        </w:rPr>
        <w:t>当年供热基础数据</w:t>
      </w:r>
      <w:r w:rsidR="00231314" w:rsidRPr="00231314">
        <w:rPr>
          <w:rFonts w:asciiTheme="minorEastAsia" w:hAnsiTheme="minorEastAsia" w:hint="eastAsia"/>
          <w:sz w:val="24"/>
          <w:szCs w:val="24"/>
        </w:rPr>
        <w:t>当中增加以下内容</w:t>
      </w:r>
      <w:r w:rsidR="00231314">
        <w:rPr>
          <w:rFonts w:asciiTheme="minorEastAsia" w:hAnsiTheme="minorEastAsia" w:hint="eastAsia"/>
          <w:sz w:val="24"/>
          <w:szCs w:val="24"/>
        </w:rPr>
        <w:t>：</w:t>
      </w:r>
    </w:p>
    <w:p w:rsidR="00231314" w:rsidRPr="00170952" w:rsidRDefault="00231314" w:rsidP="00A5441B">
      <w:pPr>
        <w:spacing w:line="276" w:lineRule="auto"/>
        <w:rPr>
          <w:rFonts w:asciiTheme="minorEastAsia" w:hAnsiTheme="minorEastAsia" w:hint="eastAsia"/>
          <w:sz w:val="24"/>
          <w:szCs w:val="24"/>
          <w:vertAlign w:val="superscript"/>
        </w:rPr>
      </w:pPr>
      <w:r>
        <w:rPr>
          <w:rFonts w:asciiTheme="minorEastAsia" w:hAnsiTheme="minorEastAsia" w:hint="eastAsia"/>
          <w:sz w:val="24"/>
          <w:szCs w:val="24"/>
        </w:rPr>
        <w:t>供热</w:t>
      </w:r>
      <w:r w:rsidRPr="00170952">
        <w:rPr>
          <w:rFonts w:asciiTheme="minorEastAsia" w:hAnsiTheme="minorEastAsia" w:hint="eastAsia"/>
          <w:sz w:val="24"/>
          <w:szCs w:val="24"/>
        </w:rPr>
        <w:t>面积：</w:t>
      </w:r>
      <w:r w:rsidRPr="00170952">
        <w:rPr>
          <w:rFonts w:asciiTheme="minorEastAsia" w:hAnsiTheme="minorEastAsia"/>
          <w:bCs/>
          <w:sz w:val="24"/>
          <w:szCs w:val="24"/>
        </w:rPr>
        <w:t>715000</w:t>
      </w:r>
      <w:r w:rsidRPr="00170952">
        <w:rPr>
          <w:rFonts w:asciiTheme="minorEastAsia" w:hAnsiTheme="minorEastAsia"/>
          <w:sz w:val="24"/>
          <w:szCs w:val="24"/>
        </w:rPr>
        <w:t xml:space="preserve"> m</w:t>
      </w:r>
      <w:r w:rsidRPr="00170952">
        <w:rPr>
          <w:rFonts w:asciiTheme="minorEastAsia" w:hAnsiTheme="minorEastAsia"/>
          <w:sz w:val="24"/>
          <w:szCs w:val="24"/>
          <w:vertAlign w:val="superscript"/>
        </w:rPr>
        <w:t>2</w:t>
      </w:r>
    </w:p>
    <w:p w:rsidR="00231314" w:rsidRPr="00170952" w:rsidRDefault="00231314" w:rsidP="00A5441B">
      <w:pPr>
        <w:spacing w:line="276" w:lineRule="auto"/>
        <w:rPr>
          <w:rFonts w:asciiTheme="minorEastAsia" w:hAnsiTheme="minorEastAsia" w:hint="eastAsia"/>
          <w:sz w:val="24"/>
          <w:szCs w:val="24"/>
        </w:rPr>
      </w:pPr>
      <w:r w:rsidRPr="00170952">
        <w:rPr>
          <w:rFonts w:asciiTheme="minorEastAsia" w:hAnsiTheme="minorEastAsia" w:hint="eastAsia"/>
          <w:sz w:val="24"/>
          <w:szCs w:val="24"/>
        </w:rPr>
        <w:t>换热站数量：10座</w:t>
      </w:r>
    </w:p>
    <w:p w:rsidR="00231314" w:rsidRDefault="00231314" w:rsidP="00A5441B">
      <w:pPr>
        <w:spacing w:line="276" w:lineRule="auto"/>
        <w:rPr>
          <w:rFonts w:asciiTheme="minorEastAsia" w:hAnsiTheme="minorEastAsia" w:hint="eastAsia"/>
          <w:sz w:val="24"/>
          <w:szCs w:val="24"/>
        </w:rPr>
      </w:pPr>
      <w:r>
        <w:rPr>
          <w:rFonts w:asciiTheme="minorEastAsia" w:hAnsiTheme="minorEastAsia" w:hint="eastAsia"/>
          <w:sz w:val="24"/>
          <w:szCs w:val="24"/>
        </w:rPr>
        <w:t>热价：33.2元/GJ</w:t>
      </w:r>
    </w:p>
    <w:p w:rsidR="00231314" w:rsidRDefault="00231314" w:rsidP="00A5441B">
      <w:pPr>
        <w:spacing w:line="276" w:lineRule="auto"/>
        <w:rPr>
          <w:rFonts w:asciiTheme="minorEastAsia" w:hAnsiTheme="minorEastAsia" w:hint="eastAsia"/>
          <w:sz w:val="24"/>
          <w:szCs w:val="24"/>
        </w:rPr>
      </w:pPr>
      <w:r>
        <w:rPr>
          <w:rFonts w:asciiTheme="minorEastAsia" w:hAnsiTheme="minorEastAsia" w:hint="eastAsia"/>
          <w:sz w:val="24"/>
          <w:szCs w:val="24"/>
        </w:rPr>
        <w:t>电价：0.886元/kWh</w:t>
      </w:r>
    </w:p>
    <w:p w:rsidR="00231314" w:rsidRDefault="00231314" w:rsidP="00A5441B">
      <w:pPr>
        <w:spacing w:line="276" w:lineRule="auto"/>
        <w:rPr>
          <w:rFonts w:asciiTheme="minorEastAsia" w:hAnsiTheme="minorEastAsia" w:hint="eastAsia"/>
          <w:sz w:val="24"/>
          <w:szCs w:val="24"/>
        </w:rPr>
      </w:pPr>
      <w:r>
        <w:rPr>
          <w:rFonts w:asciiTheme="minorEastAsia" w:hAnsiTheme="minorEastAsia" w:hint="eastAsia"/>
          <w:sz w:val="24"/>
          <w:szCs w:val="24"/>
        </w:rPr>
        <w:t>水价：3.6元/t</w:t>
      </w:r>
    </w:p>
    <w:p w:rsidR="000F3C82" w:rsidRPr="000F3C82" w:rsidRDefault="00231314" w:rsidP="000F3C82">
      <w:pPr>
        <w:spacing w:line="276" w:lineRule="auto"/>
        <w:rPr>
          <w:rFonts w:asciiTheme="minorEastAsia" w:hAnsiTheme="minorEastAsia"/>
          <w:sz w:val="24"/>
          <w:szCs w:val="24"/>
        </w:rPr>
      </w:pPr>
      <w:r w:rsidRPr="00231314">
        <w:rPr>
          <w:rFonts w:asciiTheme="minorEastAsia" w:hAnsiTheme="minorEastAsia" w:hint="eastAsia"/>
          <w:sz w:val="24"/>
          <w:szCs w:val="24"/>
        </w:rPr>
        <w:t xml:space="preserve"> </w:t>
      </w:r>
    </w:p>
    <w:p w:rsidR="000F3C82" w:rsidRDefault="000F3C82" w:rsidP="000F3C82">
      <w:pPr>
        <w:spacing w:line="276" w:lineRule="auto"/>
        <w:rPr>
          <w:rFonts w:asciiTheme="minorEastAsia" w:hAnsiTheme="minorEastAsia" w:hint="eastAsia"/>
          <w:sz w:val="24"/>
          <w:szCs w:val="24"/>
        </w:rPr>
      </w:pPr>
      <w:r w:rsidRPr="000F3C82">
        <w:rPr>
          <w:rFonts w:asciiTheme="minorEastAsia" w:hAnsiTheme="minorEastAsia" w:hint="eastAsia"/>
          <w:sz w:val="24"/>
          <w:szCs w:val="24"/>
        </w:rPr>
        <w:t>（</w:t>
      </w:r>
      <w:r w:rsidR="000E06DE">
        <w:rPr>
          <w:rFonts w:asciiTheme="minorEastAsia" w:hAnsiTheme="minorEastAsia" w:hint="eastAsia"/>
          <w:sz w:val="24"/>
          <w:szCs w:val="24"/>
        </w:rPr>
        <w:t>2</w:t>
      </w:r>
      <w:r w:rsidRPr="000F3C82">
        <w:rPr>
          <w:rFonts w:asciiTheme="minorEastAsia" w:hAnsiTheme="minorEastAsia" w:hint="eastAsia"/>
          <w:sz w:val="24"/>
          <w:szCs w:val="24"/>
        </w:rPr>
        <w:t>）热耗分析、电耗分析、水耗分析和经济分析，</w:t>
      </w:r>
      <w:r w:rsidR="00415D09">
        <w:rPr>
          <w:rFonts w:asciiTheme="minorEastAsia" w:hAnsiTheme="minorEastAsia" w:hint="eastAsia"/>
          <w:sz w:val="24"/>
          <w:szCs w:val="24"/>
        </w:rPr>
        <w:t>选择换热站或是机组的时候，只有第一次好使，等点完放大镜或是选择日期以后，就不好使了</w:t>
      </w:r>
      <w:r w:rsidRPr="000F3C82">
        <w:rPr>
          <w:rFonts w:asciiTheme="minorEastAsia" w:hAnsiTheme="minorEastAsia" w:hint="eastAsia"/>
          <w:sz w:val="24"/>
          <w:szCs w:val="24"/>
        </w:rPr>
        <w:t>；</w:t>
      </w:r>
    </w:p>
    <w:p w:rsidR="007F0016" w:rsidRPr="000A70ED" w:rsidRDefault="007F0016" w:rsidP="000A70ED">
      <w:pPr>
        <w:spacing w:line="276" w:lineRule="auto"/>
        <w:rPr>
          <w:rFonts w:asciiTheme="minorEastAsia" w:hAnsiTheme="minorEastAsia"/>
          <w:sz w:val="24"/>
          <w:szCs w:val="24"/>
        </w:rPr>
      </w:pPr>
    </w:p>
    <w:p w:rsidR="004C5EDF" w:rsidRDefault="000E06DE" w:rsidP="000A70ED">
      <w:pPr>
        <w:spacing w:line="276" w:lineRule="auto"/>
        <w:rPr>
          <w:rFonts w:asciiTheme="minorEastAsia" w:hAnsiTheme="minorEastAsia"/>
          <w:sz w:val="24"/>
          <w:szCs w:val="24"/>
        </w:rPr>
      </w:pPr>
      <w:r>
        <w:rPr>
          <w:rFonts w:asciiTheme="minorEastAsia" w:hAnsiTheme="minorEastAsia" w:hint="eastAsia"/>
          <w:sz w:val="24"/>
          <w:szCs w:val="24"/>
        </w:rPr>
        <w:t>4</w:t>
      </w:r>
      <w:bookmarkStart w:id="1" w:name="_GoBack"/>
      <w:bookmarkEnd w:id="1"/>
      <w:r w:rsidR="00415D09">
        <w:rPr>
          <w:rFonts w:asciiTheme="minorEastAsia" w:hAnsiTheme="minorEastAsia" w:hint="eastAsia"/>
          <w:sz w:val="24"/>
          <w:szCs w:val="24"/>
        </w:rPr>
        <w:t>、</w:t>
      </w:r>
      <w:r w:rsidR="004C5EDF" w:rsidRPr="000A70ED">
        <w:rPr>
          <w:rFonts w:asciiTheme="minorEastAsia" w:hAnsiTheme="minorEastAsia" w:hint="eastAsia"/>
          <w:sz w:val="24"/>
          <w:szCs w:val="24"/>
        </w:rPr>
        <w:t>负荷预测</w:t>
      </w:r>
    </w:p>
    <w:p w:rsidR="007F0016" w:rsidRDefault="007F0016" w:rsidP="000A70ED">
      <w:pPr>
        <w:spacing w:line="276" w:lineRule="auto"/>
        <w:jc w:val="left"/>
        <w:rPr>
          <w:rFonts w:asciiTheme="minorEastAsia" w:hAnsiTheme="minorEastAsia" w:hint="eastAsia"/>
          <w:sz w:val="24"/>
          <w:szCs w:val="24"/>
        </w:rPr>
      </w:pPr>
      <w:bookmarkStart w:id="2" w:name="OLE_LINK6"/>
      <w:bookmarkStart w:id="3" w:name="OLE_LINK7"/>
      <w:bookmarkStart w:id="4" w:name="OLE_LINK8"/>
      <w:r w:rsidRPr="00C2637C">
        <w:rPr>
          <w:rFonts w:asciiTheme="minorEastAsia" w:hAnsiTheme="minorEastAsia" w:hint="eastAsia"/>
          <w:sz w:val="24"/>
          <w:szCs w:val="24"/>
        </w:rPr>
        <w:t>（</w:t>
      </w:r>
      <w:r w:rsidR="00C2637C">
        <w:rPr>
          <w:rFonts w:asciiTheme="minorEastAsia" w:hAnsiTheme="minorEastAsia" w:hint="eastAsia"/>
          <w:sz w:val="24"/>
          <w:szCs w:val="24"/>
        </w:rPr>
        <w:t>1</w:t>
      </w:r>
      <w:r w:rsidRPr="00C2637C">
        <w:rPr>
          <w:rFonts w:asciiTheme="minorEastAsia" w:hAnsiTheme="minorEastAsia" w:hint="eastAsia"/>
          <w:sz w:val="24"/>
          <w:szCs w:val="24"/>
        </w:rPr>
        <w:t>）在数据库当中建立个单独的表</w:t>
      </w:r>
      <w:r w:rsidR="00C2637C">
        <w:rPr>
          <w:rFonts w:asciiTheme="minorEastAsia" w:hAnsiTheme="minorEastAsia" w:hint="eastAsia"/>
          <w:sz w:val="24"/>
          <w:szCs w:val="24"/>
        </w:rPr>
        <w:t>,</w:t>
      </w:r>
      <w:proofErr w:type="spellStart"/>
      <w:r w:rsidR="00C2637C">
        <w:rPr>
          <w:rFonts w:asciiTheme="minorEastAsia" w:hAnsiTheme="minorEastAsia" w:hint="eastAsia"/>
          <w:sz w:val="24"/>
          <w:szCs w:val="24"/>
        </w:rPr>
        <w:t>data_para</w:t>
      </w:r>
      <w:proofErr w:type="spellEnd"/>
      <w:r w:rsidR="00C2637C">
        <w:rPr>
          <w:rFonts w:asciiTheme="minorEastAsia" w:hAnsiTheme="minorEastAsia" w:hint="eastAsia"/>
          <w:sz w:val="24"/>
          <w:szCs w:val="24"/>
        </w:rPr>
        <w:t>,把下面的这些参数建立进去</w:t>
      </w:r>
      <w:r w:rsidRPr="00C2637C">
        <w:rPr>
          <w:rFonts w:asciiTheme="minorEastAsia" w:hAnsiTheme="minorEastAsia" w:hint="eastAsia"/>
          <w:sz w:val="24"/>
          <w:szCs w:val="24"/>
        </w:rPr>
        <w:t>：</w:t>
      </w:r>
    </w:p>
    <w:p w:rsidR="00C2637C" w:rsidRPr="00C2637C" w:rsidRDefault="00C2637C" w:rsidP="000A70ED">
      <w:pPr>
        <w:spacing w:line="276" w:lineRule="auto"/>
        <w:jc w:val="left"/>
        <w:rPr>
          <w:rFonts w:asciiTheme="minorEastAsia" w:hAnsiTheme="minorEastAsia"/>
          <w:sz w:val="24"/>
          <w:szCs w:val="24"/>
        </w:rPr>
      </w:pPr>
      <w:r>
        <w:rPr>
          <w:rFonts w:asciiTheme="minorEastAsia" w:hAnsiTheme="minorEastAsia" w:hint="eastAsia"/>
          <w:sz w:val="24"/>
          <w:szCs w:val="24"/>
        </w:rPr>
        <w:t xml:space="preserve">                         字段       数值 </w:t>
      </w:r>
    </w:p>
    <w:p w:rsidR="00C747FB" w:rsidRPr="00C2637C" w:rsidRDefault="00C747FB" w:rsidP="007F0016">
      <w:pPr>
        <w:spacing w:line="276" w:lineRule="auto"/>
        <w:ind w:firstLineChars="100" w:firstLine="240"/>
        <w:jc w:val="left"/>
        <w:rPr>
          <w:rFonts w:asciiTheme="minorEastAsia" w:hAnsiTheme="minorEastAsia"/>
          <w:sz w:val="24"/>
          <w:szCs w:val="24"/>
        </w:rPr>
      </w:pPr>
      <w:r w:rsidRPr="00C2637C">
        <w:rPr>
          <w:rFonts w:asciiTheme="minorEastAsia" w:hAnsiTheme="minorEastAsia" w:hint="eastAsia"/>
          <w:sz w:val="24"/>
          <w:szCs w:val="24"/>
        </w:rPr>
        <w:t xml:space="preserve">1）城市名称           </w:t>
      </w:r>
      <w:proofErr w:type="spellStart"/>
      <w:r w:rsidRPr="00C2637C">
        <w:rPr>
          <w:rFonts w:asciiTheme="minorEastAsia" w:hAnsiTheme="minorEastAsia" w:hint="eastAsia"/>
          <w:sz w:val="24"/>
          <w:szCs w:val="24"/>
        </w:rPr>
        <w:t>Cityname</w:t>
      </w:r>
      <w:proofErr w:type="spellEnd"/>
      <w:r w:rsidRPr="00C2637C">
        <w:rPr>
          <w:rFonts w:asciiTheme="minorEastAsia" w:hAnsiTheme="minorEastAsia" w:hint="eastAsia"/>
          <w:sz w:val="24"/>
          <w:szCs w:val="24"/>
        </w:rPr>
        <w:t xml:space="preserve">   哈尔滨</w:t>
      </w:r>
      <w:bookmarkStart w:id="5" w:name="OLE_LINK23"/>
      <w:bookmarkStart w:id="6" w:name="OLE_LINK24"/>
      <w:bookmarkStart w:id="7" w:name="OLE_LINK25"/>
      <w:bookmarkStart w:id="8" w:name="OLE_LINK26"/>
      <w:bookmarkStart w:id="9" w:name="OLE_LINK27"/>
      <w:bookmarkStart w:id="10" w:name="OLE_LINK28"/>
      <w:bookmarkStart w:id="11" w:name="OLE_LINK29"/>
      <w:bookmarkStart w:id="12" w:name="OLE_LINK30"/>
      <w:bookmarkStart w:id="13" w:name="OLE_LINK31"/>
      <w:r w:rsidRPr="00C2637C">
        <w:rPr>
          <w:rFonts w:asciiTheme="minorEastAsia" w:hAnsiTheme="minorEastAsia" w:hint="eastAsia"/>
          <w:sz w:val="24"/>
          <w:szCs w:val="24"/>
        </w:rPr>
        <w:t xml:space="preserve">    直接写入</w:t>
      </w:r>
      <w:bookmarkEnd w:id="5"/>
      <w:bookmarkEnd w:id="6"/>
      <w:bookmarkEnd w:id="7"/>
      <w:bookmarkEnd w:id="8"/>
      <w:bookmarkEnd w:id="9"/>
      <w:r w:rsidRPr="00C2637C">
        <w:rPr>
          <w:rFonts w:asciiTheme="minorEastAsia" w:hAnsiTheme="minorEastAsia" w:hint="eastAsia"/>
          <w:sz w:val="24"/>
          <w:szCs w:val="24"/>
        </w:rPr>
        <w:t>，</w:t>
      </w:r>
      <w:proofErr w:type="gramStart"/>
      <w:r w:rsidRPr="00C2637C">
        <w:rPr>
          <w:rFonts w:asciiTheme="minorEastAsia" w:hAnsiTheme="minorEastAsia" w:hint="eastAsia"/>
          <w:sz w:val="24"/>
          <w:szCs w:val="24"/>
        </w:rPr>
        <w:t>不用可</w:t>
      </w:r>
      <w:proofErr w:type="gramEnd"/>
      <w:r w:rsidRPr="00C2637C">
        <w:rPr>
          <w:rFonts w:asciiTheme="minorEastAsia" w:hAnsiTheme="minorEastAsia" w:hint="eastAsia"/>
          <w:sz w:val="24"/>
          <w:szCs w:val="24"/>
        </w:rPr>
        <w:t>修改；</w:t>
      </w:r>
      <w:bookmarkEnd w:id="10"/>
      <w:bookmarkEnd w:id="11"/>
      <w:bookmarkEnd w:id="12"/>
      <w:bookmarkEnd w:id="13"/>
    </w:p>
    <w:p w:rsidR="00C747FB" w:rsidRPr="00C2637C" w:rsidRDefault="00C747FB" w:rsidP="007F0016">
      <w:pPr>
        <w:spacing w:line="276" w:lineRule="auto"/>
        <w:ind w:firstLineChars="100" w:firstLine="240"/>
        <w:jc w:val="left"/>
        <w:rPr>
          <w:rFonts w:asciiTheme="minorEastAsia" w:hAnsiTheme="minorEastAsia"/>
          <w:sz w:val="24"/>
          <w:szCs w:val="24"/>
        </w:rPr>
      </w:pPr>
      <w:bookmarkStart w:id="14" w:name="OLE_LINK10"/>
      <w:bookmarkStart w:id="15" w:name="OLE_LINK11"/>
      <w:bookmarkStart w:id="16" w:name="OLE_LINK12"/>
      <w:r w:rsidRPr="00C2637C">
        <w:rPr>
          <w:rFonts w:asciiTheme="minorEastAsia" w:hAnsiTheme="minorEastAsia" w:hint="eastAsia"/>
          <w:sz w:val="24"/>
          <w:szCs w:val="24"/>
        </w:rPr>
        <w:t>2）</w:t>
      </w:r>
      <w:bookmarkEnd w:id="14"/>
      <w:bookmarkEnd w:id="15"/>
      <w:bookmarkEnd w:id="16"/>
      <w:r w:rsidRPr="00C2637C">
        <w:rPr>
          <w:rFonts w:asciiTheme="minorEastAsia" w:hAnsiTheme="minorEastAsia" w:hint="eastAsia"/>
          <w:sz w:val="24"/>
          <w:szCs w:val="24"/>
        </w:rPr>
        <w:t>供暖室外计算温度</w:t>
      </w:r>
      <w:bookmarkEnd w:id="2"/>
      <w:bookmarkEnd w:id="3"/>
      <w:bookmarkEnd w:id="4"/>
      <w:r w:rsidRPr="00C2637C">
        <w:rPr>
          <w:rFonts w:asciiTheme="minorEastAsia" w:hAnsiTheme="minorEastAsia" w:hint="eastAsia"/>
          <w:sz w:val="24"/>
          <w:szCs w:val="24"/>
        </w:rPr>
        <w:t xml:space="preserve">   Tw1      -24.2</w:t>
      </w:r>
      <w:bookmarkStart w:id="17" w:name="OLE_LINK13"/>
      <w:bookmarkStart w:id="18" w:name="OLE_LINK14"/>
      <w:bookmarkStart w:id="19" w:name="OLE_LINK15"/>
      <w:bookmarkStart w:id="20" w:name="OLE_LINK47"/>
      <w:r w:rsidRPr="00C2637C">
        <w:rPr>
          <w:rFonts w:asciiTheme="minorEastAsia" w:hAnsiTheme="minorEastAsia" w:hint="eastAsia"/>
          <w:sz w:val="24"/>
          <w:szCs w:val="24"/>
        </w:rPr>
        <w:t>（</w:t>
      </w:r>
      <w:hyperlink r:id="rId7" w:tgtFrame="_blank" w:history="1">
        <w:r w:rsidRPr="00C2637C">
          <w:rPr>
            <w:rStyle w:val="a5"/>
            <w:rFonts w:asciiTheme="minorEastAsia" w:hAnsiTheme="minorEastAsia"/>
            <w:color w:val="auto"/>
            <w:sz w:val="24"/>
            <w:szCs w:val="24"/>
          </w:rPr>
          <w:t>℃</w:t>
        </w:r>
      </w:hyperlink>
      <w:r w:rsidRPr="00C2637C">
        <w:rPr>
          <w:rFonts w:asciiTheme="minorEastAsia" w:hAnsiTheme="minorEastAsia" w:hint="eastAsia"/>
          <w:sz w:val="24"/>
          <w:szCs w:val="24"/>
        </w:rPr>
        <w:t>）</w:t>
      </w:r>
      <w:bookmarkEnd w:id="17"/>
      <w:bookmarkEnd w:id="18"/>
      <w:bookmarkEnd w:id="19"/>
      <w:bookmarkEnd w:id="20"/>
      <w:r w:rsidRPr="00C2637C">
        <w:rPr>
          <w:rFonts w:asciiTheme="minorEastAsia" w:hAnsiTheme="minorEastAsia" w:hint="eastAsia"/>
          <w:sz w:val="24"/>
          <w:szCs w:val="24"/>
        </w:rPr>
        <w:t xml:space="preserve"> 直接写入，</w:t>
      </w:r>
      <w:proofErr w:type="gramStart"/>
      <w:r w:rsidRPr="00C2637C">
        <w:rPr>
          <w:rFonts w:asciiTheme="minorEastAsia" w:hAnsiTheme="minorEastAsia" w:hint="eastAsia"/>
          <w:sz w:val="24"/>
          <w:szCs w:val="24"/>
        </w:rPr>
        <w:t>不用可</w:t>
      </w:r>
      <w:proofErr w:type="gramEnd"/>
      <w:r w:rsidRPr="00C2637C">
        <w:rPr>
          <w:rFonts w:asciiTheme="minorEastAsia" w:hAnsiTheme="minorEastAsia" w:hint="eastAsia"/>
          <w:sz w:val="24"/>
          <w:szCs w:val="24"/>
        </w:rPr>
        <w:t>修改；</w:t>
      </w:r>
    </w:p>
    <w:p w:rsidR="00C747FB" w:rsidRPr="00C2637C" w:rsidRDefault="00C747FB" w:rsidP="007F0016">
      <w:pPr>
        <w:spacing w:line="276" w:lineRule="auto"/>
        <w:ind w:firstLineChars="100" w:firstLine="240"/>
        <w:jc w:val="left"/>
        <w:rPr>
          <w:rFonts w:asciiTheme="minorEastAsia" w:hAnsiTheme="minorEastAsia"/>
          <w:sz w:val="24"/>
          <w:szCs w:val="24"/>
        </w:rPr>
      </w:pPr>
      <w:r w:rsidRPr="00C2637C">
        <w:rPr>
          <w:rFonts w:asciiTheme="minorEastAsia" w:hAnsiTheme="minorEastAsia" w:hint="eastAsia"/>
          <w:sz w:val="24"/>
          <w:szCs w:val="24"/>
        </w:rPr>
        <w:t xml:space="preserve">3）供暖期平均温度     </w:t>
      </w:r>
      <w:bookmarkStart w:id="21" w:name="OLE_LINK50"/>
      <w:bookmarkStart w:id="22" w:name="OLE_LINK51"/>
      <w:bookmarkStart w:id="23" w:name="OLE_LINK52"/>
      <w:r w:rsidRPr="00C2637C">
        <w:rPr>
          <w:rFonts w:asciiTheme="minorEastAsia" w:hAnsiTheme="minorEastAsia" w:hint="eastAsia"/>
          <w:sz w:val="24"/>
          <w:szCs w:val="24"/>
        </w:rPr>
        <w:t>T</w:t>
      </w:r>
      <w:bookmarkStart w:id="24" w:name="OLE_LINK33"/>
      <w:bookmarkStart w:id="25" w:name="OLE_LINK34"/>
      <w:bookmarkStart w:id="26" w:name="OLE_LINK35"/>
      <w:r w:rsidRPr="00C2637C">
        <w:rPr>
          <w:rFonts w:asciiTheme="minorEastAsia" w:hAnsiTheme="minorEastAsia" w:hint="eastAsia"/>
          <w:sz w:val="24"/>
          <w:szCs w:val="24"/>
        </w:rPr>
        <w:t>pj1</w:t>
      </w:r>
      <w:bookmarkEnd w:id="21"/>
      <w:bookmarkEnd w:id="22"/>
      <w:bookmarkEnd w:id="23"/>
      <w:bookmarkEnd w:id="24"/>
      <w:bookmarkEnd w:id="25"/>
      <w:bookmarkEnd w:id="26"/>
      <w:r w:rsidRPr="00C2637C">
        <w:rPr>
          <w:rFonts w:asciiTheme="minorEastAsia" w:hAnsiTheme="minorEastAsia" w:hint="eastAsia"/>
          <w:sz w:val="24"/>
          <w:szCs w:val="24"/>
        </w:rPr>
        <w:t xml:space="preserve">      -9.4</w:t>
      </w:r>
      <w:bookmarkStart w:id="27" w:name="OLE_LINK16"/>
      <w:bookmarkStart w:id="28" w:name="OLE_LINK17"/>
      <w:bookmarkStart w:id="29" w:name="OLE_LINK32"/>
      <w:r w:rsidRPr="00C2637C">
        <w:rPr>
          <w:rFonts w:asciiTheme="minorEastAsia" w:hAnsiTheme="minorEastAsia" w:hint="eastAsia"/>
          <w:sz w:val="24"/>
          <w:szCs w:val="24"/>
        </w:rPr>
        <w:t>（</w:t>
      </w:r>
      <w:hyperlink r:id="rId8" w:tgtFrame="_blank" w:history="1">
        <w:r w:rsidRPr="00C2637C">
          <w:rPr>
            <w:rStyle w:val="a5"/>
            <w:rFonts w:asciiTheme="minorEastAsia" w:hAnsiTheme="minorEastAsia"/>
            <w:color w:val="auto"/>
            <w:sz w:val="24"/>
            <w:szCs w:val="24"/>
          </w:rPr>
          <w:t>℃</w:t>
        </w:r>
      </w:hyperlink>
      <w:r w:rsidRPr="00C2637C">
        <w:rPr>
          <w:rFonts w:asciiTheme="minorEastAsia" w:hAnsiTheme="minorEastAsia" w:hint="eastAsia"/>
          <w:sz w:val="24"/>
          <w:szCs w:val="24"/>
        </w:rPr>
        <w:t>）</w:t>
      </w:r>
      <w:bookmarkEnd w:id="27"/>
      <w:bookmarkEnd w:id="28"/>
      <w:bookmarkEnd w:id="29"/>
      <w:r w:rsidRPr="00C2637C">
        <w:rPr>
          <w:rFonts w:asciiTheme="minorEastAsia" w:hAnsiTheme="minorEastAsia" w:hint="eastAsia"/>
          <w:sz w:val="24"/>
          <w:szCs w:val="24"/>
        </w:rPr>
        <w:t xml:space="preserve"> 直接写入，</w:t>
      </w:r>
      <w:proofErr w:type="gramStart"/>
      <w:r w:rsidRPr="00C2637C">
        <w:rPr>
          <w:rFonts w:asciiTheme="minorEastAsia" w:hAnsiTheme="minorEastAsia" w:hint="eastAsia"/>
          <w:sz w:val="24"/>
          <w:szCs w:val="24"/>
        </w:rPr>
        <w:t>不用可</w:t>
      </w:r>
      <w:proofErr w:type="gramEnd"/>
      <w:r w:rsidRPr="00C2637C">
        <w:rPr>
          <w:rFonts w:asciiTheme="minorEastAsia" w:hAnsiTheme="minorEastAsia" w:hint="eastAsia"/>
          <w:sz w:val="24"/>
          <w:szCs w:val="24"/>
        </w:rPr>
        <w:t>修改；</w:t>
      </w:r>
    </w:p>
    <w:p w:rsidR="00C747FB" w:rsidRPr="00C2637C" w:rsidRDefault="00C747FB" w:rsidP="007F0016">
      <w:pPr>
        <w:spacing w:line="276" w:lineRule="auto"/>
        <w:ind w:leftChars="114" w:left="599" w:hangingChars="150" w:hanging="360"/>
        <w:jc w:val="left"/>
        <w:rPr>
          <w:rFonts w:asciiTheme="minorEastAsia" w:hAnsiTheme="minorEastAsia"/>
          <w:sz w:val="24"/>
          <w:szCs w:val="24"/>
        </w:rPr>
      </w:pPr>
      <w:r w:rsidRPr="00C2637C">
        <w:rPr>
          <w:rFonts w:asciiTheme="minorEastAsia" w:hAnsiTheme="minorEastAsia" w:hint="eastAsia"/>
          <w:sz w:val="24"/>
          <w:szCs w:val="24"/>
        </w:rPr>
        <w:t xml:space="preserve">4）预测日平均温度     </w:t>
      </w:r>
      <w:bookmarkStart w:id="30" w:name="OLE_LINK103"/>
      <w:r w:rsidRPr="00C2637C">
        <w:rPr>
          <w:rFonts w:asciiTheme="minorEastAsia" w:hAnsiTheme="minorEastAsia" w:hint="eastAsia"/>
          <w:sz w:val="24"/>
          <w:szCs w:val="24"/>
        </w:rPr>
        <w:t>Tpj2</w:t>
      </w:r>
      <w:bookmarkEnd w:id="30"/>
      <w:r w:rsidRPr="00C2637C">
        <w:rPr>
          <w:rFonts w:asciiTheme="minorEastAsia" w:hAnsiTheme="minorEastAsia" w:hint="eastAsia"/>
          <w:sz w:val="24"/>
          <w:szCs w:val="24"/>
        </w:rPr>
        <w:t xml:space="preserve">       -12（</w:t>
      </w:r>
      <w:hyperlink r:id="rId9" w:tgtFrame="_blank" w:history="1">
        <w:r w:rsidRPr="00C2637C">
          <w:rPr>
            <w:rStyle w:val="a5"/>
            <w:rFonts w:asciiTheme="minorEastAsia" w:hAnsiTheme="minorEastAsia"/>
            <w:color w:val="auto"/>
            <w:sz w:val="24"/>
            <w:szCs w:val="24"/>
          </w:rPr>
          <w:t>℃</w:t>
        </w:r>
      </w:hyperlink>
      <w:r w:rsidRPr="00C2637C">
        <w:rPr>
          <w:rFonts w:asciiTheme="minorEastAsia" w:hAnsiTheme="minorEastAsia" w:hint="eastAsia"/>
          <w:sz w:val="24"/>
          <w:szCs w:val="24"/>
        </w:rPr>
        <w:t>）,由气象资料预测提取出来，明天、后天或是大后天的日平均温度；</w:t>
      </w:r>
    </w:p>
    <w:p w:rsidR="00C747FB" w:rsidRPr="00C2637C" w:rsidRDefault="00C747FB" w:rsidP="007F0016">
      <w:pPr>
        <w:spacing w:line="276" w:lineRule="auto"/>
        <w:ind w:firstLineChars="100" w:firstLine="240"/>
        <w:jc w:val="left"/>
        <w:rPr>
          <w:rFonts w:asciiTheme="minorEastAsia" w:hAnsiTheme="minorEastAsia"/>
          <w:sz w:val="24"/>
          <w:szCs w:val="24"/>
        </w:rPr>
      </w:pPr>
      <w:bookmarkStart w:id="31" w:name="OLE_LINK18"/>
      <w:bookmarkStart w:id="32" w:name="OLE_LINK19"/>
      <w:bookmarkStart w:id="33" w:name="OLE_LINK20"/>
      <w:bookmarkStart w:id="34" w:name="OLE_LINK21"/>
      <w:bookmarkStart w:id="35" w:name="OLE_LINK22"/>
      <w:r w:rsidRPr="00C2637C">
        <w:rPr>
          <w:rFonts w:asciiTheme="minorEastAsia" w:hAnsiTheme="minorEastAsia" w:hint="eastAsia"/>
          <w:sz w:val="24"/>
          <w:szCs w:val="24"/>
        </w:rPr>
        <w:t>5）</w:t>
      </w:r>
      <w:bookmarkEnd w:id="31"/>
      <w:bookmarkEnd w:id="32"/>
      <w:bookmarkEnd w:id="33"/>
      <w:bookmarkEnd w:id="34"/>
      <w:bookmarkEnd w:id="35"/>
      <w:r w:rsidRPr="00C2637C">
        <w:rPr>
          <w:rFonts w:asciiTheme="minorEastAsia" w:hAnsiTheme="minorEastAsia" w:hint="eastAsia"/>
          <w:sz w:val="24"/>
          <w:szCs w:val="24"/>
        </w:rPr>
        <w:t>供暖天数           N           181（</w:t>
      </w:r>
      <w:hyperlink r:id="rId10" w:tgtFrame="_blank" w:history="1">
        <w:r w:rsidRPr="00C2637C">
          <w:rPr>
            <w:rStyle w:val="a5"/>
            <w:rFonts w:asciiTheme="minorEastAsia" w:hAnsiTheme="minorEastAsia" w:hint="eastAsia"/>
            <w:color w:val="auto"/>
            <w:sz w:val="24"/>
            <w:szCs w:val="24"/>
          </w:rPr>
          <w:t>d</w:t>
        </w:r>
      </w:hyperlink>
      <w:r w:rsidRPr="00C2637C">
        <w:rPr>
          <w:rFonts w:asciiTheme="minorEastAsia" w:hAnsiTheme="minorEastAsia" w:hint="eastAsia"/>
          <w:sz w:val="24"/>
          <w:szCs w:val="24"/>
        </w:rPr>
        <w:t xml:space="preserve">） </w:t>
      </w:r>
      <w:bookmarkStart w:id="36" w:name="OLE_LINK44"/>
      <w:bookmarkStart w:id="37" w:name="OLE_LINK45"/>
      <w:bookmarkStart w:id="38" w:name="OLE_LINK46"/>
      <w:r w:rsidRPr="00C2637C">
        <w:rPr>
          <w:rFonts w:asciiTheme="minorEastAsia" w:hAnsiTheme="minorEastAsia" w:hint="eastAsia"/>
          <w:sz w:val="24"/>
          <w:szCs w:val="24"/>
        </w:rPr>
        <w:t>直接写入，</w:t>
      </w:r>
      <w:proofErr w:type="gramStart"/>
      <w:r w:rsidRPr="00C2637C">
        <w:rPr>
          <w:rFonts w:asciiTheme="minorEastAsia" w:hAnsiTheme="minorEastAsia" w:hint="eastAsia"/>
          <w:sz w:val="24"/>
          <w:szCs w:val="24"/>
        </w:rPr>
        <w:t>不用可</w:t>
      </w:r>
      <w:proofErr w:type="gramEnd"/>
      <w:r w:rsidRPr="00C2637C">
        <w:rPr>
          <w:rFonts w:asciiTheme="minorEastAsia" w:hAnsiTheme="minorEastAsia" w:hint="eastAsia"/>
          <w:sz w:val="24"/>
          <w:szCs w:val="24"/>
        </w:rPr>
        <w:t>修改；</w:t>
      </w:r>
      <w:bookmarkEnd w:id="36"/>
      <w:bookmarkEnd w:id="37"/>
      <w:bookmarkEnd w:id="38"/>
    </w:p>
    <w:p w:rsidR="00C747FB" w:rsidRPr="00C2637C" w:rsidRDefault="00C747FB" w:rsidP="007F0016">
      <w:pPr>
        <w:spacing w:line="276" w:lineRule="auto"/>
        <w:ind w:firstLineChars="100" w:firstLine="240"/>
        <w:jc w:val="left"/>
        <w:rPr>
          <w:rFonts w:asciiTheme="minorEastAsia" w:hAnsiTheme="minorEastAsia"/>
          <w:sz w:val="24"/>
          <w:szCs w:val="24"/>
        </w:rPr>
      </w:pPr>
      <w:r w:rsidRPr="00C2637C">
        <w:rPr>
          <w:rFonts w:asciiTheme="minorEastAsia" w:hAnsiTheme="minorEastAsia" w:hint="eastAsia"/>
          <w:sz w:val="24"/>
          <w:szCs w:val="24"/>
        </w:rPr>
        <w:t xml:space="preserve">6）供热面积           F      </w:t>
      </w:r>
      <w:r w:rsidR="00C2637C">
        <w:rPr>
          <w:rFonts w:asciiTheme="minorEastAsia" w:hAnsiTheme="minorEastAsia" w:hint="eastAsia"/>
          <w:sz w:val="24"/>
          <w:szCs w:val="24"/>
        </w:rPr>
        <w:t>7.15</w:t>
      </w:r>
      <w:r w:rsidRPr="00C2637C">
        <w:rPr>
          <w:rFonts w:asciiTheme="minorEastAsia" w:hAnsiTheme="minorEastAsia" w:hint="eastAsia"/>
          <w:sz w:val="24"/>
          <w:szCs w:val="24"/>
        </w:rPr>
        <w:t>（</w:t>
      </w:r>
      <w:proofErr w:type="gramStart"/>
      <w:r w:rsidRPr="00C2637C">
        <w:rPr>
          <w:rFonts w:asciiTheme="minorEastAsia" w:hAnsiTheme="minorEastAsia" w:hint="eastAsia"/>
          <w:sz w:val="24"/>
          <w:szCs w:val="24"/>
        </w:rPr>
        <w:t>万平米</w:t>
      </w:r>
      <w:proofErr w:type="gramEnd"/>
      <w:r w:rsidRPr="00C2637C">
        <w:rPr>
          <w:rFonts w:asciiTheme="minorEastAsia" w:hAnsiTheme="minorEastAsia" w:hint="eastAsia"/>
          <w:sz w:val="24"/>
          <w:szCs w:val="24"/>
        </w:rPr>
        <w:t>） 直接写入，</w:t>
      </w:r>
      <w:proofErr w:type="gramStart"/>
      <w:r w:rsidRPr="00C2637C">
        <w:rPr>
          <w:rFonts w:asciiTheme="minorEastAsia" w:hAnsiTheme="minorEastAsia" w:hint="eastAsia"/>
          <w:sz w:val="24"/>
          <w:szCs w:val="24"/>
        </w:rPr>
        <w:t>不用可</w:t>
      </w:r>
      <w:proofErr w:type="gramEnd"/>
      <w:r w:rsidRPr="00C2637C">
        <w:rPr>
          <w:rFonts w:asciiTheme="minorEastAsia" w:hAnsiTheme="minorEastAsia" w:hint="eastAsia"/>
          <w:sz w:val="24"/>
          <w:szCs w:val="24"/>
        </w:rPr>
        <w:t>修改；</w:t>
      </w:r>
    </w:p>
    <w:p w:rsidR="00C747FB" w:rsidRPr="00C2637C" w:rsidRDefault="00C747FB" w:rsidP="007F0016">
      <w:pPr>
        <w:spacing w:line="276" w:lineRule="auto"/>
        <w:ind w:firstLineChars="100" w:firstLine="240"/>
        <w:jc w:val="left"/>
        <w:rPr>
          <w:rFonts w:asciiTheme="minorEastAsia" w:hAnsiTheme="minorEastAsia"/>
          <w:sz w:val="24"/>
          <w:szCs w:val="24"/>
        </w:rPr>
      </w:pPr>
      <w:r w:rsidRPr="00C2637C">
        <w:rPr>
          <w:rFonts w:asciiTheme="minorEastAsia" w:hAnsiTheme="minorEastAsia" w:hint="eastAsia"/>
          <w:sz w:val="24"/>
          <w:szCs w:val="24"/>
        </w:rPr>
        <w:t>7）设计</w:t>
      </w:r>
      <w:proofErr w:type="gramStart"/>
      <w:r w:rsidRPr="00C2637C">
        <w:rPr>
          <w:rFonts w:asciiTheme="minorEastAsia" w:hAnsiTheme="minorEastAsia" w:hint="eastAsia"/>
          <w:sz w:val="24"/>
          <w:szCs w:val="24"/>
        </w:rPr>
        <w:t>热指标</w:t>
      </w:r>
      <w:proofErr w:type="gramEnd"/>
      <w:r w:rsidRPr="00C2637C">
        <w:rPr>
          <w:rFonts w:asciiTheme="minorEastAsia" w:hAnsiTheme="minorEastAsia" w:hint="eastAsia"/>
          <w:sz w:val="24"/>
          <w:szCs w:val="24"/>
        </w:rPr>
        <w:t xml:space="preserve">         </w:t>
      </w:r>
      <w:bookmarkStart w:id="39" w:name="OLE_LINK86"/>
      <w:bookmarkStart w:id="40" w:name="OLE_LINK87"/>
      <w:bookmarkStart w:id="41" w:name="OLE_LINK88"/>
      <w:r w:rsidRPr="00C2637C">
        <w:rPr>
          <w:rFonts w:asciiTheme="minorEastAsia" w:hAnsiTheme="minorEastAsia" w:hint="eastAsia"/>
          <w:sz w:val="24"/>
          <w:szCs w:val="24"/>
        </w:rPr>
        <w:t>q</w:t>
      </w:r>
      <w:bookmarkEnd w:id="39"/>
      <w:bookmarkEnd w:id="40"/>
      <w:bookmarkEnd w:id="41"/>
      <w:r w:rsidRPr="00C2637C">
        <w:rPr>
          <w:rFonts w:asciiTheme="minorEastAsia" w:hAnsiTheme="minorEastAsia" w:hint="eastAsia"/>
          <w:sz w:val="24"/>
          <w:szCs w:val="24"/>
        </w:rPr>
        <w:t xml:space="preserve">       45（W/平米）</w:t>
      </w:r>
      <w:bookmarkStart w:id="42" w:name="OLE_LINK41"/>
      <w:bookmarkStart w:id="43" w:name="OLE_LINK42"/>
      <w:bookmarkStart w:id="44" w:name="OLE_LINK43"/>
      <w:r w:rsidRPr="00C2637C">
        <w:rPr>
          <w:rFonts w:asciiTheme="minorEastAsia" w:hAnsiTheme="minorEastAsia" w:hint="eastAsia"/>
          <w:sz w:val="24"/>
          <w:szCs w:val="24"/>
        </w:rPr>
        <w:t xml:space="preserve"> 手写输入可修改；</w:t>
      </w:r>
      <w:bookmarkEnd w:id="42"/>
      <w:bookmarkEnd w:id="43"/>
      <w:bookmarkEnd w:id="44"/>
    </w:p>
    <w:p w:rsidR="00C747FB" w:rsidRPr="00C2637C" w:rsidRDefault="00C747FB" w:rsidP="007F0016">
      <w:pPr>
        <w:spacing w:line="276" w:lineRule="auto"/>
        <w:ind w:firstLineChars="100" w:firstLine="240"/>
        <w:jc w:val="left"/>
        <w:rPr>
          <w:rFonts w:asciiTheme="minorEastAsia" w:hAnsiTheme="minorEastAsia"/>
          <w:sz w:val="24"/>
          <w:szCs w:val="24"/>
        </w:rPr>
      </w:pPr>
      <w:bookmarkStart w:id="45" w:name="OLE_LINK39"/>
      <w:bookmarkStart w:id="46" w:name="OLE_LINK40"/>
      <w:r w:rsidRPr="00C2637C">
        <w:rPr>
          <w:rFonts w:asciiTheme="minorEastAsia" w:hAnsiTheme="minorEastAsia" w:hint="eastAsia"/>
          <w:sz w:val="24"/>
          <w:szCs w:val="24"/>
        </w:rPr>
        <w:t>8）</w:t>
      </w:r>
      <w:bookmarkEnd w:id="45"/>
      <w:bookmarkEnd w:id="46"/>
      <w:r w:rsidRPr="00C2637C">
        <w:rPr>
          <w:rFonts w:asciiTheme="minorEastAsia" w:hAnsiTheme="minorEastAsia" w:hint="eastAsia"/>
          <w:sz w:val="24"/>
          <w:szCs w:val="24"/>
        </w:rPr>
        <w:t xml:space="preserve">室内计算温度       </w:t>
      </w:r>
      <w:bookmarkStart w:id="47" w:name="OLE_LINK48"/>
      <w:bookmarkStart w:id="48" w:name="OLE_LINK49"/>
      <w:proofErr w:type="spellStart"/>
      <w:r w:rsidRPr="00C2637C">
        <w:rPr>
          <w:rFonts w:asciiTheme="minorEastAsia" w:hAnsiTheme="minorEastAsia" w:hint="eastAsia"/>
          <w:sz w:val="24"/>
          <w:szCs w:val="24"/>
        </w:rPr>
        <w:t>Tn</w:t>
      </w:r>
      <w:bookmarkEnd w:id="47"/>
      <w:bookmarkEnd w:id="48"/>
      <w:proofErr w:type="spellEnd"/>
      <w:r w:rsidRPr="00C2637C">
        <w:rPr>
          <w:rFonts w:asciiTheme="minorEastAsia" w:hAnsiTheme="minorEastAsia" w:hint="eastAsia"/>
          <w:sz w:val="24"/>
          <w:szCs w:val="24"/>
        </w:rPr>
        <w:t xml:space="preserve">          18</w:t>
      </w:r>
      <w:bookmarkStart w:id="49" w:name="OLE_LINK36"/>
      <w:bookmarkStart w:id="50" w:name="OLE_LINK37"/>
      <w:bookmarkStart w:id="51" w:name="OLE_LINK38"/>
      <w:r w:rsidRPr="00C2637C">
        <w:rPr>
          <w:rFonts w:asciiTheme="minorEastAsia" w:hAnsiTheme="minorEastAsia" w:hint="eastAsia"/>
          <w:sz w:val="24"/>
          <w:szCs w:val="24"/>
        </w:rPr>
        <w:t>（</w:t>
      </w:r>
      <w:hyperlink r:id="rId11" w:tgtFrame="_blank" w:history="1">
        <w:r w:rsidRPr="00C2637C">
          <w:rPr>
            <w:rStyle w:val="a5"/>
            <w:rFonts w:asciiTheme="minorEastAsia" w:hAnsiTheme="minorEastAsia"/>
            <w:color w:val="auto"/>
            <w:sz w:val="24"/>
            <w:szCs w:val="24"/>
          </w:rPr>
          <w:t>℃</w:t>
        </w:r>
      </w:hyperlink>
      <w:r w:rsidRPr="00C2637C">
        <w:rPr>
          <w:rFonts w:asciiTheme="minorEastAsia" w:hAnsiTheme="minorEastAsia" w:hint="eastAsia"/>
          <w:sz w:val="24"/>
          <w:szCs w:val="24"/>
        </w:rPr>
        <w:t>）</w:t>
      </w:r>
      <w:bookmarkEnd w:id="49"/>
      <w:bookmarkEnd w:id="50"/>
      <w:bookmarkEnd w:id="51"/>
      <w:r w:rsidRPr="00C2637C">
        <w:rPr>
          <w:rFonts w:asciiTheme="minorEastAsia" w:hAnsiTheme="minorEastAsia" w:hint="eastAsia"/>
          <w:sz w:val="24"/>
          <w:szCs w:val="24"/>
        </w:rPr>
        <w:t xml:space="preserve"> 手写输入可修改；</w:t>
      </w:r>
    </w:p>
    <w:p w:rsidR="00C747FB" w:rsidRPr="00C2637C" w:rsidRDefault="00C747FB" w:rsidP="007F0016">
      <w:pPr>
        <w:spacing w:line="276" w:lineRule="auto"/>
        <w:ind w:firstLineChars="100" w:firstLine="240"/>
        <w:jc w:val="left"/>
        <w:rPr>
          <w:rFonts w:asciiTheme="minorEastAsia" w:hAnsiTheme="minorEastAsia"/>
          <w:sz w:val="24"/>
          <w:szCs w:val="24"/>
        </w:rPr>
      </w:pPr>
      <w:r w:rsidRPr="00C2637C">
        <w:rPr>
          <w:rFonts w:asciiTheme="minorEastAsia" w:hAnsiTheme="minorEastAsia" w:hint="eastAsia"/>
          <w:sz w:val="24"/>
          <w:szCs w:val="24"/>
        </w:rPr>
        <w:t>9</w:t>
      </w:r>
      <w:bookmarkStart w:id="52" w:name="OLE_LINK56"/>
      <w:bookmarkStart w:id="53" w:name="OLE_LINK57"/>
      <w:bookmarkStart w:id="54" w:name="OLE_LINK58"/>
      <w:r w:rsidRPr="00C2637C">
        <w:rPr>
          <w:rFonts w:asciiTheme="minorEastAsia" w:hAnsiTheme="minorEastAsia" w:hint="eastAsia"/>
          <w:sz w:val="24"/>
          <w:szCs w:val="24"/>
        </w:rPr>
        <w:t>）</w:t>
      </w:r>
      <w:bookmarkEnd w:id="52"/>
      <w:bookmarkEnd w:id="53"/>
      <w:bookmarkEnd w:id="54"/>
      <w:r w:rsidRPr="00C2637C">
        <w:rPr>
          <w:rFonts w:asciiTheme="minorEastAsia" w:hAnsiTheme="minorEastAsia" w:hint="eastAsia"/>
          <w:sz w:val="24"/>
          <w:szCs w:val="24"/>
        </w:rPr>
        <w:t xml:space="preserve">全年日平均耗热量   </w:t>
      </w:r>
      <w:bookmarkStart w:id="55" w:name="OLE_LINK65"/>
      <w:bookmarkStart w:id="56" w:name="OLE_LINK66"/>
      <w:r w:rsidRPr="00C2637C">
        <w:rPr>
          <w:rFonts w:asciiTheme="minorEastAsia" w:hAnsiTheme="minorEastAsia" w:hint="eastAsia"/>
          <w:sz w:val="24"/>
          <w:szCs w:val="24"/>
        </w:rPr>
        <w:t>Q1</w:t>
      </w:r>
      <w:bookmarkEnd w:id="55"/>
      <w:bookmarkEnd w:id="56"/>
      <w:r w:rsidRPr="00C2637C">
        <w:rPr>
          <w:rFonts w:asciiTheme="minorEastAsia" w:hAnsiTheme="minorEastAsia" w:hint="eastAsia"/>
          <w:sz w:val="24"/>
          <w:szCs w:val="24"/>
        </w:rPr>
        <w:t xml:space="preserve">         </w:t>
      </w:r>
      <w:bookmarkStart w:id="57" w:name="OLE_LINK59"/>
      <w:bookmarkStart w:id="58" w:name="OLE_LINK60"/>
      <w:bookmarkStart w:id="59" w:name="OLE_LINK61"/>
      <w:r w:rsidRPr="00C2637C">
        <w:rPr>
          <w:rFonts w:asciiTheme="minorEastAsia" w:hAnsiTheme="minorEastAsia" w:hint="eastAsia"/>
          <w:sz w:val="24"/>
          <w:szCs w:val="24"/>
        </w:rPr>
        <w:t>XXX（</w:t>
      </w:r>
      <w:hyperlink r:id="rId12" w:tgtFrame="_blank" w:history="1">
        <w:r w:rsidRPr="00C2637C">
          <w:rPr>
            <w:rStyle w:val="a5"/>
            <w:rFonts w:asciiTheme="minorEastAsia" w:hAnsiTheme="minorEastAsia" w:hint="eastAsia"/>
            <w:color w:val="auto"/>
            <w:sz w:val="24"/>
            <w:szCs w:val="24"/>
          </w:rPr>
          <w:t>GJ</w:t>
        </w:r>
      </w:hyperlink>
      <w:r w:rsidRPr="00C2637C">
        <w:rPr>
          <w:rFonts w:asciiTheme="minorEastAsia" w:hAnsiTheme="minorEastAsia" w:hint="eastAsia"/>
          <w:sz w:val="24"/>
          <w:szCs w:val="24"/>
        </w:rPr>
        <w:t>） 由下面公式计算</w:t>
      </w:r>
      <w:bookmarkEnd w:id="57"/>
      <w:bookmarkEnd w:id="58"/>
      <w:bookmarkEnd w:id="59"/>
      <w:r w:rsidRPr="00C2637C">
        <w:rPr>
          <w:rFonts w:asciiTheme="minorEastAsia" w:hAnsiTheme="minorEastAsia" w:hint="eastAsia"/>
          <w:sz w:val="24"/>
          <w:szCs w:val="24"/>
        </w:rPr>
        <w:t>得出</w:t>
      </w:r>
    </w:p>
    <w:p w:rsidR="00C747FB" w:rsidRPr="00C2637C" w:rsidRDefault="00C747FB" w:rsidP="000A70ED">
      <w:pPr>
        <w:spacing w:line="276" w:lineRule="auto"/>
        <w:ind w:firstLineChars="650" w:firstLine="1560"/>
        <w:jc w:val="left"/>
        <w:rPr>
          <w:rFonts w:asciiTheme="minorEastAsia" w:hAnsiTheme="minorEastAsia"/>
          <w:sz w:val="24"/>
          <w:szCs w:val="24"/>
        </w:rPr>
      </w:pPr>
      <w:bookmarkStart w:id="60" w:name="OLE_LINK62"/>
      <w:bookmarkStart w:id="61" w:name="OLE_LINK63"/>
      <w:bookmarkStart w:id="62" w:name="OLE_LINK64"/>
      <w:r w:rsidRPr="00C2637C">
        <w:rPr>
          <w:rFonts w:asciiTheme="minorEastAsia" w:hAnsiTheme="minorEastAsia" w:hint="eastAsia"/>
          <w:sz w:val="24"/>
          <w:szCs w:val="24"/>
        </w:rPr>
        <w:t>Q1=0.864*F*q*</w:t>
      </w:r>
      <w:bookmarkStart w:id="63" w:name="OLE_LINK53"/>
      <w:bookmarkStart w:id="64" w:name="OLE_LINK54"/>
      <w:bookmarkStart w:id="65" w:name="OLE_LINK55"/>
      <w:r w:rsidRPr="00C2637C">
        <w:rPr>
          <w:rFonts w:asciiTheme="minorEastAsia" w:hAnsiTheme="minorEastAsia" w:hint="eastAsia"/>
          <w:sz w:val="24"/>
          <w:szCs w:val="24"/>
        </w:rPr>
        <w:t>（</w:t>
      </w:r>
      <w:proofErr w:type="spellStart"/>
      <w:r w:rsidRPr="00C2637C">
        <w:rPr>
          <w:rFonts w:asciiTheme="minorEastAsia" w:hAnsiTheme="minorEastAsia" w:hint="eastAsia"/>
          <w:sz w:val="24"/>
          <w:szCs w:val="24"/>
        </w:rPr>
        <w:t>Tn</w:t>
      </w:r>
      <w:proofErr w:type="spellEnd"/>
      <w:r w:rsidRPr="00C2637C">
        <w:rPr>
          <w:rFonts w:asciiTheme="minorEastAsia" w:hAnsiTheme="minorEastAsia" w:hint="eastAsia"/>
          <w:sz w:val="24"/>
          <w:szCs w:val="24"/>
        </w:rPr>
        <w:t xml:space="preserve">- </w:t>
      </w:r>
      <w:bookmarkStart w:id="66" w:name="OLE_LINK67"/>
      <w:bookmarkStart w:id="67" w:name="OLE_LINK68"/>
      <w:bookmarkStart w:id="68" w:name="OLE_LINK69"/>
      <w:r w:rsidRPr="00C2637C">
        <w:rPr>
          <w:rFonts w:asciiTheme="minorEastAsia" w:hAnsiTheme="minorEastAsia" w:hint="eastAsia"/>
          <w:sz w:val="24"/>
          <w:szCs w:val="24"/>
        </w:rPr>
        <w:t>Tpj1</w:t>
      </w:r>
      <w:bookmarkEnd w:id="66"/>
      <w:bookmarkEnd w:id="67"/>
      <w:bookmarkEnd w:id="68"/>
      <w:r w:rsidRPr="00C2637C">
        <w:rPr>
          <w:rFonts w:asciiTheme="minorEastAsia" w:hAnsiTheme="minorEastAsia" w:hint="eastAsia"/>
          <w:sz w:val="24"/>
          <w:szCs w:val="24"/>
        </w:rPr>
        <w:t>）</w:t>
      </w:r>
      <w:bookmarkEnd w:id="63"/>
      <w:bookmarkEnd w:id="64"/>
      <w:bookmarkEnd w:id="65"/>
      <w:r w:rsidRPr="00C2637C">
        <w:rPr>
          <w:rFonts w:asciiTheme="minorEastAsia" w:hAnsiTheme="minorEastAsia" w:hint="eastAsia"/>
          <w:sz w:val="24"/>
          <w:szCs w:val="24"/>
        </w:rPr>
        <w:t>/（</w:t>
      </w:r>
      <w:proofErr w:type="spellStart"/>
      <w:r w:rsidRPr="00C2637C">
        <w:rPr>
          <w:rFonts w:asciiTheme="minorEastAsia" w:hAnsiTheme="minorEastAsia" w:hint="eastAsia"/>
          <w:sz w:val="24"/>
          <w:szCs w:val="24"/>
        </w:rPr>
        <w:t>Tn</w:t>
      </w:r>
      <w:proofErr w:type="spellEnd"/>
      <w:r w:rsidRPr="00C2637C">
        <w:rPr>
          <w:rFonts w:asciiTheme="minorEastAsia" w:hAnsiTheme="minorEastAsia" w:hint="eastAsia"/>
          <w:sz w:val="24"/>
          <w:szCs w:val="24"/>
        </w:rPr>
        <w:t>- Tw1）；</w:t>
      </w:r>
    </w:p>
    <w:p w:rsidR="00C747FB" w:rsidRPr="00C2637C" w:rsidRDefault="00C747FB" w:rsidP="000A70ED">
      <w:pPr>
        <w:spacing w:line="276" w:lineRule="auto"/>
        <w:ind w:firstLineChars="650" w:firstLine="1560"/>
        <w:jc w:val="left"/>
        <w:rPr>
          <w:rFonts w:asciiTheme="minorEastAsia" w:hAnsiTheme="minorEastAsia"/>
          <w:sz w:val="24"/>
          <w:szCs w:val="24"/>
        </w:rPr>
      </w:pPr>
    </w:p>
    <w:p w:rsidR="00C747FB" w:rsidRPr="00C2637C" w:rsidRDefault="00C747FB" w:rsidP="007F0016">
      <w:pPr>
        <w:spacing w:line="276" w:lineRule="auto"/>
        <w:ind w:firstLineChars="100" w:firstLine="240"/>
        <w:jc w:val="left"/>
        <w:rPr>
          <w:rFonts w:asciiTheme="minorEastAsia" w:hAnsiTheme="minorEastAsia"/>
          <w:sz w:val="24"/>
          <w:szCs w:val="24"/>
        </w:rPr>
      </w:pPr>
      <w:bookmarkStart w:id="69" w:name="OLE_LINK70"/>
      <w:bookmarkStart w:id="70" w:name="OLE_LINK71"/>
      <w:bookmarkStart w:id="71" w:name="OLE_LINK72"/>
      <w:bookmarkEnd w:id="60"/>
      <w:bookmarkEnd w:id="61"/>
      <w:bookmarkEnd w:id="62"/>
      <w:r w:rsidRPr="00C2637C">
        <w:rPr>
          <w:rFonts w:asciiTheme="minorEastAsia" w:hAnsiTheme="minorEastAsia" w:hint="eastAsia"/>
          <w:sz w:val="24"/>
          <w:szCs w:val="24"/>
        </w:rPr>
        <w:lastRenderedPageBreak/>
        <w:t>10）</w:t>
      </w:r>
      <w:bookmarkEnd w:id="69"/>
      <w:bookmarkEnd w:id="70"/>
      <w:bookmarkEnd w:id="71"/>
      <w:proofErr w:type="gramStart"/>
      <w:r w:rsidRPr="00C2637C">
        <w:rPr>
          <w:rFonts w:asciiTheme="minorEastAsia" w:hAnsiTheme="minorEastAsia" w:hint="eastAsia"/>
          <w:sz w:val="24"/>
          <w:szCs w:val="24"/>
        </w:rPr>
        <w:t>日预测</w:t>
      </w:r>
      <w:proofErr w:type="gramEnd"/>
      <w:r w:rsidRPr="00C2637C">
        <w:rPr>
          <w:rFonts w:asciiTheme="minorEastAsia" w:hAnsiTheme="minorEastAsia" w:hint="eastAsia"/>
          <w:sz w:val="24"/>
          <w:szCs w:val="24"/>
        </w:rPr>
        <w:t xml:space="preserve">耗热量      Q2   </w:t>
      </w:r>
      <w:bookmarkStart w:id="72" w:name="OLE_LINK75"/>
      <w:bookmarkStart w:id="73" w:name="OLE_LINK76"/>
      <w:bookmarkStart w:id="74" w:name="OLE_LINK77"/>
      <w:r w:rsidRPr="00C2637C">
        <w:rPr>
          <w:rFonts w:asciiTheme="minorEastAsia" w:hAnsiTheme="minorEastAsia" w:hint="eastAsia"/>
          <w:sz w:val="24"/>
          <w:szCs w:val="24"/>
        </w:rPr>
        <w:t xml:space="preserve">      XXX（</w:t>
      </w:r>
      <w:hyperlink r:id="rId13" w:tgtFrame="_blank" w:history="1">
        <w:r w:rsidRPr="00C2637C">
          <w:rPr>
            <w:rStyle w:val="a5"/>
            <w:rFonts w:asciiTheme="minorEastAsia" w:hAnsiTheme="minorEastAsia" w:hint="eastAsia"/>
            <w:color w:val="auto"/>
            <w:sz w:val="24"/>
            <w:szCs w:val="24"/>
          </w:rPr>
          <w:t>GJ</w:t>
        </w:r>
      </w:hyperlink>
      <w:r w:rsidRPr="00C2637C">
        <w:rPr>
          <w:rFonts w:asciiTheme="minorEastAsia" w:hAnsiTheme="minorEastAsia" w:hint="eastAsia"/>
          <w:sz w:val="24"/>
          <w:szCs w:val="24"/>
        </w:rPr>
        <w:t>）</w:t>
      </w:r>
      <w:bookmarkEnd w:id="72"/>
      <w:bookmarkEnd w:id="73"/>
      <w:bookmarkEnd w:id="74"/>
      <w:r w:rsidRPr="00C2637C">
        <w:rPr>
          <w:rFonts w:asciiTheme="minorEastAsia" w:hAnsiTheme="minorEastAsia" w:hint="eastAsia"/>
          <w:sz w:val="24"/>
          <w:szCs w:val="24"/>
        </w:rPr>
        <w:t xml:space="preserve"> </w:t>
      </w:r>
      <w:bookmarkStart w:id="75" w:name="OLE_LINK110"/>
      <w:bookmarkStart w:id="76" w:name="OLE_LINK111"/>
      <w:bookmarkStart w:id="77" w:name="OLE_LINK112"/>
      <w:r w:rsidRPr="00C2637C">
        <w:rPr>
          <w:rFonts w:asciiTheme="minorEastAsia" w:hAnsiTheme="minorEastAsia" w:hint="eastAsia"/>
          <w:sz w:val="24"/>
          <w:szCs w:val="24"/>
        </w:rPr>
        <w:t>由下面公式计算得出</w:t>
      </w:r>
      <w:bookmarkEnd w:id="75"/>
      <w:bookmarkEnd w:id="76"/>
      <w:bookmarkEnd w:id="77"/>
    </w:p>
    <w:p w:rsidR="00C747FB" w:rsidRPr="00C2637C" w:rsidRDefault="00C747FB" w:rsidP="000A70ED">
      <w:pPr>
        <w:spacing w:line="276" w:lineRule="auto"/>
        <w:ind w:firstLineChars="650" w:firstLine="1560"/>
        <w:jc w:val="left"/>
        <w:rPr>
          <w:rFonts w:asciiTheme="minorEastAsia" w:hAnsiTheme="minorEastAsia"/>
          <w:sz w:val="24"/>
          <w:szCs w:val="24"/>
        </w:rPr>
      </w:pPr>
      <w:bookmarkStart w:id="78" w:name="OLE_LINK73"/>
      <w:bookmarkStart w:id="79" w:name="OLE_LINK74"/>
      <w:r w:rsidRPr="00C2637C">
        <w:rPr>
          <w:rFonts w:asciiTheme="minorEastAsia" w:hAnsiTheme="minorEastAsia" w:hint="eastAsia"/>
          <w:sz w:val="24"/>
          <w:szCs w:val="24"/>
        </w:rPr>
        <w:t>Q2</w:t>
      </w:r>
      <w:bookmarkEnd w:id="78"/>
      <w:bookmarkEnd w:id="79"/>
      <w:r w:rsidRPr="00C2637C">
        <w:rPr>
          <w:rFonts w:asciiTheme="minorEastAsia" w:hAnsiTheme="minorEastAsia" w:hint="eastAsia"/>
          <w:sz w:val="24"/>
          <w:szCs w:val="24"/>
        </w:rPr>
        <w:t>= Q1*（</w:t>
      </w:r>
      <w:proofErr w:type="spellStart"/>
      <w:r w:rsidRPr="00C2637C">
        <w:rPr>
          <w:rFonts w:asciiTheme="minorEastAsia" w:hAnsiTheme="minorEastAsia" w:hint="eastAsia"/>
          <w:sz w:val="24"/>
          <w:szCs w:val="24"/>
        </w:rPr>
        <w:t>Tn</w:t>
      </w:r>
      <w:proofErr w:type="spellEnd"/>
      <w:r w:rsidRPr="00C2637C">
        <w:rPr>
          <w:rFonts w:asciiTheme="minorEastAsia" w:hAnsiTheme="minorEastAsia" w:hint="eastAsia"/>
          <w:sz w:val="24"/>
          <w:szCs w:val="24"/>
        </w:rPr>
        <w:t>- Tpj2）/（</w:t>
      </w:r>
      <w:proofErr w:type="spellStart"/>
      <w:r w:rsidRPr="00C2637C">
        <w:rPr>
          <w:rFonts w:asciiTheme="minorEastAsia" w:hAnsiTheme="minorEastAsia" w:hint="eastAsia"/>
          <w:sz w:val="24"/>
          <w:szCs w:val="24"/>
        </w:rPr>
        <w:t>Tn</w:t>
      </w:r>
      <w:proofErr w:type="spellEnd"/>
      <w:r w:rsidRPr="00C2637C">
        <w:rPr>
          <w:rFonts w:asciiTheme="minorEastAsia" w:hAnsiTheme="minorEastAsia" w:hint="eastAsia"/>
          <w:sz w:val="24"/>
          <w:szCs w:val="24"/>
        </w:rPr>
        <w:t>- Tpj1）；</w:t>
      </w:r>
    </w:p>
    <w:p w:rsidR="00C747FB" w:rsidRPr="00C2637C" w:rsidRDefault="00C747FB" w:rsidP="000A70ED">
      <w:pPr>
        <w:spacing w:line="276" w:lineRule="auto"/>
        <w:ind w:firstLineChars="650" w:firstLine="1560"/>
        <w:jc w:val="left"/>
        <w:rPr>
          <w:rFonts w:asciiTheme="minorEastAsia" w:hAnsiTheme="minorEastAsia"/>
          <w:sz w:val="24"/>
          <w:szCs w:val="24"/>
        </w:rPr>
      </w:pPr>
    </w:p>
    <w:p w:rsidR="00C747FB" w:rsidRPr="00C2637C" w:rsidRDefault="00C747FB" w:rsidP="00723FA9">
      <w:pPr>
        <w:spacing w:line="276" w:lineRule="auto"/>
        <w:ind w:firstLineChars="100" w:firstLine="240"/>
        <w:jc w:val="left"/>
        <w:rPr>
          <w:rFonts w:asciiTheme="minorEastAsia" w:hAnsiTheme="minorEastAsia"/>
          <w:sz w:val="24"/>
          <w:szCs w:val="24"/>
        </w:rPr>
      </w:pPr>
      <w:r w:rsidRPr="00C2637C">
        <w:rPr>
          <w:rFonts w:asciiTheme="minorEastAsia" w:hAnsiTheme="minorEastAsia" w:hint="eastAsia"/>
          <w:sz w:val="24"/>
          <w:szCs w:val="24"/>
        </w:rPr>
        <w:t>1</w:t>
      </w:r>
      <w:bookmarkStart w:id="80" w:name="OLE_LINK84"/>
      <w:bookmarkStart w:id="81" w:name="OLE_LINK85"/>
      <w:r w:rsidRPr="00C2637C">
        <w:rPr>
          <w:rFonts w:asciiTheme="minorEastAsia" w:hAnsiTheme="minorEastAsia" w:hint="eastAsia"/>
          <w:sz w:val="24"/>
          <w:szCs w:val="24"/>
        </w:rPr>
        <w:t>1）</w:t>
      </w:r>
      <w:bookmarkEnd w:id="80"/>
      <w:bookmarkEnd w:id="81"/>
      <w:proofErr w:type="gramStart"/>
      <w:r w:rsidRPr="00C2637C">
        <w:rPr>
          <w:rFonts w:asciiTheme="minorEastAsia" w:hAnsiTheme="minorEastAsia" w:hint="eastAsia"/>
          <w:sz w:val="24"/>
          <w:szCs w:val="24"/>
        </w:rPr>
        <w:t>日统计</w:t>
      </w:r>
      <w:proofErr w:type="gramEnd"/>
      <w:r w:rsidRPr="00C2637C">
        <w:rPr>
          <w:rFonts w:asciiTheme="minorEastAsia" w:hAnsiTheme="minorEastAsia" w:hint="eastAsia"/>
          <w:sz w:val="24"/>
          <w:szCs w:val="24"/>
        </w:rPr>
        <w:t xml:space="preserve">耗热量      Q3         </w:t>
      </w:r>
      <w:bookmarkStart w:id="82" w:name="OLE_LINK116"/>
      <w:bookmarkStart w:id="83" w:name="OLE_LINK117"/>
      <w:bookmarkStart w:id="84" w:name="OLE_LINK118"/>
      <w:r w:rsidRPr="00C2637C">
        <w:rPr>
          <w:rFonts w:asciiTheme="minorEastAsia" w:hAnsiTheme="minorEastAsia" w:hint="eastAsia"/>
          <w:sz w:val="24"/>
          <w:szCs w:val="24"/>
        </w:rPr>
        <w:t>XXX</w:t>
      </w:r>
      <w:bookmarkEnd w:id="82"/>
      <w:bookmarkEnd w:id="83"/>
      <w:bookmarkEnd w:id="84"/>
      <w:r w:rsidRPr="00C2637C">
        <w:rPr>
          <w:rFonts w:asciiTheme="minorEastAsia" w:hAnsiTheme="minorEastAsia" w:hint="eastAsia"/>
          <w:sz w:val="24"/>
          <w:szCs w:val="24"/>
        </w:rPr>
        <w:t>（</w:t>
      </w:r>
      <w:hyperlink r:id="rId14" w:tgtFrame="_blank" w:history="1">
        <w:r w:rsidRPr="00C2637C">
          <w:rPr>
            <w:rStyle w:val="a5"/>
            <w:rFonts w:asciiTheme="minorEastAsia" w:hAnsiTheme="minorEastAsia" w:hint="eastAsia"/>
            <w:color w:val="auto"/>
            <w:sz w:val="24"/>
            <w:szCs w:val="24"/>
          </w:rPr>
          <w:t>GJ</w:t>
        </w:r>
      </w:hyperlink>
      <w:r w:rsidRPr="00C2637C">
        <w:rPr>
          <w:rFonts w:asciiTheme="minorEastAsia" w:hAnsiTheme="minorEastAsia" w:hint="eastAsia"/>
          <w:sz w:val="24"/>
          <w:szCs w:val="24"/>
        </w:rPr>
        <w:t>） 由历史数据相加计算</w:t>
      </w:r>
      <w:bookmarkStart w:id="85" w:name="OLE_LINK78"/>
      <w:bookmarkStart w:id="86" w:name="OLE_LINK79"/>
      <w:bookmarkStart w:id="87" w:name="OLE_LINK80"/>
      <w:bookmarkStart w:id="88" w:name="OLE_LINK81"/>
      <w:r w:rsidRPr="00C2637C">
        <w:rPr>
          <w:rFonts w:asciiTheme="minorEastAsia" w:hAnsiTheme="minorEastAsia" w:hint="eastAsia"/>
          <w:sz w:val="24"/>
          <w:szCs w:val="24"/>
        </w:rPr>
        <w:t>得出</w:t>
      </w:r>
      <w:bookmarkEnd w:id="85"/>
      <w:bookmarkEnd w:id="86"/>
      <w:bookmarkEnd w:id="87"/>
      <w:bookmarkEnd w:id="88"/>
      <w:r w:rsidR="00723FA9">
        <w:rPr>
          <w:rFonts w:asciiTheme="minorEastAsia" w:hAnsiTheme="minorEastAsia" w:hint="eastAsia"/>
          <w:sz w:val="24"/>
          <w:szCs w:val="24"/>
        </w:rPr>
        <w:t>，就是把所有站的耗热量加在一起就行了。</w:t>
      </w:r>
    </w:p>
    <w:p w:rsidR="00C747FB" w:rsidRPr="007F0016" w:rsidRDefault="00C747FB" w:rsidP="000A70ED">
      <w:pPr>
        <w:spacing w:line="276" w:lineRule="auto"/>
        <w:ind w:firstLineChars="196" w:firstLine="472"/>
        <w:jc w:val="left"/>
        <w:rPr>
          <w:rFonts w:asciiTheme="minorEastAsia" w:hAnsiTheme="minorEastAsia"/>
          <w:b/>
          <w:sz w:val="24"/>
          <w:szCs w:val="24"/>
          <w:highlight w:val="yellow"/>
        </w:rPr>
      </w:pPr>
      <w:r w:rsidRPr="007F0016">
        <w:rPr>
          <w:rFonts w:asciiTheme="minorEastAsia" w:hAnsiTheme="minorEastAsia" w:hint="eastAsia"/>
          <w:b/>
          <w:sz w:val="24"/>
          <w:szCs w:val="24"/>
          <w:highlight w:val="yellow"/>
        </w:rPr>
        <w:t>负荷预测修正部分</w:t>
      </w:r>
    </w:p>
    <w:p w:rsidR="00C747FB" w:rsidRPr="007F0016" w:rsidRDefault="00C747FB" w:rsidP="00852BE2">
      <w:pPr>
        <w:spacing w:line="276" w:lineRule="auto"/>
        <w:ind w:firstLineChars="100" w:firstLine="240"/>
        <w:jc w:val="left"/>
        <w:rPr>
          <w:rFonts w:asciiTheme="minorEastAsia" w:hAnsiTheme="minorEastAsia"/>
          <w:sz w:val="24"/>
          <w:szCs w:val="24"/>
          <w:highlight w:val="yellow"/>
        </w:rPr>
      </w:pPr>
      <w:bookmarkStart w:id="89" w:name="OLE_LINK97"/>
      <w:bookmarkStart w:id="90" w:name="OLE_LINK98"/>
      <w:bookmarkStart w:id="91" w:name="OLE_LINK99"/>
      <w:bookmarkStart w:id="92" w:name="OLE_LINK100"/>
      <w:r w:rsidRPr="007F0016">
        <w:rPr>
          <w:rFonts w:asciiTheme="minorEastAsia" w:hAnsiTheme="minorEastAsia" w:hint="eastAsia"/>
          <w:sz w:val="24"/>
          <w:szCs w:val="24"/>
          <w:highlight w:val="yellow"/>
        </w:rPr>
        <w:t>1）</w:t>
      </w:r>
      <w:bookmarkStart w:id="93" w:name="OLE_LINK89"/>
      <w:bookmarkStart w:id="94" w:name="OLE_LINK90"/>
      <w:bookmarkStart w:id="95" w:name="OLE_LINK101"/>
      <w:bookmarkStart w:id="96" w:name="OLE_LINK102"/>
      <w:bookmarkEnd w:id="89"/>
      <w:bookmarkEnd w:id="90"/>
      <w:bookmarkEnd w:id="91"/>
      <w:bookmarkEnd w:id="92"/>
      <w:r w:rsidRPr="007F0016">
        <w:rPr>
          <w:rFonts w:asciiTheme="minorEastAsia" w:hAnsiTheme="minorEastAsia" w:hint="eastAsia"/>
          <w:sz w:val="24"/>
          <w:szCs w:val="24"/>
          <w:highlight w:val="yellow"/>
        </w:rPr>
        <w:t xml:space="preserve">修正系数           </w:t>
      </w:r>
      <w:bookmarkStart w:id="97" w:name="OLE_LINK113"/>
      <w:bookmarkStart w:id="98" w:name="OLE_LINK114"/>
      <w:bookmarkStart w:id="99" w:name="OLE_LINK115"/>
      <w:r w:rsidRPr="007F0016">
        <w:rPr>
          <w:rFonts w:asciiTheme="minorEastAsia" w:hAnsiTheme="minorEastAsia" w:hint="eastAsia"/>
          <w:color w:val="FF0000"/>
          <w:sz w:val="24"/>
          <w:szCs w:val="24"/>
          <w:highlight w:val="yellow"/>
        </w:rPr>
        <w:t>q1</w:t>
      </w:r>
      <w:bookmarkEnd w:id="93"/>
      <w:bookmarkEnd w:id="94"/>
      <w:bookmarkEnd w:id="95"/>
      <w:bookmarkEnd w:id="96"/>
      <w:bookmarkEnd w:id="97"/>
      <w:bookmarkEnd w:id="98"/>
      <w:bookmarkEnd w:id="99"/>
      <w:r w:rsidRPr="007F0016">
        <w:rPr>
          <w:rFonts w:asciiTheme="minorEastAsia" w:hAnsiTheme="minorEastAsia" w:hint="eastAsia"/>
          <w:sz w:val="24"/>
          <w:szCs w:val="24"/>
          <w:highlight w:val="yellow"/>
        </w:rPr>
        <w:t xml:space="preserve">         </w:t>
      </w:r>
      <w:r w:rsidRPr="007F0016">
        <w:rPr>
          <w:rFonts w:asciiTheme="minorEastAsia" w:hAnsiTheme="minorEastAsia" w:hint="eastAsia"/>
          <w:color w:val="0070C0"/>
          <w:sz w:val="24"/>
          <w:szCs w:val="24"/>
          <w:highlight w:val="yellow"/>
        </w:rPr>
        <w:t>XXX</w:t>
      </w:r>
      <w:r w:rsidRPr="007F0016">
        <w:rPr>
          <w:rFonts w:asciiTheme="minorEastAsia" w:hAnsiTheme="minorEastAsia" w:hint="eastAsia"/>
          <w:sz w:val="24"/>
          <w:szCs w:val="24"/>
          <w:highlight w:val="yellow"/>
        </w:rPr>
        <w:t xml:space="preserve">       由下面公式计算得出</w:t>
      </w:r>
    </w:p>
    <w:p w:rsidR="00C747FB" w:rsidRPr="007F0016" w:rsidRDefault="00C747FB" w:rsidP="000A70ED">
      <w:pPr>
        <w:spacing w:line="276" w:lineRule="auto"/>
        <w:ind w:firstLineChars="700" w:firstLine="1680"/>
        <w:jc w:val="left"/>
        <w:rPr>
          <w:rFonts w:asciiTheme="minorEastAsia" w:hAnsiTheme="minorEastAsia"/>
          <w:sz w:val="24"/>
          <w:szCs w:val="24"/>
          <w:highlight w:val="yellow"/>
        </w:rPr>
      </w:pPr>
      <w:r w:rsidRPr="007F0016">
        <w:rPr>
          <w:rFonts w:asciiTheme="minorEastAsia" w:hAnsiTheme="minorEastAsia" w:hint="eastAsia"/>
          <w:sz w:val="24"/>
          <w:szCs w:val="24"/>
          <w:highlight w:val="yellow"/>
        </w:rPr>
        <w:t>q1=Q3/Q2</w:t>
      </w:r>
      <w:bookmarkStart w:id="100" w:name="OLE_LINK94"/>
      <w:bookmarkStart w:id="101" w:name="OLE_LINK95"/>
      <w:bookmarkStart w:id="102" w:name="OLE_LINK96"/>
      <w:r w:rsidRPr="007F0016">
        <w:rPr>
          <w:rFonts w:asciiTheme="minorEastAsia" w:hAnsiTheme="minorEastAsia" w:hint="eastAsia"/>
          <w:sz w:val="24"/>
          <w:szCs w:val="24"/>
          <w:highlight w:val="yellow"/>
        </w:rPr>
        <w:t>；</w:t>
      </w:r>
      <w:bookmarkEnd w:id="100"/>
      <w:bookmarkEnd w:id="101"/>
      <w:bookmarkEnd w:id="102"/>
    </w:p>
    <w:p w:rsidR="00C747FB" w:rsidRPr="007F0016" w:rsidRDefault="00C747FB" w:rsidP="00852BE2">
      <w:pPr>
        <w:spacing w:line="276" w:lineRule="auto"/>
        <w:ind w:firstLineChars="100" w:firstLine="240"/>
        <w:jc w:val="left"/>
        <w:rPr>
          <w:rFonts w:asciiTheme="minorEastAsia" w:hAnsiTheme="minorEastAsia"/>
          <w:color w:val="0070C0"/>
          <w:sz w:val="24"/>
          <w:szCs w:val="24"/>
          <w:highlight w:val="yellow"/>
        </w:rPr>
      </w:pPr>
      <w:r w:rsidRPr="007F0016">
        <w:rPr>
          <w:rFonts w:asciiTheme="minorEastAsia" w:hAnsiTheme="minorEastAsia" w:hint="eastAsia"/>
          <w:sz w:val="24"/>
          <w:szCs w:val="24"/>
          <w:highlight w:val="yellow"/>
        </w:rPr>
        <w:t>2）将q1的值赋予给q；</w:t>
      </w:r>
    </w:p>
    <w:p w:rsidR="00C747FB" w:rsidRPr="000A70ED" w:rsidRDefault="00C747FB" w:rsidP="00852BE2">
      <w:pPr>
        <w:spacing w:line="276" w:lineRule="auto"/>
        <w:ind w:firstLineChars="100" w:firstLine="240"/>
        <w:jc w:val="left"/>
        <w:rPr>
          <w:rFonts w:asciiTheme="minorEastAsia" w:hAnsiTheme="minorEastAsia"/>
          <w:sz w:val="24"/>
          <w:szCs w:val="24"/>
        </w:rPr>
      </w:pPr>
      <w:r w:rsidRPr="007F0016">
        <w:rPr>
          <w:rFonts w:asciiTheme="minorEastAsia" w:hAnsiTheme="minorEastAsia" w:hint="eastAsia"/>
          <w:sz w:val="24"/>
          <w:szCs w:val="24"/>
          <w:highlight w:val="yellow"/>
        </w:rPr>
        <w:t>3）将（1）、（2）步骤按一定的时间周期（待定）进行反复循环，直至q1趋近于常数1。</w:t>
      </w:r>
      <w:r w:rsidR="007F0016">
        <w:rPr>
          <w:rFonts w:asciiTheme="minorEastAsia" w:hAnsiTheme="minorEastAsia" w:hint="eastAsia"/>
          <w:sz w:val="24"/>
          <w:szCs w:val="24"/>
        </w:rPr>
        <w:t xml:space="preserve"> </w:t>
      </w:r>
    </w:p>
    <w:p w:rsidR="00C747FB" w:rsidRPr="000A70ED" w:rsidRDefault="00852BE2" w:rsidP="00852BE2">
      <w:pPr>
        <w:spacing w:line="276" w:lineRule="auto"/>
        <w:jc w:val="left"/>
        <w:rPr>
          <w:rFonts w:asciiTheme="minorEastAsia" w:hAnsiTheme="minorEastAsia"/>
          <w:b/>
          <w:sz w:val="24"/>
          <w:szCs w:val="24"/>
        </w:rPr>
      </w:pPr>
      <w:r w:rsidRPr="007F0016">
        <w:rPr>
          <w:rFonts w:asciiTheme="minorEastAsia" w:hAnsiTheme="minorEastAsia" w:hint="eastAsia"/>
          <w:sz w:val="24"/>
          <w:szCs w:val="24"/>
          <w:highlight w:val="yellow"/>
        </w:rPr>
        <w:t>（</w:t>
      </w:r>
      <w:r w:rsidR="000F3C82">
        <w:rPr>
          <w:rFonts w:asciiTheme="minorEastAsia" w:hAnsiTheme="minorEastAsia" w:hint="eastAsia"/>
          <w:sz w:val="24"/>
          <w:szCs w:val="24"/>
          <w:highlight w:val="yellow"/>
        </w:rPr>
        <w:t>4</w:t>
      </w:r>
      <w:r w:rsidRPr="007F0016">
        <w:rPr>
          <w:rFonts w:asciiTheme="minorEastAsia" w:hAnsiTheme="minorEastAsia" w:hint="eastAsia"/>
          <w:sz w:val="24"/>
          <w:szCs w:val="24"/>
          <w:highlight w:val="yellow"/>
        </w:rPr>
        <w:t>）负荷计算及预测</w:t>
      </w:r>
    </w:p>
    <w:p w:rsidR="0065043A" w:rsidRPr="000A70ED" w:rsidRDefault="00852BE2" w:rsidP="000A70ED">
      <w:pPr>
        <w:spacing w:line="276" w:lineRule="auto"/>
        <w:rPr>
          <w:rFonts w:asciiTheme="minorEastAsia" w:hAnsiTheme="minorEastAsia"/>
          <w:sz w:val="24"/>
          <w:szCs w:val="24"/>
        </w:rPr>
      </w:pPr>
      <w:r>
        <w:rPr>
          <w:rFonts w:asciiTheme="minorEastAsia" w:hAnsiTheme="minorEastAsia" w:hint="eastAsia"/>
          <w:sz w:val="24"/>
          <w:szCs w:val="24"/>
        </w:rPr>
        <w:t>黄色部先</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用做，我再细化一下，就把所有红色的参数先建立在数据库当中就行。</w:t>
      </w:r>
    </w:p>
    <w:sectPr w:rsidR="0065043A" w:rsidRPr="000A70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01A" w:rsidRDefault="0070101A" w:rsidP="00E11B1E">
      <w:r>
        <w:separator/>
      </w:r>
    </w:p>
  </w:endnote>
  <w:endnote w:type="continuationSeparator" w:id="0">
    <w:p w:rsidR="0070101A" w:rsidRDefault="0070101A" w:rsidP="00E1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01A" w:rsidRDefault="0070101A" w:rsidP="00E11B1E">
      <w:r>
        <w:separator/>
      </w:r>
    </w:p>
  </w:footnote>
  <w:footnote w:type="continuationSeparator" w:id="0">
    <w:p w:rsidR="0070101A" w:rsidRDefault="0070101A" w:rsidP="00E11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09"/>
    <w:rsid w:val="000279D5"/>
    <w:rsid w:val="00032F95"/>
    <w:rsid w:val="00093F46"/>
    <w:rsid w:val="000A70ED"/>
    <w:rsid w:val="000E06DE"/>
    <w:rsid w:val="000F3C82"/>
    <w:rsid w:val="00103309"/>
    <w:rsid w:val="00153F84"/>
    <w:rsid w:val="00170952"/>
    <w:rsid w:val="001C57E4"/>
    <w:rsid w:val="00231314"/>
    <w:rsid w:val="003505CD"/>
    <w:rsid w:val="003F0B89"/>
    <w:rsid w:val="00415D09"/>
    <w:rsid w:val="004442BF"/>
    <w:rsid w:val="00463FF1"/>
    <w:rsid w:val="004C5EDF"/>
    <w:rsid w:val="00552CB4"/>
    <w:rsid w:val="0065043A"/>
    <w:rsid w:val="00677185"/>
    <w:rsid w:val="0068535F"/>
    <w:rsid w:val="0070101A"/>
    <w:rsid w:val="00723FA9"/>
    <w:rsid w:val="007F0016"/>
    <w:rsid w:val="007F09EF"/>
    <w:rsid w:val="00852BE2"/>
    <w:rsid w:val="008F7C3A"/>
    <w:rsid w:val="009955EA"/>
    <w:rsid w:val="00A5441B"/>
    <w:rsid w:val="00AC495F"/>
    <w:rsid w:val="00AF5D0D"/>
    <w:rsid w:val="00B637F9"/>
    <w:rsid w:val="00BC684B"/>
    <w:rsid w:val="00BF328A"/>
    <w:rsid w:val="00C030AF"/>
    <w:rsid w:val="00C216A7"/>
    <w:rsid w:val="00C2637C"/>
    <w:rsid w:val="00C747FB"/>
    <w:rsid w:val="00D45B72"/>
    <w:rsid w:val="00E11B1E"/>
    <w:rsid w:val="00E74BC6"/>
    <w:rsid w:val="00F84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B1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B1E"/>
    <w:rPr>
      <w:sz w:val="18"/>
      <w:szCs w:val="18"/>
    </w:rPr>
  </w:style>
  <w:style w:type="paragraph" w:styleId="a4">
    <w:name w:val="footer"/>
    <w:basedOn w:val="a"/>
    <w:link w:val="Char0"/>
    <w:uiPriority w:val="99"/>
    <w:unhideWhenUsed/>
    <w:rsid w:val="00E11B1E"/>
    <w:pPr>
      <w:tabs>
        <w:tab w:val="center" w:pos="4153"/>
        <w:tab w:val="right" w:pos="8306"/>
      </w:tabs>
      <w:snapToGrid w:val="0"/>
      <w:jc w:val="left"/>
    </w:pPr>
    <w:rPr>
      <w:sz w:val="18"/>
      <w:szCs w:val="18"/>
    </w:rPr>
  </w:style>
  <w:style w:type="character" w:customStyle="1" w:styleId="Char0">
    <w:name w:val="页脚 Char"/>
    <w:basedOn w:val="a0"/>
    <w:link w:val="a4"/>
    <w:uiPriority w:val="99"/>
    <w:rsid w:val="00E11B1E"/>
    <w:rPr>
      <w:sz w:val="18"/>
      <w:szCs w:val="18"/>
    </w:rPr>
  </w:style>
  <w:style w:type="character" w:styleId="a5">
    <w:name w:val="Hyperlink"/>
    <w:basedOn w:val="a0"/>
    <w:uiPriority w:val="99"/>
    <w:unhideWhenUsed/>
    <w:rsid w:val="00C747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B1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B1E"/>
    <w:rPr>
      <w:sz w:val="18"/>
      <w:szCs w:val="18"/>
    </w:rPr>
  </w:style>
  <w:style w:type="paragraph" w:styleId="a4">
    <w:name w:val="footer"/>
    <w:basedOn w:val="a"/>
    <w:link w:val="Char0"/>
    <w:uiPriority w:val="99"/>
    <w:unhideWhenUsed/>
    <w:rsid w:val="00E11B1E"/>
    <w:pPr>
      <w:tabs>
        <w:tab w:val="center" w:pos="4153"/>
        <w:tab w:val="right" w:pos="8306"/>
      </w:tabs>
      <w:snapToGrid w:val="0"/>
      <w:jc w:val="left"/>
    </w:pPr>
    <w:rPr>
      <w:sz w:val="18"/>
      <w:szCs w:val="18"/>
    </w:rPr>
  </w:style>
  <w:style w:type="character" w:customStyle="1" w:styleId="Char0">
    <w:name w:val="页脚 Char"/>
    <w:basedOn w:val="a0"/>
    <w:link w:val="a4"/>
    <w:uiPriority w:val="99"/>
    <w:rsid w:val="00E11B1E"/>
    <w:rPr>
      <w:sz w:val="18"/>
      <w:szCs w:val="18"/>
    </w:rPr>
  </w:style>
  <w:style w:type="character" w:styleId="a5">
    <w:name w:val="Hyperlink"/>
    <w:basedOn w:val="a0"/>
    <w:uiPriority w:val="99"/>
    <w:unhideWhenUsed/>
    <w:rsid w:val="00C747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ucBoXt_WhSlKMwSYNaWzXNw1oh8RoRWb4zHFqZYBIAb67DEKCJhOrZFdLCZxo1szsTM2fDhuwdLXYimNnxAkQct-JavHHbro_TvK_dppqmi" TargetMode="External"/><Relationship Id="rId13" Type="http://schemas.openxmlformats.org/officeDocument/2006/relationships/hyperlink" Target="http://www.baidu.com/link?url=ucBoXt_WhSlKMwSYNaWzXNw1oh8RoRWb4zHFqZYBIAb67DEKCJhOrZFdLCZxo1szsTM2fDhuwdLXYimNnxAkQct-JavHHbro_TvK_dppqmi" TargetMode="External"/><Relationship Id="rId3" Type="http://schemas.openxmlformats.org/officeDocument/2006/relationships/settings" Target="settings.xml"/><Relationship Id="rId7" Type="http://schemas.openxmlformats.org/officeDocument/2006/relationships/hyperlink" Target="http://www.baidu.com/link?url=ucBoXt_WhSlKMwSYNaWzXNw1oh8RoRWb4zHFqZYBIAb67DEKCJhOrZFdLCZxo1szsTM2fDhuwdLXYimNnxAkQct-JavHHbro_TvK_dppqmi" TargetMode="External"/><Relationship Id="rId12" Type="http://schemas.openxmlformats.org/officeDocument/2006/relationships/hyperlink" Target="http://www.baidu.com/link?url=ucBoXt_WhSlKMwSYNaWzXNw1oh8RoRWb4zHFqZYBIAb67DEKCJhOrZFdLCZxo1szsTM2fDhuwdLXYimNnxAkQct-JavHHbro_TvK_dppqmi"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aidu.com/link?url=ucBoXt_WhSlKMwSYNaWzXNw1oh8RoRWb4zHFqZYBIAb67DEKCJhOrZFdLCZxo1szsTM2fDhuwdLXYimNnxAkQct-JavHHbro_TvK_dppqm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du.com/link?url=ucBoXt_WhSlKMwSYNaWzXNw1oh8RoRWb4zHFqZYBIAb67DEKCJhOrZFdLCZxo1szsTM2fDhuwdLXYimNnxAkQct-JavHHbro_TvK_dppqmi" TargetMode="External"/><Relationship Id="rId4" Type="http://schemas.openxmlformats.org/officeDocument/2006/relationships/webSettings" Target="webSettings.xml"/><Relationship Id="rId9" Type="http://schemas.openxmlformats.org/officeDocument/2006/relationships/hyperlink" Target="http://www.baidu.com/link?url=ucBoXt_WhSlKMwSYNaWzXNw1oh8RoRWb4zHFqZYBIAb67DEKCJhOrZFdLCZxo1szsTM2fDhuwdLXYimNnxAkQct-JavHHbro_TvK_dppqmi" TargetMode="External"/><Relationship Id="rId14" Type="http://schemas.openxmlformats.org/officeDocument/2006/relationships/hyperlink" Target="http://www.baidu.com/link?url=ucBoXt_WhSlKMwSYNaWzXNw1oh8RoRWb4zHFqZYBIAb67DEKCJhOrZFdLCZxo1szsTM2fDhuwdLXYimNnxAkQct-JavHHbro_TvK_dppqm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535</Words>
  <Characters>3050</Characters>
  <Application>Microsoft Office Word</Application>
  <DocSecurity>0</DocSecurity>
  <Lines>25</Lines>
  <Paragraphs>7</Paragraphs>
  <ScaleCrop>false</ScaleCrop>
  <Company>Sky123.Org</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12</cp:revision>
  <dcterms:created xsi:type="dcterms:W3CDTF">2019-03-15T11:39:00Z</dcterms:created>
  <dcterms:modified xsi:type="dcterms:W3CDTF">2019-03-16T12:59:00Z</dcterms:modified>
</cp:coreProperties>
</file>