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3BC36" w14:textId="7A87F895" w:rsidR="00100D82" w:rsidRPr="00904F47" w:rsidRDefault="00100D82" w:rsidP="007678DA">
      <w:pPr>
        <w:spacing w:line="360" w:lineRule="auto"/>
        <w:rPr>
          <w:sz w:val="32"/>
          <w:szCs w:val="32"/>
        </w:rPr>
      </w:pPr>
      <w:r w:rsidRPr="00904F47">
        <w:rPr>
          <w:sz w:val="32"/>
          <w:szCs w:val="32"/>
        </w:rPr>
        <w:t xml:space="preserve">Studieretningscase Matematik og Programmering – </w:t>
      </w:r>
    </w:p>
    <w:p w14:paraId="684E4AD2" w14:textId="5CB63226" w:rsidR="00100D82" w:rsidRPr="00904F47" w:rsidRDefault="00100D82" w:rsidP="007678DA">
      <w:pPr>
        <w:spacing w:line="360" w:lineRule="auto"/>
        <w:jc w:val="center"/>
        <w:rPr>
          <w:sz w:val="40"/>
          <w:szCs w:val="40"/>
        </w:rPr>
      </w:pPr>
      <w:r w:rsidRPr="00904F47">
        <w:rPr>
          <w:sz w:val="40"/>
          <w:szCs w:val="40"/>
        </w:rPr>
        <w:t xml:space="preserve">Newton-Raphsons metode til </w:t>
      </w:r>
      <w:r w:rsidR="00AC06E5">
        <w:rPr>
          <w:sz w:val="40"/>
          <w:szCs w:val="40"/>
        </w:rPr>
        <w:t>nulpunkts bestemmelse</w:t>
      </w:r>
    </w:p>
    <w:p w14:paraId="46549067" w14:textId="65B6F5EC" w:rsidR="00100D82" w:rsidRDefault="005331F6" w:rsidP="007678DA">
      <w:pPr>
        <w:spacing w:line="360" w:lineRule="auto"/>
        <w:rPr>
          <w:sz w:val="24"/>
          <w:szCs w:val="24"/>
        </w:rPr>
      </w:pPr>
      <w:r>
        <w:rPr>
          <w:noProof/>
          <w:color w:val="4472C4" w:themeColor="accent1"/>
          <w:sz w:val="32"/>
          <w:szCs w:val="32"/>
          <w:lang w:eastAsia="da-DK"/>
        </w:rPr>
        <w:drawing>
          <wp:inline distT="0" distB="0" distL="0" distR="0" wp14:anchorId="45428517" wp14:editId="642DAFC8">
            <wp:extent cx="6496050" cy="5269363"/>
            <wp:effectExtent l="0" t="0" r="0" b="7620"/>
            <wp:docPr id="3" name="Billede 3" descr="Et billede, der indeholder fiskeri&#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fiskeri&#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642589" cy="5388230"/>
                    </a:xfrm>
                    <a:prstGeom prst="rect">
                      <a:avLst/>
                    </a:prstGeom>
                  </pic:spPr>
                </pic:pic>
              </a:graphicData>
            </a:graphic>
          </wp:inline>
        </w:drawing>
      </w:r>
    </w:p>
    <w:p w14:paraId="370540E4" w14:textId="0D2DAC64" w:rsidR="005331F6" w:rsidRPr="00805259" w:rsidRDefault="005331F6" w:rsidP="007678DA">
      <w:pPr>
        <w:spacing w:line="360" w:lineRule="auto"/>
        <w:rPr>
          <w:i/>
          <w:iCs/>
          <w:sz w:val="24"/>
          <w:szCs w:val="24"/>
          <w:lang w:val="en-US"/>
        </w:rPr>
      </w:pPr>
      <w:r w:rsidRPr="00805259">
        <w:rPr>
          <w:i/>
          <w:iCs/>
          <w:sz w:val="24"/>
          <w:szCs w:val="24"/>
          <w:lang w:val="en-US"/>
        </w:rPr>
        <w:t>Model over Newton-</w:t>
      </w:r>
      <w:proofErr w:type="spellStart"/>
      <w:r w:rsidRPr="00805259">
        <w:rPr>
          <w:i/>
          <w:iCs/>
          <w:sz w:val="24"/>
          <w:szCs w:val="24"/>
          <w:lang w:val="en-US"/>
        </w:rPr>
        <w:t>Raphsons</w:t>
      </w:r>
      <w:proofErr w:type="spellEnd"/>
      <w:r w:rsidRPr="00805259">
        <w:rPr>
          <w:i/>
          <w:iCs/>
          <w:sz w:val="24"/>
          <w:szCs w:val="24"/>
          <w:lang w:val="en-US"/>
        </w:rPr>
        <w:t xml:space="preserve"> </w:t>
      </w:r>
      <w:proofErr w:type="spellStart"/>
      <w:r w:rsidRPr="00805259">
        <w:rPr>
          <w:i/>
          <w:iCs/>
          <w:sz w:val="24"/>
          <w:szCs w:val="24"/>
          <w:lang w:val="en-US"/>
        </w:rPr>
        <w:t>Metode</w:t>
      </w:r>
      <w:proofErr w:type="spellEnd"/>
      <w:r w:rsidRPr="00805259">
        <w:rPr>
          <w:i/>
          <w:iCs/>
          <w:sz w:val="24"/>
          <w:szCs w:val="24"/>
          <w:lang w:val="en-US"/>
        </w:rPr>
        <w:t xml:space="preserve">. MAT A HTX </w:t>
      </w:r>
      <w:proofErr w:type="spellStart"/>
      <w:r w:rsidRPr="00805259">
        <w:rPr>
          <w:i/>
          <w:iCs/>
          <w:sz w:val="24"/>
          <w:szCs w:val="24"/>
          <w:lang w:val="en-US"/>
        </w:rPr>
        <w:t>Figur</w:t>
      </w:r>
      <w:proofErr w:type="spellEnd"/>
      <w:r w:rsidRPr="00805259">
        <w:rPr>
          <w:i/>
          <w:iCs/>
          <w:sz w:val="24"/>
          <w:szCs w:val="24"/>
          <w:lang w:val="en-US"/>
        </w:rPr>
        <w:t xml:space="preserve"> 5.15</w:t>
      </w:r>
    </w:p>
    <w:p w14:paraId="75C171CA" w14:textId="330A1A22" w:rsidR="001703CB" w:rsidRPr="00805259" w:rsidRDefault="001703CB" w:rsidP="007678DA">
      <w:pPr>
        <w:spacing w:line="360" w:lineRule="auto"/>
        <w:rPr>
          <w:i/>
          <w:iCs/>
          <w:sz w:val="24"/>
          <w:szCs w:val="24"/>
          <w:lang w:val="en-US"/>
        </w:rPr>
      </w:pPr>
    </w:p>
    <w:p w14:paraId="25994F83" w14:textId="17713949" w:rsidR="00F82781" w:rsidRPr="00F82781" w:rsidRDefault="00F82781" w:rsidP="007678DA">
      <w:pPr>
        <w:spacing w:line="360" w:lineRule="auto"/>
        <w:rPr>
          <w:i/>
          <w:iCs/>
          <w:sz w:val="28"/>
          <w:szCs w:val="28"/>
        </w:rPr>
      </w:pPr>
      <w:r>
        <w:rPr>
          <w:i/>
          <w:iCs/>
          <w:sz w:val="28"/>
          <w:szCs w:val="28"/>
        </w:rPr>
        <w:t>En opgave på 8.7858 gyldige normalsider</w:t>
      </w:r>
    </w:p>
    <w:p w14:paraId="47CECC1A" w14:textId="77777777" w:rsidR="005331F6" w:rsidRDefault="005331F6" w:rsidP="007678DA">
      <w:pPr>
        <w:pStyle w:val="Overskrift"/>
        <w:spacing w:line="360" w:lineRule="auto"/>
        <w:rPr>
          <w:rFonts w:ascii="Times New Roman" w:eastAsiaTheme="minorHAnsi" w:hAnsi="Times New Roman" w:cs="Times New Roman"/>
          <w:color w:val="auto"/>
          <w:sz w:val="24"/>
          <w:szCs w:val="24"/>
          <w:lang w:eastAsia="en-US"/>
        </w:rPr>
      </w:pPr>
    </w:p>
    <w:p w14:paraId="2EDD4D0E" w14:textId="77777777" w:rsidR="005331F6" w:rsidRDefault="005331F6" w:rsidP="007678DA">
      <w:pPr>
        <w:pStyle w:val="Overskrift"/>
        <w:spacing w:line="360" w:lineRule="auto"/>
        <w:rPr>
          <w:rFonts w:ascii="Times New Roman" w:eastAsiaTheme="minorHAnsi" w:hAnsi="Times New Roman" w:cs="Times New Roman"/>
          <w:color w:val="auto"/>
          <w:sz w:val="24"/>
          <w:szCs w:val="24"/>
          <w:lang w:eastAsia="en-US"/>
        </w:rPr>
      </w:pPr>
    </w:p>
    <w:p w14:paraId="458F9284" w14:textId="77777777" w:rsidR="005331F6" w:rsidRDefault="005331F6" w:rsidP="007678DA">
      <w:pPr>
        <w:pStyle w:val="Overskrift"/>
        <w:spacing w:line="360" w:lineRule="auto"/>
        <w:rPr>
          <w:rFonts w:ascii="Times New Roman" w:eastAsiaTheme="minorHAnsi" w:hAnsi="Times New Roman" w:cs="Times New Roman"/>
          <w:color w:val="auto"/>
          <w:sz w:val="24"/>
          <w:szCs w:val="24"/>
          <w:lang w:eastAsia="en-US"/>
        </w:rPr>
      </w:pPr>
    </w:p>
    <w:p w14:paraId="56AEF097" w14:textId="77777777" w:rsidR="005331F6" w:rsidRDefault="005331F6" w:rsidP="007678DA">
      <w:pPr>
        <w:pStyle w:val="Overskrift"/>
        <w:spacing w:line="360" w:lineRule="auto"/>
        <w:rPr>
          <w:rFonts w:ascii="Times New Roman" w:eastAsiaTheme="minorHAnsi" w:hAnsi="Times New Roman" w:cs="Times New Roman"/>
          <w:color w:val="auto"/>
          <w:sz w:val="24"/>
          <w:szCs w:val="24"/>
          <w:lang w:eastAsia="en-US"/>
        </w:rPr>
      </w:pPr>
    </w:p>
    <w:sdt>
      <w:sdtPr>
        <w:rPr>
          <w:rFonts w:ascii="Times New Roman" w:eastAsiaTheme="minorHAnsi" w:hAnsi="Times New Roman" w:cs="Times New Roman"/>
          <w:color w:val="auto"/>
          <w:sz w:val="24"/>
          <w:szCs w:val="24"/>
          <w:lang w:eastAsia="en-US"/>
        </w:rPr>
        <w:id w:val="1803190261"/>
        <w:docPartObj>
          <w:docPartGallery w:val="Table of Contents"/>
          <w:docPartUnique/>
        </w:docPartObj>
      </w:sdtPr>
      <w:sdtEndPr>
        <w:rPr>
          <w:b/>
          <w:bCs/>
        </w:rPr>
      </w:sdtEndPr>
      <w:sdtContent>
        <w:p w14:paraId="71DC7EF4" w14:textId="2FF4A01B" w:rsidR="00243C88" w:rsidRPr="00904F47" w:rsidRDefault="00243C88" w:rsidP="007678DA">
          <w:pPr>
            <w:pStyle w:val="Overskrift"/>
            <w:spacing w:line="360" w:lineRule="auto"/>
            <w:rPr>
              <w:rFonts w:ascii="Times New Roman" w:hAnsi="Times New Roman" w:cs="Times New Roman"/>
              <w:sz w:val="24"/>
              <w:szCs w:val="24"/>
            </w:rPr>
          </w:pPr>
          <w:r w:rsidRPr="00904F47">
            <w:rPr>
              <w:rFonts w:ascii="Times New Roman" w:hAnsi="Times New Roman" w:cs="Times New Roman"/>
              <w:sz w:val="24"/>
              <w:szCs w:val="24"/>
            </w:rPr>
            <w:t>Indholdsfortegnelse</w:t>
          </w:r>
        </w:p>
        <w:p w14:paraId="32FF478F" w14:textId="47AFB470" w:rsidR="00243C88" w:rsidRDefault="00243C88" w:rsidP="007678DA">
          <w:pPr>
            <w:pStyle w:val="Indholdsfortegnelse1"/>
            <w:tabs>
              <w:tab w:val="right" w:leader="dot" w:pos="9628"/>
            </w:tabs>
            <w:spacing w:line="360" w:lineRule="auto"/>
            <w:rPr>
              <w:noProof/>
            </w:rPr>
          </w:pPr>
          <w:r w:rsidRPr="00904F47">
            <w:rPr>
              <w:rFonts w:ascii="Times New Roman" w:hAnsi="Times New Roman" w:cs="Times New Roman"/>
              <w:sz w:val="24"/>
              <w:szCs w:val="24"/>
            </w:rPr>
            <w:fldChar w:fldCharType="begin"/>
          </w:r>
          <w:r w:rsidRPr="00904F47">
            <w:rPr>
              <w:rFonts w:ascii="Times New Roman" w:hAnsi="Times New Roman" w:cs="Times New Roman"/>
              <w:sz w:val="24"/>
              <w:szCs w:val="24"/>
            </w:rPr>
            <w:instrText xml:space="preserve"> TOC \o "1-3" \h \z \u </w:instrText>
          </w:r>
          <w:r w:rsidRPr="00904F47">
            <w:rPr>
              <w:rFonts w:ascii="Times New Roman" w:hAnsi="Times New Roman" w:cs="Times New Roman"/>
              <w:sz w:val="24"/>
              <w:szCs w:val="24"/>
            </w:rPr>
            <w:fldChar w:fldCharType="separate"/>
          </w:r>
          <w:hyperlink w:anchor="_Toc2366380" w:history="1">
            <w:r w:rsidRPr="00904F47">
              <w:rPr>
                <w:rStyle w:val="Hyperlink"/>
                <w:rFonts w:ascii="Times New Roman" w:hAnsi="Times New Roman" w:cs="Times New Roman"/>
                <w:noProof/>
              </w:rPr>
              <w:t>In</w:t>
            </w:r>
            <w:r w:rsidR="00573BE1">
              <w:rPr>
                <w:rStyle w:val="Hyperlink"/>
                <w:rFonts w:ascii="Times New Roman" w:hAnsi="Times New Roman" w:cs="Times New Roman"/>
                <w:noProof/>
              </w:rPr>
              <w:t>dledning</w:t>
            </w:r>
            <w:r w:rsidRPr="00904F47">
              <w:rPr>
                <w:rStyle w:val="Hyperlink"/>
                <w:rFonts w:ascii="Times New Roman" w:hAnsi="Times New Roman" w:cs="Times New Roman"/>
                <w:noProof/>
              </w:rPr>
              <w:t>:</w:t>
            </w:r>
            <w:r w:rsidRPr="00904F47">
              <w:rPr>
                <w:noProof/>
                <w:webHidden/>
              </w:rPr>
              <w:tab/>
            </w:r>
            <w:r w:rsidRPr="00904F47">
              <w:rPr>
                <w:noProof/>
                <w:webHidden/>
              </w:rPr>
              <w:fldChar w:fldCharType="begin"/>
            </w:r>
            <w:r w:rsidRPr="00904F47">
              <w:rPr>
                <w:noProof/>
                <w:webHidden/>
              </w:rPr>
              <w:instrText xml:space="preserve"> PAGEREF _Toc2366380 \h </w:instrText>
            </w:r>
            <w:r w:rsidRPr="00904F47">
              <w:rPr>
                <w:noProof/>
                <w:webHidden/>
              </w:rPr>
            </w:r>
            <w:r w:rsidRPr="00904F47">
              <w:rPr>
                <w:noProof/>
                <w:webHidden/>
              </w:rPr>
              <w:fldChar w:fldCharType="separate"/>
            </w:r>
            <w:r w:rsidRPr="00904F47">
              <w:rPr>
                <w:noProof/>
                <w:webHidden/>
              </w:rPr>
              <w:t>2</w:t>
            </w:r>
            <w:r w:rsidRPr="00904F47">
              <w:rPr>
                <w:noProof/>
                <w:webHidden/>
              </w:rPr>
              <w:fldChar w:fldCharType="end"/>
            </w:r>
          </w:hyperlink>
        </w:p>
        <w:p w14:paraId="2501C867" w14:textId="221EE06B" w:rsidR="00344605" w:rsidRPr="00904F47" w:rsidRDefault="001D55F0" w:rsidP="00344605">
          <w:pPr>
            <w:pStyle w:val="Indholdsfortegnelse2"/>
            <w:tabs>
              <w:tab w:val="right" w:leader="dot" w:pos="9628"/>
            </w:tabs>
            <w:spacing w:line="360" w:lineRule="auto"/>
            <w:rPr>
              <w:rFonts w:eastAsiaTheme="minorEastAsia"/>
              <w:noProof/>
              <w:lang w:eastAsia="da-DK"/>
            </w:rPr>
          </w:pPr>
          <w:hyperlink w:anchor="_Toc2366382" w:history="1">
            <w:r w:rsidR="00344605">
              <w:rPr>
                <w:rStyle w:val="Hyperlink"/>
                <w:rFonts w:ascii="Times New Roman" w:hAnsi="Times New Roman" w:cs="Times New Roman"/>
                <w:noProof/>
              </w:rPr>
              <w:t>Problemformulering</w:t>
            </w:r>
            <w:r w:rsidR="00344605" w:rsidRPr="00904F47">
              <w:rPr>
                <w:rStyle w:val="Hyperlink"/>
                <w:rFonts w:ascii="Times New Roman" w:hAnsi="Times New Roman" w:cs="Times New Roman"/>
                <w:noProof/>
              </w:rPr>
              <w:t>:</w:t>
            </w:r>
            <w:r w:rsidR="00344605" w:rsidRPr="00904F47">
              <w:rPr>
                <w:noProof/>
                <w:webHidden/>
              </w:rPr>
              <w:tab/>
            </w:r>
            <w:r w:rsidR="00344605" w:rsidRPr="00904F47">
              <w:rPr>
                <w:noProof/>
                <w:webHidden/>
              </w:rPr>
              <w:fldChar w:fldCharType="begin"/>
            </w:r>
            <w:r w:rsidR="00344605" w:rsidRPr="00904F47">
              <w:rPr>
                <w:noProof/>
                <w:webHidden/>
              </w:rPr>
              <w:instrText xml:space="preserve"> PAGEREF _Toc2366382 \h </w:instrText>
            </w:r>
            <w:r w:rsidR="00344605" w:rsidRPr="00904F47">
              <w:rPr>
                <w:noProof/>
                <w:webHidden/>
              </w:rPr>
            </w:r>
            <w:r w:rsidR="00344605" w:rsidRPr="00904F47">
              <w:rPr>
                <w:noProof/>
                <w:webHidden/>
              </w:rPr>
              <w:fldChar w:fldCharType="separate"/>
            </w:r>
            <w:r w:rsidR="00344605" w:rsidRPr="00904F47">
              <w:rPr>
                <w:noProof/>
                <w:webHidden/>
              </w:rPr>
              <w:t>2</w:t>
            </w:r>
            <w:r w:rsidR="00344605" w:rsidRPr="00904F47">
              <w:rPr>
                <w:noProof/>
                <w:webHidden/>
              </w:rPr>
              <w:fldChar w:fldCharType="end"/>
            </w:r>
          </w:hyperlink>
        </w:p>
        <w:p w14:paraId="0669089A" w14:textId="7390F54E" w:rsidR="00243C88" w:rsidRPr="00904F47" w:rsidRDefault="001D55F0" w:rsidP="007678DA">
          <w:pPr>
            <w:pStyle w:val="Indholdsfortegnelse1"/>
            <w:tabs>
              <w:tab w:val="right" w:leader="dot" w:pos="9628"/>
            </w:tabs>
            <w:spacing w:line="360" w:lineRule="auto"/>
            <w:rPr>
              <w:rFonts w:eastAsiaTheme="minorEastAsia"/>
              <w:noProof/>
              <w:lang w:eastAsia="da-DK"/>
            </w:rPr>
          </w:pPr>
          <w:hyperlink w:anchor="_Toc2366381" w:history="1">
            <w:r w:rsidR="00344605">
              <w:rPr>
                <w:rStyle w:val="Hyperlink"/>
                <w:rFonts w:ascii="Times New Roman" w:hAnsi="Times New Roman" w:cs="Times New Roman"/>
                <w:noProof/>
              </w:rPr>
              <w:t>Hovedafsnit Teori</w:t>
            </w:r>
            <w:r w:rsidR="00243C88" w:rsidRPr="00904F47">
              <w:rPr>
                <w:rStyle w:val="Hyperlink"/>
                <w:rFonts w:ascii="Times New Roman" w:hAnsi="Times New Roman" w:cs="Times New Roman"/>
                <w:noProof/>
              </w:rPr>
              <w:t>:</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_Toc2366381 \h </w:instrText>
            </w:r>
            <w:r w:rsidR="00243C88" w:rsidRPr="00904F47">
              <w:rPr>
                <w:noProof/>
                <w:webHidden/>
              </w:rPr>
            </w:r>
            <w:r w:rsidR="00243C88" w:rsidRPr="00904F47">
              <w:rPr>
                <w:noProof/>
                <w:webHidden/>
              </w:rPr>
              <w:fldChar w:fldCharType="separate"/>
            </w:r>
            <w:r w:rsidR="00243C88" w:rsidRPr="00904F47">
              <w:rPr>
                <w:noProof/>
                <w:webHidden/>
              </w:rPr>
              <w:t>2</w:t>
            </w:r>
            <w:r w:rsidR="00243C88" w:rsidRPr="00904F47">
              <w:rPr>
                <w:noProof/>
                <w:webHidden/>
              </w:rPr>
              <w:fldChar w:fldCharType="end"/>
            </w:r>
          </w:hyperlink>
        </w:p>
        <w:p w14:paraId="067BB2A6" w14:textId="77777777" w:rsidR="00243C88" w:rsidRPr="00904F47" w:rsidRDefault="001D55F0" w:rsidP="007678DA">
          <w:pPr>
            <w:pStyle w:val="Indholdsfortegnelse2"/>
            <w:tabs>
              <w:tab w:val="right" w:leader="dot" w:pos="9628"/>
            </w:tabs>
            <w:spacing w:line="360" w:lineRule="auto"/>
            <w:rPr>
              <w:rFonts w:eastAsiaTheme="minorEastAsia"/>
              <w:noProof/>
              <w:lang w:eastAsia="da-DK"/>
            </w:rPr>
          </w:pPr>
          <w:hyperlink w:anchor="_Toc2366382" w:history="1">
            <w:r w:rsidR="00243C88" w:rsidRPr="00904F47">
              <w:rPr>
                <w:rStyle w:val="Hyperlink"/>
                <w:rFonts w:ascii="Times New Roman" w:hAnsi="Times New Roman" w:cs="Times New Roman"/>
                <w:noProof/>
              </w:rPr>
              <w:t>Matematik:</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_Toc2366382 \h </w:instrText>
            </w:r>
            <w:r w:rsidR="00243C88" w:rsidRPr="00904F47">
              <w:rPr>
                <w:noProof/>
                <w:webHidden/>
              </w:rPr>
            </w:r>
            <w:r w:rsidR="00243C88" w:rsidRPr="00904F47">
              <w:rPr>
                <w:noProof/>
                <w:webHidden/>
              </w:rPr>
              <w:fldChar w:fldCharType="separate"/>
            </w:r>
            <w:r w:rsidR="00243C88" w:rsidRPr="00904F47">
              <w:rPr>
                <w:noProof/>
                <w:webHidden/>
              </w:rPr>
              <w:t>2</w:t>
            </w:r>
            <w:r w:rsidR="00243C88" w:rsidRPr="00904F47">
              <w:rPr>
                <w:noProof/>
                <w:webHidden/>
              </w:rPr>
              <w:fldChar w:fldCharType="end"/>
            </w:r>
          </w:hyperlink>
        </w:p>
        <w:p w14:paraId="52812E58" w14:textId="0BB681D5" w:rsidR="00243C88" w:rsidRPr="00904F47" w:rsidRDefault="001D55F0" w:rsidP="007678DA">
          <w:pPr>
            <w:pStyle w:val="Indholdsfortegnelse3"/>
            <w:tabs>
              <w:tab w:val="right" w:leader="dot" w:pos="9628"/>
            </w:tabs>
            <w:spacing w:line="360" w:lineRule="auto"/>
            <w:rPr>
              <w:noProof/>
            </w:rPr>
          </w:pPr>
          <w:hyperlink w:anchor="_Toc2366383" w:history="1">
            <w:r w:rsidR="00243C88" w:rsidRPr="00904F47">
              <w:rPr>
                <w:rStyle w:val="Hyperlink"/>
                <w:rFonts w:ascii="Times New Roman" w:hAnsi="Times New Roman" w:cs="Times New Roman"/>
                <w:noProof/>
              </w:rPr>
              <w:t>Talfølger og rekursionsligninger:</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_Toc2366383 \h </w:instrText>
            </w:r>
            <w:r w:rsidR="00243C88" w:rsidRPr="00904F47">
              <w:rPr>
                <w:noProof/>
                <w:webHidden/>
              </w:rPr>
            </w:r>
            <w:r w:rsidR="00243C88" w:rsidRPr="00904F47">
              <w:rPr>
                <w:noProof/>
                <w:webHidden/>
              </w:rPr>
              <w:fldChar w:fldCharType="separate"/>
            </w:r>
            <w:r w:rsidR="00243C88" w:rsidRPr="00904F47">
              <w:rPr>
                <w:noProof/>
                <w:webHidden/>
              </w:rPr>
              <w:t>2</w:t>
            </w:r>
            <w:r w:rsidR="00243C88" w:rsidRPr="00904F47">
              <w:rPr>
                <w:noProof/>
                <w:webHidden/>
              </w:rPr>
              <w:fldChar w:fldCharType="end"/>
            </w:r>
          </w:hyperlink>
        </w:p>
        <w:p w14:paraId="3567AAA1" w14:textId="7E8E2DF1" w:rsidR="008C5881" w:rsidRPr="00904F47" w:rsidRDefault="001D55F0" w:rsidP="007678DA">
          <w:pPr>
            <w:pStyle w:val="Indholdsfortegnelse3"/>
            <w:tabs>
              <w:tab w:val="right" w:leader="dot" w:pos="9628"/>
            </w:tabs>
            <w:spacing w:line="360" w:lineRule="auto"/>
            <w:rPr>
              <w:noProof/>
            </w:rPr>
          </w:pPr>
          <w:hyperlink w:anchor="_Toc2366383" w:history="1">
            <w:r w:rsidR="008C5881" w:rsidRPr="00904F47">
              <w:rPr>
                <w:rStyle w:val="Hyperlink"/>
                <w:rFonts w:ascii="Times New Roman" w:hAnsi="Times New Roman" w:cs="Times New Roman"/>
                <w:noProof/>
              </w:rPr>
              <w:t>Differentiering af funktioner:</w:t>
            </w:r>
            <w:r w:rsidR="008C5881" w:rsidRPr="00904F47">
              <w:rPr>
                <w:noProof/>
                <w:webHidden/>
              </w:rPr>
              <w:tab/>
            </w:r>
            <w:r w:rsidR="008C5881" w:rsidRPr="00904F47">
              <w:rPr>
                <w:noProof/>
                <w:webHidden/>
              </w:rPr>
              <w:fldChar w:fldCharType="begin"/>
            </w:r>
            <w:r w:rsidR="008C5881" w:rsidRPr="00904F47">
              <w:rPr>
                <w:noProof/>
                <w:webHidden/>
              </w:rPr>
              <w:instrText xml:space="preserve"> PAGEREF _Toc2366383 \h </w:instrText>
            </w:r>
            <w:r w:rsidR="008C5881" w:rsidRPr="00904F47">
              <w:rPr>
                <w:noProof/>
                <w:webHidden/>
              </w:rPr>
            </w:r>
            <w:r w:rsidR="008C5881" w:rsidRPr="00904F47">
              <w:rPr>
                <w:noProof/>
                <w:webHidden/>
              </w:rPr>
              <w:fldChar w:fldCharType="separate"/>
            </w:r>
            <w:r w:rsidR="008C5881" w:rsidRPr="00904F47">
              <w:rPr>
                <w:noProof/>
                <w:webHidden/>
              </w:rPr>
              <w:t>2</w:t>
            </w:r>
            <w:r w:rsidR="008C5881" w:rsidRPr="00904F47">
              <w:rPr>
                <w:noProof/>
                <w:webHidden/>
              </w:rPr>
              <w:fldChar w:fldCharType="end"/>
            </w:r>
          </w:hyperlink>
        </w:p>
        <w:p w14:paraId="739F752F" w14:textId="39D30B93" w:rsidR="008C5881" w:rsidRPr="00904F47" w:rsidRDefault="001D55F0" w:rsidP="007678DA">
          <w:pPr>
            <w:pStyle w:val="Indholdsfortegnelse3"/>
            <w:tabs>
              <w:tab w:val="right" w:leader="dot" w:pos="9628"/>
            </w:tabs>
            <w:spacing w:line="360" w:lineRule="auto"/>
            <w:rPr>
              <w:noProof/>
            </w:rPr>
          </w:pPr>
          <w:hyperlink w:anchor="_Toc2366383" w:history="1">
            <w:r w:rsidR="008C5881" w:rsidRPr="00904F47">
              <w:rPr>
                <w:rStyle w:val="Hyperlink"/>
                <w:rFonts w:ascii="Times New Roman" w:hAnsi="Times New Roman" w:cs="Times New Roman"/>
                <w:noProof/>
              </w:rPr>
              <w:t>Irrationelle tal:</w:t>
            </w:r>
            <w:r w:rsidR="008C5881" w:rsidRPr="00904F47">
              <w:rPr>
                <w:noProof/>
                <w:webHidden/>
              </w:rPr>
              <w:tab/>
            </w:r>
            <w:r w:rsidR="008C5881" w:rsidRPr="00904F47">
              <w:rPr>
                <w:noProof/>
                <w:webHidden/>
              </w:rPr>
              <w:fldChar w:fldCharType="begin"/>
            </w:r>
            <w:r w:rsidR="008C5881" w:rsidRPr="00904F47">
              <w:rPr>
                <w:noProof/>
                <w:webHidden/>
              </w:rPr>
              <w:instrText xml:space="preserve"> PAGEREF _Toc2366383 \h </w:instrText>
            </w:r>
            <w:r w:rsidR="008C5881" w:rsidRPr="00904F47">
              <w:rPr>
                <w:noProof/>
                <w:webHidden/>
              </w:rPr>
            </w:r>
            <w:r w:rsidR="008C5881" w:rsidRPr="00904F47">
              <w:rPr>
                <w:noProof/>
                <w:webHidden/>
              </w:rPr>
              <w:fldChar w:fldCharType="separate"/>
            </w:r>
            <w:r w:rsidR="008C5881" w:rsidRPr="00904F47">
              <w:rPr>
                <w:noProof/>
                <w:webHidden/>
              </w:rPr>
              <w:t>2</w:t>
            </w:r>
            <w:r w:rsidR="008C5881" w:rsidRPr="00904F47">
              <w:rPr>
                <w:noProof/>
                <w:webHidden/>
              </w:rPr>
              <w:fldChar w:fldCharType="end"/>
            </w:r>
          </w:hyperlink>
        </w:p>
        <w:p w14:paraId="0F6726BD" w14:textId="3ACE7BEF" w:rsidR="00243C88" w:rsidRPr="00904F47" w:rsidRDefault="001D55F0" w:rsidP="007678DA">
          <w:pPr>
            <w:pStyle w:val="Indholdsfortegnelse3"/>
            <w:tabs>
              <w:tab w:val="right" w:leader="dot" w:pos="9628"/>
            </w:tabs>
            <w:spacing w:line="360" w:lineRule="auto"/>
            <w:rPr>
              <w:rFonts w:eastAsiaTheme="minorEastAsia"/>
              <w:noProof/>
              <w:lang w:eastAsia="da-DK"/>
            </w:rPr>
          </w:pPr>
          <w:hyperlink w:anchor="_Toc2366386" w:history="1">
            <w:r w:rsidR="00243C88" w:rsidRPr="00904F47">
              <w:rPr>
                <w:rStyle w:val="Hyperlink"/>
                <w:rFonts w:ascii="Times New Roman" w:hAnsi="Times New Roman" w:cs="Times New Roman"/>
                <w:noProof/>
              </w:rPr>
              <w:t>Newton-Raphons metode:</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_Toc2366386 \h </w:instrText>
            </w:r>
            <w:r w:rsidR="00243C88" w:rsidRPr="00904F47">
              <w:rPr>
                <w:noProof/>
                <w:webHidden/>
              </w:rPr>
            </w:r>
            <w:r w:rsidR="00243C88" w:rsidRPr="00904F47">
              <w:rPr>
                <w:noProof/>
                <w:webHidden/>
              </w:rPr>
              <w:fldChar w:fldCharType="separate"/>
            </w:r>
            <w:r w:rsidR="00243C88" w:rsidRPr="00904F47">
              <w:rPr>
                <w:noProof/>
                <w:webHidden/>
              </w:rPr>
              <w:t>6</w:t>
            </w:r>
            <w:r w:rsidR="00243C88" w:rsidRPr="00904F47">
              <w:rPr>
                <w:noProof/>
                <w:webHidden/>
              </w:rPr>
              <w:fldChar w:fldCharType="end"/>
            </w:r>
          </w:hyperlink>
        </w:p>
        <w:p w14:paraId="0345E8F8" w14:textId="77777777" w:rsidR="00243C88" w:rsidRPr="00904F47" w:rsidRDefault="001D55F0" w:rsidP="007678DA">
          <w:pPr>
            <w:pStyle w:val="Indholdsfortegnelse2"/>
            <w:tabs>
              <w:tab w:val="right" w:leader="dot" w:pos="9628"/>
            </w:tabs>
            <w:spacing w:line="360" w:lineRule="auto"/>
            <w:rPr>
              <w:rFonts w:eastAsiaTheme="minorEastAsia"/>
              <w:noProof/>
              <w:lang w:eastAsia="da-DK"/>
            </w:rPr>
          </w:pPr>
          <w:hyperlink w:anchor="_Toc2366387" w:history="1">
            <w:r w:rsidR="00243C88" w:rsidRPr="00904F47">
              <w:rPr>
                <w:rStyle w:val="Hyperlink"/>
                <w:rFonts w:ascii="Times New Roman" w:hAnsi="Times New Roman" w:cs="Times New Roman"/>
                <w:noProof/>
              </w:rPr>
              <w:t>Programmering:</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_Toc2366387 \h </w:instrText>
            </w:r>
            <w:r w:rsidR="00243C88" w:rsidRPr="00904F47">
              <w:rPr>
                <w:noProof/>
                <w:webHidden/>
              </w:rPr>
            </w:r>
            <w:r w:rsidR="00243C88" w:rsidRPr="00904F47">
              <w:rPr>
                <w:noProof/>
                <w:webHidden/>
              </w:rPr>
              <w:fldChar w:fldCharType="separate"/>
            </w:r>
            <w:r w:rsidR="00243C88" w:rsidRPr="00904F47">
              <w:rPr>
                <w:noProof/>
                <w:webHidden/>
              </w:rPr>
              <w:t>6</w:t>
            </w:r>
            <w:r w:rsidR="00243C88" w:rsidRPr="00904F47">
              <w:rPr>
                <w:noProof/>
                <w:webHidden/>
              </w:rPr>
              <w:fldChar w:fldCharType="end"/>
            </w:r>
          </w:hyperlink>
        </w:p>
        <w:p w14:paraId="2C073070" w14:textId="77777777" w:rsidR="00243C88" w:rsidRPr="00904F47" w:rsidRDefault="001D55F0" w:rsidP="007678DA">
          <w:pPr>
            <w:pStyle w:val="Indholdsfortegnelse3"/>
            <w:tabs>
              <w:tab w:val="right" w:leader="dot" w:pos="9628"/>
            </w:tabs>
            <w:spacing w:line="360" w:lineRule="auto"/>
            <w:rPr>
              <w:rFonts w:eastAsiaTheme="minorEastAsia"/>
              <w:noProof/>
              <w:lang w:eastAsia="da-DK"/>
            </w:rPr>
          </w:pPr>
          <w:hyperlink w:anchor="_Toc2366388" w:history="1">
            <w:r w:rsidR="00243C88" w:rsidRPr="00904F47">
              <w:rPr>
                <w:rStyle w:val="Hyperlink"/>
                <w:rFonts w:ascii="Times New Roman" w:hAnsi="Times New Roman" w:cs="Times New Roman"/>
                <w:noProof/>
              </w:rPr>
              <w:t>Variabler:</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_Toc2366388 \h </w:instrText>
            </w:r>
            <w:r w:rsidR="00243C88" w:rsidRPr="00904F47">
              <w:rPr>
                <w:noProof/>
                <w:webHidden/>
              </w:rPr>
            </w:r>
            <w:r w:rsidR="00243C88" w:rsidRPr="00904F47">
              <w:rPr>
                <w:noProof/>
                <w:webHidden/>
              </w:rPr>
              <w:fldChar w:fldCharType="separate"/>
            </w:r>
            <w:r w:rsidR="00243C88" w:rsidRPr="00904F47">
              <w:rPr>
                <w:noProof/>
                <w:webHidden/>
              </w:rPr>
              <w:t>6</w:t>
            </w:r>
            <w:r w:rsidR="00243C88" w:rsidRPr="00904F47">
              <w:rPr>
                <w:noProof/>
                <w:webHidden/>
              </w:rPr>
              <w:fldChar w:fldCharType="end"/>
            </w:r>
          </w:hyperlink>
        </w:p>
        <w:p w14:paraId="78ACED26" w14:textId="1DA39D9A" w:rsidR="00243C88" w:rsidRDefault="001D55F0" w:rsidP="007678DA">
          <w:pPr>
            <w:pStyle w:val="Indholdsfortegnelse3"/>
            <w:tabs>
              <w:tab w:val="right" w:leader="dot" w:pos="9628"/>
            </w:tabs>
            <w:spacing w:line="360" w:lineRule="auto"/>
            <w:rPr>
              <w:noProof/>
            </w:rPr>
          </w:pPr>
          <w:hyperlink w:anchor="_Toc2366391" w:history="1">
            <w:r w:rsidR="00243C88" w:rsidRPr="00904F47">
              <w:rPr>
                <w:rStyle w:val="Hyperlink"/>
                <w:rFonts w:ascii="Times New Roman" w:hAnsi="Times New Roman" w:cs="Times New Roman"/>
                <w:noProof/>
              </w:rPr>
              <w:t>Betinget udførelse:</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_Toc2366391 \h </w:instrText>
            </w:r>
            <w:r w:rsidR="00243C88" w:rsidRPr="00904F47">
              <w:rPr>
                <w:noProof/>
                <w:webHidden/>
              </w:rPr>
            </w:r>
            <w:r w:rsidR="00243C88" w:rsidRPr="00904F47">
              <w:rPr>
                <w:noProof/>
                <w:webHidden/>
              </w:rPr>
              <w:fldChar w:fldCharType="separate"/>
            </w:r>
            <w:r w:rsidR="00243C88" w:rsidRPr="00904F47">
              <w:rPr>
                <w:noProof/>
                <w:webHidden/>
              </w:rPr>
              <w:t>8</w:t>
            </w:r>
            <w:r w:rsidR="00243C88" w:rsidRPr="00904F47">
              <w:rPr>
                <w:noProof/>
                <w:webHidden/>
              </w:rPr>
              <w:fldChar w:fldCharType="end"/>
            </w:r>
          </w:hyperlink>
        </w:p>
        <w:p w14:paraId="28E1D60B" w14:textId="1135F379" w:rsidR="00185483" w:rsidRPr="00185483" w:rsidRDefault="001D55F0" w:rsidP="00185483">
          <w:pPr>
            <w:pStyle w:val="Indholdsfortegnelse3"/>
            <w:tabs>
              <w:tab w:val="right" w:leader="dot" w:pos="9628"/>
            </w:tabs>
            <w:spacing w:line="360" w:lineRule="auto"/>
            <w:rPr>
              <w:rFonts w:eastAsiaTheme="minorEastAsia"/>
              <w:noProof/>
              <w:lang w:eastAsia="da-DK"/>
            </w:rPr>
          </w:pPr>
          <w:hyperlink w:anchor="_Toc2366389" w:history="1">
            <w:r w:rsidR="00185483" w:rsidRPr="00904F47">
              <w:rPr>
                <w:rStyle w:val="Hyperlink"/>
                <w:rFonts w:ascii="Times New Roman" w:hAnsi="Times New Roman" w:cs="Times New Roman"/>
                <w:noProof/>
              </w:rPr>
              <w:t>Funktioner</w:t>
            </w:r>
            <w:r w:rsidR="00185483">
              <w:rPr>
                <w:rStyle w:val="Hyperlink"/>
                <w:rFonts w:ascii="Times New Roman" w:hAnsi="Times New Roman" w:cs="Times New Roman"/>
                <w:noProof/>
              </w:rPr>
              <w:t xml:space="preserve"> / Metoder</w:t>
            </w:r>
            <w:r w:rsidR="00185483" w:rsidRPr="00904F47">
              <w:rPr>
                <w:rStyle w:val="Hyperlink"/>
                <w:rFonts w:ascii="Times New Roman" w:hAnsi="Times New Roman" w:cs="Times New Roman"/>
                <w:noProof/>
              </w:rPr>
              <w:t>:</w:t>
            </w:r>
            <w:r w:rsidR="00185483" w:rsidRPr="00904F47">
              <w:rPr>
                <w:noProof/>
                <w:webHidden/>
              </w:rPr>
              <w:tab/>
            </w:r>
            <w:r w:rsidR="00185483" w:rsidRPr="00904F47">
              <w:rPr>
                <w:noProof/>
                <w:webHidden/>
              </w:rPr>
              <w:fldChar w:fldCharType="begin"/>
            </w:r>
            <w:r w:rsidR="00185483" w:rsidRPr="00904F47">
              <w:rPr>
                <w:noProof/>
                <w:webHidden/>
              </w:rPr>
              <w:instrText xml:space="preserve"> PAGEREF _Toc2366389 \h </w:instrText>
            </w:r>
            <w:r w:rsidR="00185483" w:rsidRPr="00904F47">
              <w:rPr>
                <w:noProof/>
                <w:webHidden/>
              </w:rPr>
            </w:r>
            <w:r w:rsidR="00185483" w:rsidRPr="00904F47">
              <w:rPr>
                <w:noProof/>
                <w:webHidden/>
              </w:rPr>
              <w:fldChar w:fldCharType="separate"/>
            </w:r>
            <w:r w:rsidR="00185483" w:rsidRPr="00904F47">
              <w:rPr>
                <w:noProof/>
                <w:webHidden/>
              </w:rPr>
              <w:t>6</w:t>
            </w:r>
            <w:r w:rsidR="00185483" w:rsidRPr="00904F47">
              <w:rPr>
                <w:noProof/>
                <w:webHidden/>
              </w:rPr>
              <w:fldChar w:fldCharType="end"/>
            </w:r>
          </w:hyperlink>
        </w:p>
        <w:p w14:paraId="53FC70A8" w14:textId="2A5E955D" w:rsidR="004957AF" w:rsidRPr="00904F47" w:rsidRDefault="001D55F0" w:rsidP="007678DA">
          <w:pPr>
            <w:pStyle w:val="Indholdsfortegnelse3"/>
            <w:tabs>
              <w:tab w:val="right" w:leader="dot" w:pos="9628"/>
            </w:tabs>
            <w:spacing w:line="360" w:lineRule="auto"/>
            <w:rPr>
              <w:noProof/>
            </w:rPr>
          </w:pPr>
          <w:hyperlink w:anchor="_Toc2366392" w:history="1">
            <w:r w:rsidR="004957AF" w:rsidRPr="00904F47">
              <w:rPr>
                <w:rStyle w:val="Hyperlink"/>
                <w:rFonts w:ascii="Times New Roman" w:hAnsi="Times New Roman" w:cs="Times New Roman"/>
                <w:noProof/>
              </w:rPr>
              <w:t>Rekursion i programmering:</w:t>
            </w:r>
            <w:r w:rsidR="004957AF" w:rsidRPr="00904F47">
              <w:rPr>
                <w:noProof/>
                <w:webHidden/>
              </w:rPr>
              <w:tab/>
            </w:r>
            <w:r w:rsidR="004957AF" w:rsidRPr="00904F47">
              <w:rPr>
                <w:noProof/>
                <w:webHidden/>
              </w:rPr>
              <w:fldChar w:fldCharType="begin"/>
            </w:r>
            <w:r w:rsidR="004957AF" w:rsidRPr="00904F47">
              <w:rPr>
                <w:noProof/>
                <w:webHidden/>
              </w:rPr>
              <w:instrText xml:space="preserve"> PAGEREF _Toc2366392 \h </w:instrText>
            </w:r>
            <w:r w:rsidR="004957AF" w:rsidRPr="00904F47">
              <w:rPr>
                <w:noProof/>
                <w:webHidden/>
              </w:rPr>
            </w:r>
            <w:r w:rsidR="004957AF" w:rsidRPr="00904F47">
              <w:rPr>
                <w:noProof/>
                <w:webHidden/>
              </w:rPr>
              <w:fldChar w:fldCharType="separate"/>
            </w:r>
            <w:r w:rsidR="004957AF" w:rsidRPr="00904F47">
              <w:rPr>
                <w:noProof/>
                <w:webHidden/>
              </w:rPr>
              <w:t>8</w:t>
            </w:r>
            <w:r w:rsidR="004957AF" w:rsidRPr="00904F47">
              <w:rPr>
                <w:noProof/>
                <w:webHidden/>
              </w:rPr>
              <w:fldChar w:fldCharType="end"/>
            </w:r>
          </w:hyperlink>
        </w:p>
        <w:p w14:paraId="713D08ED" w14:textId="16ACA4B9" w:rsidR="00243C88" w:rsidRPr="00904F47" w:rsidRDefault="001D55F0" w:rsidP="007678DA">
          <w:pPr>
            <w:pStyle w:val="Indholdsfortegnelse3"/>
            <w:tabs>
              <w:tab w:val="right" w:leader="dot" w:pos="9628"/>
            </w:tabs>
            <w:spacing w:line="360" w:lineRule="auto"/>
            <w:rPr>
              <w:noProof/>
            </w:rPr>
          </w:pPr>
          <w:hyperlink w:anchor="_Toc2366393" w:history="1">
            <w:r w:rsidR="00243C88" w:rsidRPr="00904F47">
              <w:rPr>
                <w:rStyle w:val="Hyperlink"/>
                <w:rFonts w:ascii="Times New Roman" w:hAnsi="Times New Roman" w:cs="Times New Roman"/>
                <w:noProof/>
              </w:rPr>
              <w:t>Implementering af</w:t>
            </w:r>
            <w:r w:rsidR="004957AF" w:rsidRPr="00904F47">
              <w:rPr>
                <w:rStyle w:val="Hyperlink"/>
                <w:rFonts w:ascii="Times New Roman" w:hAnsi="Times New Roman" w:cs="Times New Roman"/>
                <w:noProof/>
              </w:rPr>
              <w:t xml:space="preserve"> Newton-Raphsons metode</w:t>
            </w:r>
            <w:r w:rsidR="00243C88" w:rsidRPr="00904F47">
              <w:rPr>
                <w:rStyle w:val="Hyperlink"/>
                <w:rFonts w:ascii="Times New Roman" w:hAnsi="Times New Roman" w:cs="Times New Roman"/>
                <w:noProof/>
              </w:rPr>
              <w:t>:</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_Toc2366393 \h </w:instrText>
            </w:r>
            <w:r w:rsidR="00243C88" w:rsidRPr="00904F47">
              <w:rPr>
                <w:noProof/>
                <w:webHidden/>
              </w:rPr>
            </w:r>
            <w:r w:rsidR="00243C88" w:rsidRPr="00904F47">
              <w:rPr>
                <w:noProof/>
                <w:webHidden/>
              </w:rPr>
              <w:fldChar w:fldCharType="separate"/>
            </w:r>
            <w:r w:rsidR="00243C88" w:rsidRPr="00904F47">
              <w:rPr>
                <w:noProof/>
                <w:webHidden/>
              </w:rPr>
              <w:t>9</w:t>
            </w:r>
            <w:r w:rsidR="00243C88" w:rsidRPr="00904F47">
              <w:rPr>
                <w:noProof/>
                <w:webHidden/>
              </w:rPr>
              <w:fldChar w:fldCharType="end"/>
            </w:r>
          </w:hyperlink>
        </w:p>
        <w:p w14:paraId="7838039A" w14:textId="6CD2BBBA" w:rsidR="0066681C" w:rsidRPr="00904F47" w:rsidRDefault="001D55F0" w:rsidP="007678DA">
          <w:pPr>
            <w:pStyle w:val="Indholdsfortegnelse1"/>
            <w:tabs>
              <w:tab w:val="right" w:leader="dot" w:pos="9628"/>
            </w:tabs>
            <w:spacing w:line="360" w:lineRule="auto"/>
            <w:rPr>
              <w:noProof/>
            </w:rPr>
          </w:pPr>
          <w:hyperlink w:anchor="_Toc2366381" w:history="1">
            <w:r w:rsidR="0066681C" w:rsidRPr="00904F47">
              <w:rPr>
                <w:rStyle w:val="Hyperlink"/>
                <w:rFonts w:ascii="Times New Roman" w:hAnsi="Times New Roman" w:cs="Times New Roman"/>
                <w:noProof/>
              </w:rPr>
              <w:t>Perspektivering:</w:t>
            </w:r>
            <w:r w:rsidR="0066681C" w:rsidRPr="00904F47">
              <w:rPr>
                <w:noProof/>
                <w:webHidden/>
              </w:rPr>
              <w:tab/>
            </w:r>
            <w:r w:rsidR="0066681C" w:rsidRPr="00904F47">
              <w:rPr>
                <w:noProof/>
                <w:webHidden/>
              </w:rPr>
              <w:fldChar w:fldCharType="begin"/>
            </w:r>
            <w:r w:rsidR="0066681C" w:rsidRPr="00904F47">
              <w:rPr>
                <w:noProof/>
                <w:webHidden/>
              </w:rPr>
              <w:instrText xml:space="preserve"> PAGEREF _Toc2366381 \h </w:instrText>
            </w:r>
            <w:r w:rsidR="0066681C" w:rsidRPr="00904F47">
              <w:rPr>
                <w:noProof/>
                <w:webHidden/>
              </w:rPr>
            </w:r>
            <w:r w:rsidR="0066681C" w:rsidRPr="00904F47">
              <w:rPr>
                <w:noProof/>
                <w:webHidden/>
              </w:rPr>
              <w:fldChar w:fldCharType="separate"/>
            </w:r>
            <w:r w:rsidR="0066681C" w:rsidRPr="00904F47">
              <w:rPr>
                <w:noProof/>
                <w:webHidden/>
              </w:rPr>
              <w:t>2</w:t>
            </w:r>
            <w:r w:rsidR="0066681C" w:rsidRPr="00904F47">
              <w:rPr>
                <w:noProof/>
                <w:webHidden/>
              </w:rPr>
              <w:fldChar w:fldCharType="end"/>
            </w:r>
          </w:hyperlink>
        </w:p>
        <w:p w14:paraId="1425B92A" w14:textId="36CC004A" w:rsidR="0066681C" w:rsidRPr="00904F47" w:rsidRDefault="001D55F0" w:rsidP="007678DA">
          <w:pPr>
            <w:pStyle w:val="Indholdsfortegnelse2"/>
            <w:tabs>
              <w:tab w:val="right" w:leader="dot" w:pos="9628"/>
            </w:tabs>
            <w:spacing w:line="360" w:lineRule="auto"/>
            <w:rPr>
              <w:rFonts w:eastAsiaTheme="minorEastAsia"/>
              <w:noProof/>
              <w:lang w:eastAsia="da-DK"/>
            </w:rPr>
          </w:pPr>
          <w:hyperlink w:anchor="_Toc2366382" w:history="1">
            <w:r w:rsidR="0066681C" w:rsidRPr="00904F47">
              <w:rPr>
                <w:rStyle w:val="Hyperlink"/>
                <w:rFonts w:ascii="Times New Roman" w:hAnsi="Times New Roman" w:cs="Times New Roman"/>
                <w:noProof/>
              </w:rPr>
              <w:t>Udvidelse af modellen:</w:t>
            </w:r>
            <w:r w:rsidR="0066681C" w:rsidRPr="00904F47">
              <w:rPr>
                <w:noProof/>
                <w:webHidden/>
              </w:rPr>
              <w:tab/>
            </w:r>
            <w:r w:rsidR="0066681C" w:rsidRPr="00904F47">
              <w:rPr>
                <w:noProof/>
                <w:webHidden/>
              </w:rPr>
              <w:fldChar w:fldCharType="begin"/>
            </w:r>
            <w:r w:rsidR="0066681C" w:rsidRPr="00904F47">
              <w:rPr>
                <w:noProof/>
                <w:webHidden/>
              </w:rPr>
              <w:instrText xml:space="preserve"> PAGEREF _Toc2366382 \h </w:instrText>
            </w:r>
            <w:r w:rsidR="0066681C" w:rsidRPr="00904F47">
              <w:rPr>
                <w:noProof/>
                <w:webHidden/>
              </w:rPr>
            </w:r>
            <w:r w:rsidR="0066681C" w:rsidRPr="00904F47">
              <w:rPr>
                <w:noProof/>
                <w:webHidden/>
              </w:rPr>
              <w:fldChar w:fldCharType="separate"/>
            </w:r>
            <w:r w:rsidR="0066681C" w:rsidRPr="00904F47">
              <w:rPr>
                <w:noProof/>
                <w:webHidden/>
              </w:rPr>
              <w:t>2</w:t>
            </w:r>
            <w:r w:rsidR="0066681C" w:rsidRPr="00904F47">
              <w:rPr>
                <w:noProof/>
                <w:webHidden/>
              </w:rPr>
              <w:fldChar w:fldCharType="end"/>
            </w:r>
          </w:hyperlink>
        </w:p>
        <w:p w14:paraId="6B78CB8C" w14:textId="2A5C388D" w:rsidR="0066681C" w:rsidRPr="00904F47" w:rsidRDefault="001D55F0" w:rsidP="007678DA">
          <w:pPr>
            <w:pStyle w:val="Indholdsfortegnelse2"/>
            <w:tabs>
              <w:tab w:val="right" w:leader="dot" w:pos="9628"/>
            </w:tabs>
            <w:spacing w:line="360" w:lineRule="auto"/>
            <w:rPr>
              <w:rFonts w:eastAsiaTheme="minorEastAsia"/>
              <w:noProof/>
              <w:lang w:eastAsia="da-DK"/>
            </w:rPr>
          </w:pPr>
          <w:hyperlink w:anchor="_Toc2366382" w:history="1">
            <w:r w:rsidR="0066681C" w:rsidRPr="00904F47">
              <w:rPr>
                <w:rStyle w:val="Hyperlink"/>
                <w:rFonts w:ascii="Times New Roman" w:hAnsi="Times New Roman" w:cs="Times New Roman"/>
                <w:noProof/>
              </w:rPr>
              <w:t>Konklusion:</w:t>
            </w:r>
            <w:r w:rsidR="0066681C" w:rsidRPr="00904F47">
              <w:rPr>
                <w:noProof/>
                <w:webHidden/>
              </w:rPr>
              <w:tab/>
            </w:r>
            <w:r w:rsidR="0066681C" w:rsidRPr="00904F47">
              <w:rPr>
                <w:noProof/>
                <w:webHidden/>
              </w:rPr>
              <w:fldChar w:fldCharType="begin"/>
            </w:r>
            <w:r w:rsidR="0066681C" w:rsidRPr="00904F47">
              <w:rPr>
                <w:noProof/>
                <w:webHidden/>
              </w:rPr>
              <w:instrText xml:space="preserve"> PAGEREF _Toc2366382 \h </w:instrText>
            </w:r>
            <w:r w:rsidR="0066681C" w:rsidRPr="00904F47">
              <w:rPr>
                <w:noProof/>
                <w:webHidden/>
              </w:rPr>
            </w:r>
            <w:r w:rsidR="0066681C" w:rsidRPr="00904F47">
              <w:rPr>
                <w:noProof/>
                <w:webHidden/>
              </w:rPr>
              <w:fldChar w:fldCharType="separate"/>
            </w:r>
            <w:r w:rsidR="0066681C" w:rsidRPr="00904F47">
              <w:rPr>
                <w:noProof/>
                <w:webHidden/>
              </w:rPr>
              <w:t>2</w:t>
            </w:r>
            <w:r w:rsidR="0066681C" w:rsidRPr="00904F47">
              <w:rPr>
                <w:noProof/>
                <w:webHidden/>
              </w:rPr>
              <w:fldChar w:fldCharType="end"/>
            </w:r>
          </w:hyperlink>
        </w:p>
        <w:p w14:paraId="4D8C500D" w14:textId="0F4807DD" w:rsidR="00243C88" w:rsidRPr="00904F47" w:rsidRDefault="001D55F0" w:rsidP="007678DA">
          <w:pPr>
            <w:pStyle w:val="Indholdsfortegnelse1"/>
            <w:tabs>
              <w:tab w:val="right" w:leader="dot" w:pos="9628"/>
            </w:tabs>
            <w:spacing w:line="360" w:lineRule="auto"/>
            <w:rPr>
              <w:rFonts w:eastAsiaTheme="minorEastAsia"/>
              <w:noProof/>
              <w:lang w:eastAsia="da-DK"/>
            </w:rPr>
          </w:pPr>
          <w:hyperlink w:anchor="_Toc2366394" w:history="1">
            <w:r w:rsidR="0066681C" w:rsidRPr="00904F47">
              <w:rPr>
                <w:rStyle w:val="Hyperlink"/>
                <w:noProof/>
              </w:rPr>
              <w:t>Litteraturliste</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_Toc2366394 \h </w:instrText>
            </w:r>
            <w:r w:rsidR="00243C88" w:rsidRPr="00904F47">
              <w:rPr>
                <w:noProof/>
                <w:webHidden/>
              </w:rPr>
            </w:r>
            <w:r w:rsidR="00243C88" w:rsidRPr="00904F47">
              <w:rPr>
                <w:noProof/>
                <w:webHidden/>
              </w:rPr>
              <w:fldChar w:fldCharType="separate"/>
            </w:r>
            <w:r w:rsidR="00243C88" w:rsidRPr="00904F47">
              <w:rPr>
                <w:noProof/>
                <w:webHidden/>
              </w:rPr>
              <w:t>9</w:t>
            </w:r>
            <w:r w:rsidR="00243C88" w:rsidRPr="00904F47">
              <w:rPr>
                <w:noProof/>
                <w:webHidden/>
              </w:rPr>
              <w:fldChar w:fldCharType="end"/>
            </w:r>
          </w:hyperlink>
        </w:p>
        <w:p w14:paraId="1AE7E88E" w14:textId="1C3C2666" w:rsidR="00243C88" w:rsidRPr="00904F47" w:rsidRDefault="001D55F0" w:rsidP="007678DA">
          <w:pPr>
            <w:pStyle w:val="Indholdsfortegnelse1"/>
            <w:tabs>
              <w:tab w:val="right" w:leader="dot" w:pos="9628"/>
            </w:tabs>
            <w:spacing w:line="360" w:lineRule="auto"/>
            <w:rPr>
              <w:rFonts w:eastAsiaTheme="minorEastAsia"/>
              <w:noProof/>
              <w:lang w:eastAsia="da-DK"/>
            </w:rPr>
          </w:pPr>
          <w:hyperlink w:anchor="_Toc2366395" w:history="1">
            <w:r w:rsidR="00243C88" w:rsidRPr="00904F47">
              <w:rPr>
                <w:rStyle w:val="Hyperlink"/>
                <w:rFonts w:ascii="Times New Roman" w:hAnsi="Times New Roman" w:cs="Times New Roman"/>
                <w:noProof/>
              </w:rPr>
              <w:t>Bilag:</w:t>
            </w:r>
            <w:r w:rsidR="00243C88" w:rsidRPr="00904F47">
              <w:rPr>
                <w:noProof/>
                <w:webHidden/>
              </w:rPr>
              <w:tab/>
            </w:r>
            <w:r w:rsidR="00243C88" w:rsidRPr="00904F47">
              <w:rPr>
                <w:noProof/>
                <w:webHidden/>
              </w:rPr>
              <w:fldChar w:fldCharType="begin"/>
            </w:r>
            <w:r w:rsidR="00243C88" w:rsidRPr="00904F47">
              <w:rPr>
                <w:noProof/>
                <w:webHidden/>
              </w:rPr>
              <w:instrText xml:space="preserve"> PAGEREF _Toc2366395 \h </w:instrText>
            </w:r>
            <w:r w:rsidR="00243C88" w:rsidRPr="00904F47">
              <w:rPr>
                <w:noProof/>
                <w:webHidden/>
              </w:rPr>
            </w:r>
            <w:r w:rsidR="00243C88" w:rsidRPr="00904F47">
              <w:rPr>
                <w:noProof/>
                <w:webHidden/>
              </w:rPr>
              <w:fldChar w:fldCharType="separate"/>
            </w:r>
            <w:r w:rsidR="00243C88" w:rsidRPr="00904F47">
              <w:rPr>
                <w:noProof/>
                <w:webHidden/>
              </w:rPr>
              <w:t>10</w:t>
            </w:r>
            <w:r w:rsidR="00243C88" w:rsidRPr="00904F47">
              <w:rPr>
                <w:noProof/>
                <w:webHidden/>
              </w:rPr>
              <w:fldChar w:fldCharType="end"/>
            </w:r>
          </w:hyperlink>
        </w:p>
        <w:p w14:paraId="6F293871" w14:textId="77777777" w:rsidR="00243C88" w:rsidRPr="00904F47" w:rsidRDefault="00243C88" w:rsidP="007678DA">
          <w:pPr>
            <w:spacing w:line="360" w:lineRule="auto"/>
            <w:rPr>
              <w:rFonts w:ascii="Times New Roman" w:hAnsi="Times New Roman" w:cs="Times New Roman"/>
              <w:b/>
              <w:bCs/>
              <w:sz w:val="24"/>
              <w:szCs w:val="24"/>
            </w:rPr>
          </w:pPr>
          <w:r w:rsidRPr="00904F47">
            <w:rPr>
              <w:rFonts w:ascii="Times New Roman" w:hAnsi="Times New Roman" w:cs="Times New Roman"/>
              <w:b/>
              <w:bCs/>
              <w:sz w:val="24"/>
              <w:szCs w:val="24"/>
            </w:rPr>
            <w:fldChar w:fldCharType="end"/>
          </w:r>
        </w:p>
      </w:sdtContent>
    </w:sdt>
    <w:p w14:paraId="62306B1D" w14:textId="77777777" w:rsidR="00243C88" w:rsidRPr="00904F47" w:rsidRDefault="00243C88" w:rsidP="007678DA">
      <w:pPr>
        <w:spacing w:line="360" w:lineRule="auto"/>
        <w:rPr>
          <w:sz w:val="24"/>
          <w:szCs w:val="24"/>
        </w:rPr>
      </w:pPr>
    </w:p>
    <w:p w14:paraId="281FCA4D" w14:textId="5B6FCF4D" w:rsidR="00100D82" w:rsidRPr="00904F47" w:rsidRDefault="00100D82" w:rsidP="007678DA">
      <w:pPr>
        <w:spacing w:line="360" w:lineRule="auto"/>
        <w:rPr>
          <w:color w:val="4472C4" w:themeColor="accent1"/>
          <w:sz w:val="36"/>
          <w:szCs w:val="36"/>
        </w:rPr>
      </w:pPr>
      <w:r w:rsidRPr="00904F47">
        <w:rPr>
          <w:color w:val="4472C4" w:themeColor="accent1"/>
          <w:sz w:val="36"/>
          <w:szCs w:val="36"/>
        </w:rPr>
        <w:t>In</w:t>
      </w:r>
      <w:r w:rsidR="00573BE1">
        <w:rPr>
          <w:color w:val="4472C4" w:themeColor="accent1"/>
          <w:sz w:val="36"/>
          <w:szCs w:val="36"/>
        </w:rPr>
        <w:t>dledning</w:t>
      </w:r>
    </w:p>
    <w:p w14:paraId="55061371" w14:textId="0C2B7834" w:rsidR="00311450" w:rsidRDefault="00311450" w:rsidP="00CA009F">
      <w:pPr>
        <w:tabs>
          <w:tab w:val="center" w:pos="4819"/>
        </w:tabs>
        <w:spacing w:line="360" w:lineRule="auto"/>
        <w:rPr>
          <w:rFonts w:eastAsiaTheme="minorEastAsia"/>
          <w:sz w:val="24"/>
          <w:szCs w:val="24"/>
        </w:rPr>
      </w:pPr>
      <w:r>
        <w:rPr>
          <w:sz w:val="24"/>
          <w:szCs w:val="24"/>
        </w:rPr>
        <w:t xml:space="preserve">Jeg har tit gået og undret mig over hvordan lommeregnere og computere kan tilnærme sig værdier for tal som </w:t>
      </w:r>
      <m:oMath>
        <m:rad>
          <m:radPr>
            <m:degHide m:val="1"/>
            <m:ctrlPr>
              <w:rPr>
                <w:rFonts w:ascii="Cambria Math" w:hAnsi="Cambria Math"/>
                <w:i/>
                <w:sz w:val="24"/>
                <w:szCs w:val="24"/>
              </w:rPr>
            </m:ctrlPr>
          </m:radPr>
          <m:deg/>
          <m:e>
            <m:r>
              <w:rPr>
                <w:rFonts w:ascii="Cambria Math" w:hAnsi="Cambria Math"/>
                <w:sz w:val="24"/>
                <w:szCs w:val="24"/>
              </w:rPr>
              <m:t>2</m:t>
            </m:r>
          </m:e>
        </m:rad>
      </m:oMath>
      <w:r>
        <w:rPr>
          <w:rFonts w:eastAsiaTheme="minorEastAsia"/>
          <w:sz w:val="24"/>
          <w:szCs w:val="24"/>
        </w:rPr>
        <w:t xml:space="preserve"> og </w:t>
      </w:r>
      <m:oMath>
        <m:r>
          <w:rPr>
            <w:rFonts w:ascii="Cambria Math" w:eastAsiaTheme="minorEastAsia" w:hAnsi="Cambria Math"/>
            <w:sz w:val="24"/>
            <w:szCs w:val="24"/>
          </w:rPr>
          <m:t>π</m:t>
        </m:r>
      </m:oMath>
      <w:r>
        <w:rPr>
          <w:rFonts w:eastAsiaTheme="minorEastAsia"/>
          <w:sz w:val="24"/>
          <w:szCs w:val="24"/>
        </w:rPr>
        <w:t>. Jeg tænkte om der mon var en fiks måde at udregne disse tal</w:t>
      </w:r>
      <w:r w:rsidR="00AC06E5">
        <w:rPr>
          <w:rFonts w:eastAsiaTheme="minorEastAsia"/>
          <w:sz w:val="24"/>
          <w:szCs w:val="24"/>
        </w:rPr>
        <w:t>,</w:t>
      </w:r>
      <w:r>
        <w:rPr>
          <w:rFonts w:eastAsiaTheme="minorEastAsia"/>
          <w:sz w:val="24"/>
          <w:szCs w:val="24"/>
        </w:rPr>
        <w:t xml:space="preserve"> som man endda </w:t>
      </w:r>
      <w:r w:rsidR="000C69CF">
        <w:rPr>
          <w:rFonts w:eastAsiaTheme="minorEastAsia"/>
          <w:sz w:val="24"/>
          <w:szCs w:val="24"/>
        </w:rPr>
        <w:t xml:space="preserve">med noget snilde </w:t>
      </w:r>
      <w:r>
        <w:rPr>
          <w:rFonts w:eastAsiaTheme="minorEastAsia"/>
          <w:sz w:val="24"/>
          <w:szCs w:val="24"/>
        </w:rPr>
        <w:t xml:space="preserve">kunne gøre i hovedet. Da vi begyndte at lære om Newton-Raphsons metode blev jeg meget fascineret af hvor effektivt og hurtigt man vha. den kunne udregne tilnærmede værdier for </w:t>
      </w:r>
      <w:r w:rsidR="00B12994">
        <w:rPr>
          <w:rFonts w:eastAsiaTheme="minorEastAsia"/>
          <w:sz w:val="24"/>
          <w:szCs w:val="24"/>
        </w:rPr>
        <w:t>de mystiske tal, som jeg personligt så dem for før. Den elegante metode hvorved tangenter en efter en nærmer sig det u</w:t>
      </w:r>
      <w:r w:rsidR="00AC06E5">
        <w:rPr>
          <w:rFonts w:eastAsiaTheme="minorEastAsia"/>
          <w:sz w:val="24"/>
          <w:szCs w:val="24"/>
        </w:rPr>
        <w:t>rørlige</w:t>
      </w:r>
      <w:r w:rsidR="00B12994">
        <w:rPr>
          <w:rFonts w:eastAsiaTheme="minorEastAsia"/>
          <w:sz w:val="24"/>
          <w:szCs w:val="24"/>
        </w:rPr>
        <w:t xml:space="preserve"> nulpunkt</w:t>
      </w:r>
      <w:r w:rsidR="00AC06E5">
        <w:rPr>
          <w:rFonts w:eastAsiaTheme="minorEastAsia"/>
          <w:sz w:val="24"/>
          <w:szCs w:val="24"/>
        </w:rPr>
        <w:t xml:space="preserve"> i en differentiabel funktion.</w:t>
      </w:r>
    </w:p>
    <w:p w14:paraId="1598BF74" w14:textId="7AAF2A25" w:rsidR="001A1D0F" w:rsidRPr="00904F47" w:rsidRDefault="001A1D0F" w:rsidP="00CA009F">
      <w:pPr>
        <w:tabs>
          <w:tab w:val="center" w:pos="4819"/>
        </w:tabs>
        <w:spacing w:line="360" w:lineRule="auto"/>
        <w:rPr>
          <w:sz w:val="24"/>
          <w:szCs w:val="24"/>
        </w:rPr>
      </w:pPr>
      <w:r>
        <w:rPr>
          <w:rFonts w:eastAsiaTheme="minorEastAsia"/>
          <w:sz w:val="24"/>
          <w:szCs w:val="24"/>
        </w:rPr>
        <w:t xml:space="preserve">Jeg læste om hvordan man vha. Newton-Raphsons metode kunne løse den transcendente ligning </w:t>
      </w:r>
      <m:oMath>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w:r>
        <w:rPr>
          <w:rFonts w:eastAsiaTheme="minorEastAsia"/>
          <w:sz w:val="24"/>
          <w:szCs w:val="24"/>
        </w:rPr>
        <w:t xml:space="preserve">. Med min viden indenfor analytisk ligningsløsning var denne ligning uløselig. Lige meget hvilke tricks og kneb man gjorde brug af kunne man aldrig associerer en værdi med </w:t>
      </w:r>
      <m:oMath>
        <m:r>
          <w:rPr>
            <w:rFonts w:ascii="Cambria Math" w:eastAsiaTheme="minorEastAsia" w:hAnsi="Cambria Math"/>
            <w:sz w:val="24"/>
            <w:szCs w:val="24"/>
          </w:rPr>
          <m:t>x</m:t>
        </m:r>
      </m:oMath>
      <w:r>
        <w:rPr>
          <w:rFonts w:eastAsiaTheme="minorEastAsia"/>
          <w:sz w:val="24"/>
          <w:szCs w:val="24"/>
        </w:rPr>
        <w:t xml:space="preserve">. Ligninger som denne skal løses numerisk fx ved brug af metoder som Newton-Raphsons. I denne opgave vil jeg gennemgå den teori og de trin der skal til for at succesfuldt bruge Newton-Raphsons metode i matematik og programmering. </w:t>
      </w:r>
    </w:p>
    <w:p w14:paraId="3F042261" w14:textId="3CDBF4F0" w:rsidR="00100D82" w:rsidRDefault="007678DA" w:rsidP="007678DA">
      <w:pPr>
        <w:spacing w:line="360" w:lineRule="auto"/>
        <w:rPr>
          <w:color w:val="4472C4" w:themeColor="accent1"/>
          <w:sz w:val="32"/>
          <w:szCs w:val="32"/>
        </w:rPr>
      </w:pPr>
      <w:r w:rsidRPr="00344605">
        <w:rPr>
          <w:color w:val="4472C4" w:themeColor="accent1"/>
          <w:sz w:val="32"/>
          <w:szCs w:val="32"/>
        </w:rPr>
        <w:t>Problemformulering</w:t>
      </w:r>
    </w:p>
    <w:p w14:paraId="5D50666A" w14:textId="2A3213B6" w:rsidR="004C60D4" w:rsidRPr="004C60D4" w:rsidRDefault="004C60D4" w:rsidP="007678DA">
      <w:pPr>
        <w:spacing w:line="360" w:lineRule="auto"/>
        <w:rPr>
          <w:sz w:val="24"/>
          <w:szCs w:val="24"/>
        </w:rPr>
      </w:pPr>
      <w:r>
        <w:rPr>
          <w:sz w:val="24"/>
          <w:szCs w:val="24"/>
        </w:rPr>
        <w:t xml:space="preserve">Hvordan kan man bruge Newton-Raphsons metode til at finde nulpunkter for funktioner </w:t>
      </w:r>
      <w:r w:rsidR="00814853">
        <w:rPr>
          <w:sz w:val="24"/>
          <w:szCs w:val="24"/>
        </w:rPr>
        <w:t xml:space="preserve">og løse ligninger numerisk, </w:t>
      </w:r>
      <w:r>
        <w:rPr>
          <w:sz w:val="24"/>
          <w:szCs w:val="24"/>
        </w:rPr>
        <w:t xml:space="preserve">og hvordan fungerer </w:t>
      </w:r>
      <w:r w:rsidR="00573BE1">
        <w:rPr>
          <w:sz w:val="24"/>
          <w:szCs w:val="24"/>
        </w:rPr>
        <w:t>den matematiske teori der ligger bag elementerne</w:t>
      </w:r>
      <w:r>
        <w:rPr>
          <w:sz w:val="24"/>
          <w:szCs w:val="24"/>
        </w:rPr>
        <w:t xml:space="preserve"> der indgår i udregningen</w:t>
      </w:r>
      <w:r w:rsidR="00814853">
        <w:rPr>
          <w:sz w:val="24"/>
          <w:szCs w:val="24"/>
        </w:rPr>
        <w:t>?  Hvordan kan man implementere Newton-Raphsons metode som programmering?</w:t>
      </w:r>
    </w:p>
    <w:p w14:paraId="0312AF30" w14:textId="0630C18F" w:rsidR="00100D82" w:rsidRPr="00904F47" w:rsidRDefault="00344605" w:rsidP="007678DA">
      <w:pPr>
        <w:spacing w:line="360" w:lineRule="auto"/>
        <w:rPr>
          <w:color w:val="4472C4" w:themeColor="accent1"/>
          <w:sz w:val="36"/>
          <w:szCs w:val="36"/>
        </w:rPr>
      </w:pPr>
      <w:r>
        <w:rPr>
          <w:color w:val="4472C4" w:themeColor="accent1"/>
          <w:sz w:val="36"/>
          <w:szCs w:val="36"/>
        </w:rPr>
        <w:t xml:space="preserve">Hovedafsnit </w:t>
      </w:r>
      <w:r w:rsidR="004957AF" w:rsidRPr="00904F47">
        <w:rPr>
          <w:color w:val="4472C4" w:themeColor="accent1"/>
          <w:sz w:val="36"/>
          <w:szCs w:val="36"/>
        </w:rPr>
        <w:t>Teori</w:t>
      </w:r>
    </w:p>
    <w:p w14:paraId="2C31A46E" w14:textId="2644CDDA" w:rsidR="004957AF" w:rsidRPr="00904F47" w:rsidRDefault="004957AF" w:rsidP="007678DA">
      <w:pPr>
        <w:spacing w:line="360" w:lineRule="auto"/>
        <w:rPr>
          <w:color w:val="4472C4" w:themeColor="accent1"/>
          <w:sz w:val="32"/>
          <w:szCs w:val="32"/>
        </w:rPr>
      </w:pPr>
      <w:r w:rsidRPr="00904F47">
        <w:rPr>
          <w:color w:val="4472C4" w:themeColor="accent1"/>
          <w:sz w:val="32"/>
          <w:szCs w:val="32"/>
        </w:rPr>
        <w:t>Matematik</w:t>
      </w:r>
      <w:r w:rsidR="00573BE1">
        <w:rPr>
          <w:color w:val="4472C4" w:themeColor="accent1"/>
          <w:sz w:val="32"/>
          <w:szCs w:val="32"/>
        </w:rPr>
        <w:t xml:space="preserve"> </w:t>
      </w:r>
    </w:p>
    <w:p w14:paraId="471F96B3" w14:textId="0FC07DBF" w:rsidR="004957AF" w:rsidRPr="00C76190" w:rsidRDefault="004957AF" w:rsidP="007678DA">
      <w:pPr>
        <w:spacing w:line="360" w:lineRule="auto"/>
        <w:rPr>
          <w:color w:val="4472C4" w:themeColor="accent1"/>
          <w:sz w:val="28"/>
          <w:szCs w:val="28"/>
        </w:rPr>
      </w:pPr>
      <w:r w:rsidRPr="00904F47">
        <w:rPr>
          <w:color w:val="4472C4" w:themeColor="accent1"/>
          <w:sz w:val="28"/>
          <w:szCs w:val="28"/>
        </w:rPr>
        <w:t>Talfølger og rekursionsligninger</w:t>
      </w:r>
    </w:p>
    <w:p w14:paraId="433F7392" w14:textId="18F276D1" w:rsidR="00E51E1F" w:rsidRPr="00904F47" w:rsidRDefault="00562C4B" w:rsidP="007678DA">
      <w:pPr>
        <w:spacing w:line="360" w:lineRule="auto"/>
        <w:rPr>
          <w:sz w:val="24"/>
          <w:szCs w:val="24"/>
        </w:rPr>
      </w:pPr>
      <w:r w:rsidRPr="00904F47">
        <w:rPr>
          <w:sz w:val="24"/>
          <w:szCs w:val="24"/>
        </w:rPr>
        <w:t>Newton-Raphsons metode gør brug af en rekursionsligning. Derfor må vi forstå teorien bag rekursionsligninger før vi kan kaste os ud i at</w:t>
      </w:r>
      <w:r w:rsidR="003D1E81" w:rsidRPr="00904F47">
        <w:rPr>
          <w:sz w:val="24"/>
          <w:szCs w:val="24"/>
        </w:rPr>
        <w:t xml:space="preserve"> skrive programmer der</w:t>
      </w:r>
      <w:r w:rsidRPr="00904F47">
        <w:rPr>
          <w:sz w:val="24"/>
          <w:szCs w:val="24"/>
        </w:rPr>
        <w:t xml:space="preserve"> </w:t>
      </w:r>
      <w:r w:rsidR="003D1E81" w:rsidRPr="00904F47">
        <w:rPr>
          <w:sz w:val="24"/>
          <w:szCs w:val="24"/>
        </w:rPr>
        <w:t>løser</w:t>
      </w:r>
      <w:r w:rsidRPr="00904F47">
        <w:rPr>
          <w:sz w:val="24"/>
          <w:szCs w:val="24"/>
        </w:rPr>
        <w:t xml:space="preserve"> de såkaldte </w:t>
      </w:r>
      <w:r w:rsidRPr="00904F47">
        <w:rPr>
          <w:i/>
          <w:iCs/>
          <w:sz w:val="24"/>
          <w:szCs w:val="24"/>
        </w:rPr>
        <w:t>transcendent</w:t>
      </w:r>
      <w:r w:rsidR="008C1674">
        <w:rPr>
          <w:i/>
          <w:iCs/>
          <w:sz w:val="24"/>
          <w:szCs w:val="24"/>
        </w:rPr>
        <w:t>e</w:t>
      </w:r>
      <w:r w:rsidRPr="00904F47">
        <w:rPr>
          <w:i/>
          <w:iCs/>
          <w:sz w:val="24"/>
          <w:szCs w:val="24"/>
        </w:rPr>
        <w:t xml:space="preserve"> </w:t>
      </w:r>
      <w:r w:rsidRPr="00904F47">
        <w:rPr>
          <w:sz w:val="24"/>
          <w:szCs w:val="24"/>
        </w:rPr>
        <w:t xml:space="preserve">ligninger. </w:t>
      </w:r>
    </w:p>
    <w:p w14:paraId="47189DB9" w14:textId="37C72BC0" w:rsidR="00BA18A2" w:rsidRPr="00904F47" w:rsidRDefault="00BA18A2" w:rsidP="007678DA">
      <w:pPr>
        <w:spacing w:line="360" w:lineRule="auto"/>
        <w:rPr>
          <w:sz w:val="24"/>
          <w:szCs w:val="24"/>
        </w:rPr>
      </w:pPr>
      <w:r w:rsidRPr="00904F47">
        <w:rPr>
          <w:sz w:val="24"/>
          <w:szCs w:val="24"/>
        </w:rPr>
        <w:lastRenderedPageBreak/>
        <w:t xml:space="preserve">En </w:t>
      </w:r>
      <w:r w:rsidRPr="00904F47">
        <w:rPr>
          <w:i/>
          <w:iCs/>
          <w:sz w:val="24"/>
          <w:szCs w:val="24"/>
        </w:rPr>
        <w:t>talfølge</w:t>
      </w:r>
      <w:r w:rsidRPr="00904F47">
        <w:rPr>
          <w:sz w:val="24"/>
          <w:szCs w:val="24"/>
        </w:rPr>
        <w:t xml:space="preserve"> er en ordnet liste af tal. Et eksempel ses herunder:</w:t>
      </w:r>
    </w:p>
    <w:p w14:paraId="2A2D0BDE" w14:textId="042894F0" w:rsidR="003D1E81" w:rsidRPr="00904F47" w:rsidRDefault="001D55F0" w:rsidP="007678DA">
      <w:pPr>
        <w:spacing w:line="360" w:lineRule="auto"/>
        <w:rPr>
          <w:sz w:val="24"/>
          <w:szCs w:val="24"/>
        </w:rPr>
      </w:pPr>
      <m:oMathPara>
        <m:oMathParaPr>
          <m:jc m:val="center"/>
        </m:oMathParaPr>
        <m:oMath>
          <m:d>
            <m:dPr>
              <m:begChr m:val="{"/>
              <m:endChr m:val="}"/>
              <m:ctrlPr>
                <w:rPr>
                  <w:rFonts w:ascii="Cambria Math" w:hAnsi="Cambria Math"/>
                  <w:i/>
                  <w:sz w:val="24"/>
                  <w:szCs w:val="24"/>
                </w:rPr>
              </m:ctrlPr>
            </m:dPr>
            <m:e>
              <m:r>
                <w:rPr>
                  <w:rFonts w:ascii="Cambria Math" w:hAnsi="Cambria Math"/>
                  <w:sz w:val="24"/>
                  <w:szCs w:val="24"/>
                </w:rPr>
                <m:t>2, 4, 6, 8,…</m:t>
              </m:r>
            </m:e>
          </m:d>
        </m:oMath>
      </m:oMathPara>
    </w:p>
    <w:p w14:paraId="1B8E86B1" w14:textId="2CFEE71A" w:rsidR="00BA18A2" w:rsidRPr="00904F47" w:rsidRDefault="003D1E81" w:rsidP="007678DA">
      <w:pPr>
        <w:spacing w:line="360" w:lineRule="auto"/>
        <w:rPr>
          <w:sz w:val="24"/>
          <w:szCs w:val="24"/>
        </w:rPr>
      </w:pPr>
      <w:r w:rsidRPr="00904F47">
        <w:rPr>
          <w:sz w:val="24"/>
          <w:szCs w:val="24"/>
        </w:rPr>
        <w:t xml:space="preserve">De tre prikker i slutningen viser her at talfølgen er uendelig. </w:t>
      </w:r>
    </w:p>
    <w:p w14:paraId="49F49501" w14:textId="29FD8298" w:rsidR="00BA18A2" w:rsidRPr="00904F47" w:rsidRDefault="00BA18A2" w:rsidP="007678DA">
      <w:pPr>
        <w:spacing w:line="360" w:lineRule="auto"/>
        <w:rPr>
          <w:sz w:val="24"/>
          <w:szCs w:val="24"/>
        </w:rPr>
      </w:pPr>
      <w:r w:rsidRPr="00904F47">
        <w:rPr>
          <w:sz w:val="24"/>
          <w:szCs w:val="24"/>
        </w:rPr>
        <w:t xml:space="preserve">Et tal i en talfølge kaldes for et </w:t>
      </w:r>
      <w:r w:rsidRPr="00904F47">
        <w:rPr>
          <w:i/>
          <w:iCs/>
          <w:sz w:val="24"/>
          <w:szCs w:val="24"/>
        </w:rPr>
        <w:t>element</w:t>
      </w:r>
      <w:r w:rsidRPr="00904F47">
        <w:rPr>
          <w:sz w:val="24"/>
          <w:szCs w:val="24"/>
        </w:rPr>
        <w:t xml:space="preserve">. </w:t>
      </w:r>
    </w:p>
    <w:p w14:paraId="3399BE91" w14:textId="41D65779" w:rsidR="00BA18A2" w:rsidRPr="00904F47" w:rsidRDefault="00BA18A2" w:rsidP="007678DA">
      <w:pPr>
        <w:spacing w:line="360" w:lineRule="auto"/>
        <w:rPr>
          <w:sz w:val="24"/>
          <w:szCs w:val="24"/>
        </w:rPr>
      </w:pPr>
      <w:r w:rsidRPr="00904F47">
        <w:rPr>
          <w:sz w:val="24"/>
          <w:szCs w:val="24"/>
        </w:rPr>
        <w:t>Man kan knytte e</w:t>
      </w:r>
      <w:r w:rsidR="00805259">
        <w:rPr>
          <w:sz w:val="24"/>
          <w:szCs w:val="24"/>
        </w:rPr>
        <w:t>n</w:t>
      </w:r>
      <w:r w:rsidRPr="00904F47">
        <w:rPr>
          <w:sz w:val="24"/>
          <w:szCs w:val="24"/>
        </w:rPr>
        <w:t xml:space="preserve"> variabel til talfølger som set her:</w:t>
      </w:r>
    </w:p>
    <w:p w14:paraId="371E4A13" w14:textId="0C27A724" w:rsidR="00BA18A2" w:rsidRPr="00904F47" w:rsidRDefault="00BA18A2" w:rsidP="007678DA">
      <w:pPr>
        <w:spacing w:line="360" w:lineRule="auto"/>
        <w:rPr>
          <w:rFonts w:eastAsiaTheme="minorEastAsia"/>
          <w:sz w:val="24"/>
          <w:szCs w:val="24"/>
        </w:rPr>
      </w:pPr>
      <m:oMathPara>
        <m:oMath>
          <m:r>
            <w:rPr>
              <w:rFonts w:ascii="Cambria Math" w:hAnsi="Cambria Math"/>
              <w:sz w:val="24"/>
              <w:szCs w:val="24"/>
            </w:rPr>
            <m:t>a= 2, 4, 6, 8, …</m:t>
          </m:r>
        </m:oMath>
      </m:oMathPara>
    </w:p>
    <w:p w14:paraId="189ACA76" w14:textId="56C6157F" w:rsidR="00BA18A2" w:rsidRPr="00904F47" w:rsidRDefault="00BA18A2" w:rsidP="007678DA">
      <w:pPr>
        <w:spacing w:line="360" w:lineRule="auto"/>
        <w:rPr>
          <w:rFonts w:eastAsiaTheme="minorEastAsia"/>
          <w:sz w:val="24"/>
          <w:szCs w:val="24"/>
        </w:rPr>
      </w:pPr>
      <w:r w:rsidRPr="00904F47">
        <w:rPr>
          <w:rFonts w:eastAsiaTheme="minorEastAsia"/>
          <w:sz w:val="24"/>
          <w:szCs w:val="24"/>
        </w:rPr>
        <w:t xml:space="preserve">Her ses det også at man kan skrive talfølgerne uden de krøllede parenteser. </w:t>
      </w:r>
    </w:p>
    <w:p w14:paraId="5A7F2AE3" w14:textId="6EE635AC" w:rsidR="003D1E81" w:rsidRPr="00904F47" w:rsidRDefault="003D1E81" w:rsidP="007678DA">
      <w:pPr>
        <w:tabs>
          <w:tab w:val="left" w:pos="7515"/>
        </w:tabs>
        <w:spacing w:line="360" w:lineRule="auto"/>
        <w:rPr>
          <w:rFonts w:eastAsiaTheme="minorEastAsia"/>
          <w:sz w:val="24"/>
          <w:szCs w:val="24"/>
        </w:rPr>
      </w:pPr>
      <w:r w:rsidRPr="00904F47">
        <w:rPr>
          <w:sz w:val="24"/>
          <w:szCs w:val="24"/>
        </w:rPr>
        <w:t xml:space="preserve">For at angive et bestemt element i talfølgen bruger man tælletallet </w:t>
      </w:r>
      <m:oMath>
        <m:r>
          <w:rPr>
            <w:rFonts w:ascii="Cambria Math" w:hAnsi="Cambria Math"/>
            <w:sz w:val="24"/>
            <w:szCs w:val="24"/>
          </w:rPr>
          <m:t>n=1, 2, 3, …</m:t>
        </m:r>
      </m:oMath>
      <w:r w:rsidR="00BA18A2" w:rsidRPr="00904F47">
        <w:rPr>
          <w:rFonts w:eastAsiaTheme="minorEastAsia"/>
          <w:sz w:val="24"/>
          <w:szCs w:val="24"/>
        </w:rPr>
        <w:t xml:space="preserve"> </w:t>
      </w:r>
    </w:p>
    <w:p w14:paraId="10A5F64E" w14:textId="3918E6E2" w:rsidR="00BA18A2" w:rsidRPr="00904F47" w:rsidRDefault="00BA18A2" w:rsidP="007678DA">
      <w:pPr>
        <w:tabs>
          <w:tab w:val="left" w:pos="7515"/>
        </w:tabs>
        <w:spacing w:line="360" w:lineRule="auto"/>
        <w:rPr>
          <w:rFonts w:eastAsiaTheme="minorEastAsia"/>
          <w:sz w:val="24"/>
          <w:szCs w:val="24"/>
        </w:rPr>
      </w:pPr>
      <w:r w:rsidRPr="00904F47">
        <w:rPr>
          <w:rFonts w:eastAsiaTheme="minorEastAsia"/>
          <w:sz w:val="24"/>
          <w:szCs w:val="24"/>
        </w:rPr>
        <w:t xml:space="preserve">Man vil dog i de fleste tilfælde se det første element betegnet med indeks 0. Det vil da gælde at det første og fjerde element i talfølgen </w:t>
      </w:r>
      <m:oMath>
        <m:r>
          <w:rPr>
            <w:rFonts w:ascii="Cambria Math" w:eastAsiaTheme="minorEastAsia" w:hAnsi="Cambria Math"/>
            <w:sz w:val="24"/>
            <w:szCs w:val="24"/>
          </w:rPr>
          <m:t>a</m:t>
        </m:r>
      </m:oMath>
      <w:r w:rsidRPr="00904F47">
        <w:rPr>
          <w:rFonts w:eastAsiaTheme="minorEastAsia"/>
          <w:sz w:val="24"/>
          <w:szCs w:val="24"/>
        </w:rPr>
        <w:t xml:space="preserve"> kan skrives som:</w:t>
      </w:r>
    </w:p>
    <w:p w14:paraId="1533A279" w14:textId="70CA3AC2" w:rsidR="003D1E81" w:rsidRPr="00904F47" w:rsidRDefault="001D55F0" w:rsidP="007678DA">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=8</m:t>
          </m:r>
        </m:oMath>
      </m:oMathPara>
    </w:p>
    <w:p w14:paraId="1B7EC6CE" w14:textId="1C102FD0" w:rsidR="003D1E81" w:rsidRPr="00904F47" w:rsidRDefault="007C1F37" w:rsidP="007678DA">
      <w:pPr>
        <w:spacing w:line="360" w:lineRule="auto"/>
        <w:rPr>
          <w:sz w:val="24"/>
          <w:szCs w:val="24"/>
        </w:rPr>
      </w:pPr>
      <w:r w:rsidRPr="00904F47">
        <w:rPr>
          <w:sz w:val="24"/>
          <w:szCs w:val="24"/>
        </w:rPr>
        <w:t xml:space="preserve">For at beskrive talfølger gør man brug af </w:t>
      </w:r>
      <w:r w:rsidRPr="00904F47">
        <w:rPr>
          <w:i/>
          <w:iCs/>
          <w:sz w:val="24"/>
          <w:szCs w:val="24"/>
        </w:rPr>
        <w:t>rekursionsligninger</w:t>
      </w:r>
      <w:r w:rsidRPr="00904F47">
        <w:rPr>
          <w:sz w:val="24"/>
          <w:szCs w:val="24"/>
        </w:rPr>
        <w:t xml:space="preserve">. </w:t>
      </w:r>
    </w:p>
    <w:p w14:paraId="340700CD" w14:textId="492ACF40" w:rsidR="008C5881" w:rsidRPr="00904F47" w:rsidRDefault="008332FB" w:rsidP="007678DA">
      <w:pPr>
        <w:spacing w:line="360" w:lineRule="auto"/>
        <w:rPr>
          <w:sz w:val="24"/>
          <w:szCs w:val="24"/>
        </w:rPr>
      </w:pPr>
      <w:r w:rsidRPr="00904F47">
        <w:rPr>
          <w:sz w:val="24"/>
          <w:szCs w:val="24"/>
        </w:rPr>
        <w:t xml:space="preserve">En rekursionsligning kan forstås, som en regel der bestemmer hvordan hvert element i en talfølge skal beregnes. En talfølge kaldes rekursionsligningens løsning, som ikke skal misforstås som rekursionsligningens generelle løsning som er noget andet. </w:t>
      </w:r>
    </w:p>
    <w:p w14:paraId="5B7B4148" w14:textId="7F67C109" w:rsidR="003D1E81" w:rsidRPr="00904F47" w:rsidRDefault="008332FB" w:rsidP="007678DA">
      <w:pPr>
        <w:spacing w:line="360" w:lineRule="auto"/>
        <w:rPr>
          <w:sz w:val="24"/>
          <w:szCs w:val="24"/>
        </w:rPr>
      </w:pPr>
      <w:r w:rsidRPr="00904F47">
        <w:rPr>
          <w:sz w:val="24"/>
          <w:szCs w:val="24"/>
        </w:rPr>
        <w:t>Vi ser igen på talfølgen:</w:t>
      </w:r>
    </w:p>
    <w:p w14:paraId="44D17AB4" w14:textId="146C25F3" w:rsidR="008332FB" w:rsidRPr="00904F47" w:rsidRDefault="008332FB" w:rsidP="007678DA">
      <w:pPr>
        <w:spacing w:line="360" w:lineRule="auto"/>
        <w:rPr>
          <w:rFonts w:eastAsiaTheme="minorEastAsia"/>
          <w:sz w:val="24"/>
          <w:szCs w:val="24"/>
        </w:rPr>
      </w:pPr>
      <m:oMathPara>
        <m:oMath>
          <m:r>
            <w:rPr>
              <w:rFonts w:ascii="Cambria Math" w:hAnsi="Cambria Math"/>
              <w:sz w:val="24"/>
              <w:szCs w:val="24"/>
            </w:rPr>
            <m:t>2, 4, 6, 8, …</m:t>
          </m:r>
        </m:oMath>
      </m:oMathPara>
    </w:p>
    <w:p w14:paraId="13F8A9A8" w14:textId="5260B525" w:rsidR="008332FB" w:rsidRPr="00904F47" w:rsidRDefault="008332FB" w:rsidP="007678DA">
      <w:pPr>
        <w:spacing w:line="360" w:lineRule="auto"/>
        <w:rPr>
          <w:rFonts w:eastAsiaTheme="minorEastAsia"/>
          <w:sz w:val="24"/>
          <w:szCs w:val="24"/>
        </w:rPr>
      </w:pPr>
      <w:r w:rsidRPr="00904F47">
        <w:rPr>
          <w:rFonts w:eastAsiaTheme="minorEastAsia"/>
          <w:sz w:val="24"/>
          <w:szCs w:val="24"/>
        </w:rPr>
        <w:t xml:space="preserve">Hvert element i talfølgen følger reglen at det er 2 større end det foregående element. </w:t>
      </w:r>
    </w:p>
    <w:p w14:paraId="63122920" w14:textId="374B33C2" w:rsidR="008332FB" w:rsidRPr="00904F47" w:rsidRDefault="008332FB" w:rsidP="007678DA">
      <w:pPr>
        <w:spacing w:line="360" w:lineRule="auto"/>
        <w:rPr>
          <w:rFonts w:eastAsiaTheme="minorEastAsia"/>
          <w:sz w:val="24"/>
          <w:szCs w:val="24"/>
        </w:rPr>
      </w:pPr>
      <w:r w:rsidRPr="00904F47">
        <w:rPr>
          <w:rFonts w:eastAsiaTheme="minorEastAsia"/>
          <w:sz w:val="24"/>
          <w:szCs w:val="24"/>
        </w:rPr>
        <w:t>Talfølgen er dermed løsning til rekursionsligningen:</w:t>
      </w:r>
    </w:p>
    <w:p w14:paraId="5B0D6A9F" w14:textId="229C77AD" w:rsidR="008332FB" w:rsidRPr="00904F47" w:rsidRDefault="001D55F0" w:rsidP="007678DA">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+2</m:t>
          </m:r>
        </m:oMath>
      </m:oMathPara>
    </w:p>
    <w:p w14:paraId="67A7DED8" w14:textId="31C3CE9A" w:rsidR="008332FB" w:rsidRDefault="00904F47" w:rsidP="007678DA">
      <w:pPr>
        <w:spacing w:line="360" w:lineRule="auto"/>
        <w:rPr>
          <w:rFonts w:eastAsiaTheme="minorEastAsia"/>
          <w:sz w:val="24"/>
          <w:szCs w:val="24"/>
        </w:rPr>
      </w:pPr>
      <w:r w:rsidRPr="00904F47">
        <w:rPr>
          <w:rFonts w:eastAsiaTheme="minorEastAsia"/>
          <w:sz w:val="24"/>
          <w:szCs w:val="24"/>
        </w:rPr>
        <w:t xml:space="preserve">Denne ligning skal læses som: ”Et element i talfølgen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Pr="00904F47">
        <w:rPr>
          <w:rFonts w:eastAsiaTheme="minorEastAsia"/>
          <w:sz w:val="24"/>
          <w:szCs w:val="24"/>
        </w:rPr>
        <w:t xml:space="preserve">, er lig med det foregående element i talfølgen,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oMath>
      <w:r w:rsidRPr="00904F47">
        <w:rPr>
          <w:rFonts w:eastAsiaTheme="minorEastAsia"/>
          <w:sz w:val="24"/>
          <w:szCs w:val="24"/>
        </w:rPr>
        <w:t>, plus 2.”</w:t>
      </w:r>
    </w:p>
    <w:p w14:paraId="3FD9B420" w14:textId="35D5378B" w:rsidR="004C60D4" w:rsidRPr="004C60D4" w:rsidRDefault="004C60D4" w:rsidP="007678DA">
      <w:pPr>
        <w:spacing w:line="360" w:lineRule="auto"/>
        <w:rPr>
          <w:sz w:val="24"/>
          <w:szCs w:val="24"/>
        </w:rPr>
      </w:pPr>
      <w:r>
        <w:rPr>
          <w:rFonts w:eastAsiaTheme="minorEastAsia"/>
          <w:sz w:val="24"/>
          <w:szCs w:val="24"/>
        </w:rPr>
        <w:t xml:space="preserve">I rekursionsligninger beregnes enhver værdi, udover </w:t>
      </w:r>
      <w:r w:rsidRPr="004C60D4">
        <w:rPr>
          <w:rFonts w:eastAsiaTheme="minorEastAsia"/>
          <w:i/>
          <w:iCs/>
          <w:sz w:val="24"/>
          <w:szCs w:val="24"/>
        </w:rPr>
        <w:t>begyndelsesbetingelsen</w:t>
      </w:r>
      <w:r>
        <w:rPr>
          <w:rFonts w:eastAsiaTheme="minorEastAsia"/>
          <w:sz w:val="24"/>
          <w:szCs w:val="24"/>
        </w:rPr>
        <w:t xml:space="preserve">, med afsæt i en eller flere foregående værdier, som så igen regnes med afsæt i deres foregående værdier. </w:t>
      </w:r>
    </w:p>
    <w:p w14:paraId="6354BE1D" w14:textId="1305E992" w:rsidR="00904F47" w:rsidRDefault="00904F47" w:rsidP="007678DA">
      <w:pPr>
        <w:spacing w:line="360" w:lineRule="auto"/>
        <w:rPr>
          <w:rFonts w:eastAsiaTheme="minorEastAsia"/>
          <w:sz w:val="24"/>
          <w:szCs w:val="24"/>
        </w:rPr>
      </w:pPr>
      <w:r>
        <w:rPr>
          <w:rFonts w:eastAsiaTheme="minorEastAsia"/>
          <w:sz w:val="24"/>
          <w:szCs w:val="24"/>
        </w:rPr>
        <w:lastRenderedPageBreak/>
        <w:t>Denne rekursionsligning beskriver dog ikke blot talfølgen fra før, men også alle andre talfølger der opfylder dens regler. For eksempel:</w:t>
      </w:r>
    </w:p>
    <w:p w14:paraId="64DE474D" w14:textId="0811069A" w:rsidR="00904F47" w:rsidRPr="00904F47" w:rsidRDefault="00904F47" w:rsidP="007678DA">
      <w:pPr>
        <w:spacing w:line="360" w:lineRule="auto"/>
        <w:rPr>
          <w:rFonts w:eastAsiaTheme="minorEastAsia"/>
          <w:sz w:val="24"/>
          <w:szCs w:val="24"/>
        </w:rPr>
      </w:pPr>
      <m:oMathPara>
        <m:oMath>
          <m:r>
            <w:rPr>
              <w:rFonts w:ascii="Cambria Math" w:eastAsiaTheme="minorEastAsia" w:hAnsi="Cambria Math"/>
              <w:sz w:val="24"/>
              <w:szCs w:val="24"/>
            </w:rPr>
            <m:t>-3, -1, 1, 3, …</m:t>
          </m:r>
        </m:oMath>
      </m:oMathPara>
    </w:p>
    <w:p w14:paraId="43A6B7ED" w14:textId="7E835807" w:rsidR="008332FB" w:rsidRDefault="00904F47" w:rsidP="007678DA">
      <w:pPr>
        <w:spacing w:line="360" w:lineRule="auto"/>
        <w:rPr>
          <w:sz w:val="24"/>
          <w:szCs w:val="24"/>
        </w:rPr>
      </w:pPr>
      <w:r>
        <w:rPr>
          <w:sz w:val="24"/>
          <w:szCs w:val="24"/>
        </w:rPr>
        <w:t xml:space="preserve">Hver talfølge er bestemt af sin rekursionsligning, men også af sin </w:t>
      </w:r>
      <w:r>
        <w:rPr>
          <w:i/>
          <w:iCs/>
          <w:sz w:val="24"/>
          <w:szCs w:val="24"/>
        </w:rPr>
        <w:t>begyndelsesbetingelse</w:t>
      </w:r>
      <w:r>
        <w:rPr>
          <w:sz w:val="24"/>
          <w:szCs w:val="24"/>
        </w:rPr>
        <w:t>.</w:t>
      </w:r>
    </w:p>
    <w:p w14:paraId="5E8ADB9F" w14:textId="7A3FBE0B" w:rsidR="00580714" w:rsidRDefault="00904F47" w:rsidP="007678DA">
      <w:pPr>
        <w:spacing w:line="360" w:lineRule="auto"/>
        <w:rPr>
          <w:rFonts w:eastAsiaTheme="minorEastAsia"/>
          <w:sz w:val="24"/>
          <w:szCs w:val="24"/>
        </w:rPr>
      </w:pPr>
      <w:r>
        <w:rPr>
          <w:sz w:val="24"/>
          <w:szCs w:val="24"/>
        </w:rPr>
        <w:t xml:space="preserve">Begyndelsesbetingelsen har betegnelsen: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00580714">
        <w:rPr>
          <w:rFonts w:eastAsiaTheme="minorEastAsia"/>
          <w:sz w:val="24"/>
          <w:szCs w:val="24"/>
        </w:rPr>
        <w:t xml:space="preserve">. Begyndelsesbetingelsen indeks er derved også </w:t>
      </w:r>
      <m:oMath>
        <m:r>
          <w:rPr>
            <w:rFonts w:ascii="Cambria Math" w:eastAsiaTheme="minorEastAsia" w:hAnsi="Cambria Math"/>
            <w:sz w:val="24"/>
            <w:szCs w:val="24"/>
          </w:rPr>
          <m:t>0</m:t>
        </m:r>
      </m:oMath>
    </w:p>
    <w:p w14:paraId="0FD4FDB5" w14:textId="283EC715" w:rsidR="00904F47" w:rsidRDefault="00580714" w:rsidP="007678DA">
      <w:pPr>
        <w:spacing w:line="360" w:lineRule="auto"/>
        <w:rPr>
          <w:rFonts w:eastAsiaTheme="minorEastAsia"/>
          <w:sz w:val="24"/>
          <w:szCs w:val="24"/>
        </w:rPr>
      </w:pPr>
      <w:r>
        <w:rPr>
          <w:rFonts w:eastAsiaTheme="minorEastAsia"/>
          <w:sz w:val="24"/>
          <w:szCs w:val="24"/>
        </w:rPr>
        <w:t xml:space="preserve">Talfølgen </w:t>
      </w:r>
      <m:oMath>
        <m:r>
          <w:rPr>
            <w:rFonts w:ascii="Cambria Math" w:eastAsiaTheme="minorEastAsia" w:hAnsi="Cambria Math"/>
            <w:sz w:val="24"/>
            <w:szCs w:val="24"/>
          </w:rPr>
          <m:t>2, 4, 6, 8, …</m:t>
        </m:r>
      </m:oMath>
      <w:r>
        <w:rPr>
          <w:rFonts w:eastAsiaTheme="minorEastAsia"/>
          <w:sz w:val="24"/>
          <w:szCs w:val="24"/>
        </w:rPr>
        <w:t xml:space="preserve"> har altså begyndelsesbetingelsen </w:t>
      </w:r>
      <m:oMath>
        <m:r>
          <w:rPr>
            <w:rFonts w:ascii="Cambria Math" w:eastAsiaTheme="minorEastAsia" w:hAnsi="Cambria Math"/>
            <w:sz w:val="24"/>
            <w:szCs w:val="24"/>
          </w:rPr>
          <m:t>2</m:t>
        </m:r>
      </m:oMath>
      <w:r>
        <w:rPr>
          <w:rFonts w:eastAsiaTheme="minorEastAsia"/>
          <w:sz w:val="24"/>
          <w:szCs w:val="24"/>
        </w:rPr>
        <w:t xml:space="preserve">, mens talfølgen </w:t>
      </w:r>
      <m:oMath>
        <m:r>
          <w:rPr>
            <w:rFonts w:ascii="Cambria Math" w:eastAsiaTheme="minorEastAsia" w:hAnsi="Cambria Math"/>
            <w:sz w:val="24"/>
            <w:szCs w:val="24"/>
          </w:rPr>
          <m:t>-3, -1, 1, 3, …</m:t>
        </m:r>
      </m:oMath>
      <w:r>
        <w:rPr>
          <w:rFonts w:eastAsiaTheme="minorEastAsia"/>
          <w:sz w:val="24"/>
          <w:szCs w:val="24"/>
        </w:rPr>
        <w:t xml:space="preserve"> har begyndelsesbetingelsen </w:t>
      </w:r>
      <m:oMath>
        <m:r>
          <w:rPr>
            <w:rFonts w:ascii="Cambria Math" w:eastAsiaTheme="minorEastAsia" w:hAnsi="Cambria Math"/>
            <w:sz w:val="24"/>
            <w:szCs w:val="24"/>
          </w:rPr>
          <m:t>-3</m:t>
        </m:r>
      </m:oMath>
      <w:r>
        <w:rPr>
          <w:rFonts w:eastAsiaTheme="minorEastAsia"/>
          <w:sz w:val="24"/>
          <w:szCs w:val="24"/>
        </w:rPr>
        <w:t xml:space="preserve">, dog er begge talfølger løsning til rekursionsligningen. </w:t>
      </w:r>
    </w:p>
    <w:p w14:paraId="09913E0A" w14:textId="4FC09C26" w:rsidR="00904F47" w:rsidRDefault="00904F47" w:rsidP="007678DA">
      <w:pPr>
        <w:spacing w:line="360" w:lineRule="auto"/>
        <w:rPr>
          <w:color w:val="4472C4" w:themeColor="accent1"/>
          <w:sz w:val="28"/>
          <w:szCs w:val="28"/>
        </w:rPr>
      </w:pPr>
      <w:r w:rsidRPr="00904F47">
        <w:rPr>
          <w:color w:val="4472C4" w:themeColor="accent1"/>
          <w:sz w:val="28"/>
          <w:szCs w:val="28"/>
        </w:rPr>
        <w:t xml:space="preserve">Differentiering af funktioner </w:t>
      </w:r>
    </w:p>
    <w:p w14:paraId="2B3330AD" w14:textId="62DEBA7C" w:rsidR="004C60D4" w:rsidRDefault="004C60D4" w:rsidP="007678DA">
      <w:pPr>
        <w:spacing w:line="360" w:lineRule="auto"/>
        <w:rPr>
          <w:sz w:val="24"/>
          <w:szCs w:val="24"/>
        </w:rPr>
      </w:pPr>
      <w:r w:rsidRPr="004C60D4">
        <w:rPr>
          <w:sz w:val="24"/>
          <w:szCs w:val="24"/>
        </w:rPr>
        <w:t>I Newton-Raphsons metode indgå</w:t>
      </w:r>
      <w:r>
        <w:rPr>
          <w:sz w:val="24"/>
          <w:szCs w:val="24"/>
        </w:rPr>
        <w:t xml:space="preserve">r der differentiering så naturligvis skal jeg også gennemgå en del af dette emne. </w:t>
      </w:r>
    </w:p>
    <w:p w14:paraId="15A51232" w14:textId="53ED0137" w:rsidR="00CE0E83" w:rsidRDefault="00CE0E83" w:rsidP="007678DA">
      <w:pPr>
        <w:spacing w:line="360" w:lineRule="auto"/>
        <w:rPr>
          <w:rFonts w:eastAsiaTheme="minorEastAsia"/>
          <w:sz w:val="24"/>
          <w:szCs w:val="24"/>
        </w:rPr>
      </w:pPr>
      <w:r>
        <w:rPr>
          <w:sz w:val="24"/>
          <w:szCs w:val="24"/>
        </w:rPr>
        <w:t xml:space="preserve">Jeg tager udgangspunkt i ligningen fra </w:t>
      </w:r>
      <w:r w:rsidR="001A1D0F">
        <w:rPr>
          <w:sz w:val="24"/>
          <w:szCs w:val="24"/>
        </w:rPr>
        <w:t>indledninge</w:t>
      </w:r>
      <w:r>
        <w:rPr>
          <w:sz w:val="24"/>
          <w:szCs w:val="24"/>
        </w:rPr>
        <w:t xml:space="preserve">n, </w:t>
      </w:r>
      <m:oMath>
        <m:r>
          <w:rPr>
            <w:rFonts w:ascii="Cambria Math" w:hAnsi="Cambria Math"/>
            <w:sz w:val="24"/>
            <w:szCs w:val="24"/>
          </w:rPr>
          <m:t>x=</m:t>
        </m:r>
        <m:r>
          <m:rPr>
            <m:sty m:val="p"/>
          </m:rPr>
          <w:rPr>
            <w:rFonts w:ascii="Cambria Math" w:hAnsi="Cambria Math"/>
            <w:sz w:val="24"/>
            <w:szCs w:val="24"/>
          </w:rPr>
          <m:t>cos⁡</m:t>
        </m:r>
        <m:r>
          <w:rPr>
            <w:rFonts w:ascii="Cambria Math" w:hAnsi="Cambria Math"/>
            <w:sz w:val="24"/>
            <w:szCs w:val="24"/>
          </w:rPr>
          <m:t>(x)</m:t>
        </m:r>
      </m:oMath>
      <w:r>
        <w:rPr>
          <w:rFonts w:eastAsiaTheme="minorEastAsia"/>
          <w:sz w:val="24"/>
          <w:szCs w:val="24"/>
        </w:rPr>
        <w:t xml:space="preserve">, jeg skal blot omformulere den til en funktion før jeg kan differentiere den. </w:t>
      </w:r>
    </w:p>
    <w:p w14:paraId="2F1137F8" w14:textId="1B9E32F9" w:rsidR="00CE0E83" w:rsidRPr="00CE0E83" w:rsidRDefault="00CE0E83" w:rsidP="007678DA">
      <w:pPr>
        <w:spacing w:line="360" w:lineRule="auto"/>
        <w:rPr>
          <w:rFonts w:eastAsiaTheme="minorEastAsia"/>
          <w:sz w:val="24"/>
          <w:szCs w:val="24"/>
        </w:rPr>
      </w:pPr>
      <m:oMathPara>
        <m:oMath>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x</m:t>
                  </m:r>
                </m:e>
              </m:d>
            </m:e>
          </m:func>
        </m:oMath>
      </m:oMathPara>
    </w:p>
    <w:p w14:paraId="6C60CBA6" w14:textId="1F1630C8" w:rsidR="00CE0E83" w:rsidRPr="00CE0E83" w:rsidRDefault="00CE0E83" w:rsidP="007678DA">
      <w:pPr>
        <w:spacing w:line="360" w:lineRule="auto"/>
        <w:rPr>
          <w:rFonts w:eastAsiaTheme="minorEastAsia"/>
          <w:sz w:val="24"/>
          <w:szCs w:val="24"/>
        </w:rPr>
      </w:pPr>
      <m:oMathPara>
        <m:oMath>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 xml:space="preserve">=0 </m:t>
          </m:r>
        </m:oMath>
      </m:oMathPara>
    </w:p>
    <w:p w14:paraId="315A3695" w14:textId="46546F80" w:rsidR="00CE0E83" w:rsidRPr="001A1D0F" w:rsidRDefault="00CE0E83" w:rsidP="007678DA">
      <w:pPr>
        <w:spacing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m:oMathPara>
    </w:p>
    <w:p w14:paraId="30465725" w14:textId="13DF0B5C" w:rsidR="001A1D0F" w:rsidRPr="00FD5BEC" w:rsidRDefault="001A1D0F" w:rsidP="007678DA">
      <w:pPr>
        <w:spacing w:line="360" w:lineRule="auto"/>
        <w:rPr>
          <w:rFonts w:eastAsiaTheme="minorEastAsia"/>
          <w:sz w:val="24"/>
          <w:szCs w:val="24"/>
        </w:rPr>
      </w:pPr>
      <w:r>
        <w:rPr>
          <w:rFonts w:eastAsiaTheme="minorEastAsia"/>
          <w:sz w:val="24"/>
          <w:szCs w:val="24"/>
        </w:rPr>
        <w:t xml:space="preserve">Det er også sådan her jeg omformulerer ligningen når jeg skal bruge Newton-Raphsons metode til at finde </w:t>
      </w:r>
      <m:oMath>
        <m:r>
          <w:rPr>
            <w:rFonts w:ascii="Cambria Math" w:eastAsiaTheme="minorEastAsia" w:hAnsi="Cambria Math"/>
            <w:sz w:val="24"/>
            <w:szCs w:val="24"/>
          </w:rPr>
          <m:t>x</m:t>
        </m:r>
      </m:oMath>
      <w:r>
        <w:rPr>
          <w:rFonts w:eastAsiaTheme="minorEastAsia"/>
          <w:sz w:val="24"/>
          <w:szCs w:val="24"/>
        </w:rPr>
        <w:t>.</w:t>
      </w:r>
    </w:p>
    <w:p w14:paraId="159172AD" w14:textId="3A584C2A" w:rsidR="00FD5BEC" w:rsidRDefault="00FD5BEC" w:rsidP="007678DA">
      <w:pPr>
        <w:spacing w:line="360" w:lineRule="auto"/>
        <w:rPr>
          <w:rFonts w:eastAsiaTheme="minorEastAsia"/>
          <w:sz w:val="24"/>
          <w:szCs w:val="24"/>
        </w:rPr>
      </w:pPr>
      <w:r>
        <w:rPr>
          <w:rFonts w:eastAsiaTheme="minorEastAsia"/>
          <w:sz w:val="24"/>
          <w:szCs w:val="24"/>
        </w:rPr>
        <w:t>For at differentiere simple funktioner som denne er det tit mere effektivt at gøre brug af regnereglerne for elementære funktioners afledte funktioner end af tretrinsreglen. Til denne funktion bruger jeg disse to regler:</w:t>
      </w:r>
    </w:p>
    <w:tbl>
      <w:tblPr>
        <w:tblStyle w:val="Tabel-Gitter"/>
        <w:tblW w:w="0" w:type="auto"/>
        <w:tblLook w:val="04A0" w:firstRow="1" w:lastRow="0" w:firstColumn="1" w:lastColumn="0" w:noHBand="0" w:noVBand="1"/>
      </w:tblPr>
      <w:tblGrid>
        <w:gridCol w:w="4814"/>
        <w:gridCol w:w="4814"/>
      </w:tblGrid>
      <w:tr w:rsidR="00FD5BEC" w14:paraId="736342DD" w14:textId="77777777" w:rsidTr="00FD5BEC">
        <w:tc>
          <w:tcPr>
            <w:tcW w:w="4814" w:type="dxa"/>
            <w:shd w:val="clear" w:color="auto" w:fill="F4B083" w:themeFill="accent2" w:themeFillTint="99"/>
          </w:tcPr>
          <w:p w14:paraId="5006B5EB" w14:textId="6E7F0F96" w:rsidR="00FD5BEC" w:rsidRDefault="00FD5BEC" w:rsidP="007678DA">
            <w:pPr>
              <w:spacing w:line="360" w:lineRule="auto"/>
              <w:rPr>
                <w:rFonts w:eastAsiaTheme="minorEastAsia"/>
                <w:sz w:val="24"/>
                <w:szCs w:val="24"/>
              </w:rPr>
            </w:pPr>
            <m:oMathPara>
              <m:oMath>
                <m:r>
                  <w:rPr>
                    <w:rFonts w:ascii="Cambria Math" w:eastAsiaTheme="minorEastAsia" w:hAnsi="Cambria Math"/>
                    <w:sz w:val="24"/>
                    <w:szCs w:val="24"/>
                  </w:rPr>
                  <m:t>f(x)</m:t>
                </m:r>
              </m:oMath>
            </m:oMathPara>
          </w:p>
        </w:tc>
        <w:tc>
          <w:tcPr>
            <w:tcW w:w="4814" w:type="dxa"/>
            <w:shd w:val="clear" w:color="auto" w:fill="F4B083" w:themeFill="accent2" w:themeFillTint="99"/>
          </w:tcPr>
          <w:p w14:paraId="2C7DDBBA" w14:textId="7CAD13B6" w:rsidR="00FD5BEC" w:rsidRDefault="00FD5BEC" w:rsidP="007678DA">
            <w:pPr>
              <w:spacing w:line="360" w:lineRule="auto"/>
              <w:rPr>
                <w:rFonts w:eastAsiaTheme="minorEastAsia"/>
                <w:sz w:val="24"/>
                <w:szCs w:val="24"/>
              </w:rPr>
            </w:pPr>
            <m:oMathPara>
              <m:oMath>
                <m:r>
                  <w:rPr>
                    <w:rFonts w:ascii="Cambria Math" w:eastAsiaTheme="minorEastAsia" w:hAnsi="Cambria Math"/>
                    <w:sz w:val="24"/>
                    <w:szCs w:val="24"/>
                  </w:rPr>
                  <m:t>f'(x)</m:t>
                </m:r>
              </m:oMath>
            </m:oMathPara>
          </w:p>
        </w:tc>
      </w:tr>
      <w:tr w:rsidR="00FD5BEC" w14:paraId="4E2B7EA5" w14:textId="77777777" w:rsidTr="00FD5BEC">
        <w:tc>
          <w:tcPr>
            <w:tcW w:w="4814" w:type="dxa"/>
          </w:tcPr>
          <w:p w14:paraId="4208FF63" w14:textId="2FE46745" w:rsidR="00FD5BEC" w:rsidRDefault="00FD5BEC" w:rsidP="007678DA">
            <w:pPr>
              <w:spacing w:line="360" w:lineRule="auto"/>
              <w:rPr>
                <w:rFonts w:eastAsiaTheme="minorEastAsia"/>
                <w:sz w:val="24"/>
                <w:szCs w:val="24"/>
              </w:rPr>
            </w:pPr>
            <m:oMathPara>
              <m:oMath>
                <m:r>
                  <w:rPr>
                    <w:rFonts w:ascii="Cambria Math" w:eastAsiaTheme="minorEastAsia" w:hAnsi="Cambria Math"/>
                    <w:sz w:val="24"/>
                    <w:szCs w:val="24"/>
                  </w:rPr>
                  <m:t>ax</m:t>
                </m:r>
              </m:oMath>
            </m:oMathPara>
          </w:p>
        </w:tc>
        <w:tc>
          <w:tcPr>
            <w:tcW w:w="4814" w:type="dxa"/>
          </w:tcPr>
          <w:p w14:paraId="6E3A5067" w14:textId="06DB1031" w:rsidR="00FD5BEC" w:rsidRDefault="00FD5BEC" w:rsidP="007678DA">
            <w:pPr>
              <w:spacing w:line="360" w:lineRule="auto"/>
              <w:rPr>
                <w:rFonts w:eastAsiaTheme="minorEastAsia"/>
                <w:sz w:val="24"/>
                <w:szCs w:val="24"/>
              </w:rPr>
            </w:pPr>
            <m:oMathPara>
              <m:oMath>
                <m:r>
                  <w:rPr>
                    <w:rFonts w:ascii="Cambria Math" w:eastAsiaTheme="minorEastAsia" w:hAnsi="Cambria Math"/>
                    <w:sz w:val="24"/>
                    <w:szCs w:val="24"/>
                  </w:rPr>
                  <m:t>a</m:t>
                </m:r>
              </m:oMath>
            </m:oMathPara>
          </w:p>
        </w:tc>
      </w:tr>
      <w:tr w:rsidR="00FD5BEC" w14:paraId="2E74B301" w14:textId="77777777" w:rsidTr="00FD5BEC">
        <w:tc>
          <w:tcPr>
            <w:tcW w:w="4814" w:type="dxa"/>
          </w:tcPr>
          <w:p w14:paraId="75A66A43" w14:textId="0835F1CA" w:rsidR="00FD5BEC" w:rsidRDefault="00FD5BEC" w:rsidP="007678DA">
            <w:pPr>
              <w:spacing w:line="360" w:lineRule="auto"/>
              <w:rPr>
                <w:rFonts w:eastAsiaTheme="minorEastAsia"/>
                <w:sz w:val="24"/>
                <w:szCs w:val="24"/>
              </w:rPr>
            </w:pPr>
            <m:oMathPara>
              <m:oMath>
                <m:r>
                  <m:rPr>
                    <m:sty m:val="p"/>
                  </m:rPr>
                  <w:rPr>
                    <w:rFonts w:ascii="Cambria Math" w:eastAsiaTheme="minorEastAsia" w:hAnsi="Cambria Math"/>
                    <w:sz w:val="24"/>
                    <w:szCs w:val="24"/>
                  </w:rPr>
                  <m:t>cos⁡</m:t>
                </m:r>
                <m:r>
                  <w:rPr>
                    <w:rFonts w:ascii="Cambria Math" w:eastAsiaTheme="minorEastAsia" w:hAnsi="Cambria Math"/>
                    <w:sz w:val="24"/>
                    <w:szCs w:val="24"/>
                  </w:rPr>
                  <m:t>(x)</m:t>
                </m:r>
              </m:oMath>
            </m:oMathPara>
          </w:p>
        </w:tc>
        <w:tc>
          <w:tcPr>
            <w:tcW w:w="4814" w:type="dxa"/>
          </w:tcPr>
          <w:p w14:paraId="0C4782E1" w14:textId="32005882" w:rsidR="00FD5BEC" w:rsidRDefault="00FD5BEC" w:rsidP="007678DA">
            <w:pPr>
              <w:spacing w:line="360" w:lineRule="auto"/>
              <w:rPr>
                <w:rFonts w:eastAsiaTheme="minorEastAsia"/>
                <w:sz w:val="24"/>
                <w:szCs w:val="24"/>
              </w:rPr>
            </w:pPr>
            <m:oMathPara>
              <m:oMath>
                <m:r>
                  <w:rPr>
                    <w:rFonts w:ascii="Cambria Math" w:eastAsiaTheme="minorEastAsia" w:hAnsi="Cambria Math"/>
                    <w:sz w:val="24"/>
                    <w:szCs w:val="24"/>
                  </w:rPr>
                  <m:t>-</m:t>
                </m:r>
                <m:r>
                  <m:rPr>
                    <m:sty m:val="p"/>
                  </m:rPr>
                  <w:rPr>
                    <w:rFonts w:ascii="Cambria Math" w:eastAsiaTheme="minorEastAsia" w:hAnsi="Cambria Math"/>
                    <w:sz w:val="24"/>
                    <w:szCs w:val="24"/>
                  </w:rPr>
                  <m:t>sin⁡</m:t>
                </m:r>
                <m:r>
                  <w:rPr>
                    <w:rFonts w:ascii="Cambria Math" w:eastAsiaTheme="minorEastAsia" w:hAnsi="Cambria Math"/>
                    <w:sz w:val="24"/>
                    <w:szCs w:val="24"/>
                  </w:rPr>
                  <m:t>(x)</m:t>
                </m:r>
              </m:oMath>
            </m:oMathPara>
          </w:p>
        </w:tc>
      </w:tr>
    </w:tbl>
    <w:p w14:paraId="5863437B" w14:textId="44F8DAC9" w:rsidR="00C76190" w:rsidRDefault="00C76190" w:rsidP="007678DA">
      <w:pPr>
        <w:spacing w:line="360" w:lineRule="auto"/>
        <w:rPr>
          <w:rFonts w:eastAsiaTheme="minorEastAsia"/>
          <w:sz w:val="24"/>
          <w:szCs w:val="24"/>
        </w:rPr>
      </w:pPr>
      <w:r>
        <w:rPr>
          <w:rFonts w:eastAsiaTheme="minorEastAsia"/>
          <w:sz w:val="24"/>
          <w:szCs w:val="24"/>
        </w:rPr>
        <w:t>Med disse regneregler finder jeg at:</w:t>
      </w:r>
    </w:p>
    <w:p w14:paraId="00234C9C" w14:textId="425C55A2" w:rsidR="00C45FF3" w:rsidRPr="00C45FF3" w:rsidRDefault="00C45FF3" w:rsidP="007678DA">
      <w:pPr>
        <w:spacing w:line="360" w:lineRule="auto"/>
        <w:rPr>
          <w:rFonts w:eastAsiaTheme="minorEastAsia"/>
          <w:sz w:val="24"/>
          <w:szCs w:val="24"/>
        </w:rPr>
      </w:pPr>
      <m:oMathPara>
        <m:oMath>
          <m:r>
            <w:rPr>
              <w:rFonts w:ascii="Cambria Math" w:eastAsiaTheme="minorEastAsia" w:hAnsi="Cambria Math"/>
              <w:sz w:val="24"/>
              <w:szCs w:val="24"/>
            </w:rPr>
            <w:lastRenderedPageBreak/>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 xml:space="preserve"> ⟷</m:t>
          </m:r>
        </m:oMath>
      </m:oMathPara>
    </w:p>
    <w:p w14:paraId="19EE3BA5" w14:textId="3F6E28E2" w:rsidR="00C76190" w:rsidRPr="00C76190" w:rsidRDefault="001D55F0" w:rsidP="007678DA">
      <w:pPr>
        <w:spacing w:line="360" w:lineRule="auto"/>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=1+</m:t>
          </m:r>
          <m:r>
            <m:rPr>
              <m:sty m:val="p"/>
            </m:rPr>
            <w:rPr>
              <w:rFonts w:ascii="Cambria Math" w:eastAsiaTheme="minorEastAsia" w:hAnsi="Cambria Math"/>
              <w:sz w:val="24"/>
              <w:szCs w:val="24"/>
            </w:rPr>
            <m:t>sin⁡</m:t>
          </m:r>
          <m:r>
            <w:rPr>
              <w:rFonts w:ascii="Cambria Math" w:eastAsiaTheme="minorEastAsia" w:hAnsi="Cambria Math"/>
              <w:sz w:val="24"/>
              <w:szCs w:val="24"/>
            </w:rPr>
            <m:t>(x)</m:t>
          </m:r>
        </m:oMath>
      </m:oMathPara>
    </w:p>
    <w:p w14:paraId="747916EE" w14:textId="69419DC4" w:rsidR="00C76190" w:rsidRDefault="00C76190" w:rsidP="007678DA">
      <w:pPr>
        <w:spacing w:line="360" w:lineRule="auto"/>
        <w:rPr>
          <w:rFonts w:eastAsiaTheme="minorEastAsia"/>
          <w:sz w:val="24"/>
          <w:szCs w:val="24"/>
        </w:rPr>
      </w:pPr>
      <m:oMath>
        <m:r>
          <w:rPr>
            <w:rFonts w:ascii="Cambria Math" w:eastAsiaTheme="minorEastAsia" w:hAnsi="Cambria Math"/>
            <w:sz w:val="24"/>
            <w:szCs w:val="24"/>
          </w:rPr>
          <m:t>x</m:t>
        </m:r>
      </m:oMath>
      <w:r>
        <w:rPr>
          <w:rFonts w:eastAsiaTheme="minorEastAsia"/>
          <w:sz w:val="24"/>
          <w:szCs w:val="24"/>
        </w:rPr>
        <w:t xml:space="preserve"> bliver til </w:t>
      </w:r>
      <m:oMath>
        <m:r>
          <w:rPr>
            <w:rFonts w:ascii="Cambria Math" w:eastAsiaTheme="minorEastAsia" w:hAnsi="Cambria Math"/>
            <w:sz w:val="24"/>
            <w:szCs w:val="24"/>
          </w:rPr>
          <m:t>1</m:t>
        </m:r>
      </m:oMath>
      <w:r>
        <w:rPr>
          <w:rFonts w:eastAsiaTheme="minorEastAsia"/>
          <w:sz w:val="24"/>
          <w:szCs w:val="24"/>
        </w:rPr>
        <w:t xml:space="preserve"> ved første regneregel hvor </w:t>
      </w:r>
      <m:oMath>
        <m:r>
          <w:rPr>
            <w:rFonts w:ascii="Cambria Math" w:eastAsiaTheme="minorEastAsia" w:hAnsi="Cambria Math"/>
            <w:sz w:val="24"/>
            <w:szCs w:val="24"/>
          </w:rPr>
          <m:t>a</m:t>
        </m:r>
      </m:oMath>
      <w:r>
        <w:rPr>
          <w:rFonts w:eastAsiaTheme="minorEastAsia"/>
          <w:sz w:val="24"/>
          <w:szCs w:val="24"/>
        </w:rPr>
        <w:t xml:space="preserve"> så bare er </w:t>
      </w:r>
      <m:oMath>
        <m:r>
          <w:rPr>
            <w:rFonts w:ascii="Cambria Math" w:eastAsiaTheme="minorEastAsia" w:hAnsi="Cambria Math"/>
            <w:sz w:val="24"/>
            <w:szCs w:val="24"/>
          </w:rPr>
          <m:t>1</m:t>
        </m:r>
      </m:oMath>
      <w:r>
        <w:rPr>
          <w:rFonts w:eastAsiaTheme="minorEastAsia"/>
          <w:sz w:val="24"/>
          <w:szCs w:val="24"/>
        </w:rPr>
        <w:t xml:space="preserve"> og </w:t>
      </w:r>
      <m:oMath>
        <m:r>
          <m:rPr>
            <m:sty m:val="p"/>
          </m:rPr>
          <w:rPr>
            <w:rFonts w:ascii="Cambria Math" w:eastAsiaTheme="minorEastAsia" w:hAnsi="Cambria Math"/>
            <w:sz w:val="24"/>
            <w:szCs w:val="24"/>
          </w:rPr>
          <m:t>cos⁡</m:t>
        </m:r>
        <m:r>
          <w:rPr>
            <w:rFonts w:ascii="Cambria Math" w:eastAsiaTheme="minorEastAsia" w:hAnsi="Cambria Math"/>
            <w:sz w:val="24"/>
            <w:szCs w:val="24"/>
          </w:rPr>
          <m:t>(x)</m:t>
        </m:r>
      </m:oMath>
      <w:r>
        <w:rPr>
          <w:rFonts w:eastAsiaTheme="minorEastAsia"/>
          <w:sz w:val="24"/>
          <w:szCs w:val="24"/>
        </w:rPr>
        <w:t xml:space="preserve"> bliver til </w:t>
      </w:r>
      <m:oMath>
        <m:r>
          <w:rPr>
            <w:rFonts w:ascii="Cambria Math" w:eastAsiaTheme="minorEastAsia" w:hAnsi="Cambria Math"/>
            <w:sz w:val="24"/>
            <w:szCs w:val="24"/>
          </w:rPr>
          <m:t>-</m:t>
        </m:r>
        <m:r>
          <m:rPr>
            <m:sty m:val="p"/>
          </m:rPr>
          <w:rPr>
            <w:rFonts w:ascii="Cambria Math" w:eastAsiaTheme="minorEastAsia" w:hAnsi="Cambria Math"/>
            <w:sz w:val="24"/>
            <w:szCs w:val="24"/>
          </w:rPr>
          <m:t>sin⁡</m:t>
        </m:r>
        <m:r>
          <w:rPr>
            <w:rFonts w:ascii="Cambria Math" w:eastAsiaTheme="minorEastAsia" w:hAnsi="Cambria Math"/>
            <w:sz w:val="24"/>
            <w:szCs w:val="24"/>
          </w:rPr>
          <m:t>(x)</m:t>
        </m:r>
      </m:oMath>
      <w:r>
        <w:rPr>
          <w:rFonts w:eastAsiaTheme="minorEastAsia"/>
          <w:sz w:val="24"/>
          <w:szCs w:val="24"/>
        </w:rPr>
        <w:t xml:space="preserve"> som bliver positiv af det andet minustegn.</w:t>
      </w:r>
    </w:p>
    <w:p w14:paraId="5B734300" w14:textId="67D9630E" w:rsidR="00A558EC" w:rsidRDefault="00C76190" w:rsidP="00185483">
      <w:pPr>
        <w:spacing w:line="360" w:lineRule="auto"/>
        <w:rPr>
          <w:rFonts w:eastAsiaTheme="minorEastAsia"/>
          <w:sz w:val="24"/>
          <w:szCs w:val="24"/>
        </w:rPr>
      </w:pPr>
      <w:r>
        <w:rPr>
          <w:rFonts w:eastAsiaTheme="minorEastAsia"/>
          <w:sz w:val="24"/>
          <w:szCs w:val="24"/>
        </w:rPr>
        <w:t>Nu har vi altså fundet differentialkvotienten til vores funktion</w:t>
      </w:r>
      <w:r w:rsidR="00573BE1">
        <w:rPr>
          <w:rFonts w:eastAsiaTheme="minorEastAsia"/>
          <w:sz w:val="24"/>
          <w:szCs w:val="24"/>
        </w:rPr>
        <w:t xml:space="preserve"> og vi har derved styr på denne del af Newton-Raphsons metode.</w:t>
      </w:r>
    </w:p>
    <w:p w14:paraId="35178F7A" w14:textId="77777777" w:rsidR="00185483" w:rsidRPr="00185483" w:rsidRDefault="00185483" w:rsidP="00185483">
      <w:pPr>
        <w:spacing w:line="360" w:lineRule="auto"/>
        <w:rPr>
          <w:rFonts w:eastAsiaTheme="minorEastAsia"/>
          <w:sz w:val="24"/>
          <w:szCs w:val="24"/>
        </w:rPr>
      </w:pPr>
    </w:p>
    <w:p w14:paraId="413F961A" w14:textId="1BB21513" w:rsidR="00904F47" w:rsidRDefault="00904F47" w:rsidP="007678DA">
      <w:pPr>
        <w:spacing w:line="360" w:lineRule="auto"/>
        <w:rPr>
          <w:color w:val="4472C4" w:themeColor="accent1"/>
          <w:sz w:val="28"/>
          <w:szCs w:val="28"/>
        </w:rPr>
      </w:pPr>
      <w:r w:rsidRPr="00904F47">
        <w:rPr>
          <w:color w:val="4472C4" w:themeColor="accent1"/>
          <w:sz w:val="28"/>
          <w:szCs w:val="28"/>
        </w:rPr>
        <w:t>Irrationelle tal</w:t>
      </w:r>
    </w:p>
    <w:p w14:paraId="19DF3C37" w14:textId="60716A50" w:rsidR="00424EE3" w:rsidRDefault="005D3B43" w:rsidP="007678DA">
      <w:pPr>
        <w:spacing w:line="360" w:lineRule="auto"/>
        <w:rPr>
          <w:rFonts w:eastAsiaTheme="minorEastAsia"/>
          <w:sz w:val="24"/>
          <w:szCs w:val="24"/>
        </w:rPr>
      </w:pPr>
      <w:r>
        <w:rPr>
          <w:sz w:val="24"/>
          <w:szCs w:val="24"/>
        </w:rPr>
        <w:t>Newton-Raphsons metode kan godt bruges til at løse ligninger der ellers også kan løses analytisk, men dens egentlige værdi ligger i evnen til</w:t>
      </w:r>
      <w:r w:rsidR="001A1D0F">
        <w:rPr>
          <w:sz w:val="24"/>
          <w:szCs w:val="24"/>
        </w:rPr>
        <w:t>,</w:t>
      </w:r>
      <w:r>
        <w:rPr>
          <w:sz w:val="24"/>
          <w:szCs w:val="24"/>
        </w:rPr>
        <w:t xml:space="preserve"> at numerisk løse transcendent</w:t>
      </w:r>
      <w:r w:rsidR="001A1D0F">
        <w:rPr>
          <w:sz w:val="24"/>
          <w:szCs w:val="24"/>
        </w:rPr>
        <w:t>e</w:t>
      </w:r>
      <w:r>
        <w:rPr>
          <w:sz w:val="24"/>
          <w:szCs w:val="24"/>
        </w:rPr>
        <w:t xml:space="preserve"> ligninger som </w:t>
      </w:r>
      <m:oMath>
        <m:r>
          <w:rPr>
            <w:rFonts w:ascii="Cambria Math" w:hAnsi="Cambria Math"/>
            <w:sz w:val="24"/>
            <w:szCs w:val="24"/>
          </w:rPr>
          <m:t>x-</m:t>
        </m:r>
        <m:r>
          <m:rPr>
            <m:sty m:val="p"/>
          </m:rPr>
          <w:rPr>
            <w:rFonts w:ascii="Cambria Math" w:hAnsi="Cambria Math"/>
            <w:sz w:val="24"/>
            <w:szCs w:val="24"/>
          </w:rPr>
          <m:t>cos⁡</m:t>
        </m:r>
        <m:r>
          <w:rPr>
            <w:rFonts w:ascii="Cambria Math" w:hAnsi="Cambria Math"/>
            <w:sz w:val="24"/>
            <w:szCs w:val="24"/>
          </w:rPr>
          <m:t>(x)</m:t>
        </m:r>
      </m:oMath>
      <w:r>
        <w:rPr>
          <w:rFonts w:eastAsiaTheme="minorEastAsia"/>
          <w:sz w:val="24"/>
          <w:szCs w:val="24"/>
        </w:rPr>
        <w:t xml:space="preserve">, </w:t>
      </w:r>
      <w:r w:rsidR="00573BE1">
        <w:rPr>
          <w:rFonts w:eastAsiaTheme="minorEastAsia"/>
          <w:sz w:val="24"/>
          <w:szCs w:val="24"/>
        </w:rPr>
        <w:t>og</w:t>
      </w:r>
      <w:r>
        <w:rPr>
          <w:rFonts w:eastAsiaTheme="minorEastAsia"/>
          <w:sz w:val="24"/>
          <w:szCs w:val="24"/>
        </w:rPr>
        <w:t xml:space="preserve"> at tilnærme sig værdier for irrationelle tal som </w:t>
      </w:r>
      <m:oMath>
        <m:r>
          <w:rPr>
            <w:rFonts w:ascii="Cambria Math" w:eastAsiaTheme="minorEastAsia" w:hAnsi="Cambria Math"/>
            <w:sz w:val="24"/>
            <w:szCs w:val="24"/>
          </w:rPr>
          <m:t>π</m:t>
        </m:r>
      </m:oMath>
      <w:r>
        <w:rPr>
          <w:rFonts w:eastAsiaTheme="minorEastAsia"/>
          <w:sz w:val="24"/>
          <w:szCs w:val="24"/>
        </w:rPr>
        <w:t xml:space="preserve"> og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Pr>
          <w:rFonts w:eastAsiaTheme="minorEastAsia"/>
          <w:sz w:val="24"/>
          <w:szCs w:val="24"/>
        </w:rPr>
        <w:t>.</w:t>
      </w:r>
    </w:p>
    <w:p w14:paraId="71866890" w14:textId="0905569E" w:rsidR="005D3B43" w:rsidRDefault="00573BE1" w:rsidP="007678DA">
      <w:pPr>
        <w:spacing w:line="360" w:lineRule="auto"/>
        <w:rPr>
          <w:rFonts w:eastAsiaTheme="minorEastAsia"/>
          <w:sz w:val="24"/>
          <w:szCs w:val="24"/>
        </w:rPr>
      </w:pPr>
      <w:r>
        <w:rPr>
          <w:rFonts w:eastAsiaTheme="minorEastAsia"/>
          <w:sz w:val="24"/>
          <w:szCs w:val="24"/>
        </w:rPr>
        <w:t xml:space="preserve">Det er vigtigt at forstå hvad det vil sige at et tal er irrationelt, så man kan forstå værdien i Newton-Raphsons metodens evne til at tilnærme sig en værdi for tallet. </w:t>
      </w:r>
      <w:r w:rsidR="005D3B43">
        <w:rPr>
          <w:rFonts w:eastAsiaTheme="minorEastAsia"/>
          <w:sz w:val="24"/>
          <w:szCs w:val="24"/>
        </w:rPr>
        <w:t xml:space="preserve">Tal som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sidR="005D3B43">
        <w:rPr>
          <w:rFonts w:eastAsiaTheme="minorEastAsia"/>
          <w:sz w:val="24"/>
          <w:szCs w:val="24"/>
        </w:rPr>
        <w:t xml:space="preserve"> er irrationelle, idet at de ikke kan beskrives med en brøk. </w:t>
      </w:r>
      <w:r w:rsidR="00E8081F">
        <w:rPr>
          <w:rFonts w:eastAsiaTheme="minorEastAsia"/>
          <w:sz w:val="24"/>
          <w:szCs w:val="24"/>
        </w:rPr>
        <w:t xml:space="preserve">Dette kan bevises med et modstridsbevis som i dette tilfælde vil sige at man beviser at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sidR="00E8081F">
        <w:rPr>
          <w:rFonts w:eastAsiaTheme="minorEastAsia"/>
          <w:sz w:val="24"/>
          <w:szCs w:val="24"/>
        </w:rPr>
        <w:t xml:space="preserve"> ikke kan være rationel og derved må være irrationel. </w:t>
      </w:r>
    </w:p>
    <w:p w14:paraId="5E9D63BE" w14:textId="52538DD9" w:rsidR="00DD6CC1" w:rsidRDefault="00DD6CC1" w:rsidP="007678DA">
      <w:pPr>
        <w:spacing w:line="360" w:lineRule="auto"/>
        <w:rPr>
          <w:rFonts w:eastAsiaTheme="minorEastAsia"/>
          <w:sz w:val="24"/>
          <w:szCs w:val="24"/>
        </w:rPr>
      </w:pPr>
      <w:r>
        <w:rPr>
          <w:rFonts w:eastAsiaTheme="minorEastAsia"/>
          <w:sz w:val="24"/>
          <w:szCs w:val="24"/>
        </w:rPr>
        <w:t>Jeg vil nu demonstrere modstridsbeviset</w:t>
      </w:r>
      <w:r w:rsidR="00573BE1">
        <w:rPr>
          <w:rFonts w:eastAsiaTheme="minorEastAsia"/>
          <w:sz w:val="24"/>
          <w:szCs w:val="24"/>
        </w:rPr>
        <w:t xml:space="preserve"> for at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sidR="00573BE1">
        <w:rPr>
          <w:rFonts w:eastAsiaTheme="minorEastAsia"/>
          <w:sz w:val="24"/>
          <w:szCs w:val="24"/>
        </w:rPr>
        <w:t xml:space="preserve"> er irrationel</w:t>
      </w:r>
      <w:r>
        <w:rPr>
          <w:rFonts w:eastAsiaTheme="minorEastAsia"/>
          <w:sz w:val="24"/>
          <w:szCs w:val="24"/>
        </w:rPr>
        <w:t>:</w:t>
      </w:r>
    </w:p>
    <w:p w14:paraId="7C62D256" w14:textId="1FD3AA06" w:rsidR="00DD6CC1" w:rsidRDefault="00DD6CC1" w:rsidP="007678DA">
      <w:pPr>
        <w:spacing w:line="360" w:lineRule="auto"/>
        <w:rPr>
          <w:rFonts w:eastAsiaTheme="minorEastAsia"/>
          <w:sz w:val="24"/>
          <w:szCs w:val="24"/>
        </w:rPr>
      </w:pPr>
      <w:r>
        <w:rPr>
          <w:sz w:val="24"/>
          <w:szCs w:val="24"/>
        </w:rPr>
        <w:t xml:space="preserve">Vi antager, at der findes et rationelt tal </w:t>
      </w:r>
      <m:oMath>
        <m:r>
          <w:rPr>
            <w:rFonts w:ascii="Cambria Math" w:hAnsi="Cambria Math"/>
            <w:sz w:val="24"/>
            <w:szCs w:val="24"/>
          </w:rPr>
          <m:t>r</m:t>
        </m:r>
      </m:oMath>
      <w:r>
        <w:rPr>
          <w:rFonts w:eastAsiaTheme="minorEastAsia"/>
          <w:sz w:val="24"/>
          <w:szCs w:val="24"/>
        </w:rPr>
        <w:t>, sådan at:</w:t>
      </w:r>
    </w:p>
    <w:p w14:paraId="162E7309" w14:textId="500AFCC5" w:rsidR="00DD6CC1" w:rsidRPr="00DD6CC1" w:rsidRDefault="001D55F0" w:rsidP="007678DA">
      <w:pPr>
        <w:spacing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=2</m:t>
          </m:r>
        </m:oMath>
      </m:oMathPara>
    </w:p>
    <w:p w14:paraId="508FFA8A" w14:textId="08107EB4" w:rsidR="00DD6CC1" w:rsidRDefault="00DD6CC1" w:rsidP="007678DA">
      <w:pPr>
        <w:spacing w:line="360" w:lineRule="auto"/>
        <w:rPr>
          <w:rFonts w:eastAsiaTheme="minorEastAsia"/>
          <w:sz w:val="24"/>
          <w:szCs w:val="24"/>
        </w:rPr>
      </w:pPr>
      <w:r>
        <w:rPr>
          <w:rFonts w:eastAsiaTheme="minorEastAsia"/>
          <w:sz w:val="24"/>
          <w:szCs w:val="24"/>
        </w:rPr>
        <w:t xml:space="preserve">Det vil sige at der må findes tal </w:t>
      </w:r>
      <m:oMath>
        <m:r>
          <w:rPr>
            <w:rFonts w:ascii="Cambria Math" w:eastAsiaTheme="minorEastAsia" w:hAnsi="Cambria Math"/>
            <w:sz w:val="24"/>
            <w:szCs w:val="24"/>
          </w:rPr>
          <m:t>m</m:t>
        </m:r>
      </m:oMath>
      <w:r w:rsidR="00723846">
        <w:rPr>
          <w:rFonts w:eastAsiaTheme="minorEastAsia"/>
          <w:sz w:val="24"/>
          <w:szCs w:val="24"/>
        </w:rPr>
        <w:t>,</w:t>
      </w:r>
      <w:r>
        <w:rPr>
          <w:rFonts w:eastAsiaTheme="minorEastAsia"/>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 xml:space="preserve"> ∈ N</m:t>
        </m:r>
      </m:oMath>
      <w:r>
        <w:rPr>
          <w:rFonts w:eastAsiaTheme="minorEastAsia"/>
          <w:sz w:val="24"/>
          <w:szCs w:val="24"/>
        </w:rPr>
        <w:t xml:space="preserve">  sådan at </w:t>
      </w:r>
      <m:oMath>
        <m:r>
          <w:rPr>
            <w:rFonts w:ascii="Cambria Math" w:eastAsiaTheme="minorEastAsia" w:hAnsi="Cambria Math"/>
            <w:sz w:val="24"/>
            <w:szCs w:val="24"/>
          </w:rPr>
          <m:t>r=</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oMath>
      <w:r>
        <w:rPr>
          <w:rFonts w:eastAsiaTheme="minorEastAsia"/>
          <w:sz w:val="24"/>
          <w:szCs w:val="24"/>
        </w:rPr>
        <w:t xml:space="preserve">. Vi kan gyldigt antage at </w:t>
      </w:r>
      <m:oMath>
        <m:r>
          <w:rPr>
            <w:rFonts w:ascii="Cambria Math" w:eastAsiaTheme="minorEastAsia" w:hAnsi="Cambria Math"/>
            <w:sz w:val="24"/>
            <w:szCs w:val="24"/>
          </w:rPr>
          <m:t>r&gt;0</m:t>
        </m:r>
      </m:oMath>
      <w:r>
        <w:rPr>
          <w:rFonts w:eastAsiaTheme="minorEastAsia"/>
          <w:sz w:val="24"/>
          <w:szCs w:val="24"/>
        </w:rPr>
        <w:t xml:space="preserve">, da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r>
        <w:rPr>
          <w:rFonts w:eastAsiaTheme="minorEastAsia"/>
          <w:sz w:val="24"/>
          <w:szCs w:val="24"/>
        </w:rPr>
        <w:t xml:space="preserve">. </w:t>
      </w:r>
    </w:p>
    <w:p w14:paraId="64E49E72" w14:textId="73BD116E" w:rsidR="00DD6CC1" w:rsidRDefault="00DD6CC1" w:rsidP="007678DA">
      <w:pPr>
        <w:spacing w:line="360" w:lineRule="auto"/>
        <w:rPr>
          <w:rFonts w:eastAsiaTheme="minorEastAsia"/>
          <w:sz w:val="24"/>
          <w:szCs w:val="24"/>
        </w:rPr>
      </w:pPr>
      <w:r>
        <w:rPr>
          <w:rFonts w:eastAsiaTheme="minorEastAsia"/>
          <w:sz w:val="24"/>
          <w:szCs w:val="24"/>
        </w:rPr>
        <w:t xml:space="preserve">Vi antager også at brøken </w:t>
      </w:r>
      <m:oMath>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oMath>
      <w:r>
        <w:rPr>
          <w:rFonts w:eastAsiaTheme="minorEastAsia"/>
          <w:sz w:val="24"/>
          <w:szCs w:val="24"/>
        </w:rPr>
        <w:t xml:space="preserve">  ikke kan forkortes. </w:t>
      </w:r>
    </w:p>
    <w:p w14:paraId="3752A4F8" w14:textId="2CFA7465" w:rsidR="00DD6CC1" w:rsidRDefault="00DD6CC1" w:rsidP="007678DA">
      <w:pPr>
        <w:spacing w:line="360" w:lineRule="auto"/>
        <w:rPr>
          <w:rFonts w:eastAsiaTheme="minorEastAsia"/>
          <w:sz w:val="24"/>
          <w:szCs w:val="24"/>
        </w:rPr>
      </w:pPr>
      <w:r>
        <w:rPr>
          <w:rFonts w:eastAsiaTheme="minorEastAsia"/>
          <w:sz w:val="24"/>
          <w:szCs w:val="24"/>
        </w:rPr>
        <w:t>Det fås altså nu at:</w:t>
      </w:r>
    </w:p>
    <w:p w14:paraId="1F501A9D" w14:textId="51EA38C4" w:rsidR="00DD6CC1" w:rsidRPr="00DD6CC1" w:rsidRDefault="00DD6CC1" w:rsidP="007678DA">
      <w:pPr>
        <w:spacing w:line="360" w:lineRule="auto"/>
        <w:rPr>
          <w:rFonts w:eastAsiaTheme="minorEastAsia"/>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e>
              </m:d>
            </m:e>
            <m:sup>
              <m:r>
                <w:rPr>
                  <w:rFonts w:ascii="Cambria Math"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oMath>
      </m:oMathPara>
    </w:p>
    <w:p w14:paraId="219095D7" w14:textId="2022207B" w:rsidR="00DD6CC1" w:rsidRDefault="00DD6CC1" w:rsidP="007678DA">
      <w:pPr>
        <w:spacing w:line="360" w:lineRule="auto"/>
        <w:rPr>
          <w:rFonts w:eastAsiaTheme="minorEastAsia"/>
          <w:sz w:val="24"/>
          <w:szCs w:val="24"/>
        </w:rPr>
      </w:pPr>
      <w:r>
        <w:rPr>
          <w:rFonts w:eastAsiaTheme="minorEastAsia"/>
          <w:sz w:val="24"/>
          <w:szCs w:val="24"/>
        </w:rPr>
        <w:t>Hvilket vil sige at:</w:t>
      </w:r>
    </w:p>
    <w:p w14:paraId="5844E0A7" w14:textId="73624343" w:rsidR="00DD6CC1" w:rsidRPr="00BA719B" w:rsidRDefault="001D55F0" w:rsidP="007678DA">
      <w:pPr>
        <w:spacing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03A0DB84" w14:textId="78615E63" w:rsidR="00BA719B" w:rsidRPr="00BA719B" w:rsidRDefault="00BA719B" w:rsidP="007678DA">
      <w:pPr>
        <w:spacing w:line="360" w:lineRule="auto"/>
        <w:rPr>
          <w:rFonts w:eastAsiaTheme="minorEastAsia"/>
          <w:sz w:val="24"/>
          <w:szCs w:val="24"/>
        </w:rPr>
      </w:pPr>
      <w:r>
        <w:rPr>
          <w:rFonts w:eastAsiaTheme="minorEastAsia"/>
          <w:sz w:val="24"/>
          <w:szCs w:val="24"/>
        </w:rPr>
        <w:t xml:space="preserve">Dette vil sige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eastAsiaTheme="minorEastAsia"/>
          <w:sz w:val="24"/>
          <w:szCs w:val="24"/>
        </w:rPr>
        <w:t xml:space="preserve"> er lige, derved følger at </w:t>
      </w:r>
      <m:oMath>
        <m:r>
          <w:rPr>
            <w:rFonts w:ascii="Cambria Math" w:eastAsiaTheme="minorEastAsia" w:hAnsi="Cambria Math"/>
            <w:sz w:val="24"/>
            <w:szCs w:val="24"/>
          </w:rPr>
          <m:t>m</m:t>
        </m:r>
      </m:oMath>
      <w:r>
        <w:rPr>
          <w:rFonts w:eastAsiaTheme="minorEastAsia"/>
          <w:sz w:val="24"/>
          <w:szCs w:val="24"/>
        </w:rPr>
        <w:t xml:space="preserve"> også må være lige. Når </w:t>
      </w:r>
      <m:oMath>
        <m:r>
          <w:rPr>
            <w:rFonts w:ascii="Cambria Math" w:eastAsiaTheme="minorEastAsia" w:hAnsi="Cambria Math"/>
            <w:sz w:val="24"/>
            <w:szCs w:val="24"/>
          </w:rPr>
          <m:t>m</m:t>
        </m:r>
      </m:oMath>
      <w:r>
        <w:rPr>
          <w:rFonts w:eastAsiaTheme="minorEastAsia"/>
          <w:sz w:val="24"/>
          <w:szCs w:val="24"/>
        </w:rPr>
        <w:t xml:space="preserve"> er lige må det betyde at der findes et helt tal </w:t>
      </w:r>
      <m:oMath>
        <m:r>
          <w:rPr>
            <w:rFonts w:ascii="Cambria Math" w:eastAsiaTheme="minorEastAsia" w:hAnsi="Cambria Math"/>
            <w:sz w:val="24"/>
            <w:szCs w:val="24"/>
          </w:rPr>
          <m:t>k</m:t>
        </m:r>
      </m:oMath>
      <w:r>
        <w:rPr>
          <w:rFonts w:eastAsiaTheme="minorEastAsia"/>
          <w:sz w:val="24"/>
          <w:szCs w:val="24"/>
        </w:rPr>
        <w:t xml:space="preserve"> der opfylder:</w:t>
      </w:r>
      <w:r>
        <w:rPr>
          <w:rFonts w:eastAsiaTheme="minorEastAsia"/>
          <w:sz w:val="24"/>
          <w:szCs w:val="24"/>
        </w:rPr>
        <w:br/>
      </w:r>
      <m:oMathPara>
        <m:oMath>
          <m:r>
            <w:rPr>
              <w:rFonts w:ascii="Cambria Math" w:hAnsi="Cambria Math"/>
              <w:sz w:val="24"/>
              <w:szCs w:val="24"/>
            </w:rPr>
            <m:t>m=2k</m:t>
          </m:r>
        </m:oMath>
      </m:oMathPara>
    </w:p>
    <w:p w14:paraId="5D5A32F3" w14:textId="6D499815" w:rsidR="00BA719B" w:rsidRDefault="00BA719B" w:rsidP="007678DA">
      <w:pPr>
        <w:spacing w:line="360" w:lineRule="auto"/>
        <w:rPr>
          <w:rFonts w:eastAsiaTheme="minorEastAsia"/>
          <w:sz w:val="24"/>
          <w:szCs w:val="24"/>
        </w:rPr>
      </w:pPr>
      <w:r>
        <w:rPr>
          <w:rFonts w:eastAsiaTheme="minorEastAsia"/>
          <w:sz w:val="24"/>
          <w:szCs w:val="24"/>
        </w:rPr>
        <w:t xml:space="preserve">Indsat </w:t>
      </w:r>
      <w:r w:rsidR="00C45FF3">
        <w:rPr>
          <w:rFonts w:eastAsiaTheme="minorEastAsia"/>
          <w:sz w:val="24"/>
          <w:szCs w:val="24"/>
        </w:rPr>
        <w:t xml:space="preserve">på </w:t>
      </w:r>
      <m:oMath>
        <m:r>
          <w:rPr>
            <w:rFonts w:ascii="Cambria Math" w:eastAsiaTheme="minorEastAsia" w:hAnsi="Cambria Math"/>
            <w:sz w:val="24"/>
            <w:szCs w:val="24"/>
          </w:rPr>
          <m:t>m</m:t>
        </m:r>
      </m:oMath>
      <w:r w:rsidR="00C45FF3">
        <w:rPr>
          <w:rFonts w:eastAsiaTheme="minorEastAsia"/>
          <w:sz w:val="24"/>
          <w:szCs w:val="24"/>
        </w:rPr>
        <w:t>’s plads i tidligere</w:t>
      </w:r>
      <w:r>
        <w:rPr>
          <w:rFonts w:eastAsiaTheme="minorEastAsia"/>
          <w:sz w:val="24"/>
          <w:szCs w:val="24"/>
        </w:rPr>
        <w:t xml:space="preserve"> ligning</w:t>
      </w:r>
      <w:r w:rsidR="00C45FF3">
        <w:rPr>
          <w:rFonts w:eastAsiaTheme="minorEastAsia"/>
          <w:sz w:val="24"/>
          <w:szCs w:val="24"/>
        </w:rPr>
        <w:t xml:space="preserve"> giver os:</w:t>
      </w:r>
    </w:p>
    <w:p w14:paraId="3B5C5511" w14:textId="09FDEC7B" w:rsidR="00C45FF3" w:rsidRDefault="001D55F0" w:rsidP="007678DA">
      <w:pPr>
        <w:spacing w:line="360" w:lineRule="auto"/>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2k</m:t>
                  </m:r>
                </m:e>
              </m:d>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7564B162" w14:textId="32657492" w:rsidR="00424EE3" w:rsidRDefault="00E8081F" w:rsidP="007678DA">
      <w:pPr>
        <w:spacing w:line="360" w:lineRule="auto"/>
        <w:rPr>
          <w:sz w:val="24"/>
          <w:szCs w:val="24"/>
        </w:rPr>
      </w:pPr>
      <w:r>
        <w:rPr>
          <w:sz w:val="24"/>
          <w:szCs w:val="24"/>
        </w:rPr>
        <w:t xml:space="preserve"> </w:t>
      </w:r>
      <w:r w:rsidR="00C45FF3">
        <w:rPr>
          <w:sz w:val="24"/>
          <w:szCs w:val="24"/>
        </w:rPr>
        <w:t>Ved at opløse parentesen får vi så:</w:t>
      </w:r>
    </w:p>
    <w:p w14:paraId="733A1E25" w14:textId="06E35F9F" w:rsidR="00C45FF3" w:rsidRPr="00C45FF3" w:rsidRDefault="00C45FF3" w:rsidP="007678DA">
      <w:pPr>
        <w:spacing w:line="360" w:lineRule="auto"/>
        <w:rPr>
          <w:rFonts w:eastAsiaTheme="minorEastAsia"/>
          <w:sz w:val="24"/>
          <w:szCs w:val="24"/>
        </w:rPr>
      </w:pPr>
      <m:oMathPara>
        <m:oMath>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5BD80E5B" w14:textId="385973F2" w:rsidR="00C45FF3" w:rsidRPr="00C45FF3" w:rsidRDefault="00C45FF3" w:rsidP="007678DA">
      <w:pPr>
        <w:spacing w:line="360" w:lineRule="auto"/>
        <w:rPr>
          <w:rFonts w:eastAsiaTheme="minorEastAsia"/>
          <w:sz w:val="24"/>
          <w:szCs w:val="24"/>
        </w:rPr>
      </w:pPr>
      <m:oMathPara>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m:oMathPara>
    </w:p>
    <w:p w14:paraId="5FB242EF" w14:textId="3948C577" w:rsidR="00C45FF3" w:rsidRDefault="000C69CF" w:rsidP="007678DA">
      <w:pPr>
        <w:spacing w:line="360" w:lineRule="auto"/>
        <w:rPr>
          <w:rFonts w:eastAsiaTheme="minorEastAsia"/>
          <w:sz w:val="24"/>
          <w:szCs w:val="24"/>
        </w:rPr>
      </w:pPr>
      <w:r>
        <w:rPr>
          <w:rFonts w:eastAsiaTheme="minorEastAsia"/>
          <w:sz w:val="24"/>
          <w:szCs w:val="24"/>
        </w:rPr>
        <w:t>D</w:t>
      </w:r>
      <w:r w:rsidR="00C45FF3">
        <w:rPr>
          <w:rFonts w:eastAsiaTheme="minorEastAsia"/>
          <w:sz w:val="24"/>
          <w:szCs w:val="24"/>
        </w:rPr>
        <w:t xml:space="preserve">erved bevises på samme måde som før at </w:t>
      </w:r>
      <m:oMath>
        <m:r>
          <w:rPr>
            <w:rFonts w:ascii="Cambria Math" w:eastAsiaTheme="minorEastAsia" w:hAnsi="Cambria Math"/>
            <w:sz w:val="24"/>
            <w:szCs w:val="24"/>
          </w:rPr>
          <m:t>n</m:t>
        </m:r>
      </m:oMath>
      <w:r w:rsidR="00C45FF3">
        <w:rPr>
          <w:rFonts w:eastAsiaTheme="minorEastAsia"/>
          <w:sz w:val="24"/>
          <w:szCs w:val="24"/>
        </w:rPr>
        <w:t xml:space="preserve"> også må være et lige tal.</w:t>
      </w:r>
    </w:p>
    <w:p w14:paraId="44E67D54" w14:textId="7BD967B3" w:rsidR="00C45FF3" w:rsidRDefault="00C45FF3" w:rsidP="007678DA">
      <w:pPr>
        <w:spacing w:line="360" w:lineRule="auto"/>
        <w:rPr>
          <w:rFonts w:eastAsiaTheme="minorEastAsia"/>
          <w:sz w:val="24"/>
          <w:szCs w:val="24"/>
        </w:rPr>
      </w:pPr>
      <w:r>
        <w:rPr>
          <w:rFonts w:eastAsiaTheme="minorEastAsia"/>
          <w:sz w:val="24"/>
          <w:szCs w:val="24"/>
        </w:rPr>
        <w:t xml:space="preserve">Da vi nu ved at både </w:t>
      </w:r>
      <m:oMath>
        <m:r>
          <w:rPr>
            <w:rFonts w:ascii="Cambria Math" w:eastAsiaTheme="minorEastAsia" w:hAnsi="Cambria Math"/>
            <w:sz w:val="24"/>
            <w:szCs w:val="24"/>
          </w:rPr>
          <m:t>m</m:t>
        </m:r>
      </m:oMath>
      <w:r>
        <w:rPr>
          <w:rFonts w:eastAsiaTheme="minorEastAsia"/>
          <w:sz w:val="24"/>
          <w:szCs w:val="24"/>
        </w:rPr>
        <w:t xml:space="preserve"> og </w:t>
      </w:r>
      <m:oMath>
        <m:r>
          <w:rPr>
            <w:rFonts w:ascii="Cambria Math" w:eastAsiaTheme="minorEastAsia" w:hAnsi="Cambria Math"/>
            <w:sz w:val="24"/>
            <w:szCs w:val="24"/>
          </w:rPr>
          <m:t>n</m:t>
        </m:r>
      </m:oMath>
      <w:r>
        <w:rPr>
          <w:rFonts w:eastAsiaTheme="minorEastAsia"/>
          <w:sz w:val="24"/>
          <w:szCs w:val="24"/>
        </w:rPr>
        <w:t xml:space="preserve"> er lige må deres brøk så nødvendigvis være forkortelig</w:t>
      </w:r>
      <w:r w:rsidR="000C69CF">
        <w:rPr>
          <w:rFonts w:eastAsiaTheme="minorEastAsia"/>
          <w:sz w:val="24"/>
          <w:szCs w:val="24"/>
        </w:rPr>
        <w:t xml:space="preserve"> med 2</w:t>
      </w:r>
      <w:r>
        <w:rPr>
          <w:rFonts w:eastAsiaTheme="minorEastAsia"/>
          <w:sz w:val="24"/>
          <w:szCs w:val="24"/>
        </w:rPr>
        <w:t xml:space="preserve">, men dette strider imod vores antagelse om at brøken ikke kan forkortes og derved har jeg bevist at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Pr>
          <w:rFonts w:eastAsiaTheme="minorEastAsia"/>
          <w:sz w:val="24"/>
          <w:szCs w:val="24"/>
        </w:rPr>
        <w:t xml:space="preserve"> ikke kan være rationel og så derfor må være irrationel. </w:t>
      </w:r>
    </w:p>
    <w:p w14:paraId="0FABE9AF" w14:textId="7804018B" w:rsidR="00C45FF3" w:rsidRDefault="00C45FF3" w:rsidP="007678DA">
      <w:pPr>
        <w:spacing w:line="360" w:lineRule="auto"/>
        <w:rPr>
          <w:rFonts w:eastAsiaTheme="minorEastAsia"/>
          <w:sz w:val="24"/>
          <w:szCs w:val="24"/>
        </w:rPr>
      </w:pPr>
      <w:r>
        <w:rPr>
          <w:rFonts w:eastAsiaTheme="minorEastAsia"/>
          <w:sz w:val="24"/>
          <w:szCs w:val="24"/>
        </w:rPr>
        <w:t xml:space="preserve">Dette faktum om irrationelle tal er grunden til at vi må bruge numeriske løsningsmetoder som Newton-Raphsons metode til at tilnærme os decimalværdierne, idet at vi ikke kan skrive dem på brøk. </w:t>
      </w:r>
    </w:p>
    <w:p w14:paraId="1FD0F51A" w14:textId="77777777" w:rsidR="00424EE3" w:rsidRPr="00424EE3" w:rsidRDefault="00424EE3" w:rsidP="007678DA">
      <w:pPr>
        <w:spacing w:line="360" w:lineRule="auto"/>
        <w:rPr>
          <w:sz w:val="24"/>
          <w:szCs w:val="24"/>
        </w:rPr>
      </w:pPr>
    </w:p>
    <w:p w14:paraId="664211C6" w14:textId="2405AA93" w:rsidR="0066681C" w:rsidRPr="00904F47" w:rsidRDefault="0066681C" w:rsidP="007678DA">
      <w:pPr>
        <w:spacing w:line="360" w:lineRule="auto"/>
        <w:rPr>
          <w:color w:val="4472C4" w:themeColor="accent1"/>
          <w:sz w:val="28"/>
          <w:szCs w:val="28"/>
        </w:rPr>
      </w:pPr>
      <w:r w:rsidRPr="00904F47">
        <w:rPr>
          <w:color w:val="4472C4" w:themeColor="accent1"/>
          <w:sz w:val="28"/>
          <w:szCs w:val="28"/>
        </w:rPr>
        <w:t>Newton-Raphsons metode</w:t>
      </w:r>
    </w:p>
    <w:p w14:paraId="4EAA8D47" w14:textId="14849DA6" w:rsidR="00E51E1F" w:rsidRDefault="00D42631" w:rsidP="007678DA">
      <w:pPr>
        <w:spacing w:line="360" w:lineRule="auto"/>
        <w:rPr>
          <w:sz w:val="24"/>
          <w:szCs w:val="24"/>
        </w:rPr>
      </w:pPr>
      <w:r>
        <w:rPr>
          <w:sz w:val="24"/>
          <w:szCs w:val="24"/>
        </w:rPr>
        <w:t>Med alt vores viden om byggestenene i Newton-Raphsons metode kan vi nu opstille dens rekursionsligning:</w:t>
      </w:r>
    </w:p>
    <w:p w14:paraId="3EA09CEE" w14:textId="4AA326AB" w:rsidR="00D42631" w:rsidRDefault="001D55F0" w:rsidP="007678DA">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num>
            <m:den>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den>
          </m:f>
        </m:oMath>
      </m:oMathPara>
    </w:p>
    <w:p w14:paraId="757BB914" w14:textId="7130C4C0" w:rsidR="00424EE3" w:rsidRDefault="00B66B15" w:rsidP="007678DA">
      <w:pPr>
        <w:spacing w:line="360" w:lineRule="auto"/>
        <w:rPr>
          <w:rFonts w:eastAsiaTheme="minorEastAsia"/>
          <w:sz w:val="24"/>
          <w:szCs w:val="24"/>
        </w:rPr>
      </w:pPr>
      <w:r>
        <w:rPr>
          <w:sz w:val="24"/>
          <w:szCs w:val="24"/>
        </w:rPr>
        <w:t xml:space="preserve">Funktionen </w:t>
      </w:r>
      <m:oMath>
        <m:r>
          <w:rPr>
            <w:rFonts w:ascii="Cambria Math" w:hAnsi="Cambria Math"/>
            <w:sz w:val="24"/>
            <w:szCs w:val="24"/>
          </w:rPr>
          <m:t>f(x)</m:t>
        </m:r>
      </m:oMath>
      <w:r>
        <w:rPr>
          <w:rFonts w:eastAsiaTheme="minorEastAsia"/>
          <w:sz w:val="24"/>
          <w:szCs w:val="24"/>
        </w:rPr>
        <w:t xml:space="preserve"> er her den funktion man vil finde et nulpunkt for. Hvis vi tager vores gennemløbende funktion,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w:r>
        <w:rPr>
          <w:rFonts w:eastAsiaTheme="minorEastAsia"/>
          <w:sz w:val="24"/>
          <w:szCs w:val="24"/>
        </w:rPr>
        <w:t>, ville rekursionsligningen se sådan her ud:</w:t>
      </w:r>
    </w:p>
    <w:p w14:paraId="6EAC86C9" w14:textId="12AD1638" w:rsidR="00B66B15" w:rsidRDefault="001D55F0" w:rsidP="00B66B15">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num>
            <m:den>
              <m:r>
                <w:rPr>
                  <w:rFonts w:ascii="Cambria Math" w:hAnsi="Cambria Math"/>
                  <w:sz w:val="24"/>
                  <w:szCs w:val="24"/>
                </w:rPr>
                <m:t>1+</m:t>
              </m:r>
              <m:r>
                <m:rPr>
                  <m:sty m:val="p"/>
                </m:rPr>
                <w:rPr>
                  <w:rFonts w:ascii="Cambria Math" w:hAnsi="Cambria Math"/>
                  <w:sz w:val="24"/>
                  <w:szCs w:val="24"/>
                </w:rPr>
                <m:t>sin⁡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den>
          </m:f>
        </m:oMath>
      </m:oMathPara>
    </w:p>
    <w:p w14:paraId="4CA7568A" w14:textId="01B09439" w:rsidR="00091A13" w:rsidRPr="00091A13" w:rsidRDefault="0023221D" w:rsidP="007678DA">
      <w:pPr>
        <w:spacing w:line="360" w:lineRule="auto"/>
        <w:rPr>
          <w:rFonts w:eastAsiaTheme="minorEastAsia"/>
          <w:sz w:val="24"/>
          <w:szCs w:val="24"/>
        </w:rPr>
      </w:pPr>
      <w:r>
        <w:rPr>
          <w:sz w:val="24"/>
          <w:szCs w:val="24"/>
        </w:rPr>
        <w:t>Udover at vælge min startbetingelse skal jeg i denne metode også vælge mit præcisionstal,</w:t>
      </w:r>
      <w:r w:rsidR="00753158">
        <w:rPr>
          <w:sz w:val="24"/>
          <w:szCs w:val="24"/>
        </w:rPr>
        <w:t xml:space="preserve"> </w:t>
      </w:r>
      <m:oMath>
        <m:r>
          <w:rPr>
            <w:rFonts w:ascii="Cambria Math" w:hAnsi="Cambria Math"/>
            <w:sz w:val="24"/>
            <w:szCs w:val="24"/>
          </w:rPr>
          <m:t>p</m:t>
        </m:r>
      </m:oMath>
      <w:r w:rsidR="00753158">
        <w:rPr>
          <w:rFonts w:eastAsiaTheme="minorEastAsia"/>
          <w:sz w:val="24"/>
          <w:szCs w:val="24"/>
        </w:rPr>
        <w:t>,</w:t>
      </w:r>
      <w:r>
        <w:rPr>
          <w:sz w:val="24"/>
          <w:szCs w:val="24"/>
        </w:rPr>
        <w:t xml:space="preserve"> som effektivt bliver til den decimal jeg finder nulpunktsværdien ved. Det vil sige hvis mit </w:t>
      </w:r>
      <m:oMath>
        <m:r>
          <w:rPr>
            <w:rFonts w:ascii="Cambria Math" w:hAnsi="Cambria Math"/>
            <w:sz w:val="24"/>
            <w:szCs w:val="24"/>
          </w:rPr>
          <m:t>p</m:t>
        </m:r>
      </m:oMath>
      <w:r w:rsidR="00753158">
        <w:rPr>
          <w:rFonts w:eastAsiaTheme="minorEastAsia"/>
          <w:sz w:val="24"/>
          <w:szCs w:val="24"/>
        </w:rPr>
        <w:t xml:space="preserve"> </w:t>
      </w:r>
      <w:r>
        <w:rPr>
          <w:sz w:val="24"/>
          <w:szCs w:val="24"/>
        </w:rPr>
        <w:t xml:space="preserve">er </w:t>
      </w:r>
      <m:oMath>
        <m:r>
          <w:rPr>
            <w:rFonts w:ascii="Cambria Math" w:hAnsi="Cambria Math"/>
            <w:sz w:val="24"/>
            <w:szCs w:val="24"/>
          </w:rPr>
          <m:t>0,00001</m:t>
        </m:r>
      </m:oMath>
      <w:r>
        <w:rPr>
          <w:rFonts w:eastAsiaTheme="minorEastAsia"/>
          <w:sz w:val="24"/>
          <w:szCs w:val="24"/>
        </w:rPr>
        <w:t xml:space="preserve"> vil jeg finde en tilnærmet værdi for </w:t>
      </w:r>
      <m:oMath>
        <m:r>
          <w:rPr>
            <w:rFonts w:ascii="Cambria Math" w:eastAsiaTheme="minorEastAsia" w:hAnsi="Cambria Math"/>
            <w:sz w:val="24"/>
            <w:szCs w:val="24"/>
          </w:rPr>
          <m:t>x</m:t>
        </m:r>
      </m:oMath>
      <w:r>
        <w:rPr>
          <w:rFonts w:eastAsiaTheme="minorEastAsia"/>
          <w:sz w:val="24"/>
          <w:szCs w:val="24"/>
        </w:rPr>
        <w:t xml:space="preserve">, hvor de fire første decimaler vil være korrekte. </w:t>
      </w:r>
    </w:p>
    <w:p w14:paraId="6C849122" w14:textId="1E55E551" w:rsidR="00424EE3" w:rsidRDefault="00753158" w:rsidP="007678DA">
      <w:pPr>
        <w:spacing w:line="360" w:lineRule="auto"/>
        <w:rPr>
          <w:rFonts w:eastAsiaTheme="minorEastAsia"/>
          <w:sz w:val="24"/>
          <w:szCs w:val="24"/>
        </w:rPr>
      </w:pPr>
      <m:oMath>
        <m:r>
          <w:rPr>
            <w:rFonts w:ascii="Cambria Math" w:hAnsi="Cambria Math"/>
            <w:sz w:val="24"/>
            <w:szCs w:val="24"/>
          </w:rPr>
          <m:t>p</m:t>
        </m:r>
      </m:oMath>
      <w:r w:rsidR="00091A13">
        <w:rPr>
          <w:sz w:val="24"/>
          <w:szCs w:val="24"/>
        </w:rPr>
        <w:t xml:space="preserve"> bestemmer hvornår jeg er tilfreds med tilnærmelsen af </w:t>
      </w:r>
      <m:oMath>
        <m:r>
          <w:rPr>
            <w:rFonts w:ascii="Cambria Math" w:hAnsi="Cambria Math"/>
            <w:sz w:val="24"/>
            <w:szCs w:val="24"/>
          </w:rPr>
          <m:t>x</m:t>
        </m:r>
      </m:oMath>
      <w:r w:rsidR="00091A13">
        <w:rPr>
          <w:rFonts w:eastAsiaTheme="minorEastAsia"/>
          <w:sz w:val="24"/>
          <w:szCs w:val="24"/>
        </w:rPr>
        <w:t xml:space="preserve"> sådan:</w:t>
      </w:r>
    </w:p>
    <w:p w14:paraId="1CC1533B" w14:textId="202B6870" w:rsidR="00091A13" w:rsidRDefault="00091A13" w:rsidP="00753158">
      <w:pPr>
        <w:spacing w:line="360" w:lineRule="auto"/>
        <w:jc w:val="center"/>
        <w:rPr>
          <w:rFonts w:eastAsiaTheme="minorEastAsia"/>
          <w:sz w:val="24"/>
          <w:szCs w:val="24"/>
        </w:rPr>
      </w:pP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753158">
        <w:rPr>
          <w:rFonts w:eastAsiaTheme="minorEastAsia"/>
          <w:sz w:val="24"/>
          <w:szCs w:val="24"/>
        </w:rPr>
        <w:t xml:space="preserve"> til </w:t>
      </w:r>
      <m:oMath>
        <m:r>
          <w:rPr>
            <w:rFonts w:ascii="Cambria Math" w:eastAsiaTheme="minorEastAsia" w:hAnsi="Cambria Math"/>
            <w:sz w:val="24"/>
            <w:szCs w:val="24"/>
          </w:rPr>
          <m:t>p</m:t>
        </m:r>
      </m:oMath>
      <w:r w:rsidR="00753158">
        <w:rPr>
          <w:rFonts w:eastAsiaTheme="minorEastAsia"/>
          <w:sz w:val="24"/>
          <w:szCs w:val="24"/>
        </w:rPr>
        <w:t xml:space="preserve"> præcision</w:t>
      </w:r>
      <w:r>
        <w:rPr>
          <w:rFonts w:eastAsiaTheme="minorEastAsia"/>
          <w:sz w:val="24"/>
          <w:szCs w:val="24"/>
        </w:rPr>
        <w:t xml:space="preserve">, når </w:t>
      </w:r>
      <m:oMath>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e>
        </m:d>
        <m:r>
          <w:rPr>
            <w:rFonts w:ascii="Cambria Math" w:eastAsiaTheme="minorEastAsia" w:hAnsi="Cambria Math"/>
            <w:sz w:val="24"/>
            <w:szCs w:val="24"/>
          </w:rPr>
          <m:t>&lt;p</m:t>
        </m:r>
      </m:oMath>
    </w:p>
    <w:p w14:paraId="3C525240" w14:textId="4255BE23" w:rsidR="00753158" w:rsidRDefault="00753158" w:rsidP="007678DA">
      <w:pPr>
        <w:spacing w:line="360" w:lineRule="auto"/>
        <w:rPr>
          <w:rFonts w:eastAsiaTheme="minorEastAsia"/>
          <w:sz w:val="24"/>
          <w:szCs w:val="24"/>
        </w:rPr>
      </w:pPr>
      <w:r>
        <w:rPr>
          <w:rFonts w:eastAsiaTheme="minorEastAsia"/>
          <w:sz w:val="24"/>
          <w:szCs w:val="24"/>
        </w:rPr>
        <w:t xml:space="preserve">For nu at bruge Newton-Raphsons metode til numerisk at tilnærme mig værdien for nulpunktet i funktionen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w:r>
        <w:rPr>
          <w:rFonts w:eastAsiaTheme="minorEastAsia"/>
          <w:sz w:val="24"/>
          <w:szCs w:val="24"/>
        </w:rPr>
        <w:t xml:space="preserve">, og derved løse ligningen </w:t>
      </w:r>
      <m:oMath>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w:r>
        <w:rPr>
          <w:rFonts w:eastAsiaTheme="minorEastAsia"/>
          <w:sz w:val="24"/>
          <w:szCs w:val="24"/>
        </w:rPr>
        <w:t xml:space="preserve">, vælger jeg præcisionstallet </w:t>
      </w:r>
      <m:oMath>
        <m:r>
          <w:rPr>
            <w:rFonts w:ascii="Cambria Math" w:eastAsiaTheme="minorEastAsia" w:hAnsi="Cambria Math"/>
            <w:sz w:val="24"/>
            <w:szCs w:val="24"/>
          </w:rPr>
          <m:t>0.0001</m:t>
        </m:r>
      </m:oMath>
      <w:r>
        <w:rPr>
          <w:rFonts w:eastAsiaTheme="minorEastAsia"/>
          <w:sz w:val="24"/>
          <w:szCs w:val="24"/>
        </w:rPr>
        <w:t xml:space="preserve"> og begyndelsesbetingelsen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=1</m:t>
        </m:r>
      </m:oMath>
      <w:r>
        <w:rPr>
          <w:rFonts w:eastAsiaTheme="minorEastAsia"/>
          <w:sz w:val="24"/>
          <w:szCs w:val="24"/>
        </w:rPr>
        <w:t xml:space="preserve">, idet at jeg gætter på at </w:t>
      </w:r>
      <m:oMath>
        <m:r>
          <w:rPr>
            <w:rFonts w:ascii="Cambria Math" w:eastAsiaTheme="minorEastAsia" w:hAnsi="Cambria Math"/>
            <w:sz w:val="24"/>
            <w:szCs w:val="24"/>
          </w:rPr>
          <m:t>1</m:t>
        </m:r>
      </m:oMath>
      <w:r>
        <w:rPr>
          <w:rFonts w:eastAsiaTheme="minorEastAsia"/>
          <w:sz w:val="24"/>
          <w:szCs w:val="24"/>
        </w:rPr>
        <w:t xml:space="preserve"> er relativt tæt på den egentlige værdi. </w:t>
      </w:r>
      <w:r w:rsidR="00EA469A">
        <w:rPr>
          <w:rFonts w:eastAsiaTheme="minorEastAsia"/>
          <w:sz w:val="24"/>
          <w:szCs w:val="24"/>
        </w:rPr>
        <w:t>For at overholde mit præcisionstal må jeg algoritmisk tjekke efter hver udregning af et element</w:t>
      </w:r>
      <w:r w:rsidR="000C69CF">
        <w:rPr>
          <w:rFonts w:eastAsiaTheme="minorEastAsia"/>
          <w:sz w:val="24"/>
          <w:szCs w:val="24"/>
        </w:rPr>
        <w:t>,</w:t>
      </w:r>
      <w:r w:rsidR="00EA469A">
        <w:rPr>
          <w:rFonts w:eastAsiaTheme="minorEastAsia"/>
          <w:sz w:val="24"/>
          <w:szCs w:val="24"/>
        </w:rPr>
        <w:t xml:space="preserve"> om forskellen imellem det og det forrige er lavere end mit præcisionstal. </w:t>
      </w:r>
      <w:r>
        <w:rPr>
          <w:rFonts w:eastAsiaTheme="minorEastAsia"/>
          <w:sz w:val="24"/>
          <w:szCs w:val="24"/>
        </w:rPr>
        <w:t>Jeg indsætter det hele i ligningen og begynder at danne min talfølge:</w:t>
      </w:r>
    </w:p>
    <w:p w14:paraId="000D8597" w14:textId="42EF8AB1" w:rsidR="00753158" w:rsidRPr="00EA469A" w:rsidRDefault="001D55F0" w:rsidP="00753158">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e>
                  </m:d>
                </m:e>
              </m:func>
            </m:den>
          </m:f>
          <m:r>
            <w:rPr>
              <w:rFonts w:ascii="Cambria Math" w:hAnsi="Cambria Math"/>
              <w:sz w:val="24"/>
              <w:szCs w:val="24"/>
            </w:rPr>
            <m:t>≈0,75037</m:t>
          </m:r>
        </m:oMath>
      </m:oMathPara>
    </w:p>
    <w:p w14:paraId="7AA88655" w14:textId="610A3BF4" w:rsidR="00EA469A" w:rsidRDefault="001D55F0" w:rsidP="00753158">
      <w:pPr>
        <w:spacing w:line="360" w:lineRule="auto"/>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0,75037-1</m:t>
              </m:r>
            </m:e>
          </m:d>
          <m:r>
            <w:rPr>
              <w:rFonts w:ascii="Cambria Math" w:hAnsi="Cambria Math"/>
              <w:sz w:val="24"/>
              <w:szCs w:val="24"/>
            </w:rPr>
            <m:t>&lt;0.0001=false</m:t>
          </m:r>
        </m:oMath>
      </m:oMathPara>
    </w:p>
    <w:p w14:paraId="6E4A79F0" w14:textId="429299A4" w:rsidR="00EA469A" w:rsidRPr="00EA469A" w:rsidRDefault="001D55F0" w:rsidP="00EA469A">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=0,75037-</m:t>
          </m:r>
          <m:f>
            <m:fPr>
              <m:ctrlPr>
                <w:rPr>
                  <w:rFonts w:ascii="Cambria Math" w:hAnsi="Cambria Math"/>
                  <w:i/>
                  <w:sz w:val="24"/>
                  <w:szCs w:val="24"/>
                </w:rPr>
              </m:ctrlPr>
            </m:fPr>
            <m:num>
              <m:r>
                <w:rPr>
                  <w:rFonts w:ascii="Cambria Math" w:hAnsi="Cambria Math"/>
                  <w:sz w:val="24"/>
                  <w:szCs w:val="24"/>
                </w:rPr>
                <m:t>0,75037-</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0,75037</m:t>
                      </m:r>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0,75037</m:t>
                      </m:r>
                    </m:e>
                  </m:d>
                </m:e>
              </m:func>
            </m:den>
          </m:f>
          <m:r>
            <w:rPr>
              <w:rFonts w:ascii="Cambria Math" w:hAnsi="Cambria Math"/>
              <w:sz w:val="24"/>
              <w:szCs w:val="24"/>
            </w:rPr>
            <m:t>≈</m:t>
          </m:r>
          <m:r>
            <w:rPr>
              <w:rFonts w:ascii="Cambria Math" w:eastAsiaTheme="minorEastAsia" w:hAnsi="Cambria Math"/>
              <w:sz w:val="24"/>
              <w:szCs w:val="24"/>
            </w:rPr>
            <m:t>0.73911</m:t>
          </m:r>
        </m:oMath>
      </m:oMathPara>
    </w:p>
    <w:p w14:paraId="7E6457CF" w14:textId="4E2E2AF0" w:rsidR="00EA469A" w:rsidRPr="00EA469A" w:rsidRDefault="001D55F0" w:rsidP="00EA469A">
      <w:pPr>
        <w:spacing w:line="360" w:lineRule="auto"/>
        <w:rPr>
          <w:rFonts w:eastAsiaTheme="minorEastAsia"/>
          <w:sz w:val="24"/>
          <w:szCs w:val="24"/>
        </w:rPr>
      </w:pPr>
      <m:oMathPara>
        <m:oMath>
          <m:d>
            <m:dPr>
              <m:begChr m:val="|"/>
              <m:endChr m:val="|"/>
              <m:ctrlPr>
                <w:rPr>
                  <w:rFonts w:ascii="Cambria Math" w:hAnsi="Cambria Math"/>
                  <w:i/>
                  <w:sz w:val="24"/>
                  <w:szCs w:val="24"/>
                </w:rPr>
              </m:ctrlPr>
            </m:dPr>
            <m:e>
              <m:r>
                <w:rPr>
                  <w:rFonts w:ascii="Cambria Math" w:eastAsiaTheme="minorEastAsia" w:hAnsi="Cambria Math"/>
                  <w:sz w:val="24"/>
                  <w:szCs w:val="24"/>
                </w:rPr>
                <m:t>0.73911</m:t>
              </m:r>
              <m:r>
                <w:rPr>
                  <w:rFonts w:ascii="Cambria Math" w:hAnsi="Cambria Math"/>
                  <w:sz w:val="24"/>
                  <w:szCs w:val="24"/>
                </w:rPr>
                <m:t>-0,75037</m:t>
              </m:r>
            </m:e>
          </m:d>
          <m:r>
            <w:rPr>
              <w:rFonts w:ascii="Cambria Math" w:hAnsi="Cambria Math"/>
              <w:sz w:val="24"/>
              <w:szCs w:val="24"/>
            </w:rPr>
            <m:t>&lt;0.0001=false</m:t>
          </m:r>
        </m:oMath>
      </m:oMathPara>
    </w:p>
    <w:p w14:paraId="4687E930" w14:textId="39D52D0A" w:rsidR="00EA469A" w:rsidRPr="00EA469A" w:rsidRDefault="001D55F0" w:rsidP="00EA469A">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r>
            <w:rPr>
              <w:rFonts w:ascii="Cambria Math" w:eastAsiaTheme="minorEastAsia" w:hAnsi="Cambria Math"/>
              <w:sz w:val="24"/>
              <w:szCs w:val="24"/>
            </w:rPr>
            <m:t>0.73911</m:t>
          </m:r>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0.73911</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eastAsiaTheme="minorEastAsia" w:hAnsi="Cambria Math"/>
                          <w:sz w:val="24"/>
                          <w:szCs w:val="24"/>
                        </w:rPr>
                        <m:t>0.73911</m:t>
                      </m:r>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eastAsiaTheme="minorEastAsia" w:hAnsi="Cambria Math"/>
                          <w:sz w:val="24"/>
                          <w:szCs w:val="24"/>
                        </w:rPr>
                        <m:t>0.73911</m:t>
                      </m:r>
                    </m:e>
                  </m:d>
                </m:e>
              </m:func>
            </m:den>
          </m:f>
          <m:r>
            <w:rPr>
              <w:rFonts w:ascii="Cambria Math" w:hAnsi="Cambria Math"/>
              <w:sz w:val="24"/>
              <w:szCs w:val="24"/>
            </w:rPr>
            <m:t>≈</m:t>
          </m:r>
          <m:r>
            <w:rPr>
              <w:rFonts w:ascii="Cambria Math" w:eastAsiaTheme="minorEastAsia" w:hAnsi="Cambria Math"/>
              <w:sz w:val="24"/>
              <w:szCs w:val="24"/>
            </w:rPr>
            <m:t>0.73909</m:t>
          </m:r>
        </m:oMath>
      </m:oMathPara>
    </w:p>
    <w:p w14:paraId="1F1E7150" w14:textId="3F98B3B3" w:rsidR="00EA469A" w:rsidRPr="00EA469A" w:rsidRDefault="001D55F0" w:rsidP="00EA469A">
      <w:pPr>
        <w:spacing w:line="360" w:lineRule="auto"/>
        <w:rPr>
          <w:rFonts w:eastAsiaTheme="minorEastAsia"/>
          <w:sz w:val="24"/>
          <w:szCs w:val="24"/>
        </w:rPr>
      </w:pPr>
      <m:oMathPara>
        <m:oMath>
          <m:d>
            <m:dPr>
              <m:begChr m:val="|"/>
              <m:endChr m:val="|"/>
              <m:ctrlPr>
                <w:rPr>
                  <w:rFonts w:ascii="Cambria Math" w:hAnsi="Cambria Math"/>
                  <w:i/>
                  <w:sz w:val="24"/>
                  <w:szCs w:val="24"/>
                </w:rPr>
              </m:ctrlPr>
            </m:dPr>
            <m:e>
              <m:r>
                <w:rPr>
                  <w:rFonts w:ascii="Cambria Math" w:eastAsiaTheme="minorEastAsia" w:hAnsi="Cambria Math"/>
                  <w:sz w:val="24"/>
                  <w:szCs w:val="24"/>
                </w:rPr>
                <m:t>0.73909</m:t>
              </m:r>
              <m:r>
                <w:rPr>
                  <w:rFonts w:ascii="Cambria Math" w:hAnsi="Cambria Math"/>
                  <w:sz w:val="24"/>
                  <w:szCs w:val="24"/>
                </w:rPr>
                <m:t>-</m:t>
              </m:r>
              <m:r>
                <w:rPr>
                  <w:rFonts w:ascii="Cambria Math" w:eastAsiaTheme="minorEastAsia" w:hAnsi="Cambria Math"/>
                  <w:sz w:val="24"/>
                  <w:szCs w:val="24"/>
                </w:rPr>
                <m:t>0.73911</m:t>
              </m:r>
            </m:e>
          </m:d>
          <m:r>
            <w:rPr>
              <w:rFonts w:ascii="Cambria Math" w:hAnsi="Cambria Math"/>
              <w:sz w:val="24"/>
              <w:szCs w:val="24"/>
            </w:rPr>
            <m:t>&lt;0.0001=true</m:t>
          </m:r>
        </m:oMath>
      </m:oMathPara>
    </w:p>
    <w:p w14:paraId="422D9B52" w14:textId="3DABB2ED" w:rsidR="00EA469A" w:rsidRDefault="00EA469A" w:rsidP="00EA469A">
      <w:pPr>
        <w:spacing w:line="360" w:lineRule="auto"/>
        <w:rPr>
          <w:rFonts w:eastAsiaTheme="minorEastAsia"/>
          <w:sz w:val="24"/>
          <w:szCs w:val="24"/>
        </w:rPr>
      </w:pPr>
      <m:oMath>
        <m:r>
          <w:rPr>
            <w:rFonts w:ascii="Cambria Math" w:eastAsiaTheme="minorEastAsia" w:hAnsi="Cambria Math"/>
            <w:sz w:val="24"/>
            <w:szCs w:val="24"/>
          </w:rPr>
          <m:t>x ≈0.73909</m:t>
        </m:r>
      </m:oMath>
      <w:r>
        <w:rPr>
          <w:rFonts w:eastAsiaTheme="minorEastAsia"/>
          <w:sz w:val="24"/>
          <w:szCs w:val="24"/>
        </w:rPr>
        <w:t xml:space="preserve"> til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oMath>
      <w:r>
        <w:rPr>
          <w:rFonts w:eastAsiaTheme="minorEastAsia"/>
          <w:sz w:val="24"/>
          <w:szCs w:val="24"/>
        </w:rPr>
        <w:t xml:space="preserve"> præcision</w:t>
      </w:r>
    </w:p>
    <w:p w14:paraId="7EFC0DA1" w14:textId="71EA7D7F" w:rsidR="00C458A4" w:rsidRDefault="00C458A4" w:rsidP="00EA469A">
      <w:pPr>
        <w:spacing w:line="360" w:lineRule="auto"/>
        <w:rPr>
          <w:rFonts w:eastAsiaTheme="minorEastAsia"/>
          <w:sz w:val="24"/>
          <w:szCs w:val="24"/>
        </w:rPr>
      </w:pPr>
      <w:r>
        <w:rPr>
          <w:rFonts w:eastAsiaTheme="minorEastAsia"/>
          <w:sz w:val="24"/>
          <w:szCs w:val="24"/>
        </w:rPr>
        <w:t>Dette kan også skrives som:</w:t>
      </w:r>
    </w:p>
    <w:p w14:paraId="4BDD6F04" w14:textId="5E18861C" w:rsidR="00C458A4" w:rsidRPr="00EA469A" w:rsidRDefault="00C458A4" w:rsidP="00EA469A">
      <w:pPr>
        <w:spacing w:line="360" w:lineRule="auto"/>
        <w:rPr>
          <w:rFonts w:eastAsiaTheme="minorEastAsia"/>
          <w:sz w:val="24"/>
          <w:szCs w:val="24"/>
        </w:rPr>
      </w:pPr>
      <w:r>
        <w:rPr>
          <w:rFonts w:eastAsiaTheme="minorEastAsia"/>
          <w:sz w:val="24"/>
          <w:szCs w:val="24"/>
        </w:rPr>
        <w:t xml:space="preserve">Afstanden fra </w:t>
      </w:r>
      <m:oMath>
        <m:r>
          <w:rPr>
            <w:rFonts w:ascii="Cambria Math" w:eastAsiaTheme="minorEastAsia" w:hAnsi="Cambria Math"/>
            <w:sz w:val="24"/>
            <w:szCs w:val="24"/>
          </w:rPr>
          <m:t>x</m:t>
        </m:r>
      </m:oMath>
      <w:r>
        <w:rPr>
          <w:rFonts w:eastAsiaTheme="minorEastAsia"/>
          <w:sz w:val="24"/>
          <w:szCs w:val="24"/>
        </w:rPr>
        <w:t xml:space="preserve"> til </w:t>
      </w:r>
      <m:oMath>
        <m:r>
          <w:rPr>
            <w:rFonts w:ascii="Cambria Math" w:eastAsiaTheme="minorEastAsia" w:hAnsi="Cambria Math"/>
            <w:sz w:val="24"/>
            <w:szCs w:val="24"/>
          </w:rPr>
          <m:t>0.73909</m:t>
        </m:r>
      </m:oMath>
      <w:r>
        <w:rPr>
          <w:rFonts w:eastAsiaTheme="minorEastAsia"/>
          <w:sz w:val="24"/>
          <w:szCs w:val="24"/>
        </w:rPr>
        <w:t xml:space="preserve"> er mindre end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oMath>
    </w:p>
    <w:p w14:paraId="2B38D8FF" w14:textId="396F1400" w:rsidR="00753158" w:rsidRDefault="00C40289" w:rsidP="007678DA">
      <w:pPr>
        <w:spacing w:line="360" w:lineRule="auto"/>
        <w:rPr>
          <w:rFonts w:eastAsiaTheme="minorEastAsia"/>
          <w:sz w:val="24"/>
          <w:szCs w:val="24"/>
        </w:rPr>
      </w:pPr>
      <w:r>
        <w:rPr>
          <w:rFonts w:eastAsiaTheme="minorEastAsia"/>
          <w:sz w:val="24"/>
          <w:szCs w:val="24"/>
        </w:rPr>
        <w:t>Jeg har nu gennemgået implem</w:t>
      </w:r>
      <w:r w:rsidR="003E5F83">
        <w:rPr>
          <w:rFonts w:eastAsiaTheme="minorEastAsia"/>
          <w:sz w:val="24"/>
          <w:szCs w:val="24"/>
        </w:rPr>
        <w:t>en</w:t>
      </w:r>
      <w:r>
        <w:rPr>
          <w:rFonts w:eastAsiaTheme="minorEastAsia"/>
          <w:sz w:val="24"/>
          <w:szCs w:val="24"/>
        </w:rPr>
        <w:t xml:space="preserve">tering </w:t>
      </w:r>
      <w:r w:rsidR="003E5F83">
        <w:rPr>
          <w:rFonts w:eastAsiaTheme="minorEastAsia"/>
          <w:sz w:val="24"/>
          <w:szCs w:val="24"/>
        </w:rPr>
        <w:t xml:space="preserve">af Newton-Raphsons metoden og derved tilnærmet mig en værdi for løsningen til den transcendente ligning </w:t>
      </w:r>
      <m:oMath>
        <m:r>
          <w:rPr>
            <w:rFonts w:ascii="Cambria Math" w:eastAsiaTheme="minorEastAsia" w:hAnsi="Cambria Math"/>
            <w:sz w:val="24"/>
            <w:szCs w:val="24"/>
          </w:rPr>
          <m:t>x=</m:t>
        </m:r>
        <m:r>
          <m:rPr>
            <m:sty m:val="p"/>
          </m:rPr>
          <w:rPr>
            <w:rFonts w:ascii="Cambria Math" w:eastAsiaTheme="minorEastAsia" w:hAnsi="Cambria Math"/>
            <w:sz w:val="24"/>
            <w:szCs w:val="24"/>
          </w:rPr>
          <m:t>cos⁡</m:t>
        </m:r>
        <m:r>
          <w:rPr>
            <w:rFonts w:ascii="Cambria Math" w:eastAsiaTheme="minorEastAsia" w:hAnsi="Cambria Math"/>
            <w:sz w:val="24"/>
            <w:szCs w:val="24"/>
          </w:rPr>
          <m:t>(x)</m:t>
        </m:r>
      </m:oMath>
      <w:r w:rsidR="003E5F83">
        <w:rPr>
          <w:rFonts w:eastAsiaTheme="minorEastAsia"/>
          <w:sz w:val="24"/>
          <w:szCs w:val="24"/>
        </w:rPr>
        <w:t>.</w:t>
      </w:r>
    </w:p>
    <w:p w14:paraId="2B64E6DE" w14:textId="1648C401" w:rsidR="0066681C" w:rsidRDefault="0066681C" w:rsidP="007678DA">
      <w:pPr>
        <w:spacing w:line="360" w:lineRule="auto"/>
        <w:rPr>
          <w:color w:val="4472C4" w:themeColor="accent1"/>
          <w:sz w:val="32"/>
          <w:szCs w:val="32"/>
        </w:rPr>
      </w:pPr>
      <w:r w:rsidRPr="00904F47">
        <w:rPr>
          <w:color w:val="4472C4" w:themeColor="accent1"/>
          <w:sz w:val="32"/>
          <w:szCs w:val="32"/>
        </w:rPr>
        <w:lastRenderedPageBreak/>
        <w:t>Programmering</w:t>
      </w:r>
    </w:p>
    <w:p w14:paraId="1FE0B927" w14:textId="789F76C8" w:rsidR="00D16289" w:rsidRDefault="00D16289" w:rsidP="00D16289">
      <w:pPr>
        <w:spacing w:line="360" w:lineRule="auto"/>
        <w:rPr>
          <w:sz w:val="24"/>
          <w:szCs w:val="24"/>
        </w:rPr>
      </w:pPr>
      <w:r>
        <w:rPr>
          <w:sz w:val="24"/>
          <w:szCs w:val="24"/>
        </w:rPr>
        <w:t xml:space="preserve">For at kunne implementere Newton-Raphsons metode i programmering må vi forstå de elementer der indgår i programmet sådan at vi har en samlet forståelse for de mindre funktionerende dele der tilsammen giver os et resultat. Med det sagt er implementeringen af Newton-Raphsons metode nogenlunde simpel i programmering. </w:t>
      </w:r>
    </w:p>
    <w:p w14:paraId="25895077" w14:textId="77777777" w:rsidR="00D16289" w:rsidRPr="00D16289" w:rsidRDefault="00D16289" w:rsidP="007678DA">
      <w:pPr>
        <w:spacing w:line="360" w:lineRule="auto"/>
        <w:rPr>
          <w:sz w:val="24"/>
          <w:szCs w:val="24"/>
        </w:rPr>
      </w:pPr>
    </w:p>
    <w:p w14:paraId="4D50A206" w14:textId="50A6B27C" w:rsidR="0066681C" w:rsidRDefault="0066681C" w:rsidP="007678DA">
      <w:pPr>
        <w:spacing w:line="360" w:lineRule="auto"/>
        <w:rPr>
          <w:color w:val="4472C4" w:themeColor="accent1"/>
          <w:sz w:val="28"/>
          <w:szCs w:val="28"/>
        </w:rPr>
      </w:pPr>
      <w:r w:rsidRPr="00904F47">
        <w:rPr>
          <w:color w:val="4472C4" w:themeColor="accent1"/>
          <w:sz w:val="28"/>
          <w:szCs w:val="28"/>
        </w:rPr>
        <w:t>Variabler</w:t>
      </w:r>
    </w:p>
    <w:p w14:paraId="3F8BD7FF" w14:textId="2DEBB9DD" w:rsidR="003E5F83" w:rsidRDefault="00D16289" w:rsidP="007678DA">
      <w:pPr>
        <w:spacing w:line="360" w:lineRule="auto"/>
        <w:rPr>
          <w:sz w:val="24"/>
          <w:szCs w:val="24"/>
        </w:rPr>
      </w:pPr>
      <w:r>
        <w:rPr>
          <w:sz w:val="24"/>
          <w:szCs w:val="24"/>
        </w:rPr>
        <w:t xml:space="preserve">Variabler i programmering fungerer langt hen ad vejen på samme måde, som de gør i matematik. Man deklarerer variablen med et navn og en værdi. Denne del af processen er fælles for de fleste moderne programmeringssprog. </w:t>
      </w:r>
      <w:r w:rsidR="008C1674">
        <w:rPr>
          <w:sz w:val="24"/>
          <w:szCs w:val="24"/>
        </w:rPr>
        <w:t xml:space="preserve">Herefter bliver der forskelle fra sprog til sprog, men jeg ville tage udgangspunkt i JavaScript, idet vi har arbejdet mest med det i timerne. </w:t>
      </w:r>
    </w:p>
    <w:p w14:paraId="47460DF4" w14:textId="455C5D72" w:rsidR="008C1674" w:rsidRDefault="008C1674" w:rsidP="007678DA">
      <w:pPr>
        <w:spacing w:line="360" w:lineRule="auto"/>
        <w:rPr>
          <w:sz w:val="24"/>
          <w:szCs w:val="24"/>
        </w:rPr>
      </w:pPr>
      <w:r>
        <w:rPr>
          <w:sz w:val="24"/>
          <w:szCs w:val="24"/>
        </w:rPr>
        <w:t xml:space="preserve">Variablerne opbevarer data. Denne data har så forskellige former som kaldes datatyper. I JavaScript deklarerer man dem med nøgleordet </w:t>
      </w:r>
      <w:r>
        <w:rPr>
          <w:i/>
          <w:iCs/>
          <w:sz w:val="24"/>
          <w:szCs w:val="24"/>
        </w:rPr>
        <w:t>let</w:t>
      </w:r>
      <w:r>
        <w:rPr>
          <w:sz w:val="24"/>
          <w:szCs w:val="24"/>
        </w:rPr>
        <w:t>. Her er et eksempel:</w:t>
      </w:r>
    </w:p>
    <w:p w14:paraId="19622AAD" w14:textId="6A0101CC" w:rsidR="008C1674" w:rsidRPr="008C1674" w:rsidRDefault="008C1674" w:rsidP="008C1674">
      <w:pPr>
        <w:shd w:val="clear" w:color="auto" w:fill="1E1E1E"/>
        <w:spacing w:after="0" w:line="360" w:lineRule="auto"/>
        <w:rPr>
          <w:rFonts w:ascii="Consolas" w:eastAsia="Times New Roman" w:hAnsi="Consolas" w:cs="Times New Roman"/>
          <w:color w:val="D4D4D4"/>
          <w:sz w:val="21"/>
          <w:szCs w:val="21"/>
          <w:lang w:eastAsia="da-DK"/>
        </w:rPr>
      </w:pPr>
      <w:r w:rsidRPr="008C1674">
        <w:rPr>
          <w:rFonts w:ascii="Consolas" w:eastAsia="Times New Roman" w:hAnsi="Consolas" w:cs="Times New Roman"/>
          <w:color w:val="569CD6"/>
          <w:sz w:val="21"/>
          <w:szCs w:val="21"/>
          <w:lang w:eastAsia="da-DK"/>
        </w:rPr>
        <w:t>let</w:t>
      </w:r>
      <w:r w:rsidRPr="008C1674">
        <w:rPr>
          <w:rFonts w:ascii="Consolas" w:eastAsia="Times New Roman" w:hAnsi="Consolas" w:cs="Times New Roman"/>
          <w:color w:val="D4D4D4"/>
          <w:sz w:val="21"/>
          <w:szCs w:val="21"/>
          <w:lang w:eastAsia="da-DK"/>
        </w:rPr>
        <w:t> </w:t>
      </w:r>
      <w:r w:rsidRPr="008C1674">
        <w:rPr>
          <w:rFonts w:ascii="Consolas" w:eastAsia="Times New Roman" w:hAnsi="Consolas" w:cs="Times New Roman"/>
          <w:color w:val="9CDCFE"/>
          <w:sz w:val="21"/>
          <w:szCs w:val="21"/>
          <w:lang w:eastAsia="da-DK"/>
        </w:rPr>
        <w:t>tal</w:t>
      </w:r>
      <w:r w:rsidRPr="008C1674">
        <w:rPr>
          <w:rFonts w:ascii="Consolas" w:eastAsia="Times New Roman" w:hAnsi="Consolas" w:cs="Times New Roman"/>
          <w:color w:val="D4D4D4"/>
          <w:sz w:val="21"/>
          <w:szCs w:val="21"/>
          <w:lang w:eastAsia="da-DK"/>
        </w:rPr>
        <w:t> = </w:t>
      </w:r>
      <w:r w:rsidRPr="008C1674">
        <w:rPr>
          <w:rFonts w:ascii="Consolas" w:eastAsia="Times New Roman" w:hAnsi="Consolas" w:cs="Times New Roman"/>
          <w:color w:val="B5CEA8"/>
          <w:sz w:val="21"/>
          <w:szCs w:val="21"/>
          <w:lang w:eastAsia="da-DK"/>
        </w:rPr>
        <w:t>2</w:t>
      </w:r>
      <w:r w:rsidRPr="008C1674">
        <w:rPr>
          <w:rFonts w:ascii="Consolas" w:eastAsia="Times New Roman" w:hAnsi="Consolas" w:cs="Times New Roman"/>
          <w:color w:val="D4D4D4"/>
          <w:sz w:val="21"/>
          <w:szCs w:val="21"/>
          <w:lang w:eastAsia="da-DK"/>
        </w:rPr>
        <w:t>;</w:t>
      </w:r>
    </w:p>
    <w:p w14:paraId="3088CA48" w14:textId="2B409061" w:rsidR="008C1674" w:rsidRDefault="008C1674" w:rsidP="008C1674">
      <w:pPr>
        <w:spacing w:line="360" w:lineRule="auto"/>
        <w:rPr>
          <w:rFonts w:eastAsiaTheme="minorEastAsia"/>
          <w:sz w:val="24"/>
          <w:szCs w:val="24"/>
        </w:rPr>
      </w:pPr>
      <w:r>
        <w:rPr>
          <w:i/>
          <w:iCs/>
          <w:sz w:val="24"/>
          <w:szCs w:val="24"/>
        </w:rPr>
        <w:t>let</w:t>
      </w:r>
      <w:r>
        <w:rPr>
          <w:sz w:val="24"/>
          <w:szCs w:val="24"/>
        </w:rPr>
        <w:t xml:space="preserve"> er altså nøgleordet der viser at der laves et variabel. </w:t>
      </w:r>
      <w:r>
        <w:rPr>
          <w:i/>
          <w:iCs/>
          <w:sz w:val="24"/>
          <w:szCs w:val="24"/>
        </w:rPr>
        <w:t xml:space="preserve">tal </w:t>
      </w:r>
      <w:r>
        <w:rPr>
          <w:sz w:val="24"/>
          <w:szCs w:val="24"/>
        </w:rPr>
        <w:t xml:space="preserve">er det navn jeg giver min variabel og så sætter jeg det lige med </w:t>
      </w:r>
      <m:oMath>
        <m:r>
          <w:rPr>
            <w:rFonts w:ascii="Cambria Math" w:hAnsi="Cambria Math"/>
            <w:sz w:val="24"/>
            <w:szCs w:val="24"/>
          </w:rPr>
          <m:t>2</m:t>
        </m:r>
      </m:oMath>
      <w:r>
        <w:rPr>
          <w:rFonts w:eastAsiaTheme="minorEastAsia"/>
          <w:sz w:val="24"/>
          <w:szCs w:val="24"/>
        </w:rPr>
        <w:t>. Der findes mange forskellige datatyper</w:t>
      </w:r>
      <w:r w:rsidR="00C64048">
        <w:rPr>
          <w:rFonts w:eastAsiaTheme="minorEastAsia"/>
          <w:sz w:val="24"/>
          <w:szCs w:val="24"/>
        </w:rPr>
        <w:t>, men her er fire af de mest vigtige:</w:t>
      </w:r>
    </w:p>
    <w:p w14:paraId="49851B80" w14:textId="77777777" w:rsidR="00C64048" w:rsidRPr="00C64048" w:rsidRDefault="00C64048" w:rsidP="00C64048">
      <w:pPr>
        <w:shd w:val="clear" w:color="auto" w:fill="1E1E1E"/>
        <w:spacing w:after="0" w:line="285" w:lineRule="atLeast"/>
        <w:rPr>
          <w:rFonts w:ascii="Consolas" w:eastAsia="Times New Roman" w:hAnsi="Consolas" w:cs="Times New Roman"/>
          <w:color w:val="D4D4D4"/>
          <w:sz w:val="21"/>
          <w:szCs w:val="21"/>
          <w:lang w:eastAsia="da-DK"/>
        </w:rPr>
      </w:pPr>
      <w:r w:rsidRPr="00C64048">
        <w:rPr>
          <w:rFonts w:ascii="Consolas" w:eastAsia="Times New Roman" w:hAnsi="Consolas" w:cs="Times New Roman"/>
          <w:color w:val="569CD6"/>
          <w:sz w:val="21"/>
          <w:szCs w:val="21"/>
          <w:lang w:eastAsia="da-DK"/>
        </w:rPr>
        <w:t>let</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9CDCFE"/>
          <w:sz w:val="21"/>
          <w:szCs w:val="21"/>
          <w:lang w:eastAsia="da-DK"/>
        </w:rPr>
        <w:t>heltal</w:t>
      </w:r>
      <w:r w:rsidRPr="00C64048">
        <w:rPr>
          <w:rFonts w:ascii="Consolas" w:eastAsia="Times New Roman" w:hAnsi="Consolas" w:cs="Times New Roman"/>
          <w:color w:val="D4D4D4"/>
          <w:sz w:val="21"/>
          <w:szCs w:val="21"/>
          <w:lang w:eastAsia="da-DK"/>
        </w:rPr>
        <w:t> = </w:t>
      </w:r>
      <w:r w:rsidRPr="00C64048">
        <w:rPr>
          <w:rFonts w:ascii="Consolas" w:eastAsia="Times New Roman" w:hAnsi="Consolas" w:cs="Times New Roman"/>
          <w:color w:val="B5CEA8"/>
          <w:sz w:val="21"/>
          <w:szCs w:val="21"/>
          <w:lang w:eastAsia="da-DK"/>
        </w:rPr>
        <w:t>5</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6A9955"/>
          <w:sz w:val="21"/>
          <w:szCs w:val="21"/>
          <w:lang w:eastAsia="da-DK"/>
        </w:rPr>
        <w:t>//Et heltals variabel også kaldet en int eller integer</w:t>
      </w:r>
    </w:p>
    <w:p w14:paraId="127CC908" w14:textId="3723083B" w:rsidR="00C64048" w:rsidRPr="00C64048" w:rsidRDefault="00C64048" w:rsidP="00C64048">
      <w:pPr>
        <w:shd w:val="clear" w:color="auto" w:fill="1E1E1E"/>
        <w:spacing w:after="0" w:line="285" w:lineRule="atLeast"/>
        <w:rPr>
          <w:rFonts w:ascii="Consolas" w:eastAsia="Times New Roman" w:hAnsi="Consolas" w:cs="Times New Roman"/>
          <w:color w:val="D4D4D4"/>
          <w:sz w:val="21"/>
          <w:szCs w:val="21"/>
          <w:lang w:eastAsia="da-DK"/>
        </w:rPr>
      </w:pPr>
      <w:r w:rsidRPr="00C64048">
        <w:rPr>
          <w:rFonts w:ascii="Consolas" w:eastAsia="Times New Roman" w:hAnsi="Consolas" w:cs="Times New Roman"/>
          <w:color w:val="569CD6"/>
          <w:sz w:val="21"/>
          <w:szCs w:val="21"/>
          <w:lang w:eastAsia="da-DK"/>
        </w:rPr>
        <w:t>let</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9CDCFE"/>
          <w:sz w:val="21"/>
          <w:szCs w:val="21"/>
          <w:lang w:eastAsia="da-DK"/>
        </w:rPr>
        <w:t>tekst</w:t>
      </w:r>
      <w:r w:rsidRPr="00C64048">
        <w:rPr>
          <w:rFonts w:ascii="Consolas" w:eastAsia="Times New Roman" w:hAnsi="Consolas" w:cs="Times New Roman"/>
          <w:color w:val="D4D4D4"/>
          <w:sz w:val="21"/>
          <w:szCs w:val="21"/>
          <w:lang w:eastAsia="da-DK"/>
        </w:rPr>
        <w:t> = </w:t>
      </w:r>
      <w:r w:rsidRPr="00C64048">
        <w:rPr>
          <w:rFonts w:ascii="Consolas" w:eastAsia="Times New Roman" w:hAnsi="Consolas" w:cs="Times New Roman"/>
          <w:color w:val="CE9178"/>
          <w:sz w:val="21"/>
          <w:szCs w:val="21"/>
          <w:lang w:eastAsia="da-DK"/>
        </w:rPr>
        <w:t>"Hej verden!"</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6A9955"/>
          <w:sz w:val="21"/>
          <w:szCs w:val="21"/>
          <w:lang w:eastAsia="da-DK"/>
        </w:rPr>
        <w:t>//En tekst variabel også kaldet en streng</w:t>
      </w:r>
      <w:r>
        <w:rPr>
          <w:rFonts w:ascii="Consolas" w:eastAsia="Times New Roman" w:hAnsi="Consolas" w:cs="Times New Roman"/>
          <w:color w:val="6A9955"/>
          <w:sz w:val="21"/>
          <w:szCs w:val="21"/>
          <w:lang w:eastAsia="da-DK"/>
        </w:rPr>
        <w:t xml:space="preserve"> eller string</w:t>
      </w:r>
    </w:p>
    <w:p w14:paraId="5838EEFA" w14:textId="4FD1A9EA" w:rsidR="00C64048" w:rsidRPr="00C64048" w:rsidRDefault="00C64048" w:rsidP="00C64048">
      <w:pPr>
        <w:shd w:val="clear" w:color="auto" w:fill="1E1E1E"/>
        <w:spacing w:after="0" w:line="285" w:lineRule="atLeast"/>
        <w:rPr>
          <w:rFonts w:ascii="Consolas" w:eastAsia="Times New Roman" w:hAnsi="Consolas" w:cs="Times New Roman"/>
          <w:color w:val="D4D4D4"/>
          <w:sz w:val="21"/>
          <w:szCs w:val="21"/>
          <w:lang w:eastAsia="da-DK"/>
        </w:rPr>
      </w:pPr>
      <w:r w:rsidRPr="00C64048">
        <w:rPr>
          <w:rFonts w:ascii="Consolas" w:eastAsia="Times New Roman" w:hAnsi="Consolas" w:cs="Times New Roman"/>
          <w:color w:val="569CD6"/>
          <w:sz w:val="21"/>
          <w:szCs w:val="21"/>
          <w:lang w:eastAsia="da-DK"/>
        </w:rPr>
        <w:t>let</w:t>
      </w:r>
      <w:r w:rsidRPr="00C64048">
        <w:rPr>
          <w:rFonts w:ascii="Consolas" w:eastAsia="Times New Roman" w:hAnsi="Consolas" w:cs="Times New Roman"/>
          <w:color w:val="D4D4D4"/>
          <w:sz w:val="21"/>
          <w:szCs w:val="21"/>
          <w:lang w:eastAsia="da-DK"/>
        </w:rPr>
        <w:t> </w:t>
      </w:r>
      <w:r w:rsidR="000C69CF">
        <w:rPr>
          <w:rFonts w:ascii="Consolas" w:eastAsia="Times New Roman" w:hAnsi="Consolas" w:cs="Times New Roman"/>
          <w:color w:val="9CDCFE"/>
          <w:sz w:val="21"/>
          <w:szCs w:val="21"/>
          <w:lang w:eastAsia="da-DK"/>
        </w:rPr>
        <w:t>falsk</w:t>
      </w:r>
      <w:r w:rsidRPr="00C64048">
        <w:rPr>
          <w:rFonts w:ascii="Consolas" w:eastAsia="Times New Roman" w:hAnsi="Consolas" w:cs="Times New Roman"/>
          <w:color w:val="D4D4D4"/>
          <w:sz w:val="21"/>
          <w:szCs w:val="21"/>
          <w:lang w:eastAsia="da-DK"/>
        </w:rPr>
        <w:t> = </w:t>
      </w:r>
      <w:r w:rsidRPr="00C64048">
        <w:rPr>
          <w:rFonts w:ascii="Consolas" w:eastAsia="Times New Roman" w:hAnsi="Consolas" w:cs="Times New Roman"/>
          <w:color w:val="569CD6"/>
          <w:sz w:val="21"/>
          <w:szCs w:val="21"/>
          <w:lang w:eastAsia="da-DK"/>
        </w:rPr>
        <w:t>false</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6A9955"/>
          <w:sz w:val="21"/>
          <w:szCs w:val="21"/>
          <w:lang w:eastAsia="da-DK"/>
        </w:rPr>
        <w:t>//Et boolsk udtryk der enten er sandt eller falsk. Tit kaldet en bool</w:t>
      </w:r>
    </w:p>
    <w:p w14:paraId="1B34DA11" w14:textId="48B2623D" w:rsidR="00C64048" w:rsidRPr="00C64048" w:rsidRDefault="00C64048" w:rsidP="00C64048">
      <w:pPr>
        <w:shd w:val="clear" w:color="auto" w:fill="1E1E1E"/>
        <w:spacing w:after="0" w:line="285" w:lineRule="atLeast"/>
        <w:rPr>
          <w:rFonts w:ascii="Consolas" w:eastAsia="Times New Roman" w:hAnsi="Consolas" w:cs="Times New Roman"/>
          <w:color w:val="D4D4D4"/>
          <w:sz w:val="21"/>
          <w:szCs w:val="21"/>
          <w:lang w:eastAsia="da-DK"/>
        </w:rPr>
      </w:pPr>
      <w:r w:rsidRPr="00C64048">
        <w:rPr>
          <w:rFonts w:ascii="Consolas" w:eastAsia="Times New Roman" w:hAnsi="Consolas" w:cs="Times New Roman"/>
          <w:color w:val="569CD6"/>
          <w:sz w:val="21"/>
          <w:szCs w:val="21"/>
          <w:lang w:eastAsia="da-DK"/>
        </w:rPr>
        <w:t>let</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9CDCFE"/>
          <w:sz w:val="21"/>
          <w:szCs w:val="21"/>
          <w:lang w:eastAsia="da-DK"/>
        </w:rPr>
        <w:t>decimaltal</w:t>
      </w:r>
      <w:r w:rsidRPr="00C64048">
        <w:rPr>
          <w:rFonts w:ascii="Consolas" w:eastAsia="Times New Roman" w:hAnsi="Consolas" w:cs="Times New Roman"/>
          <w:color w:val="D4D4D4"/>
          <w:sz w:val="21"/>
          <w:szCs w:val="21"/>
          <w:lang w:eastAsia="da-DK"/>
        </w:rPr>
        <w:t> = </w:t>
      </w:r>
      <w:r w:rsidRPr="00C64048">
        <w:rPr>
          <w:rFonts w:ascii="Consolas" w:eastAsia="Times New Roman" w:hAnsi="Consolas" w:cs="Times New Roman"/>
          <w:color w:val="B5CEA8"/>
          <w:sz w:val="21"/>
          <w:szCs w:val="21"/>
          <w:lang w:eastAsia="da-DK"/>
        </w:rPr>
        <w:t>0.73909</w:t>
      </w:r>
      <w:r w:rsidRPr="00C64048">
        <w:rPr>
          <w:rFonts w:ascii="Consolas" w:eastAsia="Times New Roman" w:hAnsi="Consolas" w:cs="Times New Roman"/>
          <w:color w:val="D4D4D4"/>
          <w:sz w:val="21"/>
          <w:szCs w:val="21"/>
          <w:lang w:eastAsia="da-DK"/>
        </w:rPr>
        <w:t> </w:t>
      </w:r>
      <w:r w:rsidRPr="00C64048">
        <w:rPr>
          <w:rFonts w:ascii="Consolas" w:eastAsia="Times New Roman" w:hAnsi="Consolas" w:cs="Times New Roman"/>
          <w:color w:val="6A9955"/>
          <w:sz w:val="21"/>
          <w:szCs w:val="21"/>
          <w:lang w:eastAsia="da-DK"/>
        </w:rPr>
        <w:t>//En decimaltalsvariabel også kaldet en float. Kan også være over 1</w:t>
      </w:r>
    </w:p>
    <w:p w14:paraId="66EF9A80" w14:textId="50B6847A" w:rsidR="00C64048" w:rsidRPr="00C64048" w:rsidRDefault="00C64048" w:rsidP="00C64048">
      <w:pPr>
        <w:spacing w:line="360" w:lineRule="auto"/>
        <w:rPr>
          <w:sz w:val="24"/>
          <w:szCs w:val="24"/>
        </w:rPr>
      </w:pPr>
      <w:r>
        <w:rPr>
          <w:sz w:val="24"/>
          <w:szCs w:val="24"/>
        </w:rPr>
        <w:t xml:space="preserve">Variabler har også et såkaldt </w:t>
      </w:r>
      <w:r>
        <w:rPr>
          <w:i/>
          <w:iCs/>
          <w:sz w:val="24"/>
          <w:szCs w:val="24"/>
        </w:rPr>
        <w:t>scope</w:t>
      </w:r>
      <w:r>
        <w:rPr>
          <w:sz w:val="24"/>
          <w:szCs w:val="24"/>
        </w:rPr>
        <w:t xml:space="preserve">. Det vil sige hvor de er tilgængelige i koden. Deklarerer man en variabel inden i en metode vil den kun være tilgængelig der. </w:t>
      </w:r>
      <w:r w:rsidR="00B33364">
        <w:rPr>
          <w:sz w:val="24"/>
          <w:szCs w:val="24"/>
        </w:rPr>
        <w:t xml:space="preserve">Det kalder man et lokalt variabel. </w:t>
      </w:r>
      <w:r>
        <w:rPr>
          <w:sz w:val="24"/>
          <w:szCs w:val="24"/>
        </w:rPr>
        <w:t xml:space="preserve">Hvis man så omvendt deklarerer en variabel udenfor nogen metoder, vil det blive en global variabel der er tilgængelig i alle dele af koden. </w:t>
      </w:r>
    </w:p>
    <w:p w14:paraId="448891DC" w14:textId="77777777" w:rsidR="001C6845" w:rsidRPr="001C6845" w:rsidRDefault="001C6845" w:rsidP="007678DA">
      <w:pPr>
        <w:spacing w:line="360" w:lineRule="auto"/>
        <w:rPr>
          <w:sz w:val="24"/>
          <w:szCs w:val="24"/>
        </w:rPr>
      </w:pPr>
    </w:p>
    <w:p w14:paraId="135AD3C4" w14:textId="77777777" w:rsidR="008C2BDD" w:rsidRDefault="008C2BDD" w:rsidP="007678DA">
      <w:pPr>
        <w:spacing w:line="360" w:lineRule="auto"/>
        <w:rPr>
          <w:color w:val="4472C4" w:themeColor="accent1"/>
          <w:sz w:val="28"/>
          <w:szCs w:val="28"/>
        </w:rPr>
      </w:pPr>
    </w:p>
    <w:p w14:paraId="012C0F15" w14:textId="07C107F4" w:rsidR="0066681C" w:rsidRDefault="0066681C" w:rsidP="007678DA">
      <w:pPr>
        <w:spacing w:line="360" w:lineRule="auto"/>
        <w:rPr>
          <w:color w:val="4472C4" w:themeColor="accent1"/>
          <w:sz w:val="28"/>
          <w:szCs w:val="28"/>
        </w:rPr>
      </w:pPr>
      <w:r w:rsidRPr="00904F47">
        <w:rPr>
          <w:color w:val="4472C4" w:themeColor="accent1"/>
          <w:sz w:val="28"/>
          <w:szCs w:val="28"/>
        </w:rPr>
        <w:lastRenderedPageBreak/>
        <w:t>Betinget udførelse</w:t>
      </w:r>
    </w:p>
    <w:p w14:paraId="16A9BDB2" w14:textId="30002852" w:rsidR="001C6845" w:rsidRDefault="00F92F09" w:rsidP="007678DA">
      <w:pPr>
        <w:spacing w:line="360" w:lineRule="auto"/>
        <w:rPr>
          <w:sz w:val="24"/>
          <w:szCs w:val="24"/>
        </w:rPr>
      </w:pPr>
      <w:r>
        <w:rPr>
          <w:sz w:val="24"/>
          <w:szCs w:val="24"/>
        </w:rPr>
        <w:t>Betinget udførsel går ud på at kunne afvikle nogle bestemte instruktioner til computeren hvis en betingelse er opfyldt. En simpel konstruktion for betinget udførsel ser sådan her ud:</w:t>
      </w:r>
    </w:p>
    <w:p w14:paraId="54A849B4" w14:textId="77777777"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C586C0"/>
          <w:sz w:val="21"/>
          <w:szCs w:val="21"/>
          <w:lang w:eastAsia="da-DK"/>
        </w:rPr>
        <w:t>if</w:t>
      </w:r>
      <w:r w:rsidRPr="00F92F09">
        <w:rPr>
          <w:rFonts w:ascii="Consolas" w:eastAsia="Times New Roman" w:hAnsi="Consolas" w:cs="Times New Roman"/>
          <w:color w:val="D4D4D4"/>
          <w:sz w:val="21"/>
          <w:szCs w:val="21"/>
          <w:lang w:eastAsia="da-DK"/>
        </w:rPr>
        <w:t>(</w:t>
      </w:r>
      <w:r w:rsidRPr="00F92F09">
        <w:rPr>
          <w:rFonts w:ascii="Consolas" w:eastAsia="Times New Roman" w:hAnsi="Consolas" w:cs="Times New Roman"/>
          <w:color w:val="9CDCFE"/>
          <w:sz w:val="21"/>
          <w:szCs w:val="21"/>
          <w:lang w:eastAsia="da-DK"/>
        </w:rPr>
        <w:t>betingelse</w:t>
      </w:r>
      <w:r w:rsidRPr="00F92F09">
        <w:rPr>
          <w:rFonts w:ascii="Consolas" w:eastAsia="Times New Roman" w:hAnsi="Consolas" w:cs="Times New Roman"/>
          <w:color w:val="D4D4D4"/>
          <w:sz w:val="21"/>
          <w:szCs w:val="21"/>
          <w:lang w:eastAsia="da-DK"/>
        </w:rPr>
        <w:t>){</w:t>
      </w:r>
    </w:p>
    <w:p w14:paraId="57205F46" w14:textId="01F12FFF"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D4D4D4"/>
          <w:sz w:val="21"/>
          <w:szCs w:val="21"/>
          <w:lang w:eastAsia="da-DK"/>
        </w:rPr>
        <w:t>  </w:t>
      </w:r>
      <w:r w:rsidRPr="00F92F09">
        <w:rPr>
          <w:rFonts w:ascii="Consolas" w:eastAsia="Times New Roman" w:hAnsi="Consolas" w:cs="Times New Roman"/>
          <w:color w:val="6A9955"/>
          <w:sz w:val="21"/>
          <w:szCs w:val="21"/>
          <w:lang w:eastAsia="da-DK"/>
        </w:rPr>
        <w:t>//Udfør sekvens af betingede instruktioner</w:t>
      </w:r>
    </w:p>
    <w:p w14:paraId="0FF3D4F4" w14:textId="77777777"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D4D4D4"/>
          <w:sz w:val="21"/>
          <w:szCs w:val="21"/>
          <w:lang w:eastAsia="da-DK"/>
        </w:rPr>
        <w:t>}</w:t>
      </w:r>
    </w:p>
    <w:p w14:paraId="1117A75C" w14:textId="29962BC1" w:rsidR="00F92F09" w:rsidRDefault="00F92F09" w:rsidP="007678DA">
      <w:pPr>
        <w:spacing w:line="360" w:lineRule="auto"/>
        <w:rPr>
          <w:sz w:val="24"/>
          <w:szCs w:val="24"/>
        </w:rPr>
      </w:pPr>
      <w:r>
        <w:rPr>
          <w:sz w:val="24"/>
          <w:szCs w:val="24"/>
        </w:rPr>
        <w:t xml:space="preserve">Nøgleordet </w:t>
      </w:r>
      <w:r>
        <w:rPr>
          <w:i/>
          <w:iCs/>
          <w:sz w:val="24"/>
          <w:szCs w:val="24"/>
        </w:rPr>
        <w:t>if</w:t>
      </w:r>
      <w:r>
        <w:rPr>
          <w:sz w:val="24"/>
          <w:szCs w:val="24"/>
        </w:rPr>
        <w:t xml:space="preserve"> er</w:t>
      </w:r>
      <w:r w:rsidR="008C2BDD">
        <w:rPr>
          <w:sz w:val="24"/>
          <w:szCs w:val="24"/>
        </w:rPr>
        <w:t xml:space="preserve"> </w:t>
      </w:r>
      <w:r>
        <w:rPr>
          <w:sz w:val="24"/>
          <w:szCs w:val="24"/>
        </w:rPr>
        <w:t>det der signalerer at der sker en betinget udførsel. I parenteser</w:t>
      </w:r>
      <w:r w:rsidR="008C2BDD">
        <w:rPr>
          <w:sz w:val="24"/>
          <w:szCs w:val="24"/>
        </w:rPr>
        <w:t>ne</w:t>
      </w:r>
      <w:r>
        <w:rPr>
          <w:sz w:val="24"/>
          <w:szCs w:val="24"/>
        </w:rPr>
        <w:t xml:space="preserve"> bagefter følger den betingelse som </w:t>
      </w:r>
      <w:r>
        <w:rPr>
          <w:i/>
          <w:iCs/>
          <w:sz w:val="24"/>
          <w:szCs w:val="24"/>
        </w:rPr>
        <w:t>if</w:t>
      </w:r>
      <w:r>
        <w:rPr>
          <w:sz w:val="24"/>
          <w:szCs w:val="24"/>
        </w:rPr>
        <w:t xml:space="preserve"> skal evaluere for om der skal ske en udførelse. Betingelsen skal være noget der enten er sandt eller falsk. Se dette eksempel hvor betingelsen er sand, idet at 10 er større end 5.</w:t>
      </w:r>
    </w:p>
    <w:p w14:paraId="004AA7BD" w14:textId="77777777"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C586C0"/>
          <w:sz w:val="21"/>
          <w:szCs w:val="21"/>
          <w:lang w:eastAsia="da-DK"/>
        </w:rPr>
        <w:t>if</w:t>
      </w:r>
      <w:r w:rsidRPr="00F92F09">
        <w:rPr>
          <w:rFonts w:ascii="Consolas" w:eastAsia="Times New Roman" w:hAnsi="Consolas" w:cs="Times New Roman"/>
          <w:color w:val="D4D4D4"/>
          <w:sz w:val="21"/>
          <w:szCs w:val="21"/>
          <w:lang w:eastAsia="da-DK"/>
        </w:rPr>
        <w:t>(</w:t>
      </w:r>
      <w:r w:rsidRPr="00F92F09">
        <w:rPr>
          <w:rFonts w:ascii="Consolas" w:eastAsia="Times New Roman" w:hAnsi="Consolas" w:cs="Times New Roman"/>
          <w:color w:val="B5CEA8"/>
          <w:sz w:val="21"/>
          <w:szCs w:val="21"/>
          <w:lang w:eastAsia="da-DK"/>
        </w:rPr>
        <w:t>5</w:t>
      </w:r>
      <w:r w:rsidRPr="00F92F09">
        <w:rPr>
          <w:rFonts w:ascii="Consolas" w:eastAsia="Times New Roman" w:hAnsi="Consolas" w:cs="Times New Roman"/>
          <w:color w:val="D4D4D4"/>
          <w:sz w:val="21"/>
          <w:szCs w:val="21"/>
          <w:lang w:eastAsia="da-DK"/>
        </w:rPr>
        <w:t> &lt; </w:t>
      </w:r>
      <w:r w:rsidRPr="00F92F09">
        <w:rPr>
          <w:rFonts w:ascii="Consolas" w:eastAsia="Times New Roman" w:hAnsi="Consolas" w:cs="Times New Roman"/>
          <w:color w:val="B5CEA8"/>
          <w:sz w:val="21"/>
          <w:szCs w:val="21"/>
          <w:lang w:eastAsia="da-DK"/>
        </w:rPr>
        <w:t>10</w:t>
      </w:r>
      <w:r w:rsidRPr="00F92F09">
        <w:rPr>
          <w:rFonts w:ascii="Consolas" w:eastAsia="Times New Roman" w:hAnsi="Consolas" w:cs="Times New Roman"/>
          <w:color w:val="D4D4D4"/>
          <w:sz w:val="21"/>
          <w:szCs w:val="21"/>
          <w:lang w:eastAsia="da-DK"/>
        </w:rPr>
        <w:t>){</w:t>
      </w:r>
    </w:p>
    <w:p w14:paraId="4B11A3A6" w14:textId="3CFF7FE9"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D4D4D4"/>
          <w:sz w:val="21"/>
          <w:szCs w:val="21"/>
          <w:lang w:eastAsia="da-DK"/>
        </w:rPr>
        <w:t>  </w:t>
      </w:r>
      <w:r w:rsidRPr="00F92F09">
        <w:rPr>
          <w:rFonts w:ascii="Consolas" w:eastAsia="Times New Roman" w:hAnsi="Consolas" w:cs="Times New Roman"/>
          <w:color w:val="6A9955"/>
          <w:sz w:val="21"/>
          <w:szCs w:val="21"/>
          <w:lang w:eastAsia="da-DK"/>
        </w:rPr>
        <w:t>//Udfør sekvens af betingede instruktioner</w:t>
      </w:r>
    </w:p>
    <w:p w14:paraId="7EBFF4AA" w14:textId="77777777" w:rsidR="00F92F09" w:rsidRPr="00F92F09" w:rsidRDefault="00F92F09" w:rsidP="00F92F09">
      <w:pPr>
        <w:shd w:val="clear" w:color="auto" w:fill="1E1E1E"/>
        <w:spacing w:after="0" w:line="285" w:lineRule="atLeast"/>
        <w:rPr>
          <w:rFonts w:ascii="Consolas" w:eastAsia="Times New Roman" w:hAnsi="Consolas" w:cs="Times New Roman"/>
          <w:color w:val="D4D4D4"/>
          <w:sz w:val="21"/>
          <w:szCs w:val="21"/>
          <w:lang w:eastAsia="da-DK"/>
        </w:rPr>
      </w:pPr>
      <w:r w:rsidRPr="00F92F09">
        <w:rPr>
          <w:rFonts w:ascii="Consolas" w:eastAsia="Times New Roman" w:hAnsi="Consolas" w:cs="Times New Roman"/>
          <w:color w:val="D4D4D4"/>
          <w:sz w:val="21"/>
          <w:szCs w:val="21"/>
          <w:lang w:eastAsia="da-DK"/>
        </w:rPr>
        <w:t>}</w:t>
      </w:r>
    </w:p>
    <w:p w14:paraId="6EC7C340" w14:textId="7120501C" w:rsidR="001C6845" w:rsidRDefault="00F92F09" w:rsidP="007678DA">
      <w:pPr>
        <w:spacing w:line="360" w:lineRule="auto"/>
        <w:rPr>
          <w:sz w:val="24"/>
          <w:szCs w:val="24"/>
        </w:rPr>
      </w:pPr>
      <w:r>
        <w:rPr>
          <w:sz w:val="24"/>
          <w:szCs w:val="24"/>
        </w:rPr>
        <w:t xml:space="preserve">Når betingelsen er </w:t>
      </w:r>
      <w:r w:rsidR="006A7651">
        <w:rPr>
          <w:sz w:val="24"/>
          <w:szCs w:val="24"/>
        </w:rPr>
        <w:t>sand,</w:t>
      </w:r>
      <w:r>
        <w:rPr>
          <w:sz w:val="24"/>
          <w:szCs w:val="24"/>
        </w:rPr>
        <w:t xml:space="preserve"> </w:t>
      </w:r>
      <w:r w:rsidR="006A7651">
        <w:rPr>
          <w:sz w:val="24"/>
          <w:szCs w:val="24"/>
        </w:rPr>
        <w:t xml:space="preserve">vil alle instruktioner og indenfor de to kurvede parenteser blive udført og programmet vil gå videre. </w:t>
      </w:r>
    </w:p>
    <w:p w14:paraId="7FAE44D8" w14:textId="750FDF7B" w:rsidR="00185483" w:rsidRPr="00622DBF" w:rsidRDefault="00185483" w:rsidP="007678DA">
      <w:pPr>
        <w:spacing w:line="360" w:lineRule="auto"/>
        <w:rPr>
          <w:sz w:val="24"/>
          <w:szCs w:val="24"/>
        </w:rPr>
      </w:pPr>
      <w:r w:rsidRPr="00622DBF">
        <w:rPr>
          <w:sz w:val="24"/>
          <w:szCs w:val="24"/>
        </w:rPr>
        <w:t xml:space="preserve">Udover </w:t>
      </w:r>
      <w:r w:rsidRPr="00622DBF">
        <w:rPr>
          <w:i/>
          <w:iCs/>
          <w:sz w:val="24"/>
          <w:szCs w:val="24"/>
        </w:rPr>
        <w:t>if</w:t>
      </w:r>
      <w:r w:rsidRPr="00622DBF">
        <w:rPr>
          <w:sz w:val="24"/>
          <w:szCs w:val="24"/>
        </w:rPr>
        <w:t xml:space="preserve"> er der også et andet meget vigtigt nøgleord i forbindelse med betinget udførsel. </w:t>
      </w:r>
      <w:r w:rsidRPr="00622DBF">
        <w:rPr>
          <w:i/>
          <w:iCs/>
          <w:sz w:val="24"/>
          <w:szCs w:val="24"/>
        </w:rPr>
        <w:t>else</w:t>
      </w:r>
      <w:r w:rsidRPr="00622DBF">
        <w:rPr>
          <w:sz w:val="24"/>
          <w:szCs w:val="24"/>
        </w:rPr>
        <w:t xml:space="preserve"> er et nøgleord til at udvide </w:t>
      </w:r>
      <w:r w:rsidRPr="00622DBF">
        <w:rPr>
          <w:i/>
          <w:iCs/>
          <w:sz w:val="24"/>
          <w:szCs w:val="24"/>
        </w:rPr>
        <w:t>if</w:t>
      </w:r>
      <w:r w:rsidRPr="00622DBF">
        <w:rPr>
          <w:sz w:val="24"/>
          <w:szCs w:val="24"/>
        </w:rPr>
        <w:t xml:space="preserve"> konstruktionen. </w:t>
      </w:r>
      <w:r w:rsidRPr="00622DBF">
        <w:rPr>
          <w:i/>
          <w:iCs/>
          <w:sz w:val="24"/>
          <w:szCs w:val="24"/>
        </w:rPr>
        <w:t>else</w:t>
      </w:r>
      <w:r w:rsidRPr="00622DBF">
        <w:rPr>
          <w:sz w:val="24"/>
          <w:szCs w:val="24"/>
        </w:rPr>
        <w:t xml:space="preserve"> fungerer sådan at vi kan gøre noget andet hvis vores oprindelige betingelse var falsk. </w:t>
      </w:r>
    </w:p>
    <w:p w14:paraId="09B151BB"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C586C0"/>
          <w:sz w:val="21"/>
          <w:szCs w:val="21"/>
          <w:lang w:eastAsia="da-DK"/>
        </w:rPr>
        <w:t>if</w:t>
      </w:r>
      <w:r w:rsidRPr="00185483">
        <w:rPr>
          <w:rFonts w:ascii="Consolas" w:eastAsia="Times New Roman" w:hAnsi="Consolas" w:cs="Times New Roman"/>
          <w:color w:val="D4D4D4"/>
          <w:sz w:val="21"/>
          <w:szCs w:val="21"/>
          <w:lang w:eastAsia="da-DK"/>
        </w:rPr>
        <w:t>(</w:t>
      </w:r>
      <w:r w:rsidRPr="00185483">
        <w:rPr>
          <w:rFonts w:ascii="Consolas" w:eastAsia="Times New Roman" w:hAnsi="Consolas" w:cs="Times New Roman"/>
          <w:color w:val="9CDCFE"/>
          <w:sz w:val="21"/>
          <w:szCs w:val="21"/>
          <w:lang w:eastAsia="da-DK"/>
        </w:rPr>
        <w:t>betingelse</w:t>
      </w:r>
      <w:r w:rsidRPr="00185483">
        <w:rPr>
          <w:rFonts w:ascii="Consolas" w:eastAsia="Times New Roman" w:hAnsi="Consolas" w:cs="Times New Roman"/>
          <w:color w:val="D4D4D4"/>
          <w:sz w:val="21"/>
          <w:szCs w:val="21"/>
          <w:lang w:eastAsia="da-DK"/>
        </w:rPr>
        <w:t>){</w:t>
      </w:r>
    </w:p>
    <w:p w14:paraId="7299388A"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  </w:t>
      </w:r>
      <w:r w:rsidRPr="00185483">
        <w:rPr>
          <w:rFonts w:ascii="Consolas" w:eastAsia="Times New Roman" w:hAnsi="Consolas" w:cs="Times New Roman"/>
          <w:color w:val="6A9955"/>
          <w:sz w:val="21"/>
          <w:szCs w:val="21"/>
          <w:lang w:eastAsia="da-DK"/>
        </w:rPr>
        <w:t>//Udfør sekvens af betingede instruktioner</w:t>
      </w:r>
    </w:p>
    <w:p w14:paraId="7B1AFC84"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w:t>
      </w:r>
    </w:p>
    <w:p w14:paraId="555653DB"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C586C0"/>
          <w:sz w:val="21"/>
          <w:szCs w:val="21"/>
          <w:lang w:eastAsia="da-DK"/>
        </w:rPr>
        <w:t>else</w:t>
      </w:r>
      <w:r w:rsidRPr="00185483">
        <w:rPr>
          <w:rFonts w:ascii="Consolas" w:eastAsia="Times New Roman" w:hAnsi="Consolas" w:cs="Times New Roman"/>
          <w:color w:val="D4D4D4"/>
          <w:sz w:val="21"/>
          <w:szCs w:val="21"/>
          <w:lang w:eastAsia="da-DK"/>
        </w:rPr>
        <w:t> </w:t>
      </w:r>
      <w:r w:rsidRPr="00185483">
        <w:rPr>
          <w:rFonts w:ascii="Consolas" w:eastAsia="Times New Roman" w:hAnsi="Consolas" w:cs="Times New Roman"/>
          <w:color w:val="C586C0"/>
          <w:sz w:val="21"/>
          <w:szCs w:val="21"/>
          <w:lang w:eastAsia="da-DK"/>
        </w:rPr>
        <w:t>if</w:t>
      </w:r>
      <w:r w:rsidRPr="00185483">
        <w:rPr>
          <w:rFonts w:ascii="Consolas" w:eastAsia="Times New Roman" w:hAnsi="Consolas" w:cs="Times New Roman"/>
          <w:color w:val="D4D4D4"/>
          <w:sz w:val="21"/>
          <w:szCs w:val="21"/>
          <w:lang w:eastAsia="da-DK"/>
        </w:rPr>
        <w:t>(</w:t>
      </w:r>
      <w:r w:rsidRPr="00185483">
        <w:rPr>
          <w:rFonts w:ascii="Consolas" w:eastAsia="Times New Roman" w:hAnsi="Consolas" w:cs="Times New Roman"/>
          <w:color w:val="9CDCFE"/>
          <w:sz w:val="21"/>
          <w:szCs w:val="21"/>
          <w:lang w:eastAsia="da-DK"/>
        </w:rPr>
        <w:t>betingelse2</w:t>
      </w:r>
      <w:r w:rsidRPr="00185483">
        <w:rPr>
          <w:rFonts w:ascii="Consolas" w:eastAsia="Times New Roman" w:hAnsi="Consolas" w:cs="Times New Roman"/>
          <w:color w:val="D4D4D4"/>
          <w:sz w:val="21"/>
          <w:szCs w:val="21"/>
          <w:lang w:eastAsia="da-DK"/>
        </w:rPr>
        <w:t>){</w:t>
      </w:r>
    </w:p>
    <w:p w14:paraId="6BDBD4CB"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  </w:t>
      </w:r>
      <w:r w:rsidRPr="00185483">
        <w:rPr>
          <w:rFonts w:ascii="Consolas" w:eastAsia="Times New Roman" w:hAnsi="Consolas" w:cs="Times New Roman"/>
          <w:color w:val="6A9955"/>
          <w:sz w:val="21"/>
          <w:szCs w:val="21"/>
          <w:lang w:eastAsia="da-DK"/>
        </w:rPr>
        <w:t>//Sekvens af instruktioner afvikles hvis betingelsen var falsk og betingelse 2 er sand</w:t>
      </w:r>
    </w:p>
    <w:p w14:paraId="6B7F6096"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w:t>
      </w:r>
    </w:p>
    <w:p w14:paraId="10A9499D" w14:textId="7B480162"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C586C0"/>
          <w:sz w:val="21"/>
          <w:szCs w:val="21"/>
          <w:lang w:eastAsia="da-DK"/>
        </w:rPr>
        <w:t>else</w:t>
      </w:r>
      <w:r w:rsidRPr="00185483">
        <w:rPr>
          <w:rFonts w:ascii="Consolas" w:eastAsia="Times New Roman" w:hAnsi="Consolas" w:cs="Times New Roman"/>
          <w:color w:val="D4D4D4"/>
          <w:sz w:val="21"/>
          <w:szCs w:val="21"/>
          <w:lang w:eastAsia="da-DK"/>
        </w:rPr>
        <w:t xml:space="preserve"> {</w:t>
      </w:r>
    </w:p>
    <w:p w14:paraId="4979CDE6" w14:textId="67FB2848"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  </w:t>
      </w:r>
      <w:r w:rsidRPr="00185483">
        <w:rPr>
          <w:rFonts w:ascii="Consolas" w:eastAsia="Times New Roman" w:hAnsi="Consolas" w:cs="Times New Roman"/>
          <w:color w:val="6A9955"/>
          <w:sz w:val="21"/>
          <w:szCs w:val="21"/>
          <w:lang w:eastAsia="da-DK"/>
        </w:rPr>
        <w:t>//Sekvens af instruktioner afvikles hvis betingelse1 og betingelse2 var falsk</w:t>
      </w:r>
    </w:p>
    <w:p w14:paraId="60DCBD6E" w14:textId="77777777" w:rsidR="00185483" w:rsidRPr="00185483" w:rsidRDefault="00185483" w:rsidP="00185483">
      <w:pPr>
        <w:shd w:val="clear" w:color="auto" w:fill="1E1E1E"/>
        <w:spacing w:after="0" w:line="285" w:lineRule="atLeast"/>
        <w:rPr>
          <w:rFonts w:ascii="Consolas" w:eastAsia="Times New Roman" w:hAnsi="Consolas" w:cs="Times New Roman"/>
          <w:color w:val="D4D4D4"/>
          <w:sz w:val="21"/>
          <w:szCs w:val="21"/>
          <w:lang w:eastAsia="da-DK"/>
        </w:rPr>
      </w:pPr>
      <w:r w:rsidRPr="00185483">
        <w:rPr>
          <w:rFonts w:ascii="Consolas" w:eastAsia="Times New Roman" w:hAnsi="Consolas" w:cs="Times New Roman"/>
          <w:color w:val="D4D4D4"/>
          <w:sz w:val="21"/>
          <w:szCs w:val="21"/>
          <w:lang w:eastAsia="da-DK"/>
        </w:rPr>
        <w:t>}</w:t>
      </w:r>
    </w:p>
    <w:p w14:paraId="7CFD6F1C" w14:textId="606AA89A" w:rsidR="00185483" w:rsidRPr="00622DBF" w:rsidRDefault="00622DBF" w:rsidP="007678DA">
      <w:pPr>
        <w:spacing w:line="360" w:lineRule="auto"/>
        <w:rPr>
          <w:sz w:val="24"/>
          <w:szCs w:val="24"/>
        </w:rPr>
      </w:pPr>
      <w:r>
        <w:rPr>
          <w:i/>
          <w:iCs/>
          <w:sz w:val="24"/>
          <w:szCs w:val="24"/>
        </w:rPr>
        <w:t>else</w:t>
      </w:r>
      <w:r>
        <w:rPr>
          <w:sz w:val="24"/>
          <w:szCs w:val="24"/>
        </w:rPr>
        <w:t xml:space="preserve"> kan kombineres med </w:t>
      </w:r>
      <w:r>
        <w:rPr>
          <w:i/>
          <w:iCs/>
          <w:sz w:val="24"/>
          <w:szCs w:val="24"/>
        </w:rPr>
        <w:t>if</w:t>
      </w:r>
      <w:r>
        <w:t xml:space="preserve"> </w:t>
      </w:r>
      <w:r>
        <w:rPr>
          <w:sz w:val="24"/>
          <w:szCs w:val="24"/>
        </w:rPr>
        <w:t xml:space="preserve">for at danne en udvidet konstruktion der kører forskellige sekvenser af instruktioner baseret på evalueringen af flere forskellige betingelser. </w:t>
      </w:r>
    </w:p>
    <w:p w14:paraId="3B0E5D9E" w14:textId="77777777" w:rsidR="001C6845" w:rsidRPr="001C6845" w:rsidRDefault="001C6845" w:rsidP="007678DA">
      <w:pPr>
        <w:spacing w:line="360" w:lineRule="auto"/>
        <w:rPr>
          <w:sz w:val="24"/>
          <w:szCs w:val="24"/>
        </w:rPr>
      </w:pPr>
    </w:p>
    <w:p w14:paraId="2C046222" w14:textId="77777777" w:rsidR="00CA009F" w:rsidRDefault="00CA009F" w:rsidP="007678DA">
      <w:pPr>
        <w:spacing w:line="360" w:lineRule="auto"/>
        <w:rPr>
          <w:color w:val="4472C4" w:themeColor="accent1"/>
          <w:sz w:val="28"/>
          <w:szCs w:val="28"/>
        </w:rPr>
      </w:pPr>
    </w:p>
    <w:p w14:paraId="0130E96E" w14:textId="77777777" w:rsidR="00CA009F" w:rsidRDefault="00CA009F" w:rsidP="007678DA">
      <w:pPr>
        <w:spacing w:line="360" w:lineRule="auto"/>
        <w:rPr>
          <w:color w:val="4472C4" w:themeColor="accent1"/>
          <w:sz w:val="28"/>
          <w:szCs w:val="28"/>
        </w:rPr>
      </w:pPr>
    </w:p>
    <w:p w14:paraId="1C6BD456" w14:textId="3F35775C" w:rsidR="001C6845" w:rsidRDefault="001C6845" w:rsidP="007678DA">
      <w:pPr>
        <w:spacing w:line="360" w:lineRule="auto"/>
        <w:rPr>
          <w:color w:val="4472C4" w:themeColor="accent1"/>
          <w:sz w:val="28"/>
          <w:szCs w:val="28"/>
        </w:rPr>
      </w:pPr>
      <w:r w:rsidRPr="00904F47">
        <w:rPr>
          <w:color w:val="4472C4" w:themeColor="accent1"/>
          <w:sz w:val="28"/>
          <w:szCs w:val="28"/>
        </w:rPr>
        <w:lastRenderedPageBreak/>
        <w:t>Funktioner</w:t>
      </w:r>
      <w:r>
        <w:rPr>
          <w:color w:val="4472C4" w:themeColor="accent1"/>
          <w:sz w:val="28"/>
          <w:szCs w:val="28"/>
        </w:rPr>
        <w:t xml:space="preserve"> / Metoder</w:t>
      </w:r>
    </w:p>
    <w:p w14:paraId="1687ED8E" w14:textId="2A9677DC" w:rsidR="00622DBF" w:rsidRDefault="00622DBF" w:rsidP="007678DA">
      <w:pPr>
        <w:spacing w:line="360" w:lineRule="auto"/>
        <w:rPr>
          <w:sz w:val="24"/>
          <w:szCs w:val="24"/>
        </w:rPr>
      </w:pPr>
      <w:r>
        <w:rPr>
          <w:sz w:val="24"/>
          <w:szCs w:val="24"/>
        </w:rPr>
        <w:t>Funktioner og metoder kan forstås som mindre afsluttede programmer i det større program. Hvis de er brugt korrekt, har de mange fordele der tilsammen gør koden mere forståelig, nemmere at rette fejl i og forøger potentialet i at arbejde flere personer sammen om et fælles program.</w:t>
      </w:r>
    </w:p>
    <w:p w14:paraId="4483FD95"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569CD6"/>
          <w:sz w:val="21"/>
          <w:szCs w:val="21"/>
          <w:lang w:eastAsia="da-DK"/>
        </w:rPr>
        <w:t>function</w:t>
      </w: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DCDCAA"/>
          <w:sz w:val="21"/>
          <w:szCs w:val="21"/>
          <w:lang w:eastAsia="da-DK"/>
        </w:rPr>
        <w:t>navn</w:t>
      </w:r>
      <w:r w:rsidRPr="00622DBF">
        <w:rPr>
          <w:rFonts w:ascii="Consolas" w:eastAsia="Times New Roman" w:hAnsi="Consolas" w:cs="Times New Roman"/>
          <w:color w:val="D4D4D4"/>
          <w:sz w:val="21"/>
          <w:szCs w:val="21"/>
          <w:lang w:eastAsia="da-DK"/>
        </w:rPr>
        <w:t>(</w:t>
      </w:r>
      <w:r w:rsidRPr="00622DBF">
        <w:rPr>
          <w:rFonts w:ascii="Consolas" w:eastAsia="Times New Roman" w:hAnsi="Consolas" w:cs="Times New Roman"/>
          <w:color w:val="9CDCFE"/>
          <w:sz w:val="21"/>
          <w:szCs w:val="21"/>
          <w:lang w:eastAsia="da-DK"/>
        </w:rPr>
        <w:t>parameter1</w:t>
      </w: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9CDCFE"/>
          <w:sz w:val="21"/>
          <w:szCs w:val="21"/>
          <w:lang w:eastAsia="da-DK"/>
        </w:rPr>
        <w:t>parameter2</w:t>
      </w: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6A9955"/>
          <w:sz w:val="21"/>
          <w:szCs w:val="21"/>
          <w:lang w:eastAsia="da-DK"/>
        </w:rPr>
        <w:t>//Dette kaldes funktionshovedet</w:t>
      </w:r>
    </w:p>
    <w:p w14:paraId="16A403A4"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D4D4D4"/>
          <w:sz w:val="21"/>
          <w:szCs w:val="21"/>
          <w:lang w:eastAsia="da-DK"/>
        </w:rPr>
        <w:t>{</w:t>
      </w:r>
    </w:p>
    <w:p w14:paraId="2D2C5B22"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6A9955"/>
          <w:sz w:val="21"/>
          <w:szCs w:val="21"/>
          <w:lang w:eastAsia="da-DK"/>
        </w:rPr>
        <w:t>//instruktioner - Denne del af funktionen kaldes funktionskroppen</w:t>
      </w:r>
    </w:p>
    <w:p w14:paraId="19B0F5CE"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6A9955"/>
          <w:sz w:val="21"/>
          <w:szCs w:val="21"/>
          <w:lang w:eastAsia="da-DK"/>
        </w:rPr>
        <w:t>//...</w:t>
      </w:r>
    </w:p>
    <w:p w14:paraId="34D29A22"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6A9955"/>
          <w:sz w:val="21"/>
          <w:szCs w:val="21"/>
          <w:lang w:eastAsia="da-DK"/>
        </w:rPr>
        <w:t>//...</w:t>
      </w:r>
    </w:p>
    <w:p w14:paraId="0E6FC9F8" w14:textId="77777777" w:rsidR="00622DBF" w:rsidRPr="00622DBF" w:rsidRDefault="00622DBF" w:rsidP="00622DBF">
      <w:pPr>
        <w:shd w:val="clear" w:color="auto" w:fill="1E1E1E"/>
        <w:spacing w:after="0" w:line="285" w:lineRule="atLeast"/>
        <w:rPr>
          <w:rFonts w:ascii="Consolas" w:eastAsia="Times New Roman" w:hAnsi="Consolas" w:cs="Times New Roman"/>
          <w:color w:val="D4D4D4"/>
          <w:sz w:val="21"/>
          <w:szCs w:val="21"/>
          <w:lang w:eastAsia="da-DK"/>
        </w:rPr>
      </w:pPr>
      <w:r w:rsidRPr="00622DBF">
        <w:rPr>
          <w:rFonts w:ascii="Consolas" w:eastAsia="Times New Roman" w:hAnsi="Consolas" w:cs="Times New Roman"/>
          <w:color w:val="D4D4D4"/>
          <w:sz w:val="21"/>
          <w:szCs w:val="21"/>
          <w:lang w:eastAsia="da-DK"/>
        </w:rPr>
        <w:t>}</w:t>
      </w:r>
    </w:p>
    <w:p w14:paraId="71A3EABC" w14:textId="302FCA23" w:rsidR="00622DBF" w:rsidRPr="008C2BDD" w:rsidRDefault="00622DBF" w:rsidP="00622DBF">
      <w:pPr>
        <w:shd w:val="clear" w:color="auto" w:fill="1E1E1E"/>
        <w:spacing w:after="0" w:line="285" w:lineRule="atLeast"/>
        <w:rPr>
          <w:rFonts w:ascii="Consolas" w:eastAsia="Times New Roman" w:hAnsi="Consolas" w:cs="Times New Roman"/>
          <w:color w:val="6A9955"/>
          <w:sz w:val="21"/>
          <w:szCs w:val="21"/>
          <w:lang w:eastAsia="da-DK"/>
        </w:rPr>
      </w:pPr>
      <w:proofErr w:type="gramStart"/>
      <w:r w:rsidRPr="00622DBF">
        <w:rPr>
          <w:rFonts w:ascii="Consolas" w:eastAsia="Times New Roman" w:hAnsi="Consolas" w:cs="Times New Roman"/>
          <w:color w:val="DCDCAA"/>
          <w:sz w:val="21"/>
          <w:szCs w:val="21"/>
          <w:lang w:eastAsia="da-DK"/>
        </w:rPr>
        <w:t>navn</w:t>
      </w:r>
      <w:r w:rsidRPr="00622DBF">
        <w:rPr>
          <w:rFonts w:ascii="Consolas" w:eastAsia="Times New Roman" w:hAnsi="Consolas" w:cs="Times New Roman"/>
          <w:color w:val="D4D4D4"/>
          <w:sz w:val="21"/>
          <w:szCs w:val="21"/>
          <w:lang w:eastAsia="da-DK"/>
        </w:rPr>
        <w:t>(</w:t>
      </w:r>
      <w:proofErr w:type="gramEnd"/>
      <w:r w:rsidRPr="00622DBF">
        <w:rPr>
          <w:rFonts w:ascii="Consolas" w:eastAsia="Times New Roman" w:hAnsi="Consolas" w:cs="Times New Roman"/>
          <w:color w:val="B5CEA8"/>
          <w:sz w:val="21"/>
          <w:szCs w:val="21"/>
          <w:lang w:eastAsia="da-DK"/>
        </w:rPr>
        <w:t>2</w:t>
      </w: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B5CEA8"/>
          <w:sz w:val="21"/>
          <w:szCs w:val="21"/>
          <w:lang w:eastAsia="da-DK"/>
        </w:rPr>
        <w:t>3</w:t>
      </w:r>
      <w:r w:rsidRPr="00622DBF">
        <w:rPr>
          <w:rFonts w:ascii="Consolas" w:eastAsia="Times New Roman" w:hAnsi="Consolas" w:cs="Times New Roman"/>
          <w:color w:val="D4D4D4"/>
          <w:sz w:val="21"/>
          <w:szCs w:val="21"/>
          <w:lang w:eastAsia="da-DK"/>
        </w:rPr>
        <w:t>) </w:t>
      </w:r>
      <w:r w:rsidRPr="00622DBF">
        <w:rPr>
          <w:rFonts w:ascii="Consolas" w:eastAsia="Times New Roman" w:hAnsi="Consolas" w:cs="Times New Roman"/>
          <w:color w:val="6A9955"/>
          <w:sz w:val="21"/>
          <w:szCs w:val="21"/>
          <w:lang w:eastAsia="da-DK"/>
        </w:rPr>
        <w:t>//Dette er et funktionskald, hvor paramet</w:t>
      </w:r>
      <w:r w:rsidR="00DE0001">
        <w:rPr>
          <w:rFonts w:ascii="Consolas" w:eastAsia="Times New Roman" w:hAnsi="Consolas" w:cs="Times New Roman"/>
          <w:color w:val="6A9955"/>
          <w:sz w:val="21"/>
          <w:szCs w:val="21"/>
          <w:lang w:eastAsia="da-DK"/>
        </w:rPr>
        <w:t>re</w:t>
      </w:r>
      <w:r w:rsidRPr="00622DBF">
        <w:rPr>
          <w:rFonts w:ascii="Consolas" w:eastAsia="Times New Roman" w:hAnsi="Consolas" w:cs="Times New Roman"/>
          <w:color w:val="6A9955"/>
          <w:sz w:val="21"/>
          <w:szCs w:val="21"/>
          <w:lang w:eastAsia="da-DK"/>
        </w:rPr>
        <w:t>ne er henholdsvis 2 og 3</w:t>
      </w:r>
    </w:p>
    <w:p w14:paraId="1595D308" w14:textId="679315D9" w:rsidR="00B33364" w:rsidRPr="00B33364" w:rsidRDefault="00B33364" w:rsidP="007678DA">
      <w:pPr>
        <w:spacing w:line="360" w:lineRule="auto"/>
        <w:rPr>
          <w:sz w:val="24"/>
          <w:szCs w:val="24"/>
        </w:rPr>
      </w:pPr>
      <w:r>
        <w:rPr>
          <w:sz w:val="24"/>
          <w:szCs w:val="24"/>
        </w:rPr>
        <w:t xml:space="preserve">Dette er et eksempel på en funktion. </w:t>
      </w:r>
      <w:r>
        <w:rPr>
          <w:i/>
          <w:iCs/>
          <w:sz w:val="24"/>
          <w:szCs w:val="24"/>
        </w:rPr>
        <w:t>navn</w:t>
      </w:r>
      <w:r>
        <w:rPr>
          <w:sz w:val="24"/>
          <w:szCs w:val="24"/>
        </w:rPr>
        <w:t xml:space="preserve"> er blot det man vil kalde sin funktion. Det er dog vigtigt at bruge sigende funktionsnavne så det ikke forværrer læsbarheden af koden. I funktionshovedet er der 2 parametre skrevet ind efter navnet. Disse fungerer som lokale variabler i funktionen hvis værdi bliver defineret når man kalder funktionen. Funktionskroppen indeholder al kode der vil blive kørt når funktionen bliver kaldt. Til sidst, udenfor funktionen, er der det omtalte funktionskald som ændrer kodens flow ved at køre alt koden i funktionen før den går videre til næste linje. I funktionskaldet bliver parameter et og to også defineret som 2 og 3. Denne værdi vil de have indtil funktionen er helt afviklet. </w:t>
      </w:r>
    </w:p>
    <w:p w14:paraId="4FC7FF26" w14:textId="77777777" w:rsidR="008C2BDD" w:rsidRDefault="008C2BDD" w:rsidP="007678DA">
      <w:pPr>
        <w:spacing w:line="360" w:lineRule="auto"/>
        <w:rPr>
          <w:color w:val="4472C4" w:themeColor="accent1"/>
          <w:sz w:val="28"/>
          <w:szCs w:val="28"/>
        </w:rPr>
      </w:pPr>
    </w:p>
    <w:p w14:paraId="0A7D7AE1" w14:textId="10BA2271" w:rsidR="0066681C" w:rsidRDefault="0066681C" w:rsidP="007678DA">
      <w:pPr>
        <w:spacing w:line="360" w:lineRule="auto"/>
        <w:rPr>
          <w:color w:val="4472C4" w:themeColor="accent1"/>
          <w:sz w:val="28"/>
          <w:szCs w:val="28"/>
        </w:rPr>
      </w:pPr>
      <w:r w:rsidRPr="00904F47">
        <w:rPr>
          <w:color w:val="4472C4" w:themeColor="accent1"/>
          <w:sz w:val="28"/>
          <w:szCs w:val="28"/>
        </w:rPr>
        <w:t>Rekursion i programmering</w:t>
      </w:r>
    </w:p>
    <w:p w14:paraId="39E1BC79" w14:textId="52AB018D" w:rsidR="00B33364" w:rsidRDefault="00CD5E7E" w:rsidP="007678DA">
      <w:pPr>
        <w:spacing w:line="360" w:lineRule="auto"/>
        <w:rPr>
          <w:sz w:val="24"/>
          <w:szCs w:val="24"/>
        </w:rPr>
      </w:pPr>
      <w:r>
        <w:rPr>
          <w:sz w:val="24"/>
          <w:szCs w:val="24"/>
        </w:rPr>
        <w:t xml:space="preserve">Rekursion og rekursive </w:t>
      </w:r>
      <w:r w:rsidR="00C25890">
        <w:rPr>
          <w:sz w:val="24"/>
          <w:szCs w:val="24"/>
        </w:rPr>
        <w:t>funktioner</w:t>
      </w:r>
      <w:r>
        <w:rPr>
          <w:sz w:val="24"/>
          <w:szCs w:val="24"/>
        </w:rPr>
        <w:t xml:space="preserve"> i programmering er</w:t>
      </w:r>
      <w:r w:rsidR="00C25890">
        <w:rPr>
          <w:sz w:val="24"/>
          <w:szCs w:val="24"/>
        </w:rPr>
        <w:t xml:space="preserve"> en teknik, der elegant løser problemer som ellers ville være svære at programmere ved brug af iterative løsninger som løkker. </w:t>
      </w:r>
    </w:p>
    <w:p w14:paraId="6D1364FE" w14:textId="46943430" w:rsidR="00C25890" w:rsidRDefault="00C25890" w:rsidP="007678DA">
      <w:pPr>
        <w:spacing w:line="360" w:lineRule="auto"/>
        <w:rPr>
          <w:sz w:val="24"/>
          <w:szCs w:val="24"/>
        </w:rPr>
      </w:pPr>
      <w:r>
        <w:rPr>
          <w:sz w:val="24"/>
          <w:szCs w:val="24"/>
        </w:rPr>
        <w:t xml:space="preserve">En rekursiv metode eller funktion kalder sig selv. Det bliver kaldt det rekursive kald. De implementeres typisk ved brug af kombinationer af </w:t>
      </w:r>
      <w:r>
        <w:rPr>
          <w:i/>
          <w:iCs/>
          <w:sz w:val="24"/>
          <w:szCs w:val="24"/>
        </w:rPr>
        <w:t>if-</w:t>
      </w:r>
      <w:r w:rsidRPr="00C25890">
        <w:rPr>
          <w:sz w:val="24"/>
          <w:szCs w:val="24"/>
        </w:rPr>
        <w:t>else</w:t>
      </w:r>
      <w:r>
        <w:rPr>
          <w:sz w:val="24"/>
          <w:szCs w:val="24"/>
        </w:rPr>
        <w:t xml:space="preserve"> eller noget der hedder en </w:t>
      </w:r>
      <w:r w:rsidRPr="008C2BDD">
        <w:rPr>
          <w:i/>
          <w:iCs/>
          <w:sz w:val="24"/>
          <w:szCs w:val="24"/>
        </w:rPr>
        <w:t>switch</w:t>
      </w:r>
      <w:r w:rsidRPr="008C2BDD">
        <w:rPr>
          <w:sz w:val="24"/>
          <w:szCs w:val="24"/>
        </w:rPr>
        <w:t xml:space="preserve">, som er et nøgleord der fungerer lidt som en kombination af </w:t>
      </w:r>
      <w:r w:rsidRPr="008C2BDD">
        <w:rPr>
          <w:i/>
          <w:iCs/>
          <w:sz w:val="24"/>
          <w:szCs w:val="24"/>
        </w:rPr>
        <w:t>if-else</w:t>
      </w:r>
      <w:r w:rsidRPr="008C2BDD">
        <w:rPr>
          <w:sz w:val="24"/>
          <w:szCs w:val="24"/>
        </w:rPr>
        <w:t>.</w:t>
      </w:r>
      <w:r w:rsidRPr="008C2BDD">
        <w:rPr>
          <w:i/>
          <w:iCs/>
          <w:sz w:val="24"/>
          <w:szCs w:val="24"/>
        </w:rPr>
        <w:t xml:space="preserve"> </w:t>
      </w:r>
      <w:r w:rsidRPr="008C2BDD">
        <w:rPr>
          <w:sz w:val="24"/>
          <w:szCs w:val="24"/>
        </w:rPr>
        <w:t>Rekursive</w:t>
      </w:r>
      <w:r w:rsidRPr="008C2BDD">
        <w:rPr>
          <w:sz w:val="28"/>
          <w:szCs w:val="28"/>
        </w:rPr>
        <w:t xml:space="preserve"> </w:t>
      </w:r>
      <w:r>
        <w:rPr>
          <w:sz w:val="24"/>
          <w:szCs w:val="24"/>
        </w:rPr>
        <w:t xml:space="preserve">funktioner har også brug for at vide hvornår de skal stoppe, lidt ligesom præcisionstallet. Dette kaldes basistilfældet i programmering som også implementeres med </w:t>
      </w:r>
      <w:r>
        <w:rPr>
          <w:i/>
          <w:iCs/>
          <w:sz w:val="24"/>
          <w:szCs w:val="24"/>
        </w:rPr>
        <w:t>if</w:t>
      </w:r>
      <w:r>
        <w:rPr>
          <w:sz w:val="24"/>
          <w:szCs w:val="24"/>
        </w:rPr>
        <w:t xml:space="preserve">. Her er et eksempel </w:t>
      </w:r>
      <w:r w:rsidR="003D7FA6">
        <w:rPr>
          <w:sz w:val="24"/>
          <w:szCs w:val="24"/>
        </w:rPr>
        <w:t>på en rekursiv funktion i JavaScript der kan udregne fakultet</w:t>
      </w:r>
      <w:r>
        <w:rPr>
          <w:sz w:val="24"/>
          <w:szCs w:val="24"/>
        </w:rPr>
        <w:t xml:space="preserve">: </w:t>
      </w:r>
    </w:p>
    <w:p w14:paraId="3EA2F80B" w14:textId="77777777" w:rsidR="008C2BDD" w:rsidRDefault="008C2BDD" w:rsidP="007678DA">
      <w:pPr>
        <w:spacing w:line="360" w:lineRule="auto"/>
        <w:rPr>
          <w:sz w:val="24"/>
          <w:szCs w:val="24"/>
        </w:rPr>
      </w:pPr>
    </w:p>
    <w:p w14:paraId="6EA29201" w14:textId="77777777" w:rsidR="00EF3F65" w:rsidRPr="00EF3F65" w:rsidRDefault="00EF3F65" w:rsidP="00EF3F65">
      <w:pPr>
        <w:shd w:val="clear" w:color="auto" w:fill="1E1E1E"/>
        <w:spacing w:after="0" w:line="285" w:lineRule="atLeast"/>
        <w:rPr>
          <w:rFonts w:ascii="Consolas" w:eastAsia="Times New Roman" w:hAnsi="Consolas" w:cs="Times New Roman"/>
          <w:color w:val="D4D4D4"/>
          <w:sz w:val="21"/>
          <w:szCs w:val="21"/>
          <w:lang w:eastAsia="da-DK"/>
        </w:rPr>
      </w:pPr>
      <w:r w:rsidRPr="00EF3F65">
        <w:rPr>
          <w:rFonts w:ascii="Consolas" w:eastAsia="Times New Roman" w:hAnsi="Consolas" w:cs="Times New Roman"/>
          <w:color w:val="569CD6"/>
          <w:sz w:val="21"/>
          <w:szCs w:val="21"/>
          <w:lang w:eastAsia="da-DK"/>
        </w:rPr>
        <w:lastRenderedPageBreak/>
        <w:t>function</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DCDCAA"/>
          <w:sz w:val="21"/>
          <w:szCs w:val="21"/>
          <w:lang w:eastAsia="da-DK"/>
        </w:rPr>
        <w:t>Fakultet</w:t>
      </w:r>
      <w:r w:rsidRPr="00EF3F65">
        <w:rPr>
          <w:rFonts w:ascii="Consolas" w:eastAsia="Times New Roman" w:hAnsi="Consolas" w:cs="Times New Roman"/>
          <w:color w:val="D4D4D4"/>
          <w:sz w:val="21"/>
          <w:szCs w:val="21"/>
          <w:lang w:eastAsia="da-DK"/>
        </w:rPr>
        <w:t>(</w:t>
      </w:r>
      <w:r w:rsidRPr="00EF3F65">
        <w:rPr>
          <w:rFonts w:ascii="Consolas" w:eastAsia="Times New Roman" w:hAnsi="Consolas" w:cs="Times New Roman"/>
          <w:color w:val="9CDCFE"/>
          <w:sz w:val="21"/>
          <w:szCs w:val="21"/>
          <w:lang w:eastAsia="da-DK"/>
        </w:rPr>
        <w:t>n</w:t>
      </w:r>
      <w:r w:rsidRPr="00EF3F65">
        <w:rPr>
          <w:rFonts w:ascii="Consolas" w:eastAsia="Times New Roman" w:hAnsi="Consolas" w:cs="Times New Roman"/>
          <w:color w:val="D4D4D4"/>
          <w:sz w:val="21"/>
          <w:szCs w:val="21"/>
          <w:lang w:eastAsia="da-DK"/>
        </w:rPr>
        <w:t>)</w:t>
      </w:r>
    </w:p>
    <w:p w14:paraId="6DC82C38" w14:textId="77777777" w:rsidR="00EF3F65" w:rsidRPr="00EF3F65" w:rsidRDefault="00EF3F65" w:rsidP="00EF3F65">
      <w:pPr>
        <w:shd w:val="clear" w:color="auto" w:fill="1E1E1E"/>
        <w:spacing w:after="0" w:line="285" w:lineRule="atLeast"/>
        <w:rPr>
          <w:rFonts w:ascii="Consolas" w:eastAsia="Times New Roman" w:hAnsi="Consolas" w:cs="Times New Roman"/>
          <w:color w:val="D4D4D4"/>
          <w:sz w:val="21"/>
          <w:szCs w:val="21"/>
          <w:lang w:eastAsia="da-DK"/>
        </w:rPr>
      </w:pPr>
      <w:r w:rsidRPr="00EF3F65">
        <w:rPr>
          <w:rFonts w:ascii="Consolas" w:eastAsia="Times New Roman" w:hAnsi="Consolas" w:cs="Times New Roman"/>
          <w:color w:val="D4D4D4"/>
          <w:sz w:val="21"/>
          <w:szCs w:val="21"/>
          <w:lang w:eastAsia="da-DK"/>
        </w:rPr>
        <w:t>{</w:t>
      </w:r>
    </w:p>
    <w:p w14:paraId="335543ED" w14:textId="77777777" w:rsidR="00EF3F65" w:rsidRPr="00EF3F65" w:rsidRDefault="00EF3F65" w:rsidP="00EF3F65">
      <w:pPr>
        <w:shd w:val="clear" w:color="auto" w:fill="1E1E1E"/>
        <w:spacing w:after="0" w:line="285" w:lineRule="atLeast"/>
        <w:rPr>
          <w:rFonts w:ascii="Consolas" w:eastAsia="Times New Roman" w:hAnsi="Consolas" w:cs="Times New Roman"/>
          <w:color w:val="D4D4D4"/>
          <w:sz w:val="21"/>
          <w:szCs w:val="21"/>
          <w:lang w:eastAsia="da-DK"/>
        </w:rPr>
      </w:pP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C586C0"/>
          <w:sz w:val="21"/>
          <w:szCs w:val="21"/>
          <w:lang w:eastAsia="da-DK"/>
        </w:rPr>
        <w:t>if</w:t>
      </w:r>
      <w:r w:rsidRPr="00EF3F65">
        <w:rPr>
          <w:rFonts w:ascii="Consolas" w:eastAsia="Times New Roman" w:hAnsi="Consolas" w:cs="Times New Roman"/>
          <w:color w:val="D4D4D4"/>
          <w:sz w:val="21"/>
          <w:szCs w:val="21"/>
          <w:lang w:eastAsia="da-DK"/>
        </w:rPr>
        <w:t>(</w:t>
      </w:r>
      <w:r w:rsidRPr="00EF3F65">
        <w:rPr>
          <w:rFonts w:ascii="Consolas" w:eastAsia="Times New Roman" w:hAnsi="Consolas" w:cs="Times New Roman"/>
          <w:color w:val="9CDCFE"/>
          <w:sz w:val="21"/>
          <w:szCs w:val="21"/>
          <w:lang w:eastAsia="da-DK"/>
        </w:rPr>
        <w:t>n</w:t>
      </w:r>
      <w:r w:rsidRPr="00EF3F65">
        <w:rPr>
          <w:rFonts w:ascii="Consolas" w:eastAsia="Times New Roman" w:hAnsi="Consolas" w:cs="Times New Roman"/>
          <w:color w:val="D4D4D4"/>
          <w:sz w:val="21"/>
          <w:szCs w:val="21"/>
          <w:lang w:eastAsia="da-DK"/>
        </w:rPr>
        <w:t> === </w:t>
      </w:r>
      <w:r w:rsidRPr="00EF3F65">
        <w:rPr>
          <w:rFonts w:ascii="Consolas" w:eastAsia="Times New Roman" w:hAnsi="Consolas" w:cs="Times New Roman"/>
          <w:color w:val="B5CEA8"/>
          <w:sz w:val="21"/>
          <w:szCs w:val="21"/>
          <w:lang w:eastAsia="da-DK"/>
        </w:rPr>
        <w:t>0</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C586C0"/>
          <w:sz w:val="21"/>
          <w:szCs w:val="21"/>
          <w:lang w:eastAsia="da-DK"/>
        </w:rPr>
        <w:t>return</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B5CEA8"/>
          <w:sz w:val="21"/>
          <w:szCs w:val="21"/>
          <w:lang w:eastAsia="da-DK"/>
        </w:rPr>
        <w:t>1</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6A9955"/>
          <w:sz w:val="21"/>
          <w:szCs w:val="21"/>
          <w:lang w:eastAsia="da-DK"/>
        </w:rPr>
        <w:t>//Basistilfældet</w:t>
      </w:r>
    </w:p>
    <w:p w14:paraId="691B9E02" w14:textId="77777777" w:rsidR="00EF3F65" w:rsidRPr="00EF3F65" w:rsidRDefault="00EF3F65" w:rsidP="00EF3F65">
      <w:pPr>
        <w:shd w:val="clear" w:color="auto" w:fill="1E1E1E"/>
        <w:spacing w:after="0" w:line="285" w:lineRule="atLeast"/>
        <w:rPr>
          <w:rFonts w:ascii="Consolas" w:eastAsia="Times New Roman" w:hAnsi="Consolas" w:cs="Times New Roman"/>
          <w:color w:val="D4D4D4"/>
          <w:sz w:val="21"/>
          <w:szCs w:val="21"/>
          <w:lang w:eastAsia="da-DK"/>
        </w:rPr>
      </w:pP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C586C0"/>
          <w:sz w:val="21"/>
          <w:szCs w:val="21"/>
          <w:lang w:eastAsia="da-DK"/>
        </w:rPr>
        <w:t>else</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C586C0"/>
          <w:sz w:val="21"/>
          <w:szCs w:val="21"/>
          <w:lang w:eastAsia="da-DK"/>
        </w:rPr>
        <w:t>return</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9CDCFE"/>
          <w:sz w:val="21"/>
          <w:szCs w:val="21"/>
          <w:lang w:eastAsia="da-DK"/>
        </w:rPr>
        <w:t>n</w:t>
      </w:r>
      <w:r w:rsidRPr="00EF3F65">
        <w:rPr>
          <w:rFonts w:ascii="Consolas" w:eastAsia="Times New Roman" w:hAnsi="Consolas" w:cs="Times New Roman"/>
          <w:color w:val="D4D4D4"/>
          <w:sz w:val="21"/>
          <w:szCs w:val="21"/>
          <w:lang w:eastAsia="da-DK"/>
        </w:rPr>
        <w:t>*</w:t>
      </w:r>
      <w:r w:rsidRPr="00EF3F65">
        <w:rPr>
          <w:rFonts w:ascii="Consolas" w:eastAsia="Times New Roman" w:hAnsi="Consolas" w:cs="Times New Roman"/>
          <w:color w:val="DCDCAA"/>
          <w:sz w:val="21"/>
          <w:szCs w:val="21"/>
          <w:lang w:eastAsia="da-DK"/>
        </w:rPr>
        <w:t>Fakultet</w:t>
      </w:r>
      <w:r w:rsidRPr="00EF3F65">
        <w:rPr>
          <w:rFonts w:ascii="Consolas" w:eastAsia="Times New Roman" w:hAnsi="Consolas" w:cs="Times New Roman"/>
          <w:color w:val="D4D4D4"/>
          <w:sz w:val="21"/>
          <w:szCs w:val="21"/>
          <w:lang w:eastAsia="da-DK"/>
        </w:rPr>
        <w:t>(</w:t>
      </w:r>
      <w:r w:rsidRPr="00EF3F65">
        <w:rPr>
          <w:rFonts w:ascii="Consolas" w:eastAsia="Times New Roman" w:hAnsi="Consolas" w:cs="Times New Roman"/>
          <w:color w:val="9CDCFE"/>
          <w:sz w:val="21"/>
          <w:szCs w:val="21"/>
          <w:lang w:eastAsia="da-DK"/>
        </w:rPr>
        <w:t>n</w:t>
      </w:r>
      <w:r w:rsidRPr="00EF3F65">
        <w:rPr>
          <w:rFonts w:ascii="Consolas" w:eastAsia="Times New Roman" w:hAnsi="Consolas" w:cs="Times New Roman"/>
          <w:color w:val="D4D4D4"/>
          <w:sz w:val="21"/>
          <w:szCs w:val="21"/>
          <w:lang w:eastAsia="da-DK"/>
        </w:rPr>
        <w:t>-</w:t>
      </w:r>
      <w:r w:rsidRPr="00EF3F65">
        <w:rPr>
          <w:rFonts w:ascii="Consolas" w:eastAsia="Times New Roman" w:hAnsi="Consolas" w:cs="Times New Roman"/>
          <w:color w:val="B5CEA8"/>
          <w:sz w:val="21"/>
          <w:szCs w:val="21"/>
          <w:lang w:eastAsia="da-DK"/>
        </w:rPr>
        <w:t>1</w:t>
      </w:r>
      <w:r w:rsidRPr="00EF3F65">
        <w:rPr>
          <w:rFonts w:ascii="Consolas" w:eastAsia="Times New Roman" w:hAnsi="Consolas" w:cs="Times New Roman"/>
          <w:color w:val="D4D4D4"/>
          <w:sz w:val="21"/>
          <w:szCs w:val="21"/>
          <w:lang w:eastAsia="da-DK"/>
        </w:rPr>
        <w:t>) </w:t>
      </w:r>
      <w:r w:rsidRPr="00EF3F65">
        <w:rPr>
          <w:rFonts w:ascii="Consolas" w:eastAsia="Times New Roman" w:hAnsi="Consolas" w:cs="Times New Roman"/>
          <w:color w:val="6A9955"/>
          <w:sz w:val="21"/>
          <w:szCs w:val="21"/>
          <w:lang w:eastAsia="da-DK"/>
        </w:rPr>
        <w:t>//Det rekursive kald</w:t>
      </w:r>
    </w:p>
    <w:p w14:paraId="6389946E" w14:textId="77777777" w:rsidR="00EF3F65" w:rsidRPr="00EF3F65" w:rsidRDefault="00EF3F65" w:rsidP="00EF3F65">
      <w:pPr>
        <w:shd w:val="clear" w:color="auto" w:fill="1E1E1E"/>
        <w:spacing w:after="0" w:line="285" w:lineRule="atLeast"/>
        <w:rPr>
          <w:rFonts w:ascii="Consolas" w:eastAsia="Times New Roman" w:hAnsi="Consolas" w:cs="Times New Roman"/>
          <w:color w:val="D4D4D4"/>
          <w:sz w:val="21"/>
          <w:szCs w:val="21"/>
          <w:lang w:eastAsia="da-DK"/>
        </w:rPr>
      </w:pPr>
      <w:r w:rsidRPr="00EF3F65">
        <w:rPr>
          <w:rFonts w:ascii="Consolas" w:eastAsia="Times New Roman" w:hAnsi="Consolas" w:cs="Times New Roman"/>
          <w:color w:val="D4D4D4"/>
          <w:sz w:val="21"/>
          <w:szCs w:val="21"/>
          <w:lang w:eastAsia="da-DK"/>
        </w:rPr>
        <w:t>}</w:t>
      </w:r>
    </w:p>
    <w:p w14:paraId="6FB9B1C1" w14:textId="3745EEA6" w:rsidR="00C25890" w:rsidRDefault="00EF3F65" w:rsidP="007678DA">
      <w:pPr>
        <w:spacing w:line="360" w:lineRule="auto"/>
        <w:rPr>
          <w:sz w:val="24"/>
          <w:szCs w:val="24"/>
        </w:rPr>
      </w:pPr>
      <w:r>
        <w:rPr>
          <w:sz w:val="24"/>
          <w:szCs w:val="24"/>
        </w:rPr>
        <w:t xml:space="preserve">I denne funktion har jeg med blot 2 linjer i funktionskroppen kunnet implementere en løsning til udregning af fakultet. </w:t>
      </w:r>
    </w:p>
    <w:p w14:paraId="10E122BC" w14:textId="5EFA1874" w:rsidR="00EF3F65" w:rsidRDefault="00EF3F65" w:rsidP="007678DA">
      <w:pPr>
        <w:spacing w:line="360" w:lineRule="auto"/>
        <w:rPr>
          <w:sz w:val="24"/>
          <w:szCs w:val="24"/>
        </w:rPr>
      </w:pPr>
      <w:r>
        <w:rPr>
          <w:sz w:val="24"/>
          <w:szCs w:val="24"/>
        </w:rPr>
        <w:t xml:space="preserve">Rekursive funktioner kan med få linjers kode løse relativt komplicerede problemer, men man vil dog opdage at funktioner som denne er mindre egnede til at udregne høje </w:t>
      </w:r>
      <w:r>
        <w:rPr>
          <w:i/>
          <w:iCs/>
          <w:sz w:val="24"/>
          <w:szCs w:val="24"/>
        </w:rPr>
        <w:t>n</w:t>
      </w:r>
      <w:r>
        <w:rPr>
          <w:sz w:val="24"/>
          <w:szCs w:val="24"/>
        </w:rPr>
        <w:t xml:space="preserve"> værdier, idet at den først skal udregne hver eneste foregående værdi. </w:t>
      </w:r>
    </w:p>
    <w:p w14:paraId="3B8906DD" w14:textId="3909851A" w:rsidR="00EF3F65" w:rsidRPr="00EF3F65" w:rsidRDefault="00EF3F65" w:rsidP="007678DA">
      <w:pPr>
        <w:spacing w:line="360" w:lineRule="auto"/>
      </w:pPr>
      <w:r>
        <w:rPr>
          <w:sz w:val="24"/>
          <w:szCs w:val="24"/>
        </w:rPr>
        <w:t>Rekursive funktioner og teknikker er altså fikse til elegant at løse problemer der kan være sværere for iterative implementeringer, men de har så også ulemper der ligger naturligt for enhver rekursiv løsning i programmering og matematik.</w:t>
      </w:r>
    </w:p>
    <w:p w14:paraId="6E499CAC" w14:textId="77777777" w:rsidR="00B33364" w:rsidRPr="00B33364" w:rsidRDefault="00B33364" w:rsidP="007678DA">
      <w:pPr>
        <w:spacing w:line="360" w:lineRule="auto"/>
        <w:rPr>
          <w:sz w:val="24"/>
          <w:szCs w:val="24"/>
        </w:rPr>
      </w:pPr>
    </w:p>
    <w:p w14:paraId="3570623C" w14:textId="190C70BE" w:rsidR="0066681C" w:rsidRDefault="0066681C" w:rsidP="007678DA">
      <w:pPr>
        <w:spacing w:line="360" w:lineRule="auto"/>
        <w:rPr>
          <w:color w:val="4472C4" w:themeColor="accent1"/>
          <w:sz w:val="28"/>
          <w:szCs w:val="28"/>
        </w:rPr>
      </w:pPr>
      <w:r w:rsidRPr="00904F47">
        <w:rPr>
          <w:color w:val="4472C4" w:themeColor="accent1"/>
          <w:sz w:val="28"/>
          <w:szCs w:val="28"/>
        </w:rPr>
        <w:t xml:space="preserve">Implementering af Newton-Raphsons metode </w:t>
      </w:r>
    </w:p>
    <w:p w14:paraId="0D4DDF0D" w14:textId="720256C5" w:rsidR="00B33364" w:rsidRPr="00EF3F65" w:rsidRDefault="00EF6D5E" w:rsidP="007678DA">
      <w:pPr>
        <w:spacing w:line="360" w:lineRule="auto"/>
        <w:rPr>
          <w:sz w:val="24"/>
          <w:szCs w:val="24"/>
        </w:rPr>
      </w:pPr>
      <w:r>
        <w:rPr>
          <w:sz w:val="24"/>
          <w:szCs w:val="24"/>
        </w:rPr>
        <w:t xml:space="preserve">Her er en simpel implementering af Newton-Raphsons metode til at finde nulpunktet i den matematiske funktion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r>
          <m:rPr>
            <m:sty m:val="p"/>
          </m:rPr>
          <w:rPr>
            <w:rFonts w:ascii="Cambria Math" w:hAnsi="Cambria Math"/>
            <w:sz w:val="24"/>
            <w:szCs w:val="24"/>
          </w:rPr>
          <m:t>cos⁡</m:t>
        </m:r>
        <m:r>
          <w:rPr>
            <w:rFonts w:ascii="Cambria Math" w:hAnsi="Cambria Math"/>
            <w:sz w:val="24"/>
            <w:szCs w:val="24"/>
          </w:rPr>
          <m:t>(x)</m:t>
        </m:r>
      </m:oMath>
      <w:r>
        <w:rPr>
          <w:rFonts w:eastAsiaTheme="minorEastAsia"/>
          <w:sz w:val="24"/>
          <w:szCs w:val="24"/>
        </w:rPr>
        <w:t>:</w:t>
      </w:r>
    </w:p>
    <w:p w14:paraId="07DFA0EA"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proofErr w:type="spellStart"/>
      <w:r w:rsidRPr="00EF6D5E">
        <w:rPr>
          <w:rFonts w:ascii="Consolas" w:eastAsia="Times New Roman" w:hAnsi="Consolas" w:cs="Times New Roman"/>
          <w:color w:val="569CD6"/>
          <w:sz w:val="21"/>
          <w:szCs w:val="21"/>
          <w:lang w:eastAsia="da-DK"/>
        </w:rPr>
        <w:t>function</w:t>
      </w:r>
      <w:proofErr w:type="spellEnd"/>
      <w:r w:rsidRPr="00EF6D5E">
        <w:rPr>
          <w:rFonts w:ascii="Consolas" w:eastAsia="Times New Roman" w:hAnsi="Consolas" w:cs="Times New Roman"/>
          <w:color w:val="D4D4D4"/>
          <w:sz w:val="21"/>
          <w:szCs w:val="21"/>
          <w:lang w:eastAsia="da-DK"/>
        </w:rPr>
        <w:t> </w:t>
      </w:r>
      <w:proofErr w:type="spellStart"/>
      <w:proofErr w:type="gramStart"/>
      <w:r w:rsidRPr="00EF6D5E">
        <w:rPr>
          <w:rFonts w:ascii="Consolas" w:eastAsia="Times New Roman" w:hAnsi="Consolas" w:cs="Times New Roman"/>
          <w:color w:val="DCDCAA"/>
          <w:sz w:val="21"/>
          <w:szCs w:val="21"/>
          <w:lang w:eastAsia="da-DK"/>
        </w:rPr>
        <w:t>NewtonRaphsonsMetodeNulPunkt</w:t>
      </w:r>
      <w:proofErr w:type="spellEnd"/>
      <w:r w:rsidRPr="00EF6D5E">
        <w:rPr>
          <w:rFonts w:ascii="Consolas" w:eastAsia="Times New Roman" w:hAnsi="Consolas" w:cs="Times New Roman"/>
          <w:color w:val="D4D4D4"/>
          <w:sz w:val="21"/>
          <w:szCs w:val="21"/>
          <w:lang w:eastAsia="da-DK"/>
        </w:rPr>
        <w:t>(</w:t>
      </w:r>
      <w:proofErr w:type="gramEnd"/>
      <w:r w:rsidRPr="00EF6D5E">
        <w:rPr>
          <w:rFonts w:ascii="Consolas" w:eastAsia="Times New Roman" w:hAnsi="Consolas" w:cs="Times New Roman"/>
          <w:color w:val="9CDCFE"/>
          <w:sz w:val="21"/>
          <w:szCs w:val="21"/>
          <w:lang w:eastAsia="da-DK"/>
        </w:rPr>
        <w:t>x0</w:t>
      </w:r>
      <w:r w:rsidRPr="00EF6D5E">
        <w:rPr>
          <w:rFonts w:ascii="Consolas" w:eastAsia="Times New Roman" w:hAnsi="Consolas" w:cs="Times New Roman"/>
          <w:color w:val="D4D4D4"/>
          <w:sz w:val="21"/>
          <w:szCs w:val="21"/>
          <w:lang w:eastAsia="da-DK"/>
        </w:rPr>
        <w:t>, </w:t>
      </w:r>
      <w:proofErr w:type="spellStart"/>
      <w:r w:rsidRPr="00EF6D5E">
        <w:rPr>
          <w:rFonts w:ascii="Consolas" w:eastAsia="Times New Roman" w:hAnsi="Consolas" w:cs="Times New Roman"/>
          <w:color w:val="9CDCFE"/>
          <w:sz w:val="21"/>
          <w:szCs w:val="21"/>
          <w:lang w:eastAsia="da-DK"/>
        </w:rPr>
        <w:t>precision</w:t>
      </w:r>
      <w:proofErr w:type="spellEnd"/>
      <w:r w:rsidRPr="00EF6D5E">
        <w:rPr>
          <w:rFonts w:ascii="Consolas" w:eastAsia="Times New Roman" w:hAnsi="Consolas" w:cs="Times New Roman"/>
          <w:color w:val="D4D4D4"/>
          <w:sz w:val="21"/>
          <w:szCs w:val="21"/>
          <w:lang w:eastAsia="da-DK"/>
        </w:rPr>
        <w:t>)</w:t>
      </w:r>
    </w:p>
    <w:p w14:paraId="4C5CC1C8" w14:textId="4980E062"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w:t>
      </w:r>
    </w:p>
    <w:p w14:paraId="1D82F844" w14:textId="13CB43F3"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r w:rsidRPr="00EF6D5E">
        <w:rPr>
          <w:rFonts w:ascii="Consolas" w:eastAsia="Times New Roman" w:hAnsi="Consolas" w:cs="Times New Roman"/>
          <w:color w:val="6A9955"/>
          <w:sz w:val="21"/>
          <w:szCs w:val="21"/>
          <w:lang w:eastAsia="da-DK"/>
        </w:rPr>
        <w:t>//Udførsel og indtast</w:t>
      </w:r>
      <w:r>
        <w:rPr>
          <w:rFonts w:ascii="Consolas" w:eastAsia="Times New Roman" w:hAnsi="Consolas" w:cs="Times New Roman"/>
          <w:color w:val="6A9955"/>
          <w:sz w:val="21"/>
          <w:szCs w:val="21"/>
          <w:lang w:eastAsia="da-DK"/>
        </w:rPr>
        <w:t>ning</w:t>
      </w:r>
      <w:r w:rsidRPr="00EF6D5E">
        <w:rPr>
          <w:rFonts w:ascii="Consolas" w:eastAsia="Times New Roman" w:hAnsi="Consolas" w:cs="Times New Roman"/>
          <w:color w:val="6A9955"/>
          <w:sz w:val="21"/>
          <w:szCs w:val="21"/>
          <w:lang w:eastAsia="da-DK"/>
        </w:rPr>
        <w:t> af ligning.</w:t>
      </w:r>
    </w:p>
    <w:p w14:paraId="447AFDAD"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r w:rsidRPr="00EF6D5E">
        <w:rPr>
          <w:rFonts w:ascii="Consolas" w:eastAsia="Times New Roman" w:hAnsi="Consolas" w:cs="Times New Roman"/>
          <w:color w:val="569CD6"/>
          <w:sz w:val="21"/>
          <w:szCs w:val="21"/>
          <w:lang w:eastAsia="da-DK"/>
        </w:rPr>
        <w:t>var</w:t>
      </w:r>
      <w:r w:rsidRPr="00EF6D5E">
        <w:rPr>
          <w:rFonts w:ascii="Consolas" w:eastAsia="Times New Roman" w:hAnsi="Consolas" w:cs="Times New Roman"/>
          <w:color w:val="D4D4D4"/>
          <w:sz w:val="21"/>
          <w:szCs w:val="21"/>
          <w:lang w:eastAsia="da-DK"/>
        </w:rPr>
        <w:t> </w:t>
      </w:r>
      <w:proofErr w:type="spellStart"/>
      <w:r w:rsidRPr="00EF6D5E">
        <w:rPr>
          <w:rFonts w:ascii="Consolas" w:eastAsia="Times New Roman" w:hAnsi="Consolas" w:cs="Times New Roman"/>
          <w:color w:val="9CDCFE"/>
          <w:sz w:val="21"/>
          <w:szCs w:val="21"/>
          <w:lang w:eastAsia="da-DK"/>
        </w:rPr>
        <w:t>xn</w:t>
      </w:r>
      <w:proofErr w:type="spellEnd"/>
      <w:r w:rsidRPr="00EF6D5E">
        <w:rPr>
          <w:rFonts w:ascii="Consolas" w:eastAsia="Times New Roman" w:hAnsi="Consolas" w:cs="Times New Roman"/>
          <w:color w:val="D4D4D4"/>
          <w:sz w:val="21"/>
          <w:szCs w:val="21"/>
          <w:lang w:eastAsia="da-DK"/>
        </w:rPr>
        <w:t> = </w:t>
      </w:r>
      <w:r w:rsidRPr="00EF6D5E">
        <w:rPr>
          <w:rFonts w:ascii="Consolas" w:eastAsia="Times New Roman" w:hAnsi="Consolas" w:cs="Times New Roman"/>
          <w:color w:val="9CDCFE"/>
          <w:sz w:val="21"/>
          <w:szCs w:val="21"/>
          <w:lang w:eastAsia="da-DK"/>
        </w:rPr>
        <w:t>x0</w:t>
      </w:r>
      <w:r w:rsidRPr="00EF6D5E">
        <w:rPr>
          <w:rFonts w:ascii="Consolas" w:eastAsia="Times New Roman" w:hAnsi="Consolas" w:cs="Times New Roman"/>
          <w:color w:val="D4D4D4"/>
          <w:sz w:val="21"/>
          <w:szCs w:val="21"/>
          <w:lang w:eastAsia="da-DK"/>
        </w:rPr>
        <w:t> - ((</w:t>
      </w:r>
      <w:r w:rsidRPr="00EF6D5E">
        <w:rPr>
          <w:rFonts w:ascii="Consolas" w:eastAsia="Times New Roman" w:hAnsi="Consolas" w:cs="Times New Roman"/>
          <w:color w:val="9CDCFE"/>
          <w:sz w:val="21"/>
          <w:szCs w:val="21"/>
          <w:lang w:eastAsia="da-DK"/>
        </w:rPr>
        <w:t>x0</w:t>
      </w:r>
      <w:r w:rsidRPr="00EF6D5E">
        <w:rPr>
          <w:rFonts w:ascii="Consolas" w:eastAsia="Times New Roman" w:hAnsi="Consolas" w:cs="Times New Roman"/>
          <w:color w:val="D4D4D4"/>
          <w:sz w:val="21"/>
          <w:szCs w:val="21"/>
          <w:lang w:eastAsia="da-DK"/>
        </w:rPr>
        <w:t>-</w:t>
      </w:r>
      <w:r w:rsidRPr="00EF6D5E">
        <w:rPr>
          <w:rFonts w:ascii="Consolas" w:eastAsia="Times New Roman" w:hAnsi="Consolas" w:cs="Times New Roman"/>
          <w:color w:val="DCDCAA"/>
          <w:sz w:val="21"/>
          <w:szCs w:val="21"/>
          <w:lang w:eastAsia="da-DK"/>
        </w:rPr>
        <w:t>cos</w:t>
      </w:r>
      <w:r w:rsidRPr="00EF6D5E">
        <w:rPr>
          <w:rFonts w:ascii="Consolas" w:eastAsia="Times New Roman" w:hAnsi="Consolas" w:cs="Times New Roman"/>
          <w:color w:val="D4D4D4"/>
          <w:sz w:val="21"/>
          <w:szCs w:val="21"/>
          <w:lang w:eastAsia="da-DK"/>
        </w:rPr>
        <w:t>(</w:t>
      </w:r>
      <w:r w:rsidRPr="00EF6D5E">
        <w:rPr>
          <w:rFonts w:ascii="Consolas" w:eastAsia="Times New Roman" w:hAnsi="Consolas" w:cs="Times New Roman"/>
          <w:color w:val="9CDCFE"/>
          <w:sz w:val="21"/>
          <w:szCs w:val="21"/>
          <w:lang w:eastAsia="da-DK"/>
        </w:rPr>
        <w:t>x0</w:t>
      </w:r>
      <w:proofErr w:type="gramStart"/>
      <w:r w:rsidRPr="00EF6D5E">
        <w:rPr>
          <w:rFonts w:ascii="Consolas" w:eastAsia="Times New Roman" w:hAnsi="Consolas" w:cs="Times New Roman"/>
          <w:color w:val="D4D4D4"/>
          <w:sz w:val="21"/>
          <w:szCs w:val="21"/>
          <w:lang w:eastAsia="da-DK"/>
        </w:rPr>
        <w:t>))/</w:t>
      </w:r>
      <w:proofErr w:type="gramEnd"/>
      <w:r w:rsidRPr="00EF6D5E">
        <w:rPr>
          <w:rFonts w:ascii="Consolas" w:eastAsia="Times New Roman" w:hAnsi="Consolas" w:cs="Times New Roman"/>
          <w:color w:val="D4D4D4"/>
          <w:sz w:val="21"/>
          <w:szCs w:val="21"/>
          <w:lang w:eastAsia="da-DK"/>
        </w:rPr>
        <w:t>(</w:t>
      </w:r>
      <w:r w:rsidRPr="00EF6D5E">
        <w:rPr>
          <w:rFonts w:ascii="Consolas" w:eastAsia="Times New Roman" w:hAnsi="Consolas" w:cs="Times New Roman"/>
          <w:color w:val="B5CEA8"/>
          <w:sz w:val="21"/>
          <w:szCs w:val="21"/>
          <w:lang w:eastAsia="da-DK"/>
        </w:rPr>
        <w:t>1</w:t>
      </w:r>
      <w:r w:rsidRPr="00EF6D5E">
        <w:rPr>
          <w:rFonts w:ascii="Consolas" w:eastAsia="Times New Roman" w:hAnsi="Consolas" w:cs="Times New Roman"/>
          <w:color w:val="D4D4D4"/>
          <w:sz w:val="21"/>
          <w:szCs w:val="21"/>
          <w:lang w:eastAsia="da-DK"/>
        </w:rPr>
        <w:t>+</w:t>
      </w:r>
      <w:r w:rsidRPr="00EF6D5E">
        <w:rPr>
          <w:rFonts w:ascii="Consolas" w:eastAsia="Times New Roman" w:hAnsi="Consolas" w:cs="Times New Roman"/>
          <w:color w:val="DCDCAA"/>
          <w:sz w:val="21"/>
          <w:szCs w:val="21"/>
          <w:lang w:eastAsia="da-DK"/>
        </w:rPr>
        <w:t>sin</w:t>
      </w:r>
      <w:r w:rsidRPr="00EF6D5E">
        <w:rPr>
          <w:rFonts w:ascii="Consolas" w:eastAsia="Times New Roman" w:hAnsi="Consolas" w:cs="Times New Roman"/>
          <w:color w:val="D4D4D4"/>
          <w:sz w:val="21"/>
          <w:szCs w:val="21"/>
          <w:lang w:eastAsia="da-DK"/>
        </w:rPr>
        <w:t>(</w:t>
      </w:r>
      <w:r w:rsidRPr="00EF6D5E">
        <w:rPr>
          <w:rFonts w:ascii="Consolas" w:eastAsia="Times New Roman" w:hAnsi="Consolas" w:cs="Times New Roman"/>
          <w:color w:val="9CDCFE"/>
          <w:sz w:val="21"/>
          <w:szCs w:val="21"/>
          <w:lang w:eastAsia="da-DK"/>
        </w:rPr>
        <w:t>x0</w:t>
      </w:r>
      <w:r w:rsidRPr="00EF6D5E">
        <w:rPr>
          <w:rFonts w:ascii="Consolas" w:eastAsia="Times New Roman" w:hAnsi="Consolas" w:cs="Times New Roman"/>
          <w:color w:val="D4D4D4"/>
          <w:sz w:val="21"/>
          <w:szCs w:val="21"/>
          <w:lang w:eastAsia="da-DK"/>
        </w:rPr>
        <w:t>)))</w:t>
      </w:r>
    </w:p>
    <w:p w14:paraId="3D62BFCC"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p>
    <w:p w14:paraId="05785C8F" w14:textId="2C96AE90" w:rsidR="00EF6D5E" w:rsidRPr="00EF6D5E" w:rsidRDefault="00EF6D5E" w:rsidP="008C2BDD">
      <w:pPr>
        <w:shd w:val="clear" w:color="auto" w:fill="1E1E1E"/>
        <w:spacing w:after="0" w:line="285" w:lineRule="atLeast"/>
        <w:rPr>
          <w:rFonts w:ascii="Consolas" w:eastAsia="Times New Roman" w:hAnsi="Consolas" w:cs="Times New Roman"/>
          <w:color w:val="D4D4D4"/>
          <w:sz w:val="21"/>
          <w:szCs w:val="21"/>
          <w:lang w:val="en-US" w:eastAsia="da-DK"/>
        </w:rPr>
      </w:pPr>
      <w:r w:rsidRPr="00955235">
        <w:rPr>
          <w:rFonts w:ascii="Consolas" w:eastAsia="Times New Roman" w:hAnsi="Consolas" w:cs="Times New Roman"/>
          <w:color w:val="D4D4D4"/>
          <w:sz w:val="21"/>
          <w:szCs w:val="21"/>
          <w:lang w:eastAsia="da-DK"/>
        </w:rPr>
        <w:t> </w:t>
      </w:r>
      <w:r w:rsidR="008C2BDD" w:rsidRPr="00955235">
        <w:rPr>
          <w:rFonts w:ascii="Consolas" w:eastAsia="Times New Roman" w:hAnsi="Consolas" w:cs="Times New Roman"/>
          <w:color w:val="6A9955"/>
          <w:sz w:val="21"/>
          <w:szCs w:val="21"/>
          <w:lang w:eastAsia="da-DK"/>
        </w:rPr>
        <w:t xml:space="preserve"> </w:t>
      </w:r>
      <w:r w:rsidR="008C2BDD">
        <w:rPr>
          <w:rFonts w:ascii="Consolas" w:eastAsia="Times New Roman" w:hAnsi="Consolas" w:cs="Times New Roman"/>
          <w:color w:val="6A9955"/>
          <w:sz w:val="21"/>
          <w:szCs w:val="21"/>
          <w:lang w:val="en-US" w:eastAsia="da-DK"/>
        </w:rPr>
        <w:t>//</w:t>
      </w:r>
      <w:proofErr w:type="spellStart"/>
      <w:r w:rsidR="008C2BDD">
        <w:rPr>
          <w:rFonts w:ascii="Consolas" w:eastAsia="Times New Roman" w:hAnsi="Consolas" w:cs="Times New Roman"/>
          <w:color w:val="6A9955"/>
          <w:sz w:val="21"/>
          <w:szCs w:val="21"/>
          <w:lang w:val="en-US" w:eastAsia="da-DK"/>
        </w:rPr>
        <w:t>Basistilfælde</w:t>
      </w:r>
      <w:proofErr w:type="spellEnd"/>
      <w:r w:rsidR="008C2BDD">
        <w:rPr>
          <w:rFonts w:ascii="Consolas" w:eastAsia="Times New Roman" w:hAnsi="Consolas" w:cs="Times New Roman"/>
          <w:color w:val="6A9955"/>
          <w:sz w:val="21"/>
          <w:szCs w:val="21"/>
          <w:lang w:val="en-US" w:eastAsia="da-DK"/>
        </w:rPr>
        <w:t>:</w:t>
      </w:r>
    </w:p>
    <w:p w14:paraId="758385A1"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val="en-US" w:eastAsia="da-DK"/>
        </w:rPr>
      </w:pPr>
      <w:r w:rsidRPr="00EF6D5E">
        <w:rPr>
          <w:rFonts w:ascii="Consolas" w:eastAsia="Times New Roman" w:hAnsi="Consolas" w:cs="Times New Roman"/>
          <w:color w:val="D4D4D4"/>
          <w:sz w:val="21"/>
          <w:szCs w:val="21"/>
          <w:lang w:val="en-US" w:eastAsia="da-DK"/>
        </w:rPr>
        <w:t>  </w:t>
      </w:r>
      <w:r w:rsidRPr="00EF6D5E">
        <w:rPr>
          <w:rFonts w:ascii="Consolas" w:eastAsia="Times New Roman" w:hAnsi="Consolas" w:cs="Times New Roman"/>
          <w:color w:val="C586C0"/>
          <w:sz w:val="21"/>
          <w:szCs w:val="21"/>
          <w:lang w:val="en-US" w:eastAsia="da-DK"/>
        </w:rPr>
        <w:t>if</w:t>
      </w:r>
      <w:r w:rsidRPr="00EF6D5E">
        <w:rPr>
          <w:rFonts w:ascii="Consolas" w:eastAsia="Times New Roman" w:hAnsi="Consolas" w:cs="Times New Roman"/>
          <w:color w:val="D4D4D4"/>
          <w:sz w:val="21"/>
          <w:szCs w:val="21"/>
          <w:lang w:val="en-US" w:eastAsia="da-DK"/>
        </w:rPr>
        <w:t>((</w:t>
      </w:r>
      <w:r w:rsidRPr="00EF6D5E">
        <w:rPr>
          <w:rFonts w:ascii="Consolas" w:eastAsia="Times New Roman" w:hAnsi="Consolas" w:cs="Times New Roman"/>
          <w:color w:val="9CDCFE"/>
          <w:sz w:val="21"/>
          <w:szCs w:val="21"/>
          <w:lang w:val="en-US" w:eastAsia="da-DK"/>
        </w:rPr>
        <w:t>x0</w:t>
      </w:r>
      <w:r w:rsidRPr="00EF6D5E">
        <w:rPr>
          <w:rFonts w:ascii="Consolas" w:eastAsia="Times New Roman" w:hAnsi="Consolas" w:cs="Times New Roman"/>
          <w:color w:val="D4D4D4"/>
          <w:sz w:val="21"/>
          <w:szCs w:val="21"/>
          <w:lang w:val="en-US" w:eastAsia="da-DK"/>
        </w:rPr>
        <w:t>-</w:t>
      </w:r>
      <w:r w:rsidRPr="00EF6D5E">
        <w:rPr>
          <w:rFonts w:ascii="Consolas" w:eastAsia="Times New Roman" w:hAnsi="Consolas" w:cs="Times New Roman"/>
          <w:color w:val="9CDCFE"/>
          <w:sz w:val="21"/>
          <w:szCs w:val="21"/>
          <w:lang w:val="en-US" w:eastAsia="da-DK"/>
        </w:rPr>
        <w:t>xn</w:t>
      </w:r>
      <w:r w:rsidRPr="00EF6D5E">
        <w:rPr>
          <w:rFonts w:ascii="Consolas" w:eastAsia="Times New Roman" w:hAnsi="Consolas" w:cs="Times New Roman"/>
          <w:color w:val="D4D4D4"/>
          <w:sz w:val="21"/>
          <w:szCs w:val="21"/>
          <w:lang w:val="en-US" w:eastAsia="da-DK"/>
        </w:rPr>
        <w:t>) &lt; </w:t>
      </w:r>
      <w:r w:rsidRPr="00EF6D5E">
        <w:rPr>
          <w:rFonts w:ascii="Consolas" w:eastAsia="Times New Roman" w:hAnsi="Consolas" w:cs="Times New Roman"/>
          <w:color w:val="9CDCFE"/>
          <w:sz w:val="21"/>
          <w:szCs w:val="21"/>
          <w:lang w:val="en-US" w:eastAsia="da-DK"/>
        </w:rPr>
        <w:t>precision</w:t>
      </w:r>
      <w:r w:rsidRPr="00EF6D5E">
        <w:rPr>
          <w:rFonts w:ascii="Consolas" w:eastAsia="Times New Roman" w:hAnsi="Consolas" w:cs="Times New Roman"/>
          <w:color w:val="D4D4D4"/>
          <w:sz w:val="21"/>
          <w:szCs w:val="21"/>
          <w:lang w:val="en-US" w:eastAsia="da-DK"/>
        </w:rPr>
        <w:t> &amp;&amp; (</w:t>
      </w:r>
      <w:r w:rsidRPr="00EF6D5E">
        <w:rPr>
          <w:rFonts w:ascii="Consolas" w:eastAsia="Times New Roman" w:hAnsi="Consolas" w:cs="Times New Roman"/>
          <w:color w:val="9CDCFE"/>
          <w:sz w:val="21"/>
          <w:szCs w:val="21"/>
          <w:lang w:val="en-US" w:eastAsia="da-DK"/>
        </w:rPr>
        <w:t>xn</w:t>
      </w:r>
      <w:r w:rsidRPr="00EF6D5E">
        <w:rPr>
          <w:rFonts w:ascii="Consolas" w:eastAsia="Times New Roman" w:hAnsi="Consolas" w:cs="Times New Roman"/>
          <w:color w:val="D4D4D4"/>
          <w:sz w:val="21"/>
          <w:szCs w:val="21"/>
          <w:lang w:val="en-US" w:eastAsia="da-DK"/>
        </w:rPr>
        <w:t>-</w:t>
      </w:r>
      <w:r w:rsidRPr="00EF6D5E">
        <w:rPr>
          <w:rFonts w:ascii="Consolas" w:eastAsia="Times New Roman" w:hAnsi="Consolas" w:cs="Times New Roman"/>
          <w:color w:val="9CDCFE"/>
          <w:sz w:val="21"/>
          <w:szCs w:val="21"/>
          <w:lang w:val="en-US" w:eastAsia="da-DK"/>
        </w:rPr>
        <w:t>x0</w:t>
      </w:r>
      <w:r w:rsidRPr="00EF6D5E">
        <w:rPr>
          <w:rFonts w:ascii="Consolas" w:eastAsia="Times New Roman" w:hAnsi="Consolas" w:cs="Times New Roman"/>
          <w:color w:val="D4D4D4"/>
          <w:sz w:val="21"/>
          <w:szCs w:val="21"/>
          <w:lang w:val="en-US" w:eastAsia="da-DK"/>
        </w:rPr>
        <w:t>) &lt; </w:t>
      </w:r>
      <w:r w:rsidRPr="00EF6D5E">
        <w:rPr>
          <w:rFonts w:ascii="Consolas" w:eastAsia="Times New Roman" w:hAnsi="Consolas" w:cs="Times New Roman"/>
          <w:color w:val="9CDCFE"/>
          <w:sz w:val="21"/>
          <w:szCs w:val="21"/>
          <w:lang w:val="en-US" w:eastAsia="da-DK"/>
        </w:rPr>
        <w:t>precision</w:t>
      </w:r>
      <w:r w:rsidRPr="00EF6D5E">
        <w:rPr>
          <w:rFonts w:ascii="Consolas" w:eastAsia="Times New Roman" w:hAnsi="Consolas" w:cs="Times New Roman"/>
          <w:color w:val="D4D4D4"/>
          <w:sz w:val="21"/>
          <w:szCs w:val="21"/>
          <w:lang w:val="en-US" w:eastAsia="da-DK"/>
        </w:rPr>
        <w:t>)</w:t>
      </w:r>
    </w:p>
    <w:p w14:paraId="51AA6DB8"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val="en-US" w:eastAsia="da-DK"/>
        </w:rPr>
        <w:t>  </w:t>
      </w:r>
      <w:r w:rsidRPr="00EF6D5E">
        <w:rPr>
          <w:rFonts w:ascii="Consolas" w:eastAsia="Times New Roman" w:hAnsi="Consolas" w:cs="Times New Roman"/>
          <w:color w:val="D4D4D4"/>
          <w:sz w:val="21"/>
          <w:szCs w:val="21"/>
          <w:lang w:eastAsia="da-DK"/>
        </w:rPr>
        <w:t>{</w:t>
      </w:r>
    </w:p>
    <w:p w14:paraId="3E185162"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proofErr w:type="spellStart"/>
      <w:r w:rsidRPr="00EF6D5E">
        <w:rPr>
          <w:rFonts w:ascii="Consolas" w:eastAsia="Times New Roman" w:hAnsi="Consolas" w:cs="Times New Roman"/>
          <w:color w:val="C586C0"/>
          <w:sz w:val="21"/>
          <w:szCs w:val="21"/>
          <w:lang w:eastAsia="da-DK"/>
        </w:rPr>
        <w:t>return</w:t>
      </w:r>
      <w:proofErr w:type="spellEnd"/>
      <w:r w:rsidRPr="00EF6D5E">
        <w:rPr>
          <w:rFonts w:ascii="Consolas" w:eastAsia="Times New Roman" w:hAnsi="Consolas" w:cs="Times New Roman"/>
          <w:color w:val="D4D4D4"/>
          <w:sz w:val="21"/>
          <w:szCs w:val="21"/>
          <w:lang w:eastAsia="da-DK"/>
        </w:rPr>
        <w:t> </w:t>
      </w:r>
      <w:proofErr w:type="spellStart"/>
      <w:r w:rsidRPr="00EF6D5E">
        <w:rPr>
          <w:rFonts w:ascii="Consolas" w:eastAsia="Times New Roman" w:hAnsi="Consolas" w:cs="Times New Roman"/>
          <w:color w:val="9CDCFE"/>
          <w:sz w:val="21"/>
          <w:szCs w:val="21"/>
          <w:lang w:eastAsia="da-DK"/>
        </w:rPr>
        <w:t>xn</w:t>
      </w:r>
      <w:proofErr w:type="spellEnd"/>
      <w:r w:rsidRPr="00EF6D5E">
        <w:rPr>
          <w:rFonts w:ascii="Consolas" w:eastAsia="Times New Roman" w:hAnsi="Consolas" w:cs="Times New Roman"/>
          <w:color w:val="D4D4D4"/>
          <w:sz w:val="21"/>
          <w:szCs w:val="21"/>
          <w:lang w:eastAsia="da-DK"/>
        </w:rPr>
        <w:t>;</w:t>
      </w:r>
    </w:p>
    <w:p w14:paraId="45F6F518"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p>
    <w:p w14:paraId="2E25610D"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p>
    <w:p w14:paraId="6B090690" w14:textId="1C46F243" w:rsidR="00EF6D5E" w:rsidRPr="00EF6D5E" w:rsidRDefault="00EF6D5E" w:rsidP="008C2BDD">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r w:rsidR="008C2BDD">
        <w:rPr>
          <w:rFonts w:ascii="Consolas" w:eastAsia="Times New Roman" w:hAnsi="Consolas" w:cs="Times New Roman"/>
          <w:color w:val="6A9955"/>
          <w:sz w:val="21"/>
          <w:szCs w:val="21"/>
          <w:lang w:eastAsia="da-DK"/>
        </w:rPr>
        <w:t>//Det rekursive kald:</w:t>
      </w:r>
    </w:p>
    <w:p w14:paraId="544DB028"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  </w:t>
      </w:r>
      <w:proofErr w:type="spellStart"/>
      <w:proofErr w:type="gramStart"/>
      <w:r w:rsidRPr="00EF6D5E">
        <w:rPr>
          <w:rFonts w:ascii="Consolas" w:eastAsia="Times New Roman" w:hAnsi="Consolas" w:cs="Times New Roman"/>
          <w:color w:val="DCDCAA"/>
          <w:sz w:val="21"/>
          <w:szCs w:val="21"/>
          <w:lang w:eastAsia="da-DK"/>
        </w:rPr>
        <w:t>NewtonRaphsonsMetodeNulPunkt</w:t>
      </w:r>
      <w:proofErr w:type="spellEnd"/>
      <w:r w:rsidRPr="00EF6D5E">
        <w:rPr>
          <w:rFonts w:ascii="Consolas" w:eastAsia="Times New Roman" w:hAnsi="Consolas" w:cs="Times New Roman"/>
          <w:color w:val="D4D4D4"/>
          <w:sz w:val="21"/>
          <w:szCs w:val="21"/>
          <w:lang w:eastAsia="da-DK"/>
        </w:rPr>
        <w:t>(</w:t>
      </w:r>
      <w:proofErr w:type="spellStart"/>
      <w:proofErr w:type="gramEnd"/>
      <w:r w:rsidRPr="00EF6D5E">
        <w:rPr>
          <w:rFonts w:ascii="Consolas" w:eastAsia="Times New Roman" w:hAnsi="Consolas" w:cs="Times New Roman"/>
          <w:color w:val="9CDCFE"/>
          <w:sz w:val="21"/>
          <w:szCs w:val="21"/>
          <w:lang w:eastAsia="da-DK"/>
        </w:rPr>
        <w:t>xn</w:t>
      </w:r>
      <w:proofErr w:type="spellEnd"/>
      <w:r w:rsidRPr="00EF6D5E">
        <w:rPr>
          <w:rFonts w:ascii="Consolas" w:eastAsia="Times New Roman" w:hAnsi="Consolas" w:cs="Times New Roman"/>
          <w:color w:val="D4D4D4"/>
          <w:sz w:val="21"/>
          <w:szCs w:val="21"/>
          <w:lang w:eastAsia="da-DK"/>
        </w:rPr>
        <w:t>, </w:t>
      </w:r>
      <w:proofErr w:type="spellStart"/>
      <w:r w:rsidRPr="00EF6D5E">
        <w:rPr>
          <w:rFonts w:ascii="Consolas" w:eastAsia="Times New Roman" w:hAnsi="Consolas" w:cs="Times New Roman"/>
          <w:color w:val="9CDCFE"/>
          <w:sz w:val="21"/>
          <w:szCs w:val="21"/>
          <w:lang w:eastAsia="da-DK"/>
        </w:rPr>
        <w:t>precision</w:t>
      </w:r>
      <w:proofErr w:type="spellEnd"/>
      <w:r w:rsidRPr="00EF6D5E">
        <w:rPr>
          <w:rFonts w:ascii="Consolas" w:eastAsia="Times New Roman" w:hAnsi="Consolas" w:cs="Times New Roman"/>
          <w:color w:val="D4D4D4"/>
          <w:sz w:val="21"/>
          <w:szCs w:val="21"/>
          <w:lang w:eastAsia="da-DK"/>
        </w:rPr>
        <w:t>)</w:t>
      </w:r>
    </w:p>
    <w:p w14:paraId="436BD376"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p>
    <w:p w14:paraId="1A9C230C" w14:textId="77777777" w:rsidR="00EF6D5E" w:rsidRPr="00EF6D5E" w:rsidRDefault="00EF6D5E" w:rsidP="00EF6D5E">
      <w:pPr>
        <w:shd w:val="clear" w:color="auto" w:fill="1E1E1E"/>
        <w:spacing w:after="0" w:line="285" w:lineRule="atLeast"/>
        <w:rPr>
          <w:rFonts w:ascii="Consolas" w:eastAsia="Times New Roman" w:hAnsi="Consolas" w:cs="Times New Roman"/>
          <w:color w:val="D4D4D4"/>
          <w:sz w:val="21"/>
          <w:szCs w:val="21"/>
          <w:lang w:eastAsia="da-DK"/>
        </w:rPr>
      </w:pPr>
      <w:r w:rsidRPr="00EF6D5E">
        <w:rPr>
          <w:rFonts w:ascii="Consolas" w:eastAsia="Times New Roman" w:hAnsi="Consolas" w:cs="Times New Roman"/>
          <w:color w:val="D4D4D4"/>
          <w:sz w:val="21"/>
          <w:szCs w:val="21"/>
          <w:lang w:eastAsia="da-DK"/>
        </w:rPr>
        <w:t>}</w:t>
      </w:r>
    </w:p>
    <w:p w14:paraId="6C9B3DA7" w14:textId="7444D9D3" w:rsidR="00B33364" w:rsidRDefault="00EF6D5E" w:rsidP="007678DA">
      <w:pPr>
        <w:spacing w:line="360" w:lineRule="auto"/>
        <w:rPr>
          <w:rFonts w:eastAsiaTheme="minorEastAsia"/>
        </w:rPr>
      </w:pPr>
      <w:r>
        <w:rPr>
          <w:sz w:val="24"/>
          <w:szCs w:val="24"/>
        </w:rPr>
        <w:t xml:space="preserve">Denne funktion har to parametre. </w:t>
      </w:r>
      <m:oMath>
        <m:r>
          <w:rPr>
            <w:rFonts w:ascii="Cambria Math" w:hAnsi="Cambria Math"/>
            <w:sz w:val="24"/>
            <w:szCs w:val="24"/>
          </w:rPr>
          <m:t>x0</m:t>
        </m:r>
      </m:oMath>
      <w:r>
        <w:rPr>
          <w:rFonts w:eastAsiaTheme="minorEastAsia"/>
          <w:sz w:val="24"/>
          <w:szCs w:val="24"/>
        </w:rPr>
        <w:t xml:space="preserve">, som er vores ’gætværdi’ og så </w:t>
      </w:r>
      <w:proofErr w:type="spellStart"/>
      <w:r>
        <w:rPr>
          <w:rFonts w:eastAsiaTheme="minorEastAsia"/>
          <w:i/>
          <w:iCs/>
          <w:sz w:val="24"/>
          <w:szCs w:val="24"/>
        </w:rPr>
        <w:t>precision</w:t>
      </w:r>
      <w:proofErr w:type="spellEnd"/>
      <w:r>
        <w:t xml:space="preserve"> som er vores præcisionstal, altså ved hvilken decimal sikkerhed vi er tilfredse med tilnærmelsen. Denne rekursive funktion er en smule anderledes end andre, fordi den udregner næste værdi før den tjekker basistilfældet, </w:t>
      </w:r>
      <w:r>
        <w:lastRenderedPageBreak/>
        <w:t xml:space="preserve">som også </w:t>
      </w:r>
      <w:r w:rsidR="00641842">
        <w:t xml:space="preserve">er lidt specielt. Basistilfældet er nemlig bare hvornår præcisionstallet bliver opfyldt, for når den er opfyldt, har vi fundet den værdi vi vil have. </w:t>
      </w:r>
      <m:oMath>
        <m:r>
          <w:rPr>
            <w:rFonts w:ascii="Cambria Math" w:hAnsi="Cambria Math"/>
          </w:rPr>
          <m:t>xn</m:t>
        </m:r>
      </m:oMath>
      <w:r w:rsidR="00641842">
        <w:rPr>
          <w:rFonts w:eastAsiaTheme="minorEastAsia"/>
        </w:rPr>
        <w:t xml:space="preserve">, den næste værdi på talfølgen, udregnes </w:t>
      </w:r>
      <w:r w:rsidR="00FB498B">
        <w:rPr>
          <w:rFonts w:eastAsiaTheme="minorEastAsia"/>
        </w:rPr>
        <w:t xml:space="preserve">ved implementering af rekursionsligningen for Newton-Raphsons metode. I denne udgave af ligningen har jeg bare differentieret </w:t>
      </w:r>
      <m:oMath>
        <m:r>
          <w:rPr>
            <w:rFonts w:ascii="Cambria Math" w:eastAsiaTheme="minorEastAsia" w:hAnsi="Cambria Math"/>
          </w:rPr>
          <m:t>f</m:t>
        </m:r>
      </m:oMath>
      <w:r w:rsidR="00FB498B">
        <w:rPr>
          <w:rFonts w:eastAsiaTheme="minorEastAsia"/>
        </w:rPr>
        <w:t xml:space="preserve"> i forvejen og så skrevet det ind, fordi JavaScript og P5JS biblioteket ikke har nogen indbygget differentierings funktion. Den sidste brik i puslespillet er så selve rekursion delen som foregår i bunden af funktionskroppen. Her kaldes funktionen igen, men denne gang kører vi funktionen med vores nyligt udregnede </w:t>
      </w:r>
      <m:oMath>
        <m:r>
          <w:rPr>
            <w:rFonts w:ascii="Cambria Math" w:eastAsiaTheme="minorEastAsia" w:hAnsi="Cambria Math"/>
          </w:rPr>
          <m:t>xn</m:t>
        </m:r>
      </m:oMath>
      <w:r w:rsidR="00FB498B">
        <w:rPr>
          <w:rFonts w:eastAsiaTheme="minorEastAsia"/>
        </w:rPr>
        <w:t xml:space="preserve"> værdi, som matematisk ville være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B498B">
        <w:rPr>
          <w:rFonts w:eastAsiaTheme="minorEastAsia"/>
        </w:rPr>
        <w:t xml:space="preserve">, som så igen finder den næste værdi der bliver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B498B">
        <w:rPr>
          <w:rFonts w:eastAsiaTheme="minorEastAsia"/>
        </w:rPr>
        <w:t xml:space="preserve">. Sådan bliver det ved indtil basistilfældet er fundet og vi har en tilfredsstillende tilnærmet værdi for nulpunktet. </w:t>
      </w:r>
    </w:p>
    <w:p w14:paraId="74A37292" w14:textId="421EBA5D" w:rsidR="0099673E" w:rsidRPr="00EF6D5E" w:rsidRDefault="0099673E" w:rsidP="007678DA">
      <w:pPr>
        <w:spacing w:line="360" w:lineRule="auto"/>
      </w:pPr>
      <w:r>
        <w:rPr>
          <w:rFonts w:eastAsiaTheme="minorEastAsia"/>
        </w:rPr>
        <w:t>I det mere udvidede program i Bilag 1 har jeg også funktioner der vha. samme metode kan tilnærme sig værdier for pi og kvadratrødder</w:t>
      </w:r>
      <w:r w:rsidR="00AC06E5">
        <w:rPr>
          <w:rFonts w:eastAsiaTheme="minorEastAsia"/>
        </w:rPr>
        <w:t xml:space="preserve"> samt en visualisering af hvordan nulpunktet findes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r>
          <m:rPr>
            <m:sty m:val="p"/>
          </m:rPr>
          <w:rPr>
            <w:rFonts w:ascii="Cambria Math" w:eastAsiaTheme="minorEastAsia" w:hAnsi="Cambria Math"/>
          </w:rPr>
          <m:t>cos⁡</m:t>
        </m:r>
        <m:r>
          <w:rPr>
            <w:rFonts w:ascii="Cambria Math" w:eastAsiaTheme="minorEastAsia" w:hAnsi="Cambria Math"/>
          </w:rPr>
          <m:t>(x)</m:t>
        </m:r>
      </m:oMath>
    </w:p>
    <w:p w14:paraId="5E0372FA" w14:textId="77777777" w:rsidR="0099673E" w:rsidRDefault="0099673E" w:rsidP="007678DA">
      <w:pPr>
        <w:spacing w:line="360" w:lineRule="auto"/>
        <w:rPr>
          <w:color w:val="4472C4" w:themeColor="accent1"/>
          <w:sz w:val="36"/>
          <w:szCs w:val="36"/>
        </w:rPr>
      </w:pPr>
    </w:p>
    <w:p w14:paraId="0B4BBA71" w14:textId="299897C7" w:rsidR="0066681C" w:rsidRPr="00904F47" w:rsidRDefault="0066681C" w:rsidP="007678DA">
      <w:pPr>
        <w:spacing w:line="360" w:lineRule="auto"/>
        <w:rPr>
          <w:color w:val="4472C4" w:themeColor="accent1"/>
          <w:sz w:val="36"/>
          <w:szCs w:val="36"/>
        </w:rPr>
      </w:pPr>
      <w:r w:rsidRPr="00904F47">
        <w:rPr>
          <w:color w:val="4472C4" w:themeColor="accent1"/>
          <w:sz w:val="36"/>
          <w:szCs w:val="36"/>
        </w:rPr>
        <w:t>Perspektivering</w:t>
      </w:r>
    </w:p>
    <w:p w14:paraId="0EDC623C" w14:textId="7F492575" w:rsidR="0066681C" w:rsidRDefault="0066681C" w:rsidP="007678DA">
      <w:pPr>
        <w:spacing w:line="360" w:lineRule="auto"/>
        <w:rPr>
          <w:color w:val="4472C4" w:themeColor="accent1"/>
          <w:sz w:val="32"/>
          <w:szCs w:val="32"/>
        </w:rPr>
      </w:pPr>
      <w:r w:rsidRPr="00904F47">
        <w:rPr>
          <w:color w:val="4472C4" w:themeColor="accent1"/>
          <w:sz w:val="32"/>
          <w:szCs w:val="32"/>
        </w:rPr>
        <w:t>Udvidelse af modellen</w:t>
      </w:r>
    </w:p>
    <w:p w14:paraId="342EF403" w14:textId="0CE49DCD" w:rsidR="00FB498B" w:rsidRDefault="0099673E" w:rsidP="007678DA">
      <w:pPr>
        <w:spacing w:line="360" w:lineRule="auto"/>
        <w:rPr>
          <w:sz w:val="24"/>
          <w:szCs w:val="24"/>
        </w:rPr>
      </w:pPr>
      <w:r>
        <w:rPr>
          <w:sz w:val="24"/>
          <w:szCs w:val="24"/>
        </w:rPr>
        <w:t>I denne del af opgaven vil jeg perspektivere hvordan jeg kunne have forbedret og udvidet mit program, hvis jeg havde haft mere tid.</w:t>
      </w:r>
    </w:p>
    <w:p w14:paraId="0E70A3A1" w14:textId="6975EA18" w:rsidR="0099673E" w:rsidRDefault="0099673E" w:rsidP="007678DA">
      <w:pPr>
        <w:spacing w:line="360" w:lineRule="auto"/>
        <w:rPr>
          <w:sz w:val="24"/>
          <w:szCs w:val="24"/>
        </w:rPr>
      </w:pPr>
      <w:r>
        <w:rPr>
          <w:sz w:val="24"/>
          <w:szCs w:val="24"/>
        </w:rPr>
        <w:t>Til at starte med ville jeg få hver af de tre Newton-Raphson</w:t>
      </w:r>
      <w:r w:rsidR="00DE0001">
        <w:rPr>
          <w:sz w:val="24"/>
          <w:szCs w:val="24"/>
        </w:rPr>
        <w:t>s metode</w:t>
      </w:r>
      <w:r>
        <w:rPr>
          <w:sz w:val="24"/>
          <w:szCs w:val="24"/>
        </w:rPr>
        <w:t xml:space="preserve"> funktioner til selv at printe resultatet og holde styr på deres talfølger så jeg ikke behøvede at have så mange funktionskald i </w:t>
      </w:r>
      <w:proofErr w:type="spellStart"/>
      <w:r>
        <w:rPr>
          <w:i/>
          <w:iCs/>
          <w:sz w:val="24"/>
          <w:szCs w:val="24"/>
        </w:rPr>
        <w:t>setup</w:t>
      </w:r>
      <w:proofErr w:type="spellEnd"/>
      <w:r>
        <w:rPr>
          <w:sz w:val="24"/>
          <w:szCs w:val="24"/>
        </w:rPr>
        <w:t xml:space="preserve">. </w:t>
      </w:r>
      <w:r w:rsidR="005331F6">
        <w:rPr>
          <w:sz w:val="24"/>
          <w:szCs w:val="24"/>
        </w:rPr>
        <w:t>Dette ville gøres ved at have en parameter der var talfølge datastrukturen, som så samlede værdierne imens den fulgte med som en rekursiv paramet</w:t>
      </w:r>
      <w:r w:rsidR="00DE0001">
        <w:rPr>
          <w:sz w:val="24"/>
          <w:szCs w:val="24"/>
        </w:rPr>
        <w:t>er</w:t>
      </w:r>
      <w:r w:rsidR="005331F6">
        <w:rPr>
          <w:sz w:val="24"/>
          <w:szCs w:val="24"/>
        </w:rPr>
        <w:t>, ved at skrive sig selv ind som paramet</w:t>
      </w:r>
      <w:r w:rsidR="00DE0001">
        <w:rPr>
          <w:sz w:val="24"/>
          <w:szCs w:val="24"/>
        </w:rPr>
        <w:t>er</w:t>
      </w:r>
      <w:r w:rsidR="005331F6">
        <w:rPr>
          <w:sz w:val="24"/>
          <w:szCs w:val="24"/>
        </w:rPr>
        <w:t xml:space="preserve"> i det rekursive kald. </w:t>
      </w:r>
      <w:r>
        <w:rPr>
          <w:sz w:val="24"/>
          <w:szCs w:val="24"/>
        </w:rPr>
        <w:t xml:space="preserve"> </w:t>
      </w:r>
    </w:p>
    <w:p w14:paraId="17EAE68F" w14:textId="71AD851F" w:rsidR="005331F6" w:rsidRDefault="00311450" w:rsidP="007678DA">
      <w:pPr>
        <w:spacing w:line="360" w:lineRule="auto"/>
        <w:rPr>
          <w:sz w:val="24"/>
          <w:szCs w:val="24"/>
        </w:rPr>
      </w:pPr>
      <w:r>
        <w:rPr>
          <w:sz w:val="24"/>
          <w:szCs w:val="24"/>
        </w:rPr>
        <w:t>Hvis jeg nu skulle skrive hele programmet fra bunden igen, ville jeg lave det helt anderledes. Jeg ville kun lave en Newton-Raphsons metode funktion som skulle kunne tage imod en hvilken som helst funktion som paramet</w:t>
      </w:r>
      <w:r w:rsidR="00DE0001">
        <w:rPr>
          <w:sz w:val="24"/>
          <w:szCs w:val="24"/>
        </w:rPr>
        <w:t>er</w:t>
      </w:r>
      <w:r>
        <w:rPr>
          <w:sz w:val="24"/>
          <w:szCs w:val="24"/>
        </w:rPr>
        <w:t xml:space="preserve"> og så finde nulpunkt for den. Til dette skulle jeg også installere et matematikfunktionsbibliotek for at kunne differentiere vilkårlige funktioner, eller også kunne jeg forsøge at skrive sådan en funktion selv.</w:t>
      </w:r>
    </w:p>
    <w:p w14:paraId="5DBE7BFB" w14:textId="77777777" w:rsidR="0099673E" w:rsidRPr="00FB498B" w:rsidRDefault="0099673E" w:rsidP="007678DA">
      <w:pPr>
        <w:spacing w:line="360" w:lineRule="auto"/>
        <w:rPr>
          <w:sz w:val="24"/>
          <w:szCs w:val="24"/>
        </w:rPr>
      </w:pPr>
    </w:p>
    <w:p w14:paraId="2480F7A9" w14:textId="2BA58BC6" w:rsidR="00E51E1F" w:rsidRDefault="0066681C" w:rsidP="007678DA">
      <w:pPr>
        <w:spacing w:line="360" w:lineRule="auto"/>
        <w:rPr>
          <w:color w:val="4472C4" w:themeColor="accent1"/>
          <w:sz w:val="32"/>
          <w:szCs w:val="32"/>
        </w:rPr>
      </w:pPr>
      <w:r w:rsidRPr="00904F47">
        <w:rPr>
          <w:color w:val="4472C4" w:themeColor="accent1"/>
          <w:sz w:val="32"/>
          <w:szCs w:val="32"/>
        </w:rPr>
        <w:lastRenderedPageBreak/>
        <w:t>Konklusion</w:t>
      </w:r>
    </w:p>
    <w:p w14:paraId="08EFFC4E" w14:textId="54AE90B5" w:rsidR="008C2BDD" w:rsidRPr="00DE0001" w:rsidRDefault="008C2BDD" w:rsidP="007678DA">
      <w:pPr>
        <w:spacing w:line="360" w:lineRule="auto"/>
        <w:rPr>
          <w:rFonts w:eastAsiaTheme="minorEastAsia"/>
          <w:sz w:val="24"/>
          <w:szCs w:val="24"/>
        </w:rPr>
      </w:pPr>
      <w:r>
        <w:rPr>
          <w:sz w:val="24"/>
          <w:szCs w:val="24"/>
        </w:rPr>
        <w:t>I denne opgave har jeg været godt omkring teori fra begge fag der skal</w:t>
      </w:r>
      <w:r w:rsidR="00DE0001">
        <w:rPr>
          <w:sz w:val="24"/>
          <w:szCs w:val="24"/>
        </w:rPr>
        <w:t xml:space="preserve"> til</w:t>
      </w:r>
      <w:r>
        <w:rPr>
          <w:sz w:val="24"/>
          <w:szCs w:val="24"/>
        </w:rPr>
        <w:t xml:space="preserve"> for at implementere</w:t>
      </w:r>
      <w:r w:rsidR="00DE0001">
        <w:rPr>
          <w:sz w:val="24"/>
          <w:szCs w:val="24"/>
        </w:rPr>
        <w:t xml:space="preserve"> </w:t>
      </w:r>
      <w:r>
        <w:rPr>
          <w:sz w:val="24"/>
          <w:szCs w:val="24"/>
        </w:rPr>
        <w:t xml:space="preserve">Newton-Raphsons metode. </w:t>
      </w:r>
      <w:r w:rsidR="0037344C">
        <w:rPr>
          <w:sz w:val="24"/>
          <w:szCs w:val="24"/>
        </w:rPr>
        <w:t xml:space="preserve">Mit eget skrevne program, i bilag 1, kunne sagtens være bedre og jeg havde mange visioner for hvad det kunne være blevet. Den nuværende udgave får dog stadig jobbet klaret, idet at den kan bruge Newton-Raphsons metode til at tilnærme sig værdier for både pi, kvadratrødder og løse ligningen </w:t>
      </w:r>
      <m:oMath>
        <m:r>
          <w:rPr>
            <w:rFonts w:ascii="Cambria Math" w:hAnsi="Cambria Math"/>
            <w:sz w:val="24"/>
            <w:szCs w:val="24"/>
          </w:rPr>
          <m:t>x=</m:t>
        </m:r>
        <m:r>
          <m:rPr>
            <m:sty m:val="p"/>
          </m:rPr>
          <w:rPr>
            <w:rFonts w:ascii="Cambria Math" w:hAnsi="Cambria Math"/>
            <w:sz w:val="24"/>
            <w:szCs w:val="24"/>
          </w:rPr>
          <m:t>cos⁡</m:t>
        </m:r>
        <m:r>
          <w:rPr>
            <w:rFonts w:ascii="Cambria Math" w:hAnsi="Cambria Math"/>
            <w:sz w:val="24"/>
            <w:szCs w:val="24"/>
          </w:rPr>
          <m:t>(x)</m:t>
        </m:r>
      </m:oMath>
      <w:r w:rsidR="0037344C">
        <w:rPr>
          <w:rFonts w:eastAsiaTheme="minorEastAsia"/>
          <w:sz w:val="24"/>
          <w:szCs w:val="24"/>
        </w:rPr>
        <w:t>. Med det sagt er Newton-Raphsons metode ikke den eneste måde at løse ligninger numerisk på</w:t>
      </w:r>
      <w:r w:rsidR="001D0786">
        <w:rPr>
          <w:rFonts w:eastAsiaTheme="minorEastAsia"/>
          <w:sz w:val="24"/>
          <w:szCs w:val="24"/>
        </w:rPr>
        <w:t>, men alligevel er den klart værd at kende til.</w:t>
      </w:r>
      <w:r w:rsidR="0037344C">
        <w:rPr>
          <w:rFonts w:eastAsiaTheme="minorEastAsia"/>
          <w:sz w:val="24"/>
          <w:szCs w:val="24"/>
        </w:rPr>
        <w:t xml:space="preserve"> Min hensigt med denne opgave var også at være meget forståelig og forklare al teori sådan at en elev der ikke havde haft om </w:t>
      </w:r>
      <w:r w:rsidR="00DE0001">
        <w:rPr>
          <w:rFonts w:eastAsiaTheme="minorEastAsia"/>
          <w:sz w:val="24"/>
          <w:szCs w:val="24"/>
        </w:rPr>
        <w:t xml:space="preserve">emnet </w:t>
      </w:r>
      <w:r w:rsidR="0037344C">
        <w:rPr>
          <w:rFonts w:eastAsiaTheme="minorEastAsia"/>
          <w:sz w:val="24"/>
          <w:szCs w:val="24"/>
        </w:rPr>
        <w:t xml:space="preserve">rekursion også ville forstå det. Alt i alt synes jeg at min </w:t>
      </w:r>
      <w:r w:rsidR="001D0786">
        <w:rPr>
          <w:rFonts w:eastAsiaTheme="minorEastAsia"/>
          <w:sz w:val="24"/>
          <w:szCs w:val="24"/>
        </w:rPr>
        <w:t>SRC-opgave</w:t>
      </w:r>
      <w:r w:rsidR="0037344C">
        <w:rPr>
          <w:rFonts w:eastAsiaTheme="minorEastAsia"/>
          <w:sz w:val="24"/>
          <w:szCs w:val="24"/>
        </w:rPr>
        <w:t xml:space="preserve"> er gået </w:t>
      </w:r>
      <w:r w:rsidR="001D0786">
        <w:rPr>
          <w:rFonts w:eastAsiaTheme="minorEastAsia"/>
          <w:sz w:val="24"/>
          <w:szCs w:val="24"/>
        </w:rPr>
        <w:t>godt og jeg har nu endelig en metode til at regne kvadratrødder i hovedet. Det tager bare lidt tid.</w:t>
      </w:r>
    </w:p>
    <w:p w14:paraId="48B3FEE8" w14:textId="3C46D489" w:rsidR="008C2BDD" w:rsidRDefault="008C2BDD" w:rsidP="007678DA">
      <w:pPr>
        <w:spacing w:line="360" w:lineRule="auto"/>
        <w:rPr>
          <w:sz w:val="24"/>
          <w:szCs w:val="24"/>
        </w:rPr>
      </w:pPr>
    </w:p>
    <w:p w14:paraId="045465D6" w14:textId="77777777" w:rsidR="008C2BDD" w:rsidRPr="008C2BDD" w:rsidRDefault="008C2BDD" w:rsidP="007678DA">
      <w:pPr>
        <w:spacing w:line="360" w:lineRule="auto"/>
        <w:rPr>
          <w:sz w:val="24"/>
          <w:szCs w:val="24"/>
        </w:rPr>
      </w:pPr>
    </w:p>
    <w:p w14:paraId="4039B0F9" w14:textId="394C939B" w:rsidR="0066681C" w:rsidRDefault="0066681C" w:rsidP="007678DA">
      <w:pPr>
        <w:spacing w:line="360" w:lineRule="auto"/>
        <w:rPr>
          <w:color w:val="4472C4" w:themeColor="accent1"/>
          <w:sz w:val="36"/>
          <w:szCs w:val="36"/>
        </w:rPr>
      </w:pPr>
      <w:r w:rsidRPr="00904F47">
        <w:rPr>
          <w:color w:val="4472C4" w:themeColor="accent1"/>
          <w:sz w:val="36"/>
          <w:szCs w:val="36"/>
        </w:rPr>
        <w:t>Litteraturliste</w:t>
      </w:r>
    </w:p>
    <w:p w14:paraId="49C7748E" w14:textId="05C6C309" w:rsidR="001703CB" w:rsidRPr="001703CB" w:rsidRDefault="001703CB" w:rsidP="007678DA">
      <w:pPr>
        <w:spacing w:line="360" w:lineRule="auto"/>
        <w:rPr>
          <w:b/>
          <w:bCs/>
          <w:sz w:val="24"/>
          <w:szCs w:val="24"/>
        </w:rPr>
      </w:pPr>
      <w:r>
        <w:rPr>
          <w:b/>
          <w:bCs/>
          <w:sz w:val="24"/>
          <w:szCs w:val="24"/>
        </w:rPr>
        <w:t>MAT A HTX</w:t>
      </w:r>
    </w:p>
    <w:p w14:paraId="23A83FDA" w14:textId="6873A875" w:rsidR="008C1674" w:rsidRPr="00955235" w:rsidRDefault="001D0786" w:rsidP="001D0786">
      <w:pPr>
        <w:spacing w:line="360" w:lineRule="auto"/>
        <w:rPr>
          <w:sz w:val="24"/>
          <w:szCs w:val="24"/>
        </w:rPr>
      </w:pPr>
      <w:r>
        <w:t xml:space="preserve">Jensen, M., Marthinus, K. &amp; Hansen, B. (2017). </w:t>
      </w:r>
      <w:r w:rsidRPr="001D0786">
        <w:rPr>
          <w:rStyle w:val="Fremhv"/>
          <w:lang w:val="en-US"/>
        </w:rPr>
        <w:t>MAT A HTX</w:t>
      </w:r>
      <w:r w:rsidRPr="001D0786">
        <w:rPr>
          <w:lang w:val="en-US"/>
        </w:rPr>
        <w:t>. SYSTIME A/S.</w:t>
      </w:r>
      <w:r>
        <w:rPr>
          <w:lang w:val="en-US"/>
        </w:rPr>
        <w:t xml:space="preserve"> </w:t>
      </w:r>
      <w:hyperlink r:id="rId8" w:history="1">
        <w:r w:rsidR="001703CB" w:rsidRPr="00955235">
          <w:rPr>
            <w:rStyle w:val="Hyperlink"/>
          </w:rPr>
          <w:t>https://mathtxa.systime.dk/</w:t>
        </w:r>
      </w:hyperlink>
      <w:r w:rsidR="001703CB" w:rsidRPr="00955235">
        <w:rPr>
          <w:sz w:val="24"/>
          <w:szCs w:val="24"/>
        </w:rPr>
        <w:t xml:space="preserve"> </w:t>
      </w:r>
      <w:r w:rsidR="008C1674" w:rsidRPr="00955235">
        <w:rPr>
          <w:sz w:val="24"/>
          <w:szCs w:val="24"/>
        </w:rPr>
        <w:t>Systime MAT B HTX</w:t>
      </w:r>
    </w:p>
    <w:p w14:paraId="4BE64778" w14:textId="3C769EBA" w:rsidR="001703CB" w:rsidRPr="00955235" w:rsidRDefault="001703CB" w:rsidP="001D0786">
      <w:pPr>
        <w:spacing w:line="360" w:lineRule="auto"/>
        <w:rPr>
          <w:b/>
          <w:bCs/>
        </w:rPr>
      </w:pPr>
      <w:r w:rsidRPr="00955235">
        <w:rPr>
          <w:b/>
          <w:bCs/>
          <w:sz w:val="24"/>
          <w:szCs w:val="24"/>
        </w:rPr>
        <w:t>MAT B HTX</w:t>
      </w:r>
    </w:p>
    <w:p w14:paraId="0D672AA2" w14:textId="43487C62" w:rsidR="001D0786" w:rsidRDefault="001D0786" w:rsidP="007678DA">
      <w:pPr>
        <w:spacing w:line="360" w:lineRule="auto"/>
        <w:rPr>
          <w:lang w:val="en-US"/>
        </w:rPr>
      </w:pPr>
      <w:r>
        <w:t xml:space="preserve">Marthinus, K., Jensen, M., Pedersen, J.S., Pedersen, N.P. &amp; Hansen, P. (2017). </w:t>
      </w:r>
      <w:r w:rsidRPr="001D0786">
        <w:rPr>
          <w:rStyle w:val="Fremhv"/>
          <w:lang w:val="en-US"/>
        </w:rPr>
        <w:t>MAT B HTX</w:t>
      </w:r>
      <w:r w:rsidRPr="001D0786">
        <w:rPr>
          <w:lang w:val="en-US"/>
        </w:rPr>
        <w:t xml:space="preserve">. SYSTIME A/S. </w:t>
      </w:r>
      <w:hyperlink r:id="rId9" w:history="1">
        <w:r w:rsidR="001703CB" w:rsidRPr="00580AE0">
          <w:rPr>
            <w:rStyle w:val="Hyperlink"/>
            <w:lang w:val="en-US"/>
          </w:rPr>
          <w:t>https://matbhtx.systime.dk/</w:t>
        </w:r>
      </w:hyperlink>
    </w:p>
    <w:p w14:paraId="6E7CBAF9" w14:textId="76C84048" w:rsidR="001703CB" w:rsidRPr="00955235" w:rsidRDefault="001703CB" w:rsidP="007678DA">
      <w:pPr>
        <w:spacing w:line="360" w:lineRule="auto"/>
        <w:rPr>
          <w:b/>
          <w:bCs/>
          <w:sz w:val="24"/>
          <w:szCs w:val="24"/>
        </w:rPr>
      </w:pPr>
      <w:r w:rsidRPr="00955235">
        <w:rPr>
          <w:b/>
          <w:bCs/>
          <w:sz w:val="24"/>
          <w:szCs w:val="24"/>
        </w:rPr>
        <w:t>P5JS</w:t>
      </w:r>
    </w:p>
    <w:p w14:paraId="1F735CDD" w14:textId="1B292234" w:rsidR="00E51E1F" w:rsidRPr="001703CB" w:rsidRDefault="001703CB" w:rsidP="007678DA">
      <w:pPr>
        <w:spacing w:line="360" w:lineRule="auto"/>
        <w:rPr>
          <w:sz w:val="24"/>
          <w:szCs w:val="24"/>
        </w:rPr>
      </w:pPr>
      <w:r w:rsidRPr="00955235">
        <w:rPr>
          <w:sz w:val="24"/>
          <w:szCs w:val="24"/>
        </w:rPr>
        <w:t xml:space="preserve">McCarthy L.L, (2020). </w:t>
      </w:r>
      <w:r w:rsidRPr="001703CB">
        <w:rPr>
          <w:sz w:val="24"/>
          <w:szCs w:val="24"/>
        </w:rPr>
        <w:t>P5JS, programmerings</w:t>
      </w:r>
      <w:r>
        <w:rPr>
          <w:sz w:val="24"/>
          <w:szCs w:val="24"/>
        </w:rPr>
        <w:t xml:space="preserve"> bibliotek, </w:t>
      </w:r>
      <w:hyperlink r:id="rId10" w:history="1">
        <w:r w:rsidRPr="00580AE0">
          <w:rPr>
            <w:rStyle w:val="Hyperlink"/>
            <w:sz w:val="24"/>
            <w:szCs w:val="24"/>
          </w:rPr>
          <w:t>https://p5js.org/</w:t>
        </w:r>
      </w:hyperlink>
      <w:r>
        <w:rPr>
          <w:sz w:val="24"/>
          <w:szCs w:val="24"/>
        </w:rPr>
        <w:t xml:space="preserve"> </w:t>
      </w:r>
    </w:p>
    <w:p w14:paraId="53F62B73" w14:textId="77777777" w:rsidR="001703CB" w:rsidRDefault="001703CB" w:rsidP="005331F6">
      <w:pPr>
        <w:spacing w:line="360" w:lineRule="auto"/>
        <w:rPr>
          <w:color w:val="4472C4" w:themeColor="accent1"/>
          <w:sz w:val="36"/>
          <w:szCs w:val="36"/>
        </w:rPr>
      </w:pPr>
    </w:p>
    <w:p w14:paraId="2AB868C3" w14:textId="77777777" w:rsidR="001703CB" w:rsidRDefault="001703CB" w:rsidP="005331F6">
      <w:pPr>
        <w:spacing w:line="360" w:lineRule="auto"/>
        <w:rPr>
          <w:color w:val="4472C4" w:themeColor="accent1"/>
          <w:sz w:val="36"/>
          <w:szCs w:val="36"/>
        </w:rPr>
      </w:pPr>
    </w:p>
    <w:p w14:paraId="45B40F98" w14:textId="25EDB152" w:rsidR="005331F6" w:rsidRPr="005331F6" w:rsidRDefault="0066681C" w:rsidP="005331F6">
      <w:pPr>
        <w:spacing w:line="360" w:lineRule="auto"/>
        <w:rPr>
          <w:color w:val="4472C4" w:themeColor="accent1"/>
          <w:sz w:val="36"/>
          <w:szCs w:val="36"/>
        </w:rPr>
      </w:pPr>
      <w:r w:rsidRPr="00904F47">
        <w:rPr>
          <w:color w:val="4472C4" w:themeColor="accent1"/>
          <w:sz w:val="36"/>
          <w:szCs w:val="36"/>
        </w:rPr>
        <w:lastRenderedPageBreak/>
        <w:t>Bila</w:t>
      </w:r>
      <w:r w:rsidR="00580714">
        <w:rPr>
          <w:color w:val="4472C4" w:themeColor="accent1"/>
          <w:sz w:val="36"/>
          <w:szCs w:val="36"/>
        </w:rPr>
        <w:t>g</w:t>
      </w:r>
    </w:p>
    <w:p w14:paraId="5F7A371F" w14:textId="7E0969C3" w:rsidR="005331F6" w:rsidRPr="005331F6" w:rsidRDefault="005331F6" w:rsidP="005331F6">
      <w:pPr>
        <w:spacing w:line="360" w:lineRule="auto"/>
        <w:rPr>
          <w:color w:val="4472C4" w:themeColor="accent1"/>
          <w:sz w:val="32"/>
          <w:szCs w:val="32"/>
        </w:rPr>
      </w:pPr>
      <w:r w:rsidRPr="005331F6">
        <w:rPr>
          <w:color w:val="4472C4" w:themeColor="accent1"/>
          <w:sz w:val="32"/>
          <w:szCs w:val="32"/>
        </w:rPr>
        <w:t xml:space="preserve">Bilag </w:t>
      </w:r>
      <w:r w:rsidR="001703CB">
        <w:rPr>
          <w:color w:val="4472C4" w:themeColor="accent1"/>
          <w:sz w:val="32"/>
          <w:szCs w:val="32"/>
        </w:rPr>
        <w:t>1</w:t>
      </w:r>
      <w:r w:rsidRPr="005331F6">
        <w:rPr>
          <w:color w:val="4472C4" w:themeColor="accent1"/>
          <w:sz w:val="32"/>
          <w:szCs w:val="32"/>
        </w:rPr>
        <w:t>: Model over Newton-Raphsons Metod</w:t>
      </w:r>
      <w:r>
        <w:rPr>
          <w:color w:val="4472C4" w:themeColor="accent1"/>
          <w:sz w:val="32"/>
          <w:szCs w:val="32"/>
        </w:rPr>
        <w:t>e. MAT A HTX Figur 5.15</w:t>
      </w:r>
      <w:r>
        <w:rPr>
          <w:noProof/>
          <w:color w:val="4472C4" w:themeColor="accent1"/>
          <w:sz w:val="32"/>
          <w:szCs w:val="32"/>
          <w:lang w:eastAsia="da-DK"/>
        </w:rPr>
        <w:drawing>
          <wp:inline distT="0" distB="0" distL="0" distR="0" wp14:anchorId="0DCB512B" wp14:editId="048B0E79">
            <wp:extent cx="6528765" cy="5295900"/>
            <wp:effectExtent l="0" t="0" r="5715" b="0"/>
            <wp:docPr id="2" name="Billede 2" descr="Et billede, der indeholder fiskeri&#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fiskeri&#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691780" cy="5428132"/>
                    </a:xfrm>
                    <a:prstGeom prst="rect">
                      <a:avLst/>
                    </a:prstGeom>
                  </pic:spPr>
                </pic:pic>
              </a:graphicData>
            </a:graphic>
          </wp:inline>
        </w:drawing>
      </w:r>
    </w:p>
    <w:p w14:paraId="7074F814" w14:textId="77777777" w:rsidR="00E5641E" w:rsidRDefault="00E5641E" w:rsidP="007678DA">
      <w:pPr>
        <w:spacing w:line="360" w:lineRule="auto"/>
        <w:rPr>
          <w:color w:val="4472C4" w:themeColor="accent1"/>
          <w:sz w:val="32"/>
          <w:szCs w:val="32"/>
        </w:rPr>
      </w:pPr>
    </w:p>
    <w:p w14:paraId="7C19668C" w14:textId="77777777" w:rsidR="00E5641E" w:rsidRDefault="00E5641E" w:rsidP="007678DA">
      <w:pPr>
        <w:spacing w:line="360" w:lineRule="auto"/>
        <w:rPr>
          <w:color w:val="4472C4" w:themeColor="accent1"/>
          <w:sz w:val="32"/>
          <w:szCs w:val="32"/>
        </w:rPr>
      </w:pPr>
    </w:p>
    <w:p w14:paraId="485945A1" w14:textId="77777777" w:rsidR="00E5641E" w:rsidRDefault="00E5641E" w:rsidP="007678DA">
      <w:pPr>
        <w:spacing w:line="360" w:lineRule="auto"/>
        <w:rPr>
          <w:color w:val="4472C4" w:themeColor="accent1"/>
          <w:sz w:val="32"/>
          <w:szCs w:val="32"/>
        </w:rPr>
      </w:pPr>
    </w:p>
    <w:p w14:paraId="28024C4A" w14:textId="77777777" w:rsidR="00E5641E" w:rsidRDefault="00E5641E" w:rsidP="007678DA">
      <w:pPr>
        <w:spacing w:line="360" w:lineRule="auto"/>
        <w:rPr>
          <w:color w:val="4472C4" w:themeColor="accent1"/>
          <w:sz w:val="32"/>
          <w:szCs w:val="32"/>
        </w:rPr>
      </w:pPr>
    </w:p>
    <w:p w14:paraId="2B432831" w14:textId="23D11AEA" w:rsidR="00CA009F" w:rsidRDefault="00CA009F" w:rsidP="007678DA">
      <w:pPr>
        <w:spacing w:line="360" w:lineRule="auto"/>
        <w:rPr>
          <w:color w:val="4472C4" w:themeColor="accent1"/>
          <w:sz w:val="32"/>
          <w:szCs w:val="32"/>
        </w:rPr>
      </w:pPr>
      <w:r>
        <w:rPr>
          <w:color w:val="4472C4" w:themeColor="accent1"/>
          <w:sz w:val="32"/>
          <w:szCs w:val="32"/>
        </w:rPr>
        <w:lastRenderedPageBreak/>
        <w:t xml:space="preserve">Bilag </w:t>
      </w:r>
      <w:r w:rsidR="001703CB">
        <w:rPr>
          <w:color w:val="4472C4" w:themeColor="accent1"/>
          <w:sz w:val="32"/>
          <w:szCs w:val="32"/>
        </w:rPr>
        <w:t>2</w:t>
      </w:r>
      <w:r>
        <w:rPr>
          <w:color w:val="4472C4" w:themeColor="accent1"/>
          <w:sz w:val="32"/>
          <w:szCs w:val="32"/>
        </w:rPr>
        <w:t>: Koden til implementering af Newton-Raphsons metode:</w:t>
      </w:r>
    </w:p>
    <w:p w14:paraId="6D136159" w14:textId="46029DBB" w:rsidR="001703CB" w:rsidRPr="001703CB" w:rsidRDefault="001703CB" w:rsidP="007678DA">
      <w:pPr>
        <w:spacing w:line="360" w:lineRule="auto"/>
        <w:rPr>
          <w:i/>
          <w:iCs/>
          <w:sz w:val="24"/>
          <w:szCs w:val="24"/>
        </w:rPr>
      </w:pPr>
      <w:r>
        <w:rPr>
          <w:i/>
          <w:iCs/>
          <w:sz w:val="24"/>
          <w:szCs w:val="24"/>
        </w:rPr>
        <w:t xml:space="preserve">Denne kode er udarbejdet af mig selv og min klassekammerat </w:t>
      </w:r>
      <w:bookmarkStart w:id="0" w:name="_GoBack"/>
      <w:bookmarkEnd w:id="0"/>
    </w:p>
    <w:p w14:paraId="652A050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/*Opretter vores array hvori de forskellige tal for hvert trin af Newton Raphsons </w:t>
      </w:r>
    </w:p>
    <w:p w14:paraId="180F0E1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metoden sættes ind.*/</w:t>
      </w:r>
    </w:p>
    <w:p w14:paraId="149D806C" w14:textId="71DA5F81"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 = [];  </w:t>
      </w:r>
    </w:p>
    <w:p w14:paraId="79547BC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391EA67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//gemmer resultatet af NR</w:t>
      </w:r>
    </w:p>
    <w:p w14:paraId="67E4FD3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result</w:t>
      </w:r>
      <w:proofErr w:type="spellEnd"/>
      <w:r>
        <w:rPr>
          <w:rFonts w:ascii="Consolas" w:eastAsia="Times New Roman" w:hAnsi="Consolas" w:cs="Times New Roman"/>
          <w:color w:val="D4D4D4"/>
          <w:sz w:val="21"/>
          <w:szCs w:val="21"/>
        </w:rPr>
        <w:t>;</w:t>
      </w:r>
    </w:p>
    <w:p w14:paraId="56D32CF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7E705DC9" w14:textId="3F7DC953"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//Indstilling der Bestemmer størrelsen af kurven.</w:t>
      </w:r>
    </w:p>
    <w:p w14:paraId="37CADD5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let</w:t>
      </w:r>
      <w:proofErr w:type="gramEnd"/>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9CDCFE"/>
          <w:sz w:val="21"/>
          <w:szCs w:val="21"/>
          <w:lang w:val="en-US"/>
        </w:rPr>
        <w:t>curveSize</w:t>
      </w:r>
      <w:proofErr w:type="spellEnd"/>
      <w:r>
        <w:rPr>
          <w:rFonts w:ascii="Consolas" w:eastAsia="Times New Roman" w:hAnsi="Consolas" w:cs="Times New Roman"/>
          <w:color w:val="D4D4D4"/>
          <w:sz w:val="21"/>
          <w:szCs w:val="21"/>
          <w:lang w:val="en-US"/>
        </w:rPr>
        <w:t> = </w:t>
      </w:r>
      <w:r>
        <w:rPr>
          <w:rFonts w:ascii="Consolas" w:eastAsia="Times New Roman" w:hAnsi="Consolas" w:cs="Times New Roman"/>
          <w:color w:val="B5CEA8"/>
          <w:sz w:val="21"/>
          <w:szCs w:val="21"/>
          <w:lang w:val="en-US"/>
        </w:rPr>
        <w:t>100</w:t>
      </w:r>
      <w:r>
        <w:rPr>
          <w:rFonts w:ascii="Consolas" w:eastAsia="Times New Roman" w:hAnsi="Consolas" w:cs="Times New Roman"/>
          <w:color w:val="D4D4D4"/>
          <w:sz w:val="21"/>
          <w:szCs w:val="21"/>
          <w:lang w:val="en-US"/>
        </w:rPr>
        <w:t>;</w:t>
      </w:r>
    </w:p>
    <w:p w14:paraId="7C9AD74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
    <w:p w14:paraId="5B41BC3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function</w:t>
      </w:r>
      <w:proofErr w:type="gramEnd"/>
      <w:r>
        <w:rPr>
          <w:rFonts w:ascii="Consolas" w:eastAsia="Times New Roman" w:hAnsi="Consolas" w:cs="Times New Roman"/>
          <w:color w:val="D4D4D4"/>
          <w:sz w:val="21"/>
          <w:szCs w:val="21"/>
          <w:lang w:val="en-US"/>
        </w:rPr>
        <w:t> </w:t>
      </w:r>
      <w:r>
        <w:rPr>
          <w:rFonts w:ascii="Consolas" w:eastAsia="Times New Roman" w:hAnsi="Consolas" w:cs="Times New Roman"/>
          <w:color w:val="DCDCAA"/>
          <w:sz w:val="21"/>
          <w:szCs w:val="21"/>
          <w:lang w:val="en-US"/>
        </w:rPr>
        <w:t>setup</w:t>
      </w:r>
      <w:r>
        <w:rPr>
          <w:rFonts w:ascii="Consolas" w:eastAsia="Times New Roman" w:hAnsi="Consolas" w:cs="Times New Roman"/>
          <w:color w:val="D4D4D4"/>
          <w:sz w:val="21"/>
          <w:szCs w:val="21"/>
          <w:lang w:val="en-US"/>
        </w:rPr>
        <w:t>() {</w:t>
      </w:r>
    </w:p>
    <w:p w14:paraId="03DEB33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createCanvas</w:t>
      </w:r>
      <w:proofErr w:type="spellEnd"/>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9CDCFE"/>
          <w:sz w:val="21"/>
          <w:szCs w:val="21"/>
          <w:lang w:val="en-US"/>
        </w:rPr>
        <w:t>windowWidth</w:t>
      </w:r>
      <w:proofErr w:type="spellEnd"/>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9CDCFE"/>
          <w:sz w:val="21"/>
          <w:szCs w:val="21"/>
          <w:lang w:val="en-US"/>
        </w:rPr>
        <w:t>windowHeight</w:t>
      </w:r>
      <w:proofErr w:type="spellEnd"/>
      <w:r>
        <w:rPr>
          <w:rFonts w:ascii="Consolas" w:eastAsia="Times New Roman" w:hAnsi="Consolas" w:cs="Times New Roman"/>
          <w:color w:val="D4D4D4"/>
          <w:sz w:val="21"/>
          <w:szCs w:val="21"/>
          <w:lang w:val="en-US"/>
        </w:rPr>
        <w:t>);</w:t>
      </w:r>
    </w:p>
    <w:p w14:paraId="118F37E1"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6A9955"/>
          <w:sz w:val="21"/>
          <w:szCs w:val="21"/>
        </w:rPr>
        <w:t>//Sørger for at alle vinkle beregninger der fortages gøres i radianer.</w:t>
      </w:r>
    </w:p>
    <w:p w14:paraId="3E5F6AD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DCDCAA"/>
          <w:sz w:val="21"/>
          <w:szCs w:val="21"/>
        </w:rPr>
        <w:t>angleMode</w:t>
      </w:r>
      <w:proofErr w:type="spell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RADIANS</w:t>
      </w:r>
      <w:r>
        <w:rPr>
          <w:rFonts w:ascii="Consolas" w:eastAsia="Times New Roman" w:hAnsi="Consolas" w:cs="Times New Roman"/>
          <w:color w:val="D4D4D4"/>
          <w:sz w:val="21"/>
          <w:szCs w:val="21"/>
        </w:rPr>
        <w:t>);</w:t>
      </w:r>
    </w:p>
    <w:p w14:paraId="6D9355A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48490E4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/*Selve funktionen og de betingleser Newton Raphsons metoden skal bruge, samt en</w:t>
      </w:r>
    </w:p>
    <w:p w14:paraId="35B59F5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konsol log af de tal man for i ens </w:t>
      </w:r>
      <w:proofErr w:type="gramStart"/>
      <w:r>
        <w:rPr>
          <w:rFonts w:ascii="Consolas" w:eastAsia="Times New Roman" w:hAnsi="Consolas" w:cs="Times New Roman"/>
          <w:color w:val="6A9955"/>
          <w:sz w:val="21"/>
          <w:szCs w:val="21"/>
        </w:rPr>
        <w:t>array.*</w:t>
      </w:r>
      <w:proofErr w:type="gramEnd"/>
      <w:r>
        <w:rPr>
          <w:rFonts w:ascii="Consolas" w:eastAsia="Times New Roman" w:hAnsi="Consolas" w:cs="Times New Roman"/>
          <w:color w:val="6A9955"/>
          <w:sz w:val="21"/>
          <w:szCs w:val="21"/>
        </w:rPr>
        <w:t>/</w:t>
      </w:r>
    </w:p>
    <w:p w14:paraId="13ADEB5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NewtonRaphsonsMetodeNulPunkt</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0.0000000001</w:t>
      </w:r>
      <w:r>
        <w:rPr>
          <w:rFonts w:ascii="Consolas" w:eastAsia="Times New Roman" w:hAnsi="Consolas" w:cs="Times New Roman"/>
          <w:color w:val="D4D4D4"/>
          <w:sz w:val="21"/>
          <w:szCs w:val="21"/>
        </w:rPr>
        <w:t>)</w:t>
      </w:r>
    </w:p>
    <w:p w14:paraId="122A9804" w14:textId="44EB772C"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"Tilnærmelse af x i ligningen x = cos(x) er: "</w:t>
      </w:r>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p>
    <w:p w14:paraId="07168D6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073B418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/*Tømmer arrayet så det kan printe for kvadratrod 2 istedet for. Skriver</w:t>
      </w:r>
    </w:p>
    <w:p w14:paraId="074D5F64" w14:textId="0EBFAA2D"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paramet</w:t>
      </w:r>
      <w:r w:rsidR="00DE0001">
        <w:rPr>
          <w:rFonts w:ascii="Consolas" w:eastAsia="Times New Roman" w:hAnsi="Consolas" w:cs="Times New Roman"/>
          <w:color w:val="6A9955"/>
          <w:sz w:val="21"/>
          <w:szCs w:val="21"/>
        </w:rPr>
        <w:t>er</w:t>
      </w:r>
      <w:r>
        <w:rPr>
          <w:rFonts w:ascii="Consolas" w:eastAsia="Times New Roman" w:hAnsi="Consolas" w:cs="Times New Roman"/>
          <w:color w:val="6A9955"/>
          <w:sz w:val="21"/>
          <w:szCs w:val="21"/>
        </w:rPr>
        <w:t> ind i kvadratrodsfunktionen så den finder for kvadratrod 2.</w:t>
      </w:r>
    </w:p>
    <w:p w14:paraId="3E512B2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Logger resultatet i konsollen*/</w:t>
      </w:r>
    </w:p>
    <w:p w14:paraId="4AF1A7B3" w14:textId="4012FC0F"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splice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length</w:t>
      </w:r>
      <w:proofErr w:type="spellEnd"/>
      <w:r>
        <w:rPr>
          <w:rFonts w:ascii="Consolas" w:eastAsia="Times New Roman" w:hAnsi="Consolas" w:cs="Times New Roman"/>
          <w:color w:val="D4D4D4"/>
          <w:sz w:val="21"/>
          <w:szCs w:val="21"/>
        </w:rPr>
        <w:t>)</w:t>
      </w:r>
    </w:p>
    <w:p w14:paraId="724273F5" w14:textId="186D77C7" w:rsidR="00FB498B" w:rsidRDefault="00641842" w:rsidP="00FB498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NewtonRaphsonsMetodeKvadratrod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0.000000001</w:t>
      </w:r>
      <w:r>
        <w:rPr>
          <w:rFonts w:ascii="Consolas" w:eastAsia="Times New Roman" w:hAnsi="Consolas" w:cs="Times New Roman"/>
          <w:color w:val="D4D4D4"/>
          <w:sz w:val="21"/>
          <w:szCs w:val="21"/>
        </w:rPr>
        <w:t>)</w:t>
      </w:r>
    </w:p>
    <w:p w14:paraId="34D634F1" w14:textId="0AEFB055"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"Tilnærmelse af kvadratroden af </w:t>
      </w:r>
      <w:r w:rsidR="000C3FCA">
        <w:rPr>
          <w:rFonts w:ascii="Consolas" w:eastAsia="Times New Roman" w:hAnsi="Consolas" w:cs="Times New Roman"/>
          <w:color w:val="CE9178"/>
          <w:sz w:val="21"/>
          <w:szCs w:val="21"/>
        </w:rPr>
        <w:t>2</w:t>
      </w:r>
      <w:r w:rsidR="00FB498B">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er: "</w:t>
      </w:r>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p>
    <w:p w14:paraId="18B9DB3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2D1C9D4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/*Tømmer arrayet så det kan printe for PI </w:t>
      </w:r>
      <w:proofErr w:type="spellStart"/>
      <w:r>
        <w:rPr>
          <w:rFonts w:ascii="Consolas" w:eastAsia="Times New Roman" w:hAnsi="Consolas" w:cs="Times New Roman"/>
          <w:color w:val="6A9955"/>
          <w:sz w:val="21"/>
          <w:szCs w:val="21"/>
        </w:rPr>
        <w:t>istedet</w:t>
      </w:r>
      <w:proofErr w:type="spellEnd"/>
      <w:r>
        <w:rPr>
          <w:rFonts w:ascii="Consolas" w:eastAsia="Times New Roman" w:hAnsi="Consolas" w:cs="Times New Roman"/>
          <w:color w:val="6A9955"/>
          <w:sz w:val="21"/>
          <w:szCs w:val="21"/>
        </w:rPr>
        <w:t> for.</w:t>
      </w:r>
    </w:p>
    <w:p w14:paraId="3DC9CE9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Logger resultatet i konsollen*/</w:t>
      </w:r>
    </w:p>
    <w:p w14:paraId="02080427" w14:textId="485F616E"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splice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length</w:t>
      </w:r>
      <w:proofErr w:type="spellEnd"/>
      <w:r>
        <w:rPr>
          <w:rFonts w:ascii="Consolas" w:eastAsia="Times New Roman" w:hAnsi="Consolas" w:cs="Times New Roman"/>
          <w:color w:val="D4D4D4"/>
          <w:sz w:val="21"/>
          <w:szCs w:val="21"/>
        </w:rPr>
        <w:t>)</w:t>
      </w:r>
    </w:p>
    <w:p w14:paraId="0893F89B"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NewtonRaphsonsMetodePI</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0.000000001</w:t>
      </w:r>
      <w:r>
        <w:rPr>
          <w:rFonts w:ascii="Consolas" w:eastAsia="Times New Roman" w:hAnsi="Consolas" w:cs="Times New Roman"/>
          <w:color w:val="D4D4D4"/>
          <w:sz w:val="21"/>
          <w:szCs w:val="21"/>
        </w:rPr>
        <w:t>)</w:t>
      </w:r>
    </w:p>
    <w:p w14:paraId="2FB4FAC6" w14:textId="478BD9B5"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"Tilnærmelse af PI er: "</w:t>
      </w:r>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p>
    <w:p w14:paraId="4D054BB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F35CB1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DBCDDDD"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41983D1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function</w:t>
      </w:r>
      <w:proofErr w:type="spellEnd"/>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draw</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 {</w:t>
      </w:r>
    </w:p>
    <w:p w14:paraId="086C014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background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220</w:t>
      </w:r>
      <w:r>
        <w:rPr>
          <w:rFonts w:ascii="Consolas" w:eastAsia="Times New Roman" w:hAnsi="Consolas" w:cs="Times New Roman"/>
          <w:color w:val="D4D4D4"/>
          <w:sz w:val="21"/>
          <w:szCs w:val="21"/>
        </w:rPr>
        <w:t>);</w:t>
      </w:r>
    </w:p>
    <w:p w14:paraId="3279F8E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//Sætter </w:t>
      </w:r>
      <w:proofErr w:type="spellStart"/>
      <w:r>
        <w:rPr>
          <w:rFonts w:ascii="Consolas" w:eastAsia="Times New Roman" w:hAnsi="Consolas" w:cs="Times New Roman"/>
          <w:color w:val="6A9955"/>
          <w:sz w:val="21"/>
          <w:szCs w:val="21"/>
        </w:rPr>
        <w:t>origo</w:t>
      </w:r>
      <w:proofErr w:type="spellEnd"/>
      <w:r>
        <w:rPr>
          <w:rFonts w:ascii="Consolas" w:eastAsia="Times New Roman" w:hAnsi="Consolas" w:cs="Times New Roman"/>
          <w:color w:val="6A9955"/>
          <w:sz w:val="21"/>
          <w:szCs w:val="21"/>
        </w:rPr>
        <w:t> til midten af skærmen.</w:t>
      </w:r>
    </w:p>
    <w:p w14:paraId="0C4E964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lang w:val="en-US"/>
        </w:rPr>
        <w:t>translate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9CDCFE"/>
          <w:sz w:val="21"/>
          <w:szCs w:val="21"/>
          <w:lang w:val="en-US"/>
        </w:rPr>
        <w:t>width</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height</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D4D4D4"/>
          <w:sz w:val="21"/>
          <w:szCs w:val="21"/>
          <w:lang w:val="en-US"/>
        </w:rPr>
        <w:t>)</w:t>
      </w:r>
    </w:p>
    <w:p w14:paraId="3DE7EBE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
    <w:p w14:paraId="0551A2B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14:paraId="27DADC0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r>
        <w:rPr>
          <w:rFonts w:ascii="Consolas" w:eastAsia="Times New Roman" w:hAnsi="Consolas" w:cs="Times New Roman"/>
          <w:color w:val="6A9955"/>
          <w:sz w:val="21"/>
          <w:szCs w:val="21"/>
          <w:lang w:val="en-US"/>
        </w:rPr>
        <w:t>//</w:t>
      </w:r>
      <w:proofErr w:type="spellStart"/>
      <w:r>
        <w:rPr>
          <w:rFonts w:ascii="Consolas" w:eastAsia="Times New Roman" w:hAnsi="Consolas" w:cs="Times New Roman"/>
          <w:color w:val="6A9955"/>
          <w:sz w:val="21"/>
          <w:szCs w:val="21"/>
          <w:lang w:val="en-US"/>
        </w:rPr>
        <w:t>Koordinatsystemets</w:t>
      </w:r>
      <w:proofErr w:type="spellEnd"/>
      <w:r>
        <w:rPr>
          <w:rFonts w:ascii="Consolas" w:eastAsia="Times New Roman" w:hAnsi="Consolas" w:cs="Times New Roman"/>
          <w:color w:val="6A9955"/>
          <w:sz w:val="21"/>
          <w:szCs w:val="21"/>
          <w:lang w:val="en-US"/>
        </w:rPr>
        <w:t> </w:t>
      </w:r>
      <w:proofErr w:type="spellStart"/>
      <w:r>
        <w:rPr>
          <w:rFonts w:ascii="Consolas" w:eastAsia="Times New Roman" w:hAnsi="Consolas" w:cs="Times New Roman"/>
          <w:color w:val="6A9955"/>
          <w:sz w:val="21"/>
          <w:szCs w:val="21"/>
          <w:lang w:val="en-US"/>
        </w:rPr>
        <w:t>linjer</w:t>
      </w:r>
      <w:proofErr w:type="spellEnd"/>
      <w:r>
        <w:rPr>
          <w:rFonts w:ascii="Consolas" w:eastAsia="Times New Roman" w:hAnsi="Consolas" w:cs="Times New Roman"/>
          <w:color w:val="6A9955"/>
          <w:sz w:val="21"/>
          <w:szCs w:val="21"/>
          <w:lang w:val="en-US"/>
        </w:rPr>
        <w:t> </w:t>
      </w:r>
      <w:proofErr w:type="spellStart"/>
      <w:r>
        <w:rPr>
          <w:rFonts w:ascii="Consolas" w:eastAsia="Times New Roman" w:hAnsi="Consolas" w:cs="Times New Roman"/>
          <w:color w:val="6A9955"/>
          <w:sz w:val="21"/>
          <w:szCs w:val="21"/>
          <w:lang w:val="en-US"/>
        </w:rPr>
        <w:t>og</w:t>
      </w:r>
      <w:proofErr w:type="spellEnd"/>
      <w:r>
        <w:rPr>
          <w:rFonts w:ascii="Consolas" w:eastAsia="Times New Roman" w:hAnsi="Consolas" w:cs="Times New Roman"/>
          <w:color w:val="6A9955"/>
          <w:sz w:val="21"/>
          <w:szCs w:val="21"/>
          <w:lang w:val="en-US"/>
        </w:rPr>
        <w:t> </w:t>
      </w:r>
      <w:proofErr w:type="spellStart"/>
      <w:r>
        <w:rPr>
          <w:rFonts w:ascii="Consolas" w:eastAsia="Times New Roman" w:hAnsi="Consolas" w:cs="Times New Roman"/>
          <w:color w:val="6A9955"/>
          <w:sz w:val="21"/>
          <w:szCs w:val="21"/>
          <w:lang w:val="en-US"/>
        </w:rPr>
        <w:t>tekst</w:t>
      </w:r>
      <w:proofErr w:type="spellEnd"/>
    </w:p>
    <w:p w14:paraId="1237EB3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lastRenderedPageBreak/>
        <w:t>  </w:t>
      </w:r>
      <w:proofErr w:type="spellStart"/>
      <w:proofErr w:type="gramStart"/>
      <w:r>
        <w:rPr>
          <w:rFonts w:ascii="Consolas" w:eastAsia="Times New Roman" w:hAnsi="Consolas" w:cs="Times New Roman"/>
          <w:color w:val="DCDCAA"/>
          <w:sz w:val="21"/>
          <w:szCs w:val="21"/>
          <w:lang w:val="en-US"/>
        </w:rPr>
        <w:t>strokeWeight</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.5</w:t>
      </w:r>
      <w:r>
        <w:rPr>
          <w:rFonts w:ascii="Consolas" w:eastAsia="Times New Roman" w:hAnsi="Consolas" w:cs="Times New Roman"/>
          <w:color w:val="D4D4D4"/>
          <w:sz w:val="21"/>
          <w:szCs w:val="21"/>
          <w:lang w:val="en-US"/>
        </w:rPr>
        <w:t>);</w:t>
      </w:r>
    </w:p>
    <w:p w14:paraId="0646407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line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height</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height</w:t>
      </w:r>
      <w:r>
        <w:rPr>
          <w:rFonts w:ascii="Consolas" w:eastAsia="Times New Roman" w:hAnsi="Consolas" w:cs="Times New Roman"/>
          <w:color w:val="D4D4D4"/>
          <w:sz w:val="21"/>
          <w:szCs w:val="21"/>
          <w:lang w:val="en-US"/>
        </w:rPr>
        <w:t>);</w:t>
      </w:r>
    </w:p>
    <w:p w14:paraId="5023FFA1"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line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width</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width</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w:t>
      </w:r>
    </w:p>
    <w:p w14:paraId="10129AA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fill</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14:paraId="34C2F5D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textSize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25</w:t>
      </w:r>
      <w:r>
        <w:rPr>
          <w:rFonts w:ascii="Consolas" w:eastAsia="Times New Roman" w:hAnsi="Consolas" w:cs="Times New Roman"/>
          <w:color w:val="D4D4D4"/>
          <w:sz w:val="21"/>
          <w:szCs w:val="21"/>
          <w:lang w:val="en-US"/>
        </w:rPr>
        <w:t>);</w:t>
      </w:r>
    </w:p>
    <w:p w14:paraId="365E33C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text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"X"</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15</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25</w:t>
      </w:r>
      <w:r>
        <w:rPr>
          <w:rFonts w:ascii="Consolas" w:eastAsia="Times New Roman" w:hAnsi="Consolas" w:cs="Times New Roman"/>
          <w:color w:val="D4D4D4"/>
          <w:sz w:val="21"/>
          <w:szCs w:val="21"/>
          <w:lang w:val="en-US"/>
        </w:rPr>
        <w:t>)</w:t>
      </w:r>
    </w:p>
    <w:p w14:paraId="56F4A6F1"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text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"Y"</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25</w:t>
      </w:r>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18</w:t>
      </w:r>
      <w:r>
        <w:rPr>
          <w:rFonts w:ascii="Consolas" w:eastAsia="Times New Roman" w:hAnsi="Consolas" w:cs="Times New Roman"/>
          <w:color w:val="D4D4D4"/>
          <w:sz w:val="21"/>
          <w:szCs w:val="21"/>
          <w:lang w:val="en-US"/>
        </w:rPr>
        <w:t>)</w:t>
      </w:r>
    </w:p>
    <w:p w14:paraId="02B542F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6A9955"/>
          <w:sz w:val="21"/>
          <w:szCs w:val="21"/>
        </w:rPr>
        <w:t>/*Laver et punkt ved nulpunktet samt tekst med x værdien,</w:t>
      </w:r>
    </w:p>
    <w:p w14:paraId="7ED7E32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skaleret efter kurvestørrelsen*/</w:t>
      </w:r>
    </w:p>
    <w:p w14:paraId="3B319FE4" w14:textId="77777777" w:rsidR="00641842" w:rsidRPr="0023694B"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23694B">
        <w:rPr>
          <w:rFonts w:ascii="Consolas" w:eastAsia="Times New Roman" w:hAnsi="Consolas" w:cs="Times New Roman"/>
          <w:color w:val="DCDCAA"/>
          <w:sz w:val="21"/>
          <w:szCs w:val="21"/>
        </w:rPr>
        <w:t>circle</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9CDCFE"/>
          <w:sz w:val="21"/>
          <w:szCs w:val="21"/>
        </w:rPr>
        <w:t>result</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9CDCFE"/>
          <w:sz w:val="21"/>
          <w:szCs w:val="21"/>
        </w:rPr>
        <w:t>curveSize</w:t>
      </w:r>
      <w:r w:rsidRPr="0023694B">
        <w:rPr>
          <w:rFonts w:ascii="Consolas" w:eastAsia="Times New Roman" w:hAnsi="Consolas" w:cs="Times New Roman"/>
          <w:color w:val="D4D4D4"/>
          <w:sz w:val="21"/>
          <w:szCs w:val="21"/>
        </w:rPr>
        <w:t>, </w:t>
      </w:r>
      <w:r w:rsidRPr="0023694B">
        <w:rPr>
          <w:rFonts w:ascii="Consolas" w:eastAsia="Times New Roman" w:hAnsi="Consolas" w:cs="Times New Roman"/>
          <w:color w:val="B5CEA8"/>
          <w:sz w:val="21"/>
          <w:szCs w:val="21"/>
        </w:rPr>
        <w:t>0</w:t>
      </w:r>
      <w:r w:rsidRPr="0023694B">
        <w:rPr>
          <w:rFonts w:ascii="Consolas" w:eastAsia="Times New Roman" w:hAnsi="Consolas" w:cs="Times New Roman"/>
          <w:color w:val="D4D4D4"/>
          <w:sz w:val="21"/>
          <w:szCs w:val="21"/>
        </w:rPr>
        <w:t>, </w:t>
      </w:r>
      <w:r w:rsidRPr="0023694B">
        <w:rPr>
          <w:rFonts w:ascii="Consolas" w:eastAsia="Times New Roman" w:hAnsi="Consolas" w:cs="Times New Roman"/>
          <w:color w:val="B5CEA8"/>
          <w:sz w:val="21"/>
          <w:szCs w:val="21"/>
        </w:rPr>
        <w:t>5</w:t>
      </w:r>
      <w:r w:rsidRPr="0023694B">
        <w:rPr>
          <w:rFonts w:ascii="Consolas" w:eastAsia="Times New Roman" w:hAnsi="Consolas" w:cs="Times New Roman"/>
          <w:color w:val="D4D4D4"/>
          <w:sz w:val="21"/>
          <w:szCs w:val="21"/>
        </w:rPr>
        <w:t>)</w:t>
      </w:r>
    </w:p>
    <w:p w14:paraId="79CFC711"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sidRPr="0023694B">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lang w:val="en-US"/>
        </w:rPr>
        <w:t>textSize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15</w:t>
      </w:r>
      <w:r>
        <w:rPr>
          <w:rFonts w:ascii="Consolas" w:eastAsia="Times New Roman" w:hAnsi="Consolas" w:cs="Times New Roman"/>
          <w:color w:val="D4D4D4"/>
          <w:sz w:val="21"/>
          <w:szCs w:val="21"/>
          <w:lang w:val="en-US"/>
        </w:rPr>
        <w:t>)</w:t>
      </w:r>
    </w:p>
    <w:p w14:paraId="3314BDD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DCDCAA"/>
          <w:sz w:val="21"/>
          <w:szCs w:val="21"/>
          <w:lang w:val="en-US"/>
        </w:rPr>
        <w:t>text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9CDCFE"/>
          <w:sz w:val="21"/>
          <w:szCs w:val="21"/>
          <w:lang w:val="en-US"/>
        </w:rPr>
        <w:t>result</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result</w:t>
      </w:r>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curveSize</w:t>
      </w:r>
      <w:proofErr w:type="spellEnd"/>
      <w:r>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15</w:t>
      </w:r>
      <w:r>
        <w:rPr>
          <w:rFonts w:ascii="Consolas" w:eastAsia="Times New Roman" w:hAnsi="Consolas" w:cs="Times New Roman"/>
          <w:color w:val="D4D4D4"/>
          <w:sz w:val="21"/>
          <w:szCs w:val="21"/>
          <w:lang w:val="en-US"/>
        </w:rPr>
        <w:t>)</w:t>
      </w:r>
    </w:p>
    <w:p w14:paraId="3DC34229" w14:textId="77777777" w:rsidR="00641842" w:rsidRDefault="00641842" w:rsidP="00641842">
      <w:pPr>
        <w:shd w:val="clear" w:color="auto" w:fill="1E1E1E"/>
        <w:spacing w:after="240" w:line="285" w:lineRule="atLeast"/>
        <w:rPr>
          <w:rFonts w:ascii="Consolas" w:eastAsia="Times New Roman" w:hAnsi="Consolas" w:cs="Times New Roman"/>
          <w:color w:val="D4D4D4"/>
          <w:sz w:val="21"/>
          <w:szCs w:val="21"/>
          <w:lang w:val="en-US"/>
        </w:rPr>
      </w:pPr>
    </w:p>
    <w:p w14:paraId="06CDF81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6A9955"/>
          <w:sz w:val="21"/>
          <w:szCs w:val="21"/>
        </w:rPr>
        <w:t>//Tegner kurven for funktionen f(x) = x-cos(x)</w:t>
      </w:r>
    </w:p>
    <w:p w14:paraId="26B2372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lang w:val="en-US"/>
        </w:rPr>
        <w:t>noFill</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14:paraId="1DF9EB7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strokeWeight</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2</w:t>
      </w:r>
      <w:r>
        <w:rPr>
          <w:rFonts w:ascii="Consolas" w:eastAsia="Times New Roman" w:hAnsi="Consolas" w:cs="Times New Roman"/>
          <w:color w:val="D4D4D4"/>
          <w:sz w:val="21"/>
          <w:szCs w:val="21"/>
          <w:lang w:val="en-US"/>
        </w:rPr>
        <w:t>);</w:t>
      </w:r>
    </w:p>
    <w:p w14:paraId="17CB257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beginShape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14:paraId="676871D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 = -</w:t>
      </w:r>
      <w:r>
        <w:rPr>
          <w:rFonts w:ascii="Consolas" w:eastAsia="Times New Roman" w:hAnsi="Consolas" w:cs="Times New Roman"/>
          <w:color w:val="9CDCFE"/>
          <w:sz w:val="21"/>
          <w:szCs w:val="21"/>
          <w:lang w:val="en-US"/>
        </w:rPr>
        <w:t>width</w:t>
      </w:r>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width</w:t>
      </w:r>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w:t>
      </w:r>
    </w:p>
    <w:p w14:paraId="2CE4F0E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14:paraId="65FA513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curveVertex</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curveSize</w:t>
      </w:r>
      <w:proofErr w:type="spellEnd"/>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 - </w:t>
      </w:r>
      <w:r>
        <w:rPr>
          <w:rFonts w:ascii="Consolas" w:eastAsia="Times New Roman" w:hAnsi="Consolas" w:cs="Times New Roman"/>
          <w:color w:val="DCDCAA"/>
          <w:sz w:val="21"/>
          <w:szCs w:val="21"/>
          <w:lang w:val="en-US"/>
        </w:rPr>
        <w:t>cos</w:t>
      </w:r>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i</w:t>
      </w:r>
      <w:proofErr w:type="spellEnd"/>
      <w:r>
        <w:rPr>
          <w:rFonts w:ascii="Consolas" w:eastAsia="Times New Roman" w:hAnsi="Consolas" w:cs="Times New Roman"/>
          <w:color w:val="D4D4D4"/>
          <w:sz w:val="21"/>
          <w:szCs w:val="21"/>
          <w:lang w:val="en-US"/>
        </w:rPr>
        <w:t>))*</w:t>
      </w:r>
      <w:proofErr w:type="spellStart"/>
      <w:r>
        <w:rPr>
          <w:rFonts w:ascii="Consolas" w:eastAsia="Times New Roman" w:hAnsi="Consolas" w:cs="Times New Roman"/>
          <w:color w:val="9CDCFE"/>
          <w:sz w:val="21"/>
          <w:szCs w:val="21"/>
          <w:lang w:val="en-US"/>
        </w:rPr>
        <w:t>curveSize</w:t>
      </w:r>
      <w:proofErr w:type="spellEnd"/>
      <w:r>
        <w:rPr>
          <w:rFonts w:ascii="Consolas" w:eastAsia="Times New Roman" w:hAnsi="Consolas" w:cs="Times New Roman"/>
          <w:color w:val="D4D4D4"/>
          <w:sz w:val="21"/>
          <w:szCs w:val="21"/>
          <w:lang w:val="en-US"/>
        </w:rPr>
        <w:t>))</w:t>
      </w:r>
    </w:p>
    <w:p w14:paraId="4F0A848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14:paraId="618ABE7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spellStart"/>
      <w:proofErr w:type="gramStart"/>
      <w:r>
        <w:rPr>
          <w:rFonts w:ascii="Consolas" w:eastAsia="Times New Roman" w:hAnsi="Consolas" w:cs="Times New Roman"/>
          <w:color w:val="DCDCAA"/>
          <w:sz w:val="21"/>
          <w:szCs w:val="21"/>
          <w:lang w:val="en-US"/>
        </w:rPr>
        <w:t>endShape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14:paraId="22BA383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5D0AA2E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
    <w:p w14:paraId="7C17DEA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function</w:t>
      </w:r>
      <w:proofErr w:type="gramEnd"/>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DCDCAA"/>
          <w:sz w:val="21"/>
          <w:szCs w:val="21"/>
          <w:lang w:val="en-US"/>
        </w:rPr>
        <w:t>NewtonRaphsonsMetodeNulPunkt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w:t>
      </w:r>
    </w:p>
    <w:p w14:paraId="3AC617CB" w14:textId="77777777" w:rsidR="00641842" w:rsidRPr="00955235"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sidRPr="00955235">
        <w:rPr>
          <w:rFonts w:ascii="Consolas" w:eastAsia="Times New Roman" w:hAnsi="Consolas" w:cs="Times New Roman"/>
          <w:color w:val="D4D4D4"/>
          <w:sz w:val="21"/>
          <w:szCs w:val="21"/>
          <w:lang w:val="en-US"/>
        </w:rPr>
        <w:t>{</w:t>
      </w:r>
    </w:p>
    <w:p w14:paraId="5C8BA04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sidRPr="00955235">
        <w:rPr>
          <w:rFonts w:ascii="Consolas" w:eastAsia="Times New Roman" w:hAnsi="Consolas" w:cs="Times New Roman"/>
          <w:color w:val="D4D4D4"/>
          <w:sz w:val="21"/>
          <w:szCs w:val="21"/>
          <w:lang w:val="en-US"/>
        </w:rPr>
        <w:t>  </w:t>
      </w:r>
      <w:r>
        <w:rPr>
          <w:rFonts w:ascii="Consolas" w:eastAsia="Times New Roman" w:hAnsi="Consolas" w:cs="Times New Roman"/>
          <w:color w:val="6A9955"/>
          <w:sz w:val="21"/>
          <w:szCs w:val="21"/>
        </w:rPr>
        <w:t>//Gemmer de nuværende x0 værdi ind i arrayet.</w:t>
      </w:r>
    </w:p>
    <w:p w14:paraId="7390ECAE" w14:textId="3515BAC2"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p>
    <w:p w14:paraId="19D4B91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10CD4DC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//Udførsel og </w:t>
      </w:r>
      <w:proofErr w:type="spellStart"/>
      <w:r>
        <w:rPr>
          <w:rFonts w:ascii="Consolas" w:eastAsia="Times New Roman" w:hAnsi="Consolas" w:cs="Times New Roman"/>
          <w:color w:val="6A9955"/>
          <w:sz w:val="21"/>
          <w:szCs w:val="21"/>
        </w:rPr>
        <w:t>indtastelse</w:t>
      </w:r>
      <w:proofErr w:type="spellEnd"/>
      <w:r>
        <w:rPr>
          <w:rFonts w:ascii="Consolas" w:eastAsia="Times New Roman" w:hAnsi="Consolas" w:cs="Times New Roman"/>
          <w:color w:val="6A9955"/>
          <w:sz w:val="21"/>
          <w:szCs w:val="21"/>
        </w:rPr>
        <w:t> af ligning.</w:t>
      </w:r>
    </w:p>
    <w:p w14:paraId="2F2E458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proofErr w:type="gramStart"/>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sin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p>
    <w:p w14:paraId="1D2F262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34D6E67B"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/*Returner og stopper rekursionen hvis vores tal kommer inde for en definerbar </w:t>
      </w:r>
    </w:p>
    <w:p w14:paraId="3354C76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af det forige tal. Vi tjekker for både positiv og negativ</w:t>
      </w:r>
    </w:p>
    <w:p w14:paraId="5671FE7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sådan at det blot er differensen der betyder </w:t>
      </w:r>
      <w:proofErr w:type="gramStart"/>
      <w:r>
        <w:rPr>
          <w:rFonts w:ascii="Consolas" w:eastAsia="Times New Roman" w:hAnsi="Consolas" w:cs="Times New Roman"/>
          <w:color w:val="6A9955"/>
          <w:sz w:val="21"/>
          <w:szCs w:val="21"/>
        </w:rPr>
        <w:t>noget.*</w:t>
      </w:r>
      <w:proofErr w:type="gramEnd"/>
      <w:r>
        <w:rPr>
          <w:rFonts w:ascii="Consolas" w:eastAsia="Times New Roman" w:hAnsi="Consolas" w:cs="Times New Roman"/>
          <w:color w:val="6A9955"/>
          <w:sz w:val="21"/>
          <w:szCs w:val="21"/>
        </w:rPr>
        <w:t>/</w:t>
      </w:r>
    </w:p>
    <w:p w14:paraId="6E3C5C2B"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 &amp;&amp; (</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w:t>
      </w:r>
    </w:p>
    <w:p w14:paraId="1CA8D34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rPr>
        <w:t>{</w:t>
      </w:r>
    </w:p>
    <w:p w14:paraId="13BD6BB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result</w:t>
      </w:r>
      <w:proofErr w:type="spellEnd"/>
      <w:r>
        <w:rPr>
          <w:rFonts w:ascii="Consolas" w:eastAsia="Times New Roman" w:hAnsi="Consolas" w:cs="Times New Roman"/>
          <w:color w:val="D4D4D4"/>
          <w:sz w:val="21"/>
          <w:szCs w:val="21"/>
        </w:rPr>
        <w:t> =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w:t>
      </w:r>
    </w:p>
    <w:p w14:paraId="64D9EBB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C586C0"/>
          <w:sz w:val="21"/>
          <w:szCs w:val="21"/>
        </w:rPr>
        <w:t>return</w:t>
      </w:r>
      <w:proofErr w:type="spellEnd"/>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w:t>
      </w:r>
    </w:p>
    <w:p w14:paraId="17340FE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3534E5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DF11A4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/*Rekursionsdelen af funktionen. Vi kalder funktionen igen, men med den næste</w:t>
      </w:r>
    </w:p>
    <w:p w14:paraId="5589D1E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på talfølgen*/</w:t>
      </w:r>
      <w:r>
        <w:rPr>
          <w:rFonts w:ascii="Consolas" w:eastAsia="Times New Roman" w:hAnsi="Consolas" w:cs="Times New Roman"/>
          <w:color w:val="D4D4D4"/>
          <w:sz w:val="21"/>
          <w:szCs w:val="21"/>
        </w:rPr>
        <w:t> </w:t>
      </w:r>
    </w:p>
    <w:p w14:paraId="2345BF0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NewtonRaphsonsMetodeNulPunkt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precision</w:t>
      </w:r>
      <w:proofErr w:type="spellEnd"/>
      <w:r>
        <w:rPr>
          <w:rFonts w:ascii="Consolas" w:eastAsia="Times New Roman" w:hAnsi="Consolas" w:cs="Times New Roman"/>
          <w:color w:val="D4D4D4"/>
          <w:sz w:val="21"/>
          <w:szCs w:val="21"/>
        </w:rPr>
        <w:t>)</w:t>
      </w:r>
    </w:p>
    <w:p w14:paraId="45BDD63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1ECFED0D" w14:textId="77777777" w:rsidR="00641842" w:rsidRPr="00955235" w:rsidRDefault="00641842" w:rsidP="00641842">
      <w:pPr>
        <w:shd w:val="clear" w:color="auto" w:fill="1E1E1E"/>
        <w:spacing w:after="0" w:line="285" w:lineRule="atLeast"/>
        <w:rPr>
          <w:rFonts w:ascii="Consolas" w:eastAsia="Times New Roman" w:hAnsi="Consolas" w:cs="Times New Roman"/>
          <w:color w:val="D4D4D4"/>
          <w:sz w:val="21"/>
          <w:szCs w:val="21"/>
        </w:rPr>
      </w:pPr>
      <w:r w:rsidRPr="00955235">
        <w:rPr>
          <w:rFonts w:ascii="Consolas" w:eastAsia="Times New Roman" w:hAnsi="Consolas" w:cs="Times New Roman"/>
          <w:color w:val="D4D4D4"/>
          <w:sz w:val="21"/>
          <w:szCs w:val="21"/>
        </w:rPr>
        <w:t>}</w:t>
      </w:r>
    </w:p>
    <w:p w14:paraId="29C5C2DF" w14:textId="77777777" w:rsidR="00641842" w:rsidRPr="00955235" w:rsidRDefault="00641842" w:rsidP="00641842">
      <w:pPr>
        <w:shd w:val="clear" w:color="auto" w:fill="1E1E1E"/>
        <w:spacing w:after="0" w:line="285" w:lineRule="atLeast"/>
        <w:rPr>
          <w:rFonts w:ascii="Consolas" w:eastAsia="Times New Roman" w:hAnsi="Consolas" w:cs="Times New Roman"/>
          <w:color w:val="D4D4D4"/>
          <w:sz w:val="21"/>
          <w:szCs w:val="21"/>
        </w:rPr>
      </w:pPr>
    </w:p>
    <w:p w14:paraId="22D1B2DD"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function</w:t>
      </w:r>
      <w:proofErr w:type="gramEnd"/>
      <w:r>
        <w:rPr>
          <w:rFonts w:ascii="Consolas" w:eastAsia="Times New Roman" w:hAnsi="Consolas" w:cs="Times New Roman"/>
          <w:color w:val="D4D4D4"/>
          <w:sz w:val="21"/>
          <w:szCs w:val="21"/>
          <w:lang w:val="en-US"/>
        </w:rPr>
        <w:t> </w:t>
      </w:r>
      <w:proofErr w:type="spellStart"/>
      <w:r>
        <w:rPr>
          <w:rFonts w:ascii="Consolas" w:eastAsia="Times New Roman" w:hAnsi="Consolas" w:cs="Times New Roman"/>
          <w:color w:val="DCDCAA"/>
          <w:sz w:val="21"/>
          <w:szCs w:val="21"/>
          <w:lang w:val="en-US"/>
        </w:rPr>
        <w:t>NewtonRaphsonsMetodeKvadratrod</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a</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w:t>
      </w:r>
    </w:p>
    <w:p w14:paraId="61C7978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0E298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//Gemmer de nuværende x0 værdi ind i arrayet.</w:t>
      </w:r>
    </w:p>
    <w:p w14:paraId="575C256A" w14:textId="4967D3F8"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p>
    <w:p w14:paraId="051439A4"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3F3EBCB"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6FA9B2D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//Udførsel</w:t>
      </w:r>
    </w:p>
    <w:p w14:paraId="5C3E07AA" w14:textId="77777777" w:rsidR="00641842" w:rsidRPr="0023694B"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23694B">
        <w:rPr>
          <w:rFonts w:ascii="Consolas" w:eastAsia="Times New Roman" w:hAnsi="Consolas" w:cs="Times New Roman"/>
          <w:color w:val="569CD6"/>
          <w:sz w:val="21"/>
          <w:szCs w:val="21"/>
        </w:rPr>
        <w:t>var</w:t>
      </w:r>
      <w:r w:rsidRPr="0023694B">
        <w:rPr>
          <w:rFonts w:ascii="Consolas" w:eastAsia="Times New Roman" w:hAnsi="Consolas" w:cs="Times New Roman"/>
          <w:color w:val="D4D4D4"/>
          <w:sz w:val="21"/>
          <w:szCs w:val="21"/>
        </w:rPr>
        <w:t> </w:t>
      </w:r>
      <w:r w:rsidRPr="0023694B">
        <w:rPr>
          <w:rFonts w:ascii="Consolas" w:eastAsia="Times New Roman" w:hAnsi="Consolas" w:cs="Times New Roman"/>
          <w:color w:val="9CDCFE"/>
          <w:sz w:val="21"/>
          <w:szCs w:val="21"/>
        </w:rPr>
        <w:t>xn</w:t>
      </w:r>
      <w:r w:rsidRPr="0023694B">
        <w:rPr>
          <w:rFonts w:ascii="Consolas" w:eastAsia="Times New Roman" w:hAnsi="Consolas" w:cs="Times New Roman"/>
          <w:color w:val="D4D4D4"/>
          <w:sz w:val="21"/>
          <w:szCs w:val="21"/>
        </w:rPr>
        <w:t> = </w:t>
      </w:r>
      <w:r w:rsidRPr="0023694B">
        <w:rPr>
          <w:rFonts w:ascii="Consolas" w:eastAsia="Times New Roman" w:hAnsi="Consolas" w:cs="Times New Roman"/>
          <w:color w:val="9CDCFE"/>
          <w:sz w:val="21"/>
          <w:szCs w:val="21"/>
        </w:rPr>
        <w:t>x0</w:t>
      </w:r>
      <w:r w:rsidRPr="0023694B">
        <w:rPr>
          <w:rFonts w:ascii="Consolas" w:eastAsia="Times New Roman" w:hAnsi="Consolas" w:cs="Times New Roman"/>
          <w:color w:val="D4D4D4"/>
          <w:sz w:val="21"/>
          <w:szCs w:val="21"/>
        </w:rPr>
        <w:t> - (((</w:t>
      </w:r>
      <w:r w:rsidRPr="0023694B">
        <w:rPr>
          <w:rFonts w:ascii="Consolas" w:eastAsia="Times New Roman" w:hAnsi="Consolas" w:cs="Times New Roman"/>
          <w:color w:val="DCDCAA"/>
          <w:sz w:val="21"/>
          <w:szCs w:val="21"/>
        </w:rPr>
        <w:t>sq</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9CDCFE"/>
          <w:sz w:val="21"/>
          <w:szCs w:val="21"/>
        </w:rPr>
        <w:t>x0</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9CDCFE"/>
          <w:sz w:val="21"/>
          <w:szCs w:val="21"/>
        </w:rPr>
        <w:t>a</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B5CEA8"/>
          <w:sz w:val="21"/>
          <w:szCs w:val="21"/>
        </w:rPr>
        <w:t>2</w:t>
      </w:r>
      <w:r w:rsidRPr="0023694B">
        <w:rPr>
          <w:rFonts w:ascii="Consolas" w:eastAsia="Times New Roman" w:hAnsi="Consolas" w:cs="Times New Roman"/>
          <w:color w:val="D4D4D4"/>
          <w:sz w:val="21"/>
          <w:szCs w:val="21"/>
        </w:rPr>
        <w:t>*</w:t>
      </w:r>
      <w:r w:rsidRPr="0023694B">
        <w:rPr>
          <w:rFonts w:ascii="Consolas" w:eastAsia="Times New Roman" w:hAnsi="Consolas" w:cs="Times New Roman"/>
          <w:color w:val="9CDCFE"/>
          <w:sz w:val="21"/>
          <w:szCs w:val="21"/>
        </w:rPr>
        <w:t>x0</w:t>
      </w:r>
      <w:r w:rsidRPr="0023694B">
        <w:rPr>
          <w:rFonts w:ascii="Consolas" w:eastAsia="Times New Roman" w:hAnsi="Consolas" w:cs="Times New Roman"/>
          <w:color w:val="D4D4D4"/>
          <w:sz w:val="21"/>
          <w:szCs w:val="21"/>
        </w:rPr>
        <w:t>))</w:t>
      </w:r>
    </w:p>
    <w:p w14:paraId="52B8FBD1" w14:textId="77777777" w:rsidR="00641842" w:rsidRPr="0023694B" w:rsidRDefault="00641842" w:rsidP="00641842">
      <w:pPr>
        <w:shd w:val="clear" w:color="auto" w:fill="1E1E1E"/>
        <w:spacing w:after="0" w:line="285" w:lineRule="atLeast"/>
        <w:rPr>
          <w:rFonts w:ascii="Consolas" w:eastAsia="Times New Roman" w:hAnsi="Consolas" w:cs="Times New Roman"/>
          <w:color w:val="D4D4D4"/>
          <w:sz w:val="21"/>
          <w:szCs w:val="21"/>
        </w:rPr>
      </w:pPr>
      <w:r w:rsidRPr="0023694B">
        <w:rPr>
          <w:rFonts w:ascii="Consolas" w:eastAsia="Times New Roman" w:hAnsi="Consolas" w:cs="Times New Roman"/>
          <w:color w:val="D4D4D4"/>
          <w:sz w:val="21"/>
          <w:szCs w:val="21"/>
        </w:rPr>
        <w:t>  </w:t>
      </w:r>
    </w:p>
    <w:p w14:paraId="1DA172D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sidRPr="0023694B">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/*Returner og stopper rekursionen hvis vores tal kommer inde for en definerbar </w:t>
      </w:r>
    </w:p>
    <w:p w14:paraId="55BE995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af det forige tal. Vi tjekker for både positiv og negativ</w:t>
      </w:r>
    </w:p>
    <w:p w14:paraId="0C0E4BA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sådan at det blot er differensen der betyder </w:t>
      </w:r>
      <w:proofErr w:type="gramStart"/>
      <w:r>
        <w:rPr>
          <w:rFonts w:ascii="Consolas" w:eastAsia="Times New Roman" w:hAnsi="Consolas" w:cs="Times New Roman"/>
          <w:color w:val="6A9955"/>
          <w:sz w:val="21"/>
          <w:szCs w:val="21"/>
        </w:rPr>
        <w:t>noget.*</w:t>
      </w:r>
      <w:proofErr w:type="gramEnd"/>
      <w:r>
        <w:rPr>
          <w:rFonts w:ascii="Consolas" w:eastAsia="Times New Roman" w:hAnsi="Consolas" w:cs="Times New Roman"/>
          <w:color w:val="6A9955"/>
          <w:sz w:val="21"/>
          <w:szCs w:val="21"/>
        </w:rPr>
        <w:t>/</w:t>
      </w:r>
    </w:p>
    <w:p w14:paraId="1B79B28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 &amp;&amp; (</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w:t>
      </w:r>
    </w:p>
    <w:p w14:paraId="26C2522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rPr>
        <w:t>{</w:t>
      </w:r>
    </w:p>
    <w:p w14:paraId="07D6D16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C586C0"/>
          <w:sz w:val="21"/>
          <w:szCs w:val="21"/>
        </w:rPr>
        <w:t>return</w:t>
      </w:r>
      <w:proofErr w:type="spellEnd"/>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w:t>
      </w:r>
    </w:p>
    <w:p w14:paraId="572D16F7"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w:t>
      </w:r>
    </w:p>
    <w:p w14:paraId="77D6EFC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BBA5EC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/*Rekursionsdelen af funktionen. Vi kalder funktionen igen, men med den næste</w:t>
      </w:r>
    </w:p>
    <w:p w14:paraId="07D36AFD"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på talfølgen*/</w:t>
      </w:r>
      <w:r>
        <w:rPr>
          <w:rFonts w:ascii="Consolas" w:eastAsia="Times New Roman" w:hAnsi="Consolas" w:cs="Times New Roman"/>
          <w:color w:val="D4D4D4"/>
          <w:sz w:val="21"/>
          <w:szCs w:val="21"/>
        </w:rPr>
        <w:t> </w:t>
      </w:r>
    </w:p>
    <w:p w14:paraId="54BC2C33"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NewtonRaphsonsMetodeKvadratrod</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a</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precision</w:t>
      </w:r>
      <w:proofErr w:type="spellEnd"/>
      <w:r>
        <w:rPr>
          <w:rFonts w:ascii="Consolas" w:eastAsia="Times New Roman" w:hAnsi="Consolas" w:cs="Times New Roman"/>
          <w:color w:val="D4D4D4"/>
          <w:sz w:val="21"/>
          <w:szCs w:val="21"/>
        </w:rPr>
        <w:t>)</w:t>
      </w:r>
    </w:p>
    <w:p w14:paraId="51F8748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39B03E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2CF1C33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function</w:t>
      </w:r>
      <w:proofErr w:type="spellEnd"/>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NewtonRaphsonsMetodePI</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precision</w:t>
      </w:r>
      <w:proofErr w:type="spellEnd"/>
      <w:r>
        <w:rPr>
          <w:rFonts w:ascii="Consolas" w:eastAsia="Times New Roman" w:hAnsi="Consolas" w:cs="Times New Roman"/>
          <w:color w:val="D4D4D4"/>
          <w:sz w:val="21"/>
          <w:szCs w:val="21"/>
        </w:rPr>
        <w:t>)</w:t>
      </w:r>
    </w:p>
    <w:p w14:paraId="51DA9F9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B2A68A8"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//Gemmer de nuværende x0 værdi ind i arrayet.</w:t>
      </w:r>
    </w:p>
    <w:p w14:paraId="34FDE354" w14:textId="5A67733E"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9CDCFE"/>
          <w:sz w:val="21"/>
          <w:szCs w:val="21"/>
        </w:rPr>
        <w:t>talfølge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p>
    <w:p w14:paraId="0B06CF62"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p>
    <w:p w14:paraId="1F4E891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//Udførsel</w:t>
      </w:r>
    </w:p>
    <w:p w14:paraId="22EF055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 - (</w:t>
      </w:r>
      <w:r>
        <w:rPr>
          <w:rFonts w:ascii="Consolas" w:eastAsia="Times New Roman" w:hAnsi="Consolas" w:cs="Times New Roman"/>
          <w:color w:val="DCDCAA"/>
          <w:sz w:val="21"/>
          <w:szCs w:val="21"/>
        </w:rPr>
        <w:t>sin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proofErr w:type="gramStart"/>
      <w:r>
        <w:rPr>
          <w:rFonts w:ascii="Consolas" w:eastAsia="Times New Roman" w:hAnsi="Consolas" w:cs="Times New Roman"/>
          <w:color w:val="9CDCFE"/>
          <w:sz w:val="21"/>
          <w:szCs w:val="21"/>
        </w:rPr>
        <w:t>0</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cos</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p>
    <w:p w14:paraId="46AB977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FDF96EA"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/*Returner og stopper rekursionen hvis vores tal kommer inde for en definerbar </w:t>
      </w:r>
    </w:p>
    <w:p w14:paraId="7FAD563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af det forige tal. Vi tjekker for både positiv og negativ</w:t>
      </w:r>
    </w:p>
    <w:p w14:paraId="37D05EB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sådan at det blot er differensen der betyder </w:t>
      </w:r>
      <w:proofErr w:type="gramStart"/>
      <w:r>
        <w:rPr>
          <w:rFonts w:ascii="Consolas" w:eastAsia="Times New Roman" w:hAnsi="Consolas" w:cs="Times New Roman"/>
          <w:color w:val="6A9955"/>
          <w:sz w:val="21"/>
          <w:szCs w:val="21"/>
        </w:rPr>
        <w:t>noget.*</w:t>
      </w:r>
      <w:proofErr w:type="gramEnd"/>
      <w:r>
        <w:rPr>
          <w:rFonts w:ascii="Consolas" w:eastAsia="Times New Roman" w:hAnsi="Consolas" w:cs="Times New Roman"/>
          <w:color w:val="6A9955"/>
          <w:sz w:val="21"/>
          <w:szCs w:val="21"/>
        </w:rPr>
        <w:t>/</w:t>
      </w:r>
    </w:p>
    <w:p w14:paraId="4FCE158D"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 &amp;&amp; (</w:t>
      </w:r>
      <w:r>
        <w:rPr>
          <w:rFonts w:ascii="Consolas" w:eastAsia="Times New Roman" w:hAnsi="Consolas" w:cs="Times New Roman"/>
          <w:color w:val="9CDCFE"/>
          <w:sz w:val="21"/>
          <w:szCs w:val="21"/>
          <w:lang w:val="en-US"/>
        </w:rPr>
        <w:t>xn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x0</w:t>
      </w:r>
      <w:r>
        <w:rPr>
          <w:rFonts w:ascii="Consolas" w:eastAsia="Times New Roman" w:hAnsi="Consolas" w:cs="Times New Roman"/>
          <w:color w:val="D4D4D4"/>
          <w:sz w:val="21"/>
          <w:szCs w:val="21"/>
          <w:lang w:val="en-US"/>
        </w:rPr>
        <w:t>) &lt; </w:t>
      </w:r>
      <w:r>
        <w:rPr>
          <w:rFonts w:ascii="Consolas" w:eastAsia="Times New Roman" w:hAnsi="Consolas" w:cs="Times New Roman"/>
          <w:color w:val="9CDCFE"/>
          <w:sz w:val="21"/>
          <w:szCs w:val="21"/>
          <w:lang w:val="en-US"/>
        </w:rPr>
        <w:t>precision</w:t>
      </w:r>
      <w:r>
        <w:rPr>
          <w:rFonts w:ascii="Consolas" w:eastAsia="Times New Roman" w:hAnsi="Consolas" w:cs="Times New Roman"/>
          <w:color w:val="D4D4D4"/>
          <w:sz w:val="21"/>
          <w:szCs w:val="21"/>
          <w:lang w:val="en-US"/>
        </w:rPr>
        <w:t>)</w:t>
      </w:r>
    </w:p>
    <w:p w14:paraId="301DAD39"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rPr>
        <w:t>{</w:t>
      </w:r>
    </w:p>
    <w:p w14:paraId="7D8B25DE"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C586C0"/>
          <w:sz w:val="21"/>
          <w:szCs w:val="21"/>
        </w:rPr>
        <w:t>return</w:t>
      </w:r>
      <w:proofErr w:type="spellEnd"/>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w:t>
      </w:r>
    </w:p>
    <w:p w14:paraId="5E389E66"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D21867F"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A318F00"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/*Rekursionsdelen af funktionen. Vi kalder funktionen igen, men med den næste</w:t>
      </w:r>
    </w:p>
    <w:p w14:paraId="6A47DD2C"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værdi på talfølgen*/</w:t>
      </w:r>
      <w:r>
        <w:rPr>
          <w:rFonts w:ascii="Consolas" w:eastAsia="Times New Roman" w:hAnsi="Consolas" w:cs="Times New Roman"/>
          <w:color w:val="D4D4D4"/>
          <w:sz w:val="21"/>
          <w:szCs w:val="21"/>
        </w:rPr>
        <w:t> </w:t>
      </w:r>
    </w:p>
    <w:p w14:paraId="61FCC995" w14:textId="77777777" w:rsid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CDCAA"/>
          <w:sz w:val="21"/>
          <w:szCs w:val="21"/>
        </w:rPr>
        <w:t>NewtonRaphsonsMetodePI</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xn</w:t>
      </w:r>
      <w:proofErr w:type="spellEnd"/>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precision</w:t>
      </w:r>
      <w:proofErr w:type="spellEnd"/>
      <w:r>
        <w:rPr>
          <w:rFonts w:ascii="Consolas" w:eastAsia="Times New Roman" w:hAnsi="Consolas" w:cs="Times New Roman"/>
          <w:color w:val="D4D4D4"/>
          <w:sz w:val="21"/>
          <w:szCs w:val="21"/>
        </w:rPr>
        <w:t>)</w:t>
      </w:r>
    </w:p>
    <w:p w14:paraId="1970C7E3" w14:textId="7FE3955A" w:rsidR="00CA009F" w:rsidRPr="00641842" w:rsidRDefault="00641842" w:rsidP="006418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sectPr w:rsidR="00CA009F" w:rsidRPr="00641842">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511C2" w14:textId="77777777" w:rsidR="001D55F0" w:rsidRDefault="001D55F0" w:rsidP="00100D82">
      <w:pPr>
        <w:spacing w:after="0" w:line="240" w:lineRule="auto"/>
      </w:pPr>
      <w:r>
        <w:separator/>
      </w:r>
    </w:p>
  </w:endnote>
  <w:endnote w:type="continuationSeparator" w:id="0">
    <w:p w14:paraId="45E4F75D" w14:textId="77777777" w:rsidR="001D55F0" w:rsidRDefault="001D55F0" w:rsidP="0010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45334" w14:textId="77777777" w:rsidR="001D55F0" w:rsidRDefault="001D55F0" w:rsidP="00100D82">
      <w:pPr>
        <w:spacing w:after="0" w:line="240" w:lineRule="auto"/>
      </w:pPr>
      <w:r>
        <w:separator/>
      </w:r>
    </w:p>
  </w:footnote>
  <w:footnote w:type="continuationSeparator" w:id="0">
    <w:p w14:paraId="6CF0E75C" w14:textId="77777777" w:rsidR="001D55F0" w:rsidRDefault="001D55F0" w:rsidP="00100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B3E3C" w14:textId="450B6B1F" w:rsidR="00CA009F" w:rsidRDefault="00CA009F">
    <w:pPr>
      <w:pStyle w:val="Sidehoved"/>
      <w:rPr>
        <w:lang w:val="en-US"/>
      </w:rPr>
    </w:pPr>
    <w:r w:rsidRPr="00100D82">
      <w:rPr>
        <w:lang w:val="en-US"/>
      </w:rPr>
      <w:tab/>
      <w:t>SRC</w:t>
    </w:r>
    <w:r w:rsidRPr="00100D82">
      <w:rPr>
        <w:lang w:val="en-US"/>
      </w:rPr>
      <w:tab/>
      <w:t>NEXT S</w:t>
    </w:r>
    <w:r>
      <w:rPr>
        <w:lang w:val="en-US"/>
      </w:rPr>
      <w:t>ukkertoppen</w:t>
    </w:r>
  </w:p>
  <w:p w14:paraId="6C1F14A6" w14:textId="7F985B81" w:rsidR="00CA009F" w:rsidRPr="00100D82" w:rsidRDefault="00CA009F">
    <w:pPr>
      <w:pStyle w:val="Sidehoved"/>
      <w:rPr>
        <w:lang w:val="en-US"/>
      </w:rPr>
    </w:pPr>
    <w:r>
      <w:rPr>
        <w:lang w:val="en-US"/>
      </w:rPr>
      <w:tab/>
      <w:t>Mat A / Pro B</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F1C8D"/>
    <w:multiLevelType w:val="hybridMultilevel"/>
    <w:tmpl w:val="81FE92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82"/>
    <w:rsid w:val="00091A13"/>
    <w:rsid w:val="000C3FCA"/>
    <w:rsid w:val="000C69CF"/>
    <w:rsid w:val="000D5B2A"/>
    <w:rsid w:val="00100D82"/>
    <w:rsid w:val="001703CB"/>
    <w:rsid w:val="00185483"/>
    <w:rsid w:val="001A1D0F"/>
    <w:rsid w:val="001C6845"/>
    <w:rsid w:val="001D0786"/>
    <w:rsid w:val="001D55F0"/>
    <w:rsid w:val="0023221D"/>
    <w:rsid w:val="0023694B"/>
    <w:rsid w:val="00243C88"/>
    <w:rsid w:val="00311450"/>
    <w:rsid w:val="0033145D"/>
    <w:rsid w:val="00344605"/>
    <w:rsid w:val="0037344C"/>
    <w:rsid w:val="003D1E81"/>
    <w:rsid w:val="003D7FA6"/>
    <w:rsid w:val="003E5F83"/>
    <w:rsid w:val="00424EE3"/>
    <w:rsid w:val="004957AF"/>
    <w:rsid w:val="004C60D4"/>
    <w:rsid w:val="005331F6"/>
    <w:rsid w:val="0055788A"/>
    <w:rsid w:val="00562C4B"/>
    <w:rsid w:val="00573BE1"/>
    <w:rsid w:val="00580714"/>
    <w:rsid w:val="005D3B43"/>
    <w:rsid w:val="00622DBF"/>
    <w:rsid w:val="00641842"/>
    <w:rsid w:val="00654810"/>
    <w:rsid w:val="0066681C"/>
    <w:rsid w:val="006A7651"/>
    <w:rsid w:val="00723846"/>
    <w:rsid w:val="00753158"/>
    <w:rsid w:val="007678DA"/>
    <w:rsid w:val="007C019B"/>
    <w:rsid w:val="007C1F37"/>
    <w:rsid w:val="00805259"/>
    <w:rsid w:val="00814853"/>
    <w:rsid w:val="008332FB"/>
    <w:rsid w:val="008C1674"/>
    <w:rsid w:val="008C2BDD"/>
    <w:rsid w:val="008C5881"/>
    <w:rsid w:val="00904F47"/>
    <w:rsid w:val="009500D3"/>
    <w:rsid w:val="00955235"/>
    <w:rsid w:val="0099673E"/>
    <w:rsid w:val="00A558EC"/>
    <w:rsid w:val="00AC06E5"/>
    <w:rsid w:val="00B12994"/>
    <w:rsid w:val="00B33364"/>
    <w:rsid w:val="00B66B15"/>
    <w:rsid w:val="00BA18A2"/>
    <w:rsid w:val="00BA719B"/>
    <w:rsid w:val="00C25890"/>
    <w:rsid w:val="00C40289"/>
    <w:rsid w:val="00C44EDB"/>
    <w:rsid w:val="00C458A4"/>
    <w:rsid w:val="00C45FF3"/>
    <w:rsid w:val="00C64048"/>
    <w:rsid w:val="00C76190"/>
    <w:rsid w:val="00CA009F"/>
    <w:rsid w:val="00CD5E7E"/>
    <w:rsid w:val="00CE0E83"/>
    <w:rsid w:val="00D016EC"/>
    <w:rsid w:val="00D16289"/>
    <w:rsid w:val="00D42631"/>
    <w:rsid w:val="00DD6CC1"/>
    <w:rsid w:val="00DE0001"/>
    <w:rsid w:val="00E51CDC"/>
    <w:rsid w:val="00E51E1F"/>
    <w:rsid w:val="00E5641E"/>
    <w:rsid w:val="00E8081F"/>
    <w:rsid w:val="00EA469A"/>
    <w:rsid w:val="00EF3F65"/>
    <w:rsid w:val="00EF6D5E"/>
    <w:rsid w:val="00F82781"/>
    <w:rsid w:val="00F92F09"/>
    <w:rsid w:val="00FB498B"/>
    <w:rsid w:val="00FD5B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9706"/>
  <w15:chartTrackingRefBased/>
  <w15:docId w15:val="{732213BB-DEC0-4584-8433-DB951A9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43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00D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00D82"/>
  </w:style>
  <w:style w:type="paragraph" w:styleId="Sidefod">
    <w:name w:val="footer"/>
    <w:basedOn w:val="Normal"/>
    <w:link w:val="SidefodTegn"/>
    <w:uiPriority w:val="99"/>
    <w:unhideWhenUsed/>
    <w:rsid w:val="00100D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00D82"/>
  </w:style>
  <w:style w:type="character" w:styleId="Pladsholdertekst">
    <w:name w:val="Placeholder Text"/>
    <w:basedOn w:val="Standardskrifttypeiafsnit"/>
    <w:uiPriority w:val="99"/>
    <w:semiHidden/>
    <w:rsid w:val="003D1E81"/>
    <w:rPr>
      <w:color w:val="808080"/>
    </w:rPr>
  </w:style>
  <w:style w:type="paragraph" w:styleId="Listeafsnit">
    <w:name w:val="List Paragraph"/>
    <w:basedOn w:val="Normal"/>
    <w:uiPriority w:val="34"/>
    <w:qFormat/>
    <w:rsid w:val="00243C88"/>
    <w:pPr>
      <w:ind w:left="720"/>
      <w:contextualSpacing/>
    </w:pPr>
  </w:style>
  <w:style w:type="paragraph" w:customStyle="1" w:styleId="paragraph">
    <w:name w:val="paragraph"/>
    <w:basedOn w:val="Normal"/>
    <w:rsid w:val="00243C8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ontentcontrolboundarysink">
    <w:name w:val="contentcontrolboundarysink"/>
    <w:basedOn w:val="Standardskrifttypeiafsnit"/>
    <w:rsid w:val="00243C88"/>
  </w:style>
  <w:style w:type="character" w:customStyle="1" w:styleId="normaltextrun">
    <w:name w:val="normaltextrun"/>
    <w:basedOn w:val="Standardskrifttypeiafsnit"/>
    <w:rsid w:val="00243C88"/>
  </w:style>
  <w:style w:type="character" w:customStyle="1" w:styleId="eop">
    <w:name w:val="eop"/>
    <w:basedOn w:val="Standardskrifttypeiafsnit"/>
    <w:rsid w:val="00243C88"/>
  </w:style>
  <w:style w:type="character" w:customStyle="1" w:styleId="Overskrift1Tegn">
    <w:name w:val="Overskrift 1 Tegn"/>
    <w:basedOn w:val="Standardskrifttypeiafsnit"/>
    <w:link w:val="Overskrift1"/>
    <w:uiPriority w:val="9"/>
    <w:rsid w:val="00243C8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243C88"/>
    <w:pPr>
      <w:outlineLvl w:val="9"/>
    </w:pPr>
    <w:rPr>
      <w:lang w:eastAsia="da-DK"/>
    </w:rPr>
  </w:style>
  <w:style w:type="paragraph" w:styleId="Indholdsfortegnelse1">
    <w:name w:val="toc 1"/>
    <w:basedOn w:val="Normal"/>
    <w:next w:val="Normal"/>
    <w:autoRedefine/>
    <w:uiPriority w:val="39"/>
    <w:unhideWhenUsed/>
    <w:rsid w:val="00243C88"/>
    <w:pPr>
      <w:spacing w:after="100"/>
    </w:pPr>
  </w:style>
  <w:style w:type="character" w:styleId="Hyperlink">
    <w:name w:val="Hyperlink"/>
    <w:basedOn w:val="Standardskrifttypeiafsnit"/>
    <w:uiPriority w:val="99"/>
    <w:unhideWhenUsed/>
    <w:rsid w:val="00243C88"/>
    <w:rPr>
      <w:color w:val="0563C1" w:themeColor="hyperlink"/>
      <w:u w:val="single"/>
    </w:rPr>
  </w:style>
  <w:style w:type="paragraph" w:styleId="Indholdsfortegnelse2">
    <w:name w:val="toc 2"/>
    <w:basedOn w:val="Normal"/>
    <w:next w:val="Normal"/>
    <w:autoRedefine/>
    <w:uiPriority w:val="39"/>
    <w:unhideWhenUsed/>
    <w:rsid w:val="00243C88"/>
    <w:pPr>
      <w:spacing w:after="100"/>
      <w:ind w:left="220"/>
    </w:pPr>
  </w:style>
  <w:style w:type="paragraph" w:styleId="Indholdsfortegnelse3">
    <w:name w:val="toc 3"/>
    <w:basedOn w:val="Normal"/>
    <w:next w:val="Normal"/>
    <w:autoRedefine/>
    <w:uiPriority w:val="39"/>
    <w:unhideWhenUsed/>
    <w:rsid w:val="00243C88"/>
    <w:pPr>
      <w:spacing w:after="100"/>
      <w:ind w:left="440"/>
    </w:pPr>
  </w:style>
  <w:style w:type="table" w:styleId="Tabel-Gitter">
    <w:name w:val="Table Grid"/>
    <w:basedOn w:val="Tabel-Normal"/>
    <w:uiPriority w:val="39"/>
    <w:rsid w:val="00FD5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remhv">
    <w:name w:val="Emphasis"/>
    <w:basedOn w:val="Standardskrifttypeiafsnit"/>
    <w:uiPriority w:val="20"/>
    <w:qFormat/>
    <w:rsid w:val="001D0786"/>
    <w:rPr>
      <w:i/>
      <w:iCs/>
    </w:rPr>
  </w:style>
  <w:style w:type="character" w:customStyle="1" w:styleId="UnresolvedMention">
    <w:name w:val="Unresolved Mention"/>
    <w:basedOn w:val="Standardskrifttypeiafsnit"/>
    <w:uiPriority w:val="99"/>
    <w:semiHidden/>
    <w:unhideWhenUsed/>
    <w:rsid w:val="00170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9527">
      <w:bodyDiv w:val="1"/>
      <w:marLeft w:val="0"/>
      <w:marRight w:val="0"/>
      <w:marTop w:val="0"/>
      <w:marBottom w:val="0"/>
      <w:divBdr>
        <w:top w:val="none" w:sz="0" w:space="0" w:color="auto"/>
        <w:left w:val="none" w:sz="0" w:space="0" w:color="auto"/>
        <w:bottom w:val="none" w:sz="0" w:space="0" w:color="auto"/>
        <w:right w:val="none" w:sz="0" w:space="0" w:color="auto"/>
      </w:divBdr>
      <w:divsChild>
        <w:div w:id="869413708">
          <w:marLeft w:val="0"/>
          <w:marRight w:val="0"/>
          <w:marTop w:val="0"/>
          <w:marBottom w:val="0"/>
          <w:divBdr>
            <w:top w:val="none" w:sz="0" w:space="0" w:color="auto"/>
            <w:left w:val="none" w:sz="0" w:space="0" w:color="auto"/>
            <w:bottom w:val="none" w:sz="0" w:space="0" w:color="auto"/>
            <w:right w:val="none" w:sz="0" w:space="0" w:color="auto"/>
          </w:divBdr>
          <w:divsChild>
            <w:div w:id="926767723">
              <w:marLeft w:val="0"/>
              <w:marRight w:val="0"/>
              <w:marTop w:val="0"/>
              <w:marBottom w:val="0"/>
              <w:divBdr>
                <w:top w:val="none" w:sz="0" w:space="0" w:color="auto"/>
                <w:left w:val="none" w:sz="0" w:space="0" w:color="auto"/>
                <w:bottom w:val="none" w:sz="0" w:space="0" w:color="auto"/>
                <w:right w:val="none" w:sz="0" w:space="0" w:color="auto"/>
              </w:divBdr>
            </w:div>
            <w:div w:id="1710257541">
              <w:marLeft w:val="0"/>
              <w:marRight w:val="0"/>
              <w:marTop w:val="0"/>
              <w:marBottom w:val="0"/>
              <w:divBdr>
                <w:top w:val="none" w:sz="0" w:space="0" w:color="auto"/>
                <w:left w:val="none" w:sz="0" w:space="0" w:color="auto"/>
                <w:bottom w:val="none" w:sz="0" w:space="0" w:color="auto"/>
                <w:right w:val="none" w:sz="0" w:space="0" w:color="auto"/>
              </w:divBdr>
            </w:div>
            <w:div w:id="588925498">
              <w:marLeft w:val="0"/>
              <w:marRight w:val="0"/>
              <w:marTop w:val="0"/>
              <w:marBottom w:val="0"/>
              <w:divBdr>
                <w:top w:val="none" w:sz="0" w:space="0" w:color="auto"/>
                <w:left w:val="none" w:sz="0" w:space="0" w:color="auto"/>
                <w:bottom w:val="none" w:sz="0" w:space="0" w:color="auto"/>
                <w:right w:val="none" w:sz="0" w:space="0" w:color="auto"/>
              </w:divBdr>
            </w:div>
            <w:div w:id="1026909863">
              <w:marLeft w:val="0"/>
              <w:marRight w:val="0"/>
              <w:marTop w:val="0"/>
              <w:marBottom w:val="0"/>
              <w:divBdr>
                <w:top w:val="none" w:sz="0" w:space="0" w:color="auto"/>
                <w:left w:val="none" w:sz="0" w:space="0" w:color="auto"/>
                <w:bottom w:val="none" w:sz="0" w:space="0" w:color="auto"/>
                <w:right w:val="none" w:sz="0" w:space="0" w:color="auto"/>
              </w:divBdr>
            </w:div>
            <w:div w:id="1266306342">
              <w:marLeft w:val="0"/>
              <w:marRight w:val="0"/>
              <w:marTop w:val="0"/>
              <w:marBottom w:val="0"/>
              <w:divBdr>
                <w:top w:val="none" w:sz="0" w:space="0" w:color="auto"/>
                <w:left w:val="none" w:sz="0" w:space="0" w:color="auto"/>
                <w:bottom w:val="none" w:sz="0" w:space="0" w:color="auto"/>
                <w:right w:val="none" w:sz="0" w:space="0" w:color="auto"/>
              </w:divBdr>
            </w:div>
            <w:div w:id="940646441">
              <w:marLeft w:val="0"/>
              <w:marRight w:val="0"/>
              <w:marTop w:val="0"/>
              <w:marBottom w:val="0"/>
              <w:divBdr>
                <w:top w:val="none" w:sz="0" w:space="0" w:color="auto"/>
                <w:left w:val="none" w:sz="0" w:space="0" w:color="auto"/>
                <w:bottom w:val="none" w:sz="0" w:space="0" w:color="auto"/>
                <w:right w:val="none" w:sz="0" w:space="0" w:color="auto"/>
              </w:divBdr>
            </w:div>
            <w:div w:id="13005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483">
      <w:bodyDiv w:val="1"/>
      <w:marLeft w:val="0"/>
      <w:marRight w:val="0"/>
      <w:marTop w:val="0"/>
      <w:marBottom w:val="0"/>
      <w:divBdr>
        <w:top w:val="none" w:sz="0" w:space="0" w:color="auto"/>
        <w:left w:val="none" w:sz="0" w:space="0" w:color="auto"/>
        <w:bottom w:val="none" w:sz="0" w:space="0" w:color="auto"/>
        <w:right w:val="none" w:sz="0" w:space="0" w:color="auto"/>
      </w:divBdr>
      <w:divsChild>
        <w:div w:id="1287733069">
          <w:marLeft w:val="0"/>
          <w:marRight w:val="0"/>
          <w:marTop w:val="0"/>
          <w:marBottom w:val="0"/>
          <w:divBdr>
            <w:top w:val="none" w:sz="0" w:space="0" w:color="auto"/>
            <w:left w:val="none" w:sz="0" w:space="0" w:color="auto"/>
            <w:bottom w:val="none" w:sz="0" w:space="0" w:color="auto"/>
            <w:right w:val="none" w:sz="0" w:space="0" w:color="auto"/>
          </w:divBdr>
          <w:divsChild>
            <w:div w:id="1837957912">
              <w:marLeft w:val="0"/>
              <w:marRight w:val="0"/>
              <w:marTop w:val="0"/>
              <w:marBottom w:val="0"/>
              <w:divBdr>
                <w:top w:val="none" w:sz="0" w:space="0" w:color="auto"/>
                <w:left w:val="none" w:sz="0" w:space="0" w:color="auto"/>
                <w:bottom w:val="none" w:sz="0" w:space="0" w:color="auto"/>
                <w:right w:val="none" w:sz="0" w:space="0" w:color="auto"/>
              </w:divBdr>
            </w:div>
            <w:div w:id="1186480662">
              <w:marLeft w:val="0"/>
              <w:marRight w:val="0"/>
              <w:marTop w:val="0"/>
              <w:marBottom w:val="0"/>
              <w:divBdr>
                <w:top w:val="none" w:sz="0" w:space="0" w:color="auto"/>
                <w:left w:val="none" w:sz="0" w:space="0" w:color="auto"/>
                <w:bottom w:val="none" w:sz="0" w:space="0" w:color="auto"/>
                <w:right w:val="none" w:sz="0" w:space="0" w:color="auto"/>
              </w:divBdr>
            </w:div>
            <w:div w:id="1468350264">
              <w:marLeft w:val="0"/>
              <w:marRight w:val="0"/>
              <w:marTop w:val="0"/>
              <w:marBottom w:val="0"/>
              <w:divBdr>
                <w:top w:val="none" w:sz="0" w:space="0" w:color="auto"/>
                <w:left w:val="none" w:sz="0" w:space="0" w:color="auto"/>
                <w:bottom w:val="none" w:sz="0" w:space="0" w:color="auto"/>
                <w:right w:val="none" w:sz="0" w:space="0" w:color="auto"/>
              </w:divBdr>
            </w:div>
            <w:div w:id="1493984349">
              <w:marLeft w:val="0"/>
              <w:marRight w:val="0"/>
              <w:marTop w:val="0"/>
              <w:marBottom w:val="0"/>
              <w:divBdr>
                <w:top w:val="none" w:sz="0" w:space="0" w:color="auto"/>
                <w:left w:val="none" w:sz="0" w:space="0" w:color="auto"/>
                <w:bottom w:val="none" w:sz="0" w:space="0" w:color="auto"/>
                <w:right w:val="none" w:sz="0" w:space="0" w:color="auto"/>
              </w:divBdr>
            </w:div>
            <w:div w:id="1750074573">
              <w:marLeft w:val="0"/>
              <w:marRight w:val="0"/>
              <w:marTop w:val="0"/>
              <w:marBottom w:val="0"/>
              <w:divBdr>
                <w:top w:val="none" w:sz="0" w:space="0" w:color="auto"/>
                <w:left w:val="none" w:sz="0" w:space="0" w:color="auto"/>
                <w:bottom w:val="none" w:sz="0" w:space="0" w:color="auto"/>
                <w:right w:val="none" w:sz="0" w:space="0" w:color="auto"/>
              </w:divBdr>
            </w:div>
            <w:div w:id="924919506">
              <w:marLeft w:val="0"/>
              <w:marRight w:val="0"/>
              <w:marTop w:val="0"/>
              <w:marBottom w:val="0"/>
              <w:divBdr>
                <w:top w:val="none" w:sz="0" w:space="0" w:color="auto"/>
                <w:left w:val="none" w:sz="0" w:space="0" w:color="auto"/>
                <w:bottom w:val="none" w:sz="0" w:space="0" w:color="auto"/>
                <w:right w:val="none" w:sz="0" w:space="0" w:color="auto"/>
              </w:divBdr>
            </w:div>
            <w:div w:id="1539968244">
              <w:marLeft w:val="0"/>
              <w:marRight w:val="0"/>
              <w:marTop w:val="0"/>
              <w:marBottom w:val="0"/>
              <w:divBdr>
                <w:top w:val="none" w:sz="0" w:space="0" w:color="auto"/>
                <w:left w:val="none" w:sz="0" w:space="0" w:color="auto"/>
                <w:bottom w:val="none" w:sz="0" w:space="0" w:color="auto"/>
                <w:right w:val="none" w:sz="0" w:space="0" w:color="auto"/>
              </w:divBdr>
            </w:div>
            <w:div w:id="1825463122">
              <w:marLeft w:val="0"/>
              <w:marRight w:val="0"/>
              <w:marTop w:val="0"/>
              <w:marBottom w:val="0"/>
              <w:divBdr>
                <w:top w:val="none" w:sz="0" w:space="0" w:color="auto"/>
                <w:left w:val="none" w:sz="0" w:space="0" w:color="auto"/>
                <w:bottom w:val="none" w:sz="0" w:space="0" w:color="auto"/>
                <w:right w:val="none" w:sz="0" w:space="0" w:color="auto"/>
              </w:divBdr>
            </w:div>
            <w:div w:id="1994527026">
              <w:marLeft w:val="0"/>
              <w:marRight w:val="0"/>
              <w:marTop w:val="0"/>
              <w:marBottom w:val="0"/>
              <w:divBdr>
                <w:top w:val="none" w:sz="0" w:space="0" w:color="auto"/>
                <w:left w:val="none" w:sz="0" w:space="0" w:color="auto"/>
                <w:bottom w:val="none" w:sz="0" w:space="0" w:color="auto"/>
                <w:right w:val="none" w:sz="0" w:space="0" w:color="auto"/>
              </w:divBdr>
            </w:div>
            <w:div w:id="663897564">
              <w:marLeft w:val="0"/>
              <w:marRight w:val="0"/>
              <w:marTop w:val="0"/>
              <w:marBottom w:val="0"/>
              <w:divBdr>
                <w:top w:val="none" w:sz="0" w:space="0" w:color="auto"/>
                <w:left w:val="none" w:sz="0" w:space="0" w:color="auto"/>
                <w:bottom w:val="none" w:sz="0" w:space="0" w:color="auto"/>
                <w:right w:val="none" w:sz="0" w:space="0" w:color="auto"/>
              </w:divBdr>
            </w:div>
            <w:div w:id="707607000">
              <w:marLeft w:val="0"/>
              <w:marRight w:val="0"/>
              <w:marTop w:val="0"/>
              <w:marBottom w:val="0"/>
              <w:divBdr>
                <w:top w:val="none" w:sz="0" w:space="0" w:color="auto"/>
                <w:left w:val="none" w:sz="0" w:space="0" w:color="auto"/>
                <w:bottom w:val="none" w:sz="0" w:space="0" w:color="auto"/>
                <w:right w:val="none" w:sz="0" w:space="0" w:color="auto"/>
              </w:divBdr>
            </w:div>
            <w:div w:id="531113937">
              <w:marLeft w:val="0"/>
              <w:marRight w:val="0"/>
              <w:marTop w:val="0"/>
              <w:marBottom w:val="0"/>
              <w:divBdr>
                <w:top w:val="none" w:sz="0" w:space="0" w:color="auto"/>
                <w:left w:val="none" w:sz="0" w:space="0" w:color="auto"/>
                <w:bottom w:val="none" w:sz="0" w:space="0" w:color="auto"/>
                <w:right w:val="none" w:sz="0" w:space="0" w:color="auto"/>
              </w:divBdr>
            </w:div>
            <w:div w:id="229998203">
              <w:marLeft w:val="0"/>
              <w:marRight w:val="0"/>
              <w:marTop w:val="0"/>
              <w:marBottom w:val="0"/>
              <w:divBdr>
                <w:top w:val="none" w:sz="0" w:space="0" w:color="auto"/>
                <w:left w:val="none" w:sz="0" w:space="0" w:color="auto"/>
                <w:bottom w:val="none" w:sz="0" w:space="0" w:color="auto"/>
                <w:right w:val="none" w:sz="0" w:space="0" w:color="auto"/>
              </w:divBdr>
            </w:div>
            <w:div w:id="1675062819">
              <w:marLeft w:val="0"/>
              <w:marRight w:val="0"/>
              <w:marTop w:val="0"/>
              <w:marBottom w:val="0"/>
              <w:divBdr>
                <w:top w:val="none" w:sz="0" w:space="0" w:color="auto"/>
                <w:left w:val="none" w:sz="0" w:space="0" w:color="auto"/>
                <w:bottom w:val="none" w:sz="0" w:space="0" w:color="auto"/>
                <w:right w:val="none" w:sz="0" w:space="0" w:color="auto"/>
              </w:divBdr>
            </w:div>
            <w:div w:id="1850751012">
              <w:marLeft w:val="0"/>
              <w:marRight w:val="0"/>
              <w:marTop w:val="0"/>
              <w:marBottom w:val="0"/>
              <w:divBdr>
                <w:top w:val="none" w:sz="0" w:space="0" w:color="auto"/>
                <w:left w:val="none" w:sz="0" w:space="0" w:color="auto"/>
                <w:bottom w:val="none" w:sz="0" w:space="0" w:color="auto"/>
                <w:right w:val="none" w:sz="0" w:space="0" w:color="auto"/>
              </w:divBdr>
            </w:div>
            <w:div w:id="1519850749">
              <w:marLeft w:val="0"/>
              <w:marRight w:val="0"/>
              <w:marTop w:val="0"/>
              <w:marBottom w:val="0"/>
              <w:divBdr>
                <w:top w:val="none" w:sz="0" w:space="0" w:color="auto"/>
                <w:left w:val="none" w:sz="0" w:space="0" w:color="auto"/>
                <w:bottom w:val="none" w:sz="0" w:space="0" w:color="auto"/>
                <w:right w:val="none" w:sz="0" w:space="0" w:color="auto"/>
              </w:divBdr>
            </w:div>
            <w:div w:id="887835588">
              <w:marLeft w:val="0"/>
              <w:marRight w:val="0"/>
              <w:marTop w:val="0"/>
              <w:marBottom w:val="0"/>
              <w:divBdr>
                <w:top w:val="none" w:sz="0" w:space="0" w:color="auto"/>
                <w:left w:val="none" w:sz="0" w:space="0" w:color="auto"/>
                <w:bottom w:val="none" w:sz="0" w:space="0" w:color="auto"/>
                <w:right w:val="none" w:sz="0" w:space="0" w:color="auto"/>
              </w:divBdr>
            </w:div>
            <w:div w:id="1272323629">
              <w:marLeft w:val="0"/>
              <w:marRight w:val="0"/>
              <w:marTop w:val="0"/>
              <w:marBottom w:val="0"/>
              <w:divBdr>
                <w:top w:val="none" w:sz="0" w:space="0" w:color="auto"/>
                <w:left w:val="none" w:sz="0" w:space="0" w:color="auto"/>
                <w:bottom w:val="none" w:sz="0" w:space="0" w:color="auto"/>
                <w:right w:val="none" w:sz="0" w:space="0" w:color="auto"/>
              </w:divBdr>
            </w:div>
            <w:div w:id="604389051">
              <w:marLeft w:val="0"/>
              <w:marRight w:val="0"/>
              <w:marTop w:val="0"/>
              <w:marBottom w:val="0"/>
              <w:divBdr>
                <w:top w:val="none" w:sz="0" w:space="0" w:color="auto"/>
                <w:left w:val="none" w:sz="0" w:space="0" w:color="auto"/>
                <w:bottom w:val="none" w:sz="0" w:space="0" w:color="auto"/>
                <w:right w:val="none" w:sz="0" w:space="0" w:color="auto"/>
              </w:divBdr>
            </w:div>
            <w:div w:id="506602006">
              <w:marLeft w:val="0"/>
              <w:marRight w:val="0"/>
              <w:marTop w:val="0"/>
              <w:marBottom w:val="0"/>
              <w:divBdr>
                <w:top w:val="none" w:sz="0" w:space="0" w:color="auto"/>
                <w:left w:val="none" w:sz="0" w:space="0" w:color="auto"/>
                <w:bottom w:val="none" w:sz="0" w:space="0" w:color="auto"/>
                <w:right w:val="none" w:sz="0" w:space="0" w:color="auto"/>
              </w:divBdr>
            </w:div>
            <w:div w:id="790979336">
              <w:marLeft w:val="0"/>
              <w:marRight w:val="0"/>
              <w:marTop w:val="0"/>
              <w:marBottom w:val="0"/>
              <w:divBdr>
                <w:top w:val="none" w:sz="0" w:space="0" w:color="auto"/>
                <w:left w:val="none" w:sz="0" w:space="0" w:color="auto"/>
                <w:bottom w:val="none" w:sz="0" w:space="0" w:color="auto"/>
                <w:right w:val="none" w:sz="0" w:space="0" w:color="auto"/>
              </w:divBdr>
            </w:div>
            <w:div w:id="1159805607">
              <w:marLeft w:val="0"/>
              <w:marRight w:val="0"/>
              <w:marTop w:val="0"/>
              <w:marBottom w:val="0"/>
              <w:divBdr>
                <w:top w:val="none" w:sz="0" w:space="0" w:color="auto"/>
                <w:left w:val="none" w:sz="0" w:space="0" w:color="auto"/>
                <w:bottom w:val="none" w:sz="0" w:space="0" w:color="auto"/>
                <w:right w:val="none" w:sz="0" w:space="0" w:color="auto"/>
              </w:divBdr>
            </w:div>
            <w:div w:id="791558690">
              <w:marLeft w:val="0"/>
              <w:marRight w:val="0"/>
              <w:marTop w:val="0"/>
              <w:marBottom w:val="0"/>
              <w:divBdr>
                <w:top w:val="none" w:sz="0" w:space="0" w:color="auto"/>
                <w:left w:val="none" w:sz="0" w:space="0" w:color="auto"/>
                <w:bottom w:val="none" w:sz="0" w:space="0" w:color="auto"/>
                <w:right w:val="none" w:sz="0" w:space="0" w:color="auto"/>
              </w:divBdr>
            </w:div>
            <w:div w:id="970089286">
              <w:marLeft w:val="0"/>
              <w:marRight w:val="0"/>
              <w:marTop w:val="0"/>
              <w:marBottom w:val="0"/>
              <w:divBdr>
                <w:top w:val="none" w:sz="0" w:space="0" w:color="auto"/>
                <w:left w:val="none" w:sz="0" w:space="0" w:color="auto"/>
                <w:bottom w:val="none" w:sz="0" w:space="0" w:color="auto"/>
                <w:right w:val="none" w:sz="0" w:space="0" w:color="auto"/>
              </w:divBdr>
            </w:div>
            <w:div w:id="245039119">
              <w:marLeft w:val="0"/>
              <w:marRight w:val="0"/>
              <w:marTop w:val="0"/>
              <w:marBottom w:val="0"/>
              <w:divBdr>
                <w:top w:val="none" w:sz="0" w:space="0" w:color="auto"/>
                <w:left w:val="none" w:sz="0" w:space="0" w:color="auto"/>
                <w:bottom w:val="none" w:sz="0" w:space="0" w:color="auto"/>
                <w:right w:val="none" w:sz="0" w:space="0" w:color="auto"/>
              </w:divBdr>
            </w:div>
            <w:div w:id="909921465">
              <w:marLeft w:val="0"/>
              <w:marRight w:val="0"/>
              <w:marTop w:val="0"/>
              <w:marBottom w:val="0"/>
              <w:divBdr>
                <w:top w:val="none" w:sz="0" w:space="0" w:color="auto"/>
                <w:left w:val="none" w:sz="0" w:space="0" w:color="auto"/>
                <w:bottom w:val="none" w:sz="0" w:space="0" w:color="auto"/>
                <w:right w:val="none" w:sz="0" w:space="0" w:color="auto"/>
              </w:divBdr>
            </w:div>
            <w:div w:id="2056543759">
              <w:marLeft w:val="0"/>
              <w:marRight w:val="0"/>
              <w:marTop w:val="0"/>
              <w:marBottom w:val="0"/>
              <w:divBdr>
                <w:top w:val="none" w:sz="0" w:space="0" w:color="auto"/>
                <w:left w:val="none" w:sz="0" w:space="0" w:color="auto"/>
                <w:bottom w:val="none" w:sz="0" w:space="0" w:color="auto"/>
                <w:right w:val="none" w:sz="0" w:space="0" w:color="auto"/>
              </w:divBdr>
            </w:div>
            <w:div w:id="13503186">
              <w:marLeft w:val="0"/>
              <w:marRight w:val="0"/>
              <w:marTop w:val="0"/>
              <w:marBottom w:val="0"/>
              <w:divBdr>
                <w:top w:val="none" w:sz="0" w:space="0" w:color="auto"/>
                <w:left w:val="none" w:sz="0" w:space="0" w:color="auto"/>
                <w:bottom w:val="none" w:sz="0" w:space="0" w:color="auto"/>
                <w:right w:val="none" w:sz="0" w:space="0" w:color="auto"/>
              </w:divBdr>
            </w:div>
            <w:div w:id="395126316">
              <w:marLeft w:val="0"/>
              <w:marRight w:val="0"/>
              <w:marTop w:val="0"/>
              <w:marBottom w:val="0"/>
              <w:divBdr>
                <w:top w:val="none" w:sz="0" w:space="0" w:color="auto"/>
                <w:left w:val="none" w:sz="0" w:space="0" w:color="auto"/>
                <w:bottom w:val="none" w:sz="0" w:space="0" w:color="auto"/>
                <w:right w:val="none" w:sz="0" w:space="0" w:color="auto"/>
              </w:divBdr>
            </w:div>
            <w:div w:id="131758445">
              <w:marLeft w:val="0"/>
              <w:marRight w:val="0"/>
              <w:marTop w:val="0"/>
              <w:marBottom w:val="0"/>
              <w:divBdr>
                <w:top w:val="none" w:sz="0" w:space="0" w:color="auto"/>
                <w:left w:val="none" w:sz="0" w:space="0" w:color="auto"/>
                <w:bottom w:val="none" w:sz="0" w:space="0" w:color="auto"/>
                <w:right w:val="none" w:sz="0" w:space="0" w:color="auto"/>
              </w:divBdr>
            </w:div>
            <w:div w:id="2030831159">
              <w:marLeft w:val="0"/>
              <w:marRight w:val="0"/>
              <w:marTop w:val="0"/>
              <w:marBottom w:val="0"/>
              <w:divBdr>
                <w:top w:val="none" w:sz="0" w:space="0" w:color="auto"/>
                <w:left w:val="none" w:sz="0" w:space="0" w:color="auto"/>
                <w:bottom w:val="none" w:sz="0" w:space="0" w:color="auto"/>
                <w:right w:val="none" w:sz="0" w:space="0" w:color="auto"/>
              </w:divBdr>
            </w:div>
            <w:div w:id="1784156708">
              <w:marLeft w:val="0"/>
              <w:marRight w:val="0"/>
              <w:marTop w:val="0"/>
              <w:marBottom w:val="0"/>
              <w:divBdr>
                <w:top w:val="none" w:sz="0" w:space="0" w:color="auto"/>
                <w:left w:val="none" w:sz="0" w:space="0" w:color="auto"/>
                <w:bottom w:val="none" w:sz="0" w:space="0" w:color="auto"/>
                <w:right w:val="none" w:sz="0" w:space="0" w:color="auto"/>
              </w:divBdr>
            </w:div>
            <w:div w:id="1810704566">
              <w:marLeft w:val="0"/>
              <w:marRight w:val="0"/>
              <w:marTop w:val="0"/>
              <w:marBottom w:val="0"/>
              <w:divBdr>
                <w:top w:val="none" w:sz="0" w:space="0" w:color="auto"/>
                <w:left w:val="none" w:sz="0" w:space="0" w:color="auto"/>
                <w:bottom w:val="none" w:sz="0" w:space="0" w:color="auto"/>
                <w:right w:val="none" w:sz="0" w:space="0" w:color="auto"/>
              </w:divBdr>
            </w:div>
            <w:div w:id="1663846709">
              <w:marLeft w:val="0"/>
              <w:marRight w:val="0"/>
              <w:marTop w:val="0"/>
              <w:marBottom w:val="0"/>
              <w:divBdr>
                <w:top w:val="none" w:sz="0" w:space="0" w:color="auto"/>
                <w:left w:val="none" w:sz="0" w:space="0" w:color="auto"/>
                <w:bottom w:val="none" w:sz="0" w:space="0" w:color="auto"/>
                <w:right w:val="none" w:sz="0" w:space="0" w:color="auto"/>
              </w:divBdr>
            </w:div>
            <w:div w:id="363143216">
              <w:marLeft w:val="0"/>
              <w:marRight w:val="0"/>
              <w:marTop w:val="0"/>
              <w:marBottom w:val="0"/>
              <w:divBdr>
                <w:top w:val="none" w:sz="0" w:space="0" w:color="auto"/>
                <w:left w:val="none" w:sz="0" w:space="0" w:color="auto"/>
                <w:bottom w:val="none" w:sz="0" w:space="0" w:color="auto"/>
                <w:right w:val="none" w:sz="0" w:space="0" w:color="auto"/>
              </w:divBdr>
            </w:div>
            <w:div w:id="1423454544">
              <w:marLeft w:val="0"/>
              <w:marRight w:val="0"/>
              <w:marTop w:val="0"/>
              <w:marBottom w:val="0"/>
              <w:divBdr>
                <w:top w:val="none" w:sz="0" w:space="0" w:color="auto"/>
                <w:left w:val="none" w:sz="0" w:space="0" w:color="auto"/>
                <w:bottom w:val="none" w:sz="0" w:space="0" w:color="auto"/>
                <w:right w:val="none" w:sz="0" w:space="0" w:color="auto"/>
              </w:divBdr>
            </w:div>
            <w:div w:id="1524123506">
              <w:marLeft w:val="0"/>
              <w:marRight w:val="0"/>
              <w:marTop w:val="0"/>
              <w:marBottom w:val="0"/>
              <w:divBdr>
                <w:top w:val="none" w:sz="0" w:space="0" w:color="auto"/>
                <w:left w:val="none" w:sz="0" w:space="0" w:color="auto"/>
                <w:bottom w:val="none" w:sz="0" w:space="0" w:color="auto"/>
                <w:right w:val="none" w:sz="0" w:space="0" w:color="auto"/>
              </w:divBdr>
            </w:div>
            <w:div w:id="1909264820">
              <w:marLeft w:val="0"/>
              <w:marRight w:val="0"/>
              <w:marTop w:val="0"/>
              <w:marBottom w:val="0"/>
              <w:divBdr>
                <w:top w:val="none" w:sz="0" w:space="0" w:color="auto"/>
                <w:left w:val="none" w:sz="0" w:space="0" w:color="auto"/>
                <w:bottom w:val="none" w:sz="0" w:space="0" w:color="auto"/>
                <w:right w:val="none" w:sz="0" w:space="0" w:color="auto"/>
              </w:divBdr>
            </w:div>
            <w:div w:id="1106005212">
              <w:marLeft w:val="0"/>
              <w:marRight w:val="0"/>
              <w:marTop w:val="0"/>
              <w:marBottom w:val="0"/>
              <w:divBdr>
                <w:top w:val="none" w:sz="0" w:space="0" w:color="auto"/>
                <w:left w:val="none" w:sz="0" w:space="0" w:color="auto"/>
                <w:bottom w:val="none" w:sz="0" w:space="0" w:color="auto"/>
                <w:right w:val="none" w:sz="0" w:space="0" w:color="auto"/>
              </w:divBdr>
            </w:div>
            <w:div w:id="683554641">
              <w:marLeft w:val="0"/>
              <w:marRight w:val="0"/>
              <w:marTop w:val="0"/>
              <w:marBottom w:val="0"/>
              <w:divBdr>
                <w:top w:val="none" w:sz="0" w:space="0" w:color="auto"/>
                <w:left w:val="none" w:sz="0" w:space="0" w:color="auto"/>
                <w:bottom w:val="none" w:sz="0" w:space="0" w:color="auto"/>
                <w:right w:val="none" w:sz="0" w:space="0" w:color="auto"/>
              </w:divBdr>
            </w:div>
            <w:div w:id="1028483536">
              <w:marLeft w:val="0"/>
              <w:marRight w:val="0"/>
              <w:marTop w:val="0"/>
              <w:marBottom w:val="0"/>
              <w:divBdr>
                <w:top w:val="none" w:sz="0" w:space="0" w:color="auto"/>
                <w:left w:val="none" w:sz="0" w:space="0" w:color="auto"/>
                <w:bottom w:val="none" w:sz="0" w:space="0" w:color="auto"/>
                <w:right w:val="none" w:sz="0" w:space="0" w:color="auto"/>
              </w:divBdr>
            </w:div>
            <w:div w:id="1878203862">
              <w:marLeft w:val="0"/>
              <w:marRight w:val="0"/>
              <w:marTop w:val="0"/>
              <w:marBottom w:val="0"/>
              <w:divBdr>
                <w:top w:val="none" w:sz="0" w:space="0" w:color="auto"/>
                <w:left w:val="none" w:sz="0" w:space="0" w:color="auto"/>
                <w:bottom w:val="none" w:sz="0" w:space="0" w:color="auto"/>
                <w:right w:val="none" w:sz="0" w:space="0" w:color="auto"/>
              </w:divBdr>
            </w:div>
            <w:div w:id="825786246">
              <w:marLeft w:val="0"/>
              <w:marRight w:val="0"/>
              <w:marTop w:val="0"/>
              <w:marBottom w:val="0"/>
              <w:divBdr>
                <w:top w:val="none" w:sz="0" w:space="0" w:color="auto"/>
                <w:left w:val="none" w:sz="0" w:space="0" w:color="auto"/>
                <w:bottom w:val="none" w:sz="0" w:space="0" w:color="auto"/>
                <w:right w:val="none" w:sz="0" w:space="0" w:color="auto"/>
              </w:divBdr>
            </w:div>
            <w:div w:id="1679498628">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332758831">
              <w:marLeft w:val="0"/>
              <w:marRight w:val="0"/>
              <w:marTop w:val="0"/>
              <w:marBottom w:val="0"/>
              <w:divBdr>
                <w:top w:val="none" w:sz="0" w:space="0" w:color="auto"/>
                <w:left w:val="none" w:sz="0" w:space="0" w:color="auto"/>
                <w:bottom w:val="none" w:sz="0" w:space="0" w:color="auto"/>
                <w:right w:val="none" w:sz="0" w:space="0" w:color="auto"/>
              </w:divBdr>
            </w:div>
            <w:div w:id="1855992466">
              <w:marLeft w:val="0"/>
              <w:marRight w:val="0"/>
              <w:marTop w:val="0"/>
              <w:marBottom w:val="0"/>
              <w:divBdr>
                <w:top w:val="none" w:sz="0" w:space="0" w:color="auto"/>
                <w:left w:val="none" w:sz="0" w:space="0" w:color="auto"/>
                <w:bottom w:val="none" w:sz="0" w:space="0" w:color="auto"/>
                <w:right w:val="none" w:sz="0" w:space="0" w:color="auto"/>
              </w:divBdr>
            </w:div>
            <w:div w:id="420494751">
              <w:marLeft w:val="0"/>
              <w:marRight w:val="0"/>
              <w:marTop w:val="0"/>
              <w:marBottom w:val="0"/>
              <w:divBdr>
                <w:top w:val="none" w:sz="0" w:space="0" w:color="auto"/>
                <w:left w:val="none" w:sz="0" w:space="0" w:color="auto"/>
                <w:bottom w:val="none" w:sz="0" w:space="0" w:color="auto"/>
                <w:right w:val="none" w:sz="0" w:space="0" w:color="auto"/>
              </w:divBdr>
            </w:div>
            <w:div w:id="411396278">
              <w:marLeft w:val="0"/>
              <w:marRight w:val="0"/>
              <w:marTop w:val="0"/>
              <w:marBottom w:val="0"/>
              <w:divBdr>
                <w:top w:val="none" w:sz="0" w:space="0" w:color="auto"/>
                <w:left w:val="none" w:sz="0" w:space="0" w:color="auto"/>
                <w:bottom w:val="none" w:sz="0" w:space="0" w:color="auto"/>
                <w:right w:val="none" w:sz="0" w:space="0" w:color="auto"/>
              </w:divBdr>
            </w:div>
            <w:div w:id="811404208">
              <w:marLeft w:val="0"/>
              <w:marRight w:val="0"/>
              <w:marTop w:val="0"/>
              <w:marBottom w:val="0"/>
              <w:divBdr>
                <w:top w:val="none" w:sz="0" w:space="0" w:color="auto"/>
                <w:left w:val="none" w:sz="0" w:space="0" w:color="auto"/>
                <w:bottom w:val="none" w:sz="0" w:space="0" w:color="auto"/>
                <w:right w:val="none" w:sz="0" w:space="0" w:color="auto"/>
              </w:divBdr>
            </w:div>
            <w:div w:id="2092464639">
              <w:marLeft w:val="0"/>
              <w:marRight w:val="0"/>
              <w:marTop w:val="0"/>
              <w:marBottom w:val="0"/>
              <w:divBdr>
                <w:top w:val="none" w:sz="0" w:space="0" w:color="auto"/>
                <w:left w:val="none" w:sz="0" w:space="0" w:color="auto"/>
                <w:bottom w:val="none" w:sz="0" w:space="0" w:color="auto"/>
                <w:right w:val="none" w:sz="0" w:space="0" w:color="auto"/>
              </w:divBdr>
            </w:div>
            <w:div w:id="1512911572">
              <w:marLeft w:val="0"/>
              <w:marRight w:val="0"/>
              <w:marTop w:val="0"/>
              <w:marBottom w:val="0"/>
              <w:divBdr>
                <w:top w:val="none" w:sz="0" w:space="0" w:color="auto"/>
                <w:left w:val="none" w:sz="0" w:space="0" w:color="auto"/>
                <w:bottom w:val="none" w:sz="0" w:space="0" w:color="auto"/>
                <w:right w:val="none" w:sz="0" w:space="0" w:color="auto"/>
              </w:divBdr>
            </w:div>
            <w:div w:id="71465430">
              <w:marLeft w:val="0"/>
              <w:marRight w:val="0"/>
              <w:marTop w:val="0"/>
              <w:marBottom w:val="0"/>
              <w:divBdr>
                <w:top w:val="none" w:sz="0" w:space="0" w:color="auto"/>
                <w:left w:val="none" w:sz="0" w:space="0" w:color="auto"/>
                <w:bottom w:val="none" w:sz="0" w:space="0" w:color="auto"/>
                <w:right w:val="none" w:sz="0" w:space="0" w:color="auto"/>
              </w:divBdr>
            </w:div>
            <w:div w:id="558321180">
              <w:marLeft w:val="0"/>
              <w:marRight w:val="0"/>
              <w:marTop w:val="0"/>
              <w:marBottom w:val="0"/>
              <w:divBdr>
                <w:top w:val="none" w:sz="0" w:space="0" w:color="auto"/>
                <w:left w:val="none" w:sz="0" w:space="0" w:color="auto"/>
                <w:bottom w:val="none" w:sz="0" w:space="0" w:color="auto"/>
                <w:right w:val="none" w:sz="0" w:space="0" w:color="auto"/>
              </w:divBdr>
            </w:div>
            <w:div w:id="911042917">
              <w:marLeft w:val="0"/>
              <w:marRight w:val="0"/>
              <w:marTop w:val="0"/>
              <w:marBottom w:val="0"/>
              <w:divBdr>
                <w:top w:val="none" w:sz="0" w:space="0" w:color="auto"/>
                <w:left w:val="none" w:sz="0" w:space="0" w:color="auto"/>
                <w:bottom w:val="none" w:sz="0" w:space="0" w:color="auto"/>
                <w:right w:val="none" w:sz="0" w:space="0" w:color="auto"/>
              </w:divBdr>
            </w:div>
            <w:div w:id="2139449947">
              <w:marLeft w:val="0"/>
              <w:marRight w:val="0"/>
              <w:marTop w:val="0"/>
              <w:marBottom w:val="0"/>
              <w:divBdr>
                <w:top w:val="none" w:sz="0" w:space="0" w:color="auto"/>
                <w:left w:val="none" w:sz="0" w:space="0" w:color="auto"/>
                <w:bottom w:val="none" w:sz="0" w:space="0" w:color="auto"/>
                <w:right w:val="none" w:sz="0" w:space="0" w:color="auto"/>
              </w:divBdr>
            </w:div>
            <w:div w:id="1584871902">
              <w:marLeft w:val="0"/>
              <w:marRight w:val="0"/>
              <w:marTop w:val="0"/>
              <w:marBottom w:val="0"/>
              <w:divBdr>
                <w:top w:val="none" w:sz="0" w:space="0" w:color="auto"/>
                <w:left w:val="none" w:sz="0" w:space="0" w:color="auto"/>
                <w:bottom w:val="none" w:sz="0" w:space="0" w:color="auto"/>
                <w:right w:val="none" w:sz="0" w:space="0" w:color="auto"/>
              </w:divBdr>
            </w:div>
            <w:div w:id="541750379">
              <w:marLeft w:val="0"/>
              <w:marRight w:val="0"/>
              <w:marTop w:val="0"/>
              <w:marBottom w:val="0"/>
              <w:divBdr>
                <w:top w:val="none" w:sz="0" w:space="0" w:color="auto"/>
                <w:left w:val="none" w:sz="0" w:space="0" w:color="auto"/>
                <w:bottom w:val="none" w:sz="0" w:space="0" w:color="auto"/>
                <w:right w:val="none" w:sz="0" w:space="0" w:color="auto"/>
              </w:divBdr>
            </w:div>
            <w:div w:id="1710646492">
              <w:marLeft w:val="0"/>
              <w:marRight w:val="0"/>
              <w:marTop w:val="0"/>
              <w:marBottom w:val="0"/>
              <w:divBdr>
                <w:top w:val="none" w:sz="0" w:space="0" w:color="auto"/>
                <w:left w:val="none" w:sz="0" w:space="0" w:color="auto"/>
                <w:bottom w:val="none" w:sz="0" w:space="0" w:color="auto"/>
                <w:right w:val="none" w:sz="0" w:space="0" w:color="auto"/>
              </w:divBdr>
            </w:div>
            <w:div w:id="2071727582">
              <w:marLeft w:val="0"/>
              <w:marRight w:val="0"/>
              <w:marTop w:val="0"/>
              <w:marBottom w:val="0"/>
              <w:divBdr>
                <w:top w:val="none" w:sz="0" w:space="0" w:color="auto"/>
                <w:left w:val="none" w:sz="0" w:space="0" w:color="auto"/>
                <w:bottom w:val="none" w:sz="0" w:space="0" w:color="auto"/>
                <w:right w:val="none" w:sz="0" w:space="0" w:color="auto"/>
              </w:divBdr>
            </w:div>
            <w:div w:id="370738124">
              <w:marLeft w:val="0"/>
              <w:marRight w:val="0"/>
              <w:marTop w:val="0"/>
              <w:marBottom w:val="0"/>
              <w:divBdr>
                <w:top w:val="none" w:sz="0" w:space="0" w:color="auto"/>
                <w:left w:val="none" w:sz="0" w:space="0" w:color="auto"/>
                <w:bottom w:val="none" w:sz="0" w:space="0" w:color="auto"/>
                <w:right w:val="none" w:sz="0" w:space="0" w:color="auto"/>
              </w:divBdr>
            </w:div>
            <w:div w:id="764620392">
              <w:marLeft w:val="0"/>
              <w:marRight w:val="0"/>
              <w:marTop w:val="0"/>
              <w:marBottom w:val="0"/>
              <w:divBdr>
                <w:top w:val="none" w:sz="0" w:space="0" w:color="auto"/>
                <w:left w:val="none" w:sz="0" w:space="0" w:color="auto"/>
                <w:bottom w:val="none" w:sz="0" w:space="0" w:color="auto"/>
                <w:right w:val="none" w:sz="0" w:space="0" w:color="auto"/>
              </w:divBdr>
            </w:div>
            <w:div w:id="1741517011">
              <w:marLeft w:val="0"/>
              <w:marRight w:val="0"/>
              <w:marTop w:val="0"/>
              <w:marBottom w:val="0"/>
              <w:divBdr>
                <w:top w:val="none" w:sz="0" w:space="0" w:color="auto"/>
                <w:left w:val="none" w:sz="0" w:space="0" w:color="auto"/>
                <w:bottom w:val="none" w:sz="0" w:space="0" w:color="auto"/>
                <w:right w:val="none" w:sz="0" w:space="0" w:color="auto"/>
              </w:divBdr>
            </w:div>
            <w:div w:id="1807429663">
              <w:marLeft w:val="0"/>
              <w:marRight w:val="0"/>
              <w:marTop w:val="0"/>
              <w:marBottom w:val="0"/>
              <w:divBdr>
                <w:top w:val="none" w:sz="0" w:space="0" w:color="auto"/>
                <w:left w:val="none" w:sz="0" w:space="0" w:color="auto"/>
                <w:bottom w:val="none" w:sz="0" w:space="0" w:color="auto"/>
                <w:right w:val="none" w:sz="0" w:space="0" w:color="auto"/>
              </w:divBdr>
            </w:div>
            <w:div w:id="910848667">
              <w:marLeft w:val="0"/>
              <w:marRight w:val="0"/>
              <w:marTop w:val="0"/>
              <w:marBottom w:val="0"/>
              <w:divBdr>
                <w:top w:val="none" w:sz="0" w:space="0" w:color="auto"/>
                <w:left w:val="none" w:sz="0" w:space="0" w:color="auto"/>
                <w:bottom w:val="none" w:sz="0" w:space="0" w:color="auto"/>
                <w:right w:val="none" w:sz="0" w:space="0" w:color="auto"/>
              </w:divBdr>
            </w:div>
            <w:div w:id="1564950463">
              <w:marLeft w:val="0"/>
              <w:marRight w:val="0"/>
              <w:marTop w:val="0"/>
              <w:marBottom w:val="0"/>
              <w:divBdr>
                <w:top w:val="none" w:sz="0" w:space="0" w:color="auto"/>
                <w:left w:val="none" w:sz="0" w:space="0" w:color="auto"/>
                <w:bottom w:val="none" w:sz="0" w:space="0" w:color="auto"/>
                <w:right w:val="none" w:sz="0" w:space="0" w:color="auto"/>
              </w:divBdr>
            </w:div>
            <w:div w:id="461655557">
              <w:marLeft w:val="0"/>
              <w:marRight w:val="0"/>
              <w:marTop w:val="0"/>
              <w:marBottom w:val="0"/>
              <w:divBdr>
                <w:top w:val="none" w:sz="0" w:space="0" w:color="auto"/>
                <w:left w:val="none" w:sz="0" w:space="0" w:color="auto"/>
                <w:bottom w:val="none" w:sz="0" w:space="0" w:color="auto"/>
                <w:right w:val="none" w:sz="0" w:space="0" w:color="auto"/>
              </w:divBdr>
            </w:div>
            <w:div w:id="766534657">
              <w:marLeft w:val="0"/>
              <w:marRight w:val="0"/>
              <w:marTop w:val="0"/>
              <w:marBottom w:val="0"/>
              <w:divBdr>
                <w:top w:val="none" w:sz="0" w:space="0" w:color="auto"/>
                <w:left w:val="none" w:sz="0" w:space="0" w:color="auto"/>
                <w:bottom w:val="none" w:sz="0" w:space="0" w:color="auto"/>
                <w:right w:val="none" w:sz="0" w:space="0" w:color="auto"/>
              </w:divBdr>
            </w:div>
            <w:div w:id="344788118">
              <w:marLeft w:val="0"/>
              <w:marRight w:val="0"/>
              <w:marTop w:val="0"/>
              <w:marBottom w:val="0"/>
              <w:divBdr>
                <w:top w:val="none" w:sz="0" w:space="0" w:color="auto"/>
                <w:left w:val="none" w:sz="0" w:space="0" w:color="auto"/>
                <w:bottom w:val="none" w:sz="0" w:space="0" w:color="auto"/>
                <w:right w:val="none" w:sz="0" w:space="0" w:color="auto"/>
              </w:divBdr>
            </w:div>
            <w:div w:id="1505169466">
              <w:marLeft w:val="0"/>
              <w:marRight w:val="0"/>
              <w:marTop w:val="0"/>
              <w:marBottom w:val="0"/>
              <w:divBdr>
                <w:top w:val="none" w:sz="0" w:space="0" w:color="auto"/>
                <w:left w:val="none" w:sz="0" w:space="0" w:color="auto"/>
                <w:bottom w:val="none" w:sz="0" w:space="0" w:color="auto"/>
                <w:right w:val="none" w:sz="0" w:space="0" w:color="auto"/>
              </w:divBdr>
            </w:div>
            <w:div w:id="139422292">
              <w:marLeft w:val="0"/>
              <w:marRight w:val="0"/>
              <w:marTop w:val="0"/>
              <w:marBottom w:val="0"/>
              <w:divBdr>
                <w:top w:val="none" w:sz="0" w:space="0" w:color="auto"/>
                <w:left w:val="none" w:sz="0" w:space="0" w:color="auto"/>
                <w:bottom w:val="none" w:sz="0" w:space="0" w:color="auto"/>
                <w:right w:val="none" w:sz="0" w:space="0" w:color="auto"/>
              </w:divBdr>
            </w:div>
            <w:div w:id="1180584713">
              <w:marLeft w:val="0"/>
              <w:marRight w:val="0"/>
              <w:marTop w:val="0"/>
              <w:marBottom w:val="0"/>
              <w:divBdr>
                <w:top w:val="none" w:sz="0" w:space="0" w:color="auto"/>
                <w:left w:val="none" w:sz="0" w:space="0" w:color="auto"/>
                <w:bottom w:val="none" w:sz="0" w:space="0" w:color="auto"/>
                <w:right w:val="none" w:sz="0" w:space="0" w:color="auto"/>
              </w:divBdr>
            </w:div>
            <w:div w:id="1215041727">
              <w:marLeft w:val="0"/>
              <w:marRight w:val="0"/>
              <w:marTop w:val="0"/>
              <w:marBottom w:val="0"/>
              <w:divBdr>
                <w:top w:val="none" w:sz="0" w:space="0" w:color="auto"/>
                <w:left w:val="none" w:sz="0" w:space="0" w:color="auto"/>
                <w:bottom w:val="none" w:sz="0" w:space="0" w:color="auto"/>
                <w:right w:val="none" w:sz="0" w:space="0" w:color="auto"/>
              </w:divBdr>
            </w:div>
            <w:div w:id="1866095012">
              <w:marLeft w:val="0"/>
              <w:marRight w:val="0"/>
              <w:marTop w:val="0"/>
              <w:marBottom w:val="0"/>
              <w:divBdr>
                <w:top w:val="none" w:sz="0" w:space="0" w:color="auto"/>
                <w:left w:val="none" w:sz="0" w:space="0" w:color="auto"/>
                <w:bottom w:val="none" w:sz="0" w:space="0" w:color="auto"/>
                <w:right w:val="none" w:sz="0" w:space="0" w:color="auto"/>
              </w:divBdr>
            </w:div>
            <w:div w:id="2136482942">
              <w:marLeft w:val="0"/>
              <w:marRight w:val="0"/>
              <w:marTop w:val="0"/>
              <w:marBottom w:val="0"/>
              <w:divBdr>
                <w:top w:val="none" w:sz="0" w:space="0" w:color="auto"/>
                <w:left w:val="none" w:sz="0" w:space="0" w:color="auto"/>
                <w:bottom w:val="none" w:sz="0" w:space="0" w:color="auto"/>
                <w:right w:val="none" w:sz="0" w:space="0" w:color="auto"/>
              </w:divBdr>
            </w:div>
            <w:div w:id="172188992">
              <w:marLeft w:val="0"/>
              <w:marRight w:val="0"/>
              <w:marTop w:val="0"/>
              <w:marBottom w:val="0"/>
              <w:divBdr>
                <w:top w:val="none" w:sz="0" w:space="0" w:color="auto"/>
                <w:left w:val="none" w:sz="0" w:space="0" w:color="auto"/>
                <w:bottom w:val="none" w:sz="0" w:space="0" w:color="auto"/>
                <w:right w:val="none" w:sz="0" w:space="0" w:color="auto"/>
              </w:divBdr>
            </w:div>
            <w:div w:id="1628387164">
              <w:marLeft w:val="0"/>
              <w:marRight w:val="0"/>
              <w:marTop w:val="0"/>
              <w:marBottom w:val="0"/>
              <w:divBdr>
                <w:top w:val="none" w:sz="0" w:space="0" w:color="auto"/>
                <w:left w:val="none" w:sz="0" w:space="0" w:color="auto"/>
                <w:bottom w:val="none" w:sz="0" w:space="0" w:color="auto"/>
                <w:right w:val="none" w:sz="0" w:space="0" w:color="auto"/>
              </w:divBdr>
            </w:div>
            <w:div w:id="1377006237">
              <w:marLeft w:val="0"/>
              <w:marRight w:val="0"/>
              <w:marTop w:val="0"/>
              <w:marBottom w:val="0"/>
              <w:divBdr>
                <w:top w:val="none" w:sz="0" w:space="0" w:color="auto"/>
                <w:left w:val="none" w:sz="0" w:space="0" w:color="auto"/>
                <w:bottom w:val="none" w:sz="0" w:space="0" w:color="auto"/>
                <w:right w:val="none" w:sz="0" w:space="0" w:color="auto"/>
              </w:divBdr>
            </w:div>
            <w:div w:id="143281697">
              <w:marLeft w:val="0"/>
              <w:marRight w:val="0"/>
              <w:marTop w:val="0"/>
              <w:marBottom w:val="0"/>
              <w:divBdr>
                <w:top w:val="none" w:sz="0" w:space="0" w:color="auto"/>
                <w:left w:val="none" w:sz="0" w:space="0" w:color="auto"/>
                <w:bottom w:val="none" w:sz="0" w:space="0" w:color="auto"/>
                <w:right w:val="none" w:sz="0" w:space="0" w:color="auto"/>
              </w:divBdr>
            </w:div>
            <w:div w:id="1510098343">
              <w:marLeft w:val="0"/>
              <w:marRight w:val="0"/>
              <w:marTop w:val="0"/>
              <w:marBottom w:val="0"/>
              <w:divBdr>
                <w:top w:val="none" w:sz="0" w:space="0" w:color="auto"/>
                <w:left w:val="none" w:sz="0" w:space="0" w:color="auto"/>
                <w:bottom w:val="none" w:sz="0" w:space="0" w:color="auto"/>
                <w:right w:val="none" w:sz="0" w:space="0" w:color="auto"/>
              </w:divBdr>
            </w:div>
            <w:div w:id="1182354281">
              <w:marLeft w:val="0"/>
              <w:marRight w:val="0"/>
              <w:marTop w:val="0"/>
              <w:marBottom w:val="0"/>
              <w:divBdr>
                <w:top w:val="none" w:sz="0" w:space="0" w:color="auto"/>
                <w:left w:val="none" w:sz="0" w:space="0" w:color="auto"/>
                <w:bottom w:val="none" w:sz="0" w:space="0" w:color="auto"/>
                <w:right w:val="none" w:sz="0" w:space="0" w:color="auto"/>
              </w:divBdr>
            </w:div>
            <w:div w:id="322009882">
              <w:marLeft w:val="0"/>
              <w:marRight w:val="0"/>
              <w:marTop w:val="0"/>
              <w:marBottom w:val="0"/>
              <w:divBdr>
                <w:top w:val="none" w:sz="0" w:space="0" w:color="auto"/>
                <w:left w:val="none" w:sz="0" w:space="0" w:color="auto"/>
                <w:bottom w:val="none" w:sz="0" w:space="0" w:color="auto"/>
                <w:right w:val="none" w:sz="0" w:space="0" w:color="auto"/>
              </w:divBdr>
            </w:div>
            <w:div w:id="978464410">
              <w:marLeft w:val="0"/>
              <w:marRight w:val="0"/>
              <w:marTop w:val="0"/>
              <w:marBottom w:val="0"/>
              <w:divBdr>
                <w:top w:val="none" w:sz="0" w:space="0" w:color="auto"/>
                <w:left w:val="none" w:sz="0" w:space="0" w:color="auto"/>
                <w:bottom w:val="none" w:sz="0" w:space="0" w:color="auto"/>
                <w:right w:val="none" w:sz="0" w:space="0" w:color="auto"/>
              </w:divBdr>
            </w:div>
            <w:div w:id="1692223550">
              <w:marLeft w:val="0"/>
              <w:marRight w:val="0"/>
              <w:marTop w:val="0"/>
              <w:marBottom w:val="0"/>
              <w:divBdr>
                <w:top w:val="none" w:sz="0" w:space="0" w:color="auto"/>
                <w:left w:val="none" w:sz="0" w:space="0" w:color="auto"/>
                <w:bottom w:val="none" w:sz="0" w:space="0" w:color="auto"/>
                <w:right w:val="none" w:sz="0" w:space="0" w:color="auto"/>
              </w:divBdr>
            </w:div>
            <w:div w:id="80682434">
              <w:marLeft w:val="0"/>
              <w:marRight w:val="0"/>
              <w:marTop w:val="0"/>
              <w:marBottom w:val="0"/>
              <w:divBdr>
                <w:top w:val="none" w:sz="0" w:space="0" w:color="auto"/>
                <w:left w:val="none" w:sz="0" w:space="0" w:color="auto"/>
                <w:bottom w:val="none" w:sz="0" w:space="0" w:color="auto"/>
                <w:right w:val="none" w:sz="0" w:space="0" w:color="auto"/>
              </w:divBdr>
            </w:div>
            <w:div w:id="1039359130">
              <w:marLeft w:val="0"/>
              <w:marRight w:val="0"/>
              <w:marTop w:val="0"/>
              <w:marBottom w:val="0"/>
              <w:divBdr>
                <w:top w:val="none" w:sz="0" w:space="0" w:color="auto"/>
                <w:left w:val="none" w:sz="0" w:space="0" w:color="auto"/>
                <w:bottom w:val="none" w:sz="0" w:space="0" w:color="auto"/>
                <w:right w:val="none" w:sz="0" w:space="0" w:color="auto"/>
              </w:divBdr>
            </w:div>
            <w:div w:id="301618935">
              <w:marLeft w:val="0"/>
              <w:marRight w:val="0"/>
              <w:marTop w:val="0"/>
              <w:marBottom w:val="0"/>
              <w:divBdr>
                <w:top w:val="none" w:sz="0" w:space="0" w:color="auto"/>
                <w:left w:val="none" w:sz="0" w:space="0" w:color="auto"/>
                <w:bottom w:val="none" w:sz="0" w:space="0" w:color="auto"/>
                <w:right w:val="none" w:sz="0" w:space="0" w:color="auto"/>
              </w:divBdr>
            </w:div>
            <w:div w:id="1702634869">
              <w:marLeft w:val="0"/>
              <w:marRight w:val="0"/>
              <w:marTop w:val="0"/>
              <w:marBottom w:val="0"/>
              <w:divBdr>
                <w:top w:val="none" w:sz="0" w:space="0" w:color="auto"/>
                <w:left w:val="none" w:sz="0" w:space="0" w:color="auto"/>
                <w:bottom w:val="none" w:sz="0" w:space="0" w:color="auto"/>
                <w:right w:val="none" w:sz="0" w:space="0" w:color="auto"/>
              </w:divBdr>
            </w:div>
            <w:div w:id="437990278">
              <w:marLeft w:val="0"/>
              <w:marRight w:val="0"/>
              <w:marTop w:val="0"/>
              <w:marBottom w:val="0"/>
              <w:divBdr>
                <w:top w:val="none" w:sz="0" w:space="0" w:color="auto"/>
                <w:left w:val="none" w:sz="0" w:space="0" w:color="auto"/>
                <w:bottom w:val="none" w:sz="0" w:space="0" w:color="auto"/>
                <w:right w:val="none" w:sz="0" w:space="0" w:color="auto"/>
              </w:divBdr>
            </w:div>
            <w:div w:id="692265073">
              <w:marLeft w:val="0"/>
              <w:marRight w:val="0"/>
              <w:marTop w:val="0"/>
              <w:marBottom w:val="0"/>
              <w:divBdr>
                <w:top w:val="none" w:sz="0" w:space="0" w:color="auto"/>
                <w:left w:val="none" w:sz="0" w:space="0" w:color="auto"/>
                <w:bottom w:val="none" w:sz="0" w:space="0" w:color="auto"/>
                <w:right w:val="none" w:sz="0" w:space="0" w:color="auto"/>
              </w:divBdr>
            </w:div>
            <w:div w:id="370157062">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008744845">
              <w:marLeft w:val="0"/>
              <w:marRight w:val="0"/>
              <w:marTop w:val="0"/>
              <w:marBottom w:val="0"/>
              <w:divBdr>
                <w:top w:val="none" w:sz="0" w:space="0" w:color="auto"/>
                <w:left w:val="none" w:sz="0" w:space="0" w:color="auto"/>
                <w:bottom w:val="none" w:sz="0" w:space="0" w:color="auto"/>
                <w:right w:val="none" w:sz="0" w:space="0" w:color="auto"/>
              </w:divBdr>
            </w:div>
            <w:div w:id="960307557">
              <w:marLeft w:val="0"/>
              <w:marRight w:val="0"/>
              <w:marTop w:val="0"/>
              <w:marBottom w:val="0"/>
              <w:divBdr>
                <w:top w:val="none" w:sz="0" w:space="0" w:color="auto"/>
                <w:left w:val="none" w:sz="0" w:space="0" w:color="auto"/>
                <w:bottom w:val="none" w:sz="0" w:space="0" w:color="auto"/>
                <w:right w:val="none" w:sz="0" w:space="0" w:color="auto"/>
              </w:divBdr>
            </w:div>
            <w:div w:id="881818989">
              <w:marLeft w:val="0"/>
              <w:marRight w:val="0"/>
              <w:marTop w:val="0"/>
              <w:marBottom w:val="0"/>
              <w:divBdr>
                <w:top w:val="none" w:sz="0" w:space="0" w:color="auto"/>
                <w:left w:val="none" w:sz="0" w:space="0" w:color="auto"/>
                <w:bottom w:val="none" w:sz="0" w:space="0" w:color="auto"/>
                <w:right w:val="none" w:sz="0" w:space="0" w:color="auto"/>
              </w:divBdr>
            </w:div>
            <w:div w:id="1744983896">
              <w:marLeft w:val="0"/>
              <w:marRight w:val="0"/>
              <w:marTop w:val="0"/>
              <w:marBottom w:val="0"/>
              <w:divBdr>
                <w:top w:val="none" w:sz="0" w:space="0" w:color="auto"/>
                <w:left w:val="none" w:sz="0" w:space="0" w:color="auto"/>
                <w:bottom w:val="none" w:sz="0" w:space="0" w:color="auto"/>
                <w:right w:val="none" w:sz="0" w:space="0" w:color="auto"/>
              </w:divBdr>
            </w:div>
            <w:div w:id="1759327797">
              <w:marLeft w:val="0"/>
              <w:marRight w:val="0"/>
              <w:marTop w:val="0"/>
              <w:marBottom w:val="0"/>
              <w:divBdr>
                <w:top w:val="none" w:sz="0" w:space="0" w:color="auto"/>
                <w:left w:val="none" w:sz="0" w:space="0" w:color="auto"/>
                <w:bottom w:val="none" w:sz="0" w:space="0" w:color="auto"/>
                <w:right w:val="none" w:sz="0" w:space="0" w:color="auto"/>
              </w:divBdr>
            </w:div>
            <w:div w:id="603269072">
              <w:marLeft w:val="0"/>
              <w:marRight w:val="0"/>
              <w:marTop w:val="0"/>
              <w:marBottom w:val="0"/>
              <w:divBdr>
                <w:top w:val="none" w:sz="0" w:space="0" w:color="auto"/>
                <w:left w:val="none" w:sz="0" w:space="0" w:color="auto"/>
                <w:bottom w:val="none" w:sz="0" w:space="0" w:color="auto"/>
                <w:right w:val="none" w:sz="0" w:space="0" w:color="auto"/>
              </w:divBdr>
            </w:div>
            <w:div w:id="1807237695">
              <w:marLeft w:val="0"/>
              <w:marRight w:val="0"/>
              <w:marTop w:val="0"/>
              <w:marBottom w:val="0"/>
              <w:divBdr>
                <w:top w:val="none" w:sz="0" w:space="0" w:color="auto"/>
                <w:left w:val="none" w:sz="0" w:space="0" w:color="auto"/>
                <w:bottom w:val="none" w:sz="0" w:space="0" w:color="auto"/>
                <w:right w:val="none" w:sz="0" w:space="0" w:color="auto"/>
              </w:divBdr>
            </w:div>
            <w:div w:id="334118113">
              <w:marLeft w:val="0"/>
              <w:marRight w:val="0"/>
              <w:marTop w:val="0"/>
              <w:marBottom w:val="0"/>
              <w:divBdr>
                <w:top w:val="none" w:sz="0" w:space="0" w:color="auto"/>
                <w:left w:val="none" w:sz="0" w:space="0" w:color="auto"/>
                <w:bottom w:val="none" w:sz="0" w:space="0" w:color="auto"/>
                <w:right w:val="none" w:sz="0" w:space="0" w:color="auto"/>
              </w:divBdr>
            </w:div>
            <w:div w:id="754673604">
              <w:marLeft w:val="0"/>
              <w:marRight w:val="0"/>
              <w:marTop w:val="0"/>
              <w:marBottom w:val="0"/>
              <w:divBdr>
                <w:top w:val="none" w:sz="0" w:space="0" w:color="auto"/>
                <w:left w:val="none" w:sz="0" w:space="0" w:color="auto"/>
                <w:bottom w:val="none" w:sz="0" w:space="0" w:color="auto"/>
                <w:right w:val="none" w:sz="0" w:space="0" w:color="auto"/>
              </w:divBdr>
            </w:div>
            <w:div w:id="36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015">
      <w:bodyDiv w:val="1"/>
      <w:marLeft w:val="0"/>
      <w:marRight w:val="0"/>
      <w:marTop w:val="0"/>
      <w:marBottom w:val="0"/>
      <w:divBdr>
        <w:top w:val="none" w:sz="0" w:space="0" w:color="auto"/>
        <w:left w:val="none" w:sz="0" w:space="0" w:color="auto"/>
        <w:bottom w:val="none" w:sz="0" w:space="0" w:color="auto"/>
        <w:right w:val="none" w:sz="0" w:space="0" w:color="auto"/>
      </w:divBdr>
      <w:divsChild>
        <w:div w:id="1469514286">
          <w:marLeft w:val="0"/>
          <w:marRight w:val="0"/>
          <w:marTop w:val="0"/>
          <w:marBottom w:val="0"/>
          <w:divBdr>
            <w:top w:val="none" w:sz="0" w:space="0" w:color="auto"/>
            <w:left w:val="none" w:sz="0" w:space="0" w:color="auto"/>
            <w:bottom w:val="none" w:sz="0" w:space="0" w:color="auto"/>
            <w:right w:val="none" w:sz="0" w:space="0" w:color="auto"/>
          </w:divBdr>
          <w:divsChild>
            <w:div w:id="1189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104">
      <w:bodyDiv w:val="1"/>
      <w:marLeft w:val="0"/>
      <w:marRight w:val="0"/>
      <w:marTop w:val="0"/>
      <w:marBottom w:val="0"/>
      <w:divBdr>
        <w:top w:val="none" w:sz="0" w:space="0" w:color="auto"/>
        <w:left w:val="none" w:sz="0" w:space="0" w:color="auto"/>
        <w:bottom w:val="none" w:sz="0" w:space="0" w:color="auto"/>
        <w:right w:val="none" w:sz="0" w:space="0" w:color="auto"/>
      </w:divBdr>
      <w:divsChild>
        <w:div w:id="1786075974">
          <w:marLeft w:val="0"/>
          <w:marRight w:val="0"/>
          <w:marTop w:val="0"/>
          <w:marBottom w:val="0"/>
          <w:divBdr>
            <w:top w:val="none" w:sz="0" w:space="0" w:color="auto"/>
            <w:left w:val="none" w:sz="0" w:space="0" w:color="auto"/>
            <w:bottom w:val="none" w:sz="0" w:space="0" w:color="auto"/>
            <w:right w:val="none" w:sz="0" w:space="0" w:color="auto"/>
          </w:divBdr>
          <w:divsChild>
            <w:div w:id="481889799">
              <w:marLeft w:val="0"/>
              <w:marRight w:val="0"/>
              <w:marTop w:val="0"/>
              <w:marBottom w:val="0"/>
              <w:divBdr>
                <w:top w:val="none" w:sz="0" w:space="0" w:color="auto"/>
                <w:left w:val="none" w:sz="0" w:space="0" w:color="auto"/>
                <w:bottom w:val="none" w:sz="0" w:space="0" w:color="auto"/>
                <w:right w:val="none" w:sz="0" w:space="0" w:color="auto"/>
              </w:divBdr>
            </w:div>
            <w:div w:id="915284984">
              <w:marLeft w:val="0"/>
              <w:marRight w:val="0"/>
              <w:marTop w:val="0"/>
              <w:marBottom w:val="0"/>
              <w:divBdr>
                <w:top w:val="none" w:sz="0" w:space="0" w:color="auto"/>
                <w:left w:val="none" w:sz="0" w:space="0" w:color="auto"/>
                <w:bottom w:val="none" w:sz="0" w:space="0" w:color="auto"/>
                <w:right w:val="none" w:sz="0" w:space="0" w:color="auto"/>
              </w:divBdr>
            </w:div>
            <w:div w:id="1771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373">
      <w:bodyDiv w:val="1"/>
      <w:marLeft w:val="0"/>
      <w:marRight w:val="0"/>
      <w:marTop w:val="0"/>
      <w:marBottom w:val="0"/>
      <w:divBdr>
        <w:top w:val="none" w:sz="0" w:space="0" w:color="auto"/>
        <w:left w:val="none" w:sz="0" w:space="0" w:color="auto"/>
        <w:bottom w:val="none" w:sz="0" w:space="0" w:color="auto"/>
        <w:right w:val="none" w:sz="0" w:space="0" w:color="auto"/>
      </w:divBdr>
      <w:divsChild>
        <w:div w:id="71196367">
          <w:marLeft w:val="0"/>
          <w:marRight w:val="0"/>
          <w:marTop w:val="0"/>
          <w:marBottom w:val="0"/>
          <w:divBdr>
            <w:top w:val="none" w:sz="0" w:space="0" w:color="auto"/>
            <w:left w:val="none" w:sz="0" w:space="0" w:color="auto"/>
            <w:bottom w:val="none" w:sz="0" w:space="0" w:color="auto"/>
            <w:right w:val="none" w:sz="0" w:space="0" w:color="auto"/>
          </w:divBdr>
          <w:divsChild>
            <w:div w:id="1116291888">
              <w:marLeft w:val="0"/>
              <w:marRight w:val="0"/>
              <w:marTop w:val="0"/>
              <w:marBottom w:val="0"/>
              <w:divBdr>
                <w:top w:val="none" w:sz="0" w:space="0" w:color="auto"/>
                <w:left w:val="none" w:sz="0" w:space="0" w:color="auto"/>
                <w:bottom w:val="none" w:sz="0" w:space="0" w:color="auto"/>
                <w:right w:val="none" w:sz="0" w:space="0" w:color="auto"/>
              </w:divBdr>
            </w:div>
            <w:div w:id="407926536">
              <w:marLeft w:val="0"/>
              <w:marRight w:val="0"/>
              <w:marTop w:val="0"/>
              <w:marBottom w:val="0"/>
              <w:divBdr>
                <w:top w:val="none" w:sz="0" w:space="0" w:color="auto"/>
                <w:left w:val="none" w:sz="0" w:space="0" w:color="auto"/>
                <w:bottom w:val="none" w:sz="0" w:space="0" w:color="auto"/>
                <w:right w:val="none" w:sz="0" w:space="0" w:color="auto"/>
              </w:divBdr>
            </w:div>
            <w:div w:id="590742812">
              <w:marLeft w:val="0"/>
              <w:marRight w:val="0"/>
              <w:marTop w:val="0"/>
              <w:marBottom w:val="0"/>
              <w:divBdr>
                <w:top w:val="none" w:sz="0" w:space="0" w:color="auto"/>
                <w:left w:val="none" w:sz="0" w:space="0" w:color="auto"/>
                <w:bottom w:val="none" w:sz="0" w:space="0" w:color="auto"/>
                <w:right w:val="none" w:sz="0" w:space="0" w:color="auto"/>
              </w:divBdr>
            </w:div>
            <w:div w:id="162163186">
              <w:marLeft w:val="0"/>
              <w:marRight w:val="0"/>
              <w:marTop w:val="0"/>
              <w:marBottom w:val="0"/>
              <w:divBdr>
                <w:top w:val="none" w:sz="0" w:space="0" w:color="auto"/>
                <w:left w:val="none" w:sz="0" w:space="0" w:color="auto"/>
                <w:bottom w:val="none" w:sz="0" w:space="0" w:color="auto"/>
                <w:right w:val="none" w:sz="0" w:space="0" w:color="auto"/>
              </w:divBdr>
            </w:div>
            <w:div w:id="340160842">
              <w:marLeft w:val="0"/>
              <w:marRight w:val="0"/>
              <w:marTop w:val="0"/>
              <w:marBottom w:val="0"/>
              <w:divBdr>
                <w:top w:val="none" w:sz="0" w:space="0" w:color="auto"/>
                <w:left w:val="none" w:sz="0" w:space="0" w:color="auto"/>
                <w:bottom w:val="none" w:sz="0" w:space="0" w:color="auto"/>
                <w:right w:val="none" w:sz="0" w:space="0" w:color="auto"/>
              </w:divBdr>
            </w:div>
            <w:div w:id="1069496387">
              <w:marLeft w:val="0"/>
              <w:marRight w:val="0"/>
              <w:marTop w:val="0"/>
              <w:marBottom w:val="0"/>
              <w:divBdr>
                <w:top w:val="none" w:sz="0" w:space="0" w:color="auto"/>
                <w:left w:val="none" w:sz="0" w:space="0" w:color="auto"/>
                <w:bottom w:val="none" w:sz="0" w:space="0" w:color="auto"/>
                <w:right w:val="none" w:sz="0" w:space="0" w:color="auto"/>
              </w:divBdr>
            </w:div>
            <w:div w:id="17977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7839">
      <w:bodyDiv w:val="1"/>
      <w:marLeft w:val="0"/>
      <w:marRight w:val="0"/>
      <w:marTop w:val="0"/>
      <w:marBottom w:val="0"/>
      <w:divBdr>
        <w:top w:val="none" w:sz="0" w:space="0" w:color="auto"/>
        <w:left w:val="none" w:sz="0" w:space="0" w:color="auto"/>
        <w:bottom w:val="none" w:sz="0" w:space="0" w:color="auto"/>
        <w:right w:val="none" w:sz="0" w:space="0" w:color="auto"/>
      </w:divBdr>
      <w:divsChild>
        <w:div w:id="153302565">
          <w:marLeft w:val="0"/>
          <w:marRight w:val="0"/>
          <w:marTop w:val="0"/>
          <w:marBottom w:val="0"/>
          <w:divBdr>
            <w:top w:val="none" w:sz="0" w:space="0" w:color="auto"/>
            <w:left w:val="none" w:sz="0" w:space="0" w:color="auto"/>
            <w:bottom w:val="none" w:sz="0" w:space="0" w:color="auto"/>
            <w:right w:val="none" w:sz="0" w:space="0" w:color="auto"/>
          </w:divBdr>
          <w:divsChild>
            <w:div w:id="1869446533">
              <w:marLeft w:val="0"/>
              <w:marRight w:val="0"/>
              <w:marTop w:val="0"/>
              <w:marBottom w:val="0"/>
              <w:divBdr>
                <w:top w:val="none" w:sz="0" w:space="0" w:color="auto"/>
                <w:left w:val="none" w:sz="0" w:space="0" w:color="auto"/>
                <w:bottom w:val="none" w:sz="0" w:space="0" w:color="auto"/>
                <w:right w:val="none" w:sz="0" w:space="0" w:color="auto"/>
              </w:divBdr>
            </w:div>
            <w:div w:id="2079859106">
              <w:marLeft w:val="0"/>
              <w:marRight w:val="0"/>
              <w:marTop w:val="0"/>
              <w:marBottom w:val="0"/>
              <w:divBdr>
                <w:top w:val="none" w:sz="0" w:space="0" w:color="auto"/>
                <w:left w:val="none" w:sz="0" w:space="0" w:color="auto"/>
                <w:bottom w:val="none" w:sz="0" w:space="0" w:color="auto"/>
                <w:right w:val="none" w:sz="0" w:space="0" w:color="auto"/>
              </w:divBdr>
            </w:div>
            <w:div w:id="13155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714">
      <w:bodyDiv w:val="1"/>
      <w:marLeft w:val="0"/>
      <w:marRight w:val="0"/>
      <w:marTop w:val="0"/>
      <w:marBottom w:val="0"/>
      <w:divBdr>
        <w:top w:val="none" w:sz="0" w:space="0" w:color="auto"/>
        <w:left w:val="none" w:sz="0" w:space="0" w:color="auto"/>
        <w:bottom w:val="none" w:sz="0" w:space="0" w:color="auto"/>
        <w:right w:val="none" w:sz="0" w:space="0" w:color="auto"/>
      </w:divBdr>
      <w:divsChild>
        <w:div w:id="917832131">
          <w:marLeft w:val="0"/>
          <w:marRight w:val="0"/>
          <w:marTop w:val="0"/>
          <w:marBottom w:val="0"/>
          <w:divBdr>
            <w:top w:val="none" w:sz="0" w:space="0" w:color="auto"/>
            <w:left w:val="none" w:sz="0" w:space="0" w:color="auto"/>
            <w:bottom w:val="none" w:sz="0" w:space="0" w:color="auto"/>
            <w:right w:val="none" w:sz="0" w:space="0" w:color="auto"/>
          </w:divBdr>
        </w:div>
        <w:div w:id="285746572">
          <w:marLeft w:val="0"/>
          <w:marRight w:val="0"/>
          <w:marTop w:val="0"/>
          <w:marBottom w:val="0"/>
          <w:divBdr>
            <w:top w:val="none" w:sz="0" w:space="0" w:color="auto"/>
            <w:left w:val="none" w:sz="0" w:space="0" w:color="auto"/>
            <w:bottom w:val="none" w:sz="0" w:space="0" w:color="auto"/>
            <w:right w:val="none" w:sz="0" w:space="0" w:color="auto"/>
          </w:divBdr>
        </w:div>
        <w:div w:id="221795792">
          <w:marLeft w:val="0"/>
          <w:marRight w:val="0"/>
          <w:marTop w:val="0"/>
          <w:marBottom w:val="0"/>
          <w:divBdr>
            <w:top w:val="none" w:sz="0" w:space="0" w:color="auto"/>
            <w:left w:val="none" w:sz="0" w:space="0" w:color="auto"/>
            <w:bottom w:val="none" w:sz="0" w:space="0" w:color="auto"/>
            <w:right w:val="none" w:sz="0" w:space="0" w:color="auto"/>
          </w:divBdr>
        </w:div>
        <w:div w:id="942497125">
          <w:marLeft w:val="0"/>
          <w:marRight w:val="0"/>
          <w:marTop w:val="0"/>
          <w:marBottom w:val="0"/>
          <w:divBdr>
            <w:top w:val="none" w:sz="0" w:space="0" w:color="auto"/>
            <w:left w:val="none" w:sz="0" w:space="0" w:color="auto"/>
            <w:bottom w:val="none" w:sz="0" w:space="0" w:color="auto"/>
            <w:right w:val="none" w:sz="0" w:space="0" w:color="auto"/>
          </w:divBdr>
        </w:div>
        <w:div w:id="2124303247">
          <w:marLeft w:val="0"/>
          <w:marRight w:val="0"/>
          <w:marTop w:val="0"/>
          <w:marBottom w:val="0"/>
          <w:divBdr>
            <w:top w:val="none" w:sz="0" w:space="0" w:color="auto"/>
            <w:left w:val="none" w:sz="0" w:space="0" w:color="auto"/>
            <w:bottom w:val="none" w:sz="0" w:space="0" w:color="auto"/>
            <w:right w:val="none" w:sz="0" w:space="0" w:color="auto"/>
          </w:divBdr>
        </w:div>
        <w:div w:id="1245726164">
          <w:marLeft w:val="0"/>
          <w:marRight w:val="0"/>
          <w:marTop w:val="0"/>
          <w:marBottom w:val="0"/>
          <w:divBdr>
            <w:top w:val="none" w:sz="0" w:space="0" w:color="auto"/>
            <w:left w:val="none" w:sz="0" w:space="0" w:color="auto"/>
            <w:bottom w:val="none" w:sz="0" w:space="0" w:color="auto"/>
            <w:right w:val="none" w:sz="0" w:space="0" w:color="auto"/>
          </w:divBdr>
        </w:div>
        <w:div w:id="1871988818">
          <w:marLeft w:val="0"/>
          <w:marRight w:val="0"/>
          <w:marTop w:val="0"/>
          <w:marBottom w:val="0"/>
          <w:divBdr>
            <w:top w:val="none" w:sz="0" w:space="0" w:color="auto"/>
            <w:left w:val="none" w:sz="0" w:space="0" w:color="auto"/>
            <w:bottom w:val="none" w:sz="0" w:space="0" w:color="auto"/>
            <w:right w:val="none" w:sz="0" w:space="0" w:color="auto"/>
          </w:divBdr>
        </w:div>
        <w:div w:id="31855786">
          <w:marLeft w:val="0"/>
          <w:marRight w:val="0"/>
          <w:marTop w:val="0"/>
          <w:marBottom w:val="0"/>
          <w:divBdr>
            <w:top w:val="none" w:sz="0" w:space="0" w:color="auto"/>
            <w:left w:val="none" w:sz="0" w:space="0" w:color="auto"/>
            <w:bottom w:val="none" w:sz="0" w:space="0" w:color="auto"/>
            <w:right w:val="none" w:sz="0" w:space="0" w:color="auto"/>
          </w:divBdr>
        </w:div>
        <w:div w:id="1141457265">
          <w:marLeft w:val="0"/>
          <w:marRight w:val="0"/>
          <w:marTop w:val="0"/>
          <w:marBottom w:val="0"/>
          <w:divBdr>
            <w:top w:val="none" w:sz="0" w:space="0" w:color="auto"/>
            <w:left w:val="none" w:sz="0" w:space="0" w:color="auto"/>
            <w:bottom w:val="none" w:sz="0" w:space="0" w:color="auto"/>
            <w:right w:val="none" w:sz="0" w:space="0" w:color="auto"/>
          </w:divBdr>
        </w:div>
        <w:div w:id="762603392">
          <w:marLeft w:val="0"/>
          <w:marRight w:val="0"/>
          <w:marTop w:val="0"/>
          <w:marBottom w:val="0"/>
          <w:divBdr>
            <w:top w:val="none" w:sz="0" w:space="0" w:color="auto"/>
            <w:left w:val="none" w:sz="0" w:space="0" w:color="auto"/>
            <w:bottom w:val="none" w:sz="0" w:space="0" w:color="auto"/>
            <w:right w:val="none" w:sz="0" w:space="0" w:color="auto"/>
          </w:divBdr>
        </w:div>
        <w:div w:id="875696167">
          <w:marLeft w:val="0"/>
          <w:marRight w:val="0"/>
          <w:marTop w:val="0"/>
          <w:marBottom w:val="0"/>
          <w:divBdr>
            <w:top w:val="none" w:sz="0" w:space="0" w:color="auto"/>
            <w:left w:val="none" w:sz="0" w:space="0" w:color="auto"/>
            <w:bottom w:val="none" w:sz="0" w:space="0" w:color="auto"/>
            <w:right w:val="none" w:sz="0" w:space="0" w:color="auto"/>
          </w:divBdr>
        </w:div>
        <w:div w:id="613829312">
          <w:marLeft w:val="0"/>
          <w:marRight w:val="0"/>
          <w:marTop w:val="0"/>
          <w:marBottom w:val="0"/>
          <w:divBdr>
            <w:top w:val="none" w:sz="0" w:space="0" w:color="auto"/>
            <w:left w:val="none" w:sz="0" w:space="0" w:color="auto"/>
            <w:bottom w:val="none" w:sz="0" w:space="0" w:color="auto"/>
            <w:right w:val="none" w:sz="0" w:space="0" w:color="auto"/>
          </w:divBdr>
        </w:div>
        <w:div w:id="1441877008">
          <w:marLeft w:val="0"/>
          <w:marRight w:val="0"/>
          <w:marTop w:val="0"/>
          <w:marBottom w:val="0"/>
          <w:divBdr>
            <w:top w:val="none" w:sz="0" w:space="0" w:color="auto"/>
            <w:left w:val="none" w:sz="0" w:space="0" w:color="auto"/>
            <w:bottom w:val="none" w:sz="0" w:space="0" w:color="auto"/>
            <w:right w:val="none" w:sz="0" w:space="0" w:color="auto"/>
          </w:divBdr>
        </w:div>
        <w:div w:id="381635295">
          <w:marLeft w:val="0"/>
          <w:marRight w:val="0"/>
          <w:marTop w:val="0"/>
          <w:marBottom w:val="0"/>
          <w:divBdr>
            <w:top w:val="none" w:sz="0" w:space="0" w:color="auto"/>
            <w:left w:val="none" w:sz="0" w:space="0" w:color="auto"/>
            <w:bottom w:val="none" w:sz="0" w:space="0" w:color="auto"/>
            <w:right w:val="none" w:sz="0" w:space="0" w:color="auto"/>
          </w:divBdr>
        </w:div>
        <w:div w:id="1949896828">
          <w:marLeft w:val="0"/>
          <w:marRight w:val="0"/>
          <w:marTop w:val="0"/>
          <w:marBottom w:val="0"/>
          <w:divBdr>
            <w:top w:val="none" w:sz="0" w:space="0" w:color="auto"/>
            <w:left w:val="none" w:sz="0" w:space="0" w:color="auto"/>
            <w:bottom w:val="none" w:sz="0" w:space="0" w:color="auto"/>
            <w:right w:val="none" w:sz="0" w:space="0" w:color="auto"/>
          </w:divBdr>
        </w:div>
        <w:div w:id="2009019261">
          <w:marLeft w:val="0"/>
          <w:marRight w:val="0"/>
          <w:marTop w:val="0"/>
          <w:marBottom w:val="0"/>
          <w:divBdr>
            <w:top w:val="none" w:sz="0" w:space="0" w:color="auto"/>
            <w:left w:val="none" w:sz="0" w:space="0" w:color="auto"/>
            <w:bottom w:val="none" w:sz="0" w:space="0" w:color="auto"/>
            <w:right w:val="none" w:sz="0" w:space="0" w:color="auto"/>
          </w:divBdr>
        </w:div>
        <w:div w:id="1567447169">
          <w:marLeft w:val="0"/>
          <w:marRight w:val="0"/>
          <w:marTop w:val="0"/>
          <w:marBottom w:val="0"/>
          <w:divBdr>
            <w:top w:val="none" w:sz="0" w:space="0" w:color="auto"/>
            <w:left w:val="none" w:sz="0" w:space="0" w:color="auto"/>
            <w:bottom w:val="none" w:sz="0" w:space="0" w:color="auto"/>
            <w:right w:val="none" w:sz="0" w:space="0" w:color="auto"/>
          </w:divBdr>
        </w:div>
        <w:div w:id="1909730443">
          <w:marLeft w:val="0"/>
          <w:marRight w:val="0"/>
          <w:marTop w:val="0"/>
          <w:marBottom w:val="0"/>
          <w:divBdr>
            <w:top w:val="none" w:sz="0" w:space="0" w:color="auto"/>
            <w:left w:val="none" w:sz="0" w:space="0" w:color="auto"/>
            <w:bottom w:val="none" w:sz="0" w:space="0" w:color="auto"/>
            <w:right w:val="none" w:sz="0" w:space="0" w:color="auto"/>
          </w:divBdr>
        </w:div>
      </w:divsChild>
    </w:div>
    <w:div w:id="1472940343">
      <w:bodyDiv w:val="1"/>
      <w:marLeft w:val="0"/>
      <w:marRight w:val="0"/>
      <w:marTop w:val="0"/>
      <w:marBottom w:val="0"/>
      <w:divBdr>
        <w:top w:val="none" w:sz="0" w:space="0" w:color="auto"/>
        <w:left w:val="none" w:sz="0" w:space="0" w:color="auto"/>
        <w:bottom w:val="none" w:sz="0" w:space="0" w:color="auto"/>
        <w:right w:val="none" w:sz="0" w:space="0" w:color="auto"/>
      </w:divBdr>
      <w:divsChild>
        <w:div w:id="1703942058">
          <w:marLeft w:val="0"/>
          <w:marRight w:val="0"/>
          <w:marTop w:val="0"/>
          <w:marBottom w:val="0"/>
          <w:divBdr>
            <w:top w:val="none" w:sz="0" w:space="0" w:color="auto"/>
            <w:left w:val="none" w:sz="0" w:space="0" w:color="auto"/>
            <w:bottom w:val="none" w:sz="0" w:space="0" w:color="auto"/>
            <w:right w:val="none" w:sz="0" w:space="0" w:color="auto"/>
          </w:divBdr>
          <w:divsChild>
            <w:div w:id="633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922">
      <w:bodyDiv w:val="1"/>
      <w:marLeft w:val="0"/>
      <w:marRight w:val="0"/>
      <w:marTop w:val="0"/>
      <w:marBottom w:val="0"/>
      <w:divBdr>
        <w:top w:val="none" w:sz="0" w:space="0" w:color="auto"/>
        <w:left w:val="none" w:sz="0" w:space="0" w:color="auto"/>
        <w:bottom w:val="none" w:sz="0" w:space="0" w:color="auto"/>
        <w:right w:val="none" w:sz="0" w:space="0" w:color="auto"/>
      </w:divBdr>
      <w:divsChild>
        <w:div w:id="244799476">
          <w:marLeft w:val="0"/>
          <w:marRight w:val="0"/>
          <w:marTop w:val="0"/>
          <w:marBottom w:val="0"/>
          <w:divBdr>
            <w:top w:val="none" w:sz="0" w:space="0" w:color="auto"/>
            <w:left w:val="none" w:sz="0" w:space="0" w:color="auto"/>
            <w:bottom w:val="none" w:sz="0" w:space="0" w:color="auto"/>
            <w:right w:val="none" w:sz="0" w:space="0" w:color="auto"/>
          </w:divBdr>
          <w:divsChild>
            <w:div w:id="750393745">
              <w:marLeft w:val="0"/>
              <w:marRight w:val="0"/>
              <w:marTop w:val="0"/>
              <w:marBottom w:val="0"/>
              <w:divBdr>
                <w:top w:val="none" w:sz="0" w:space="0" w:color="auto"/>
                <w:left w:val="none" w:sz="0" w:space="0" w:color="auto"/>
                <w:bottom w:val="none" w:sz="0" w:space="0" w:color="auto"/>
                <w:right w:val="none" w:sz="0" w:space="0" w:color="auto"/>
              </w:divBdr>
            </w:div>
            <w:div w:id="1487939960">
              <w:marLeft w:val="0"/>
              <w:marRight w:val="0"/>
              <w:marTop w:val="0"/>
              <w:marBottom w:val="0"/>
              <w:divBdr>
                <w:top w:val="none" w:sz="0" w:space="0" w:color="auto"/>
                <w:left w:val="none" w:sz="0" w:space="0" w:color="auto"/>
                <w:bottom w:val="none" w:sz="0" w:space="0" w:color="auto"/>
                <w:right w:val="none" w:sz="0" w:space="0" w:color="auto"/>
              </w:divBdr>
            </w:div>
            <w:div w:id="44761657">
              <w:marLeft w:val="0"/>
              <w:marRight w:val="0"/>
              <w:marTop w:val="0"/>
              <w:marBottom w:val="0"/>
              <w:divBdr>
                <w:top w:val="none" w:sz="0" w:space="0" w:color="auto"/>
                <w:left w:val="none" w:sz="0" w:space="0" w:color="auto"/>
                <w:bottom w:val="none" w:sz="0" w:space="0" w:color="auto"/>
                <w:right w:val="none" w:sz="0" w:space="0" w:color="auto"/>
              </w:divBdr>
            </w:div>
            <w:div w:id="1484934434">
              <w:marLeft w:val="0"/>
              <w:marRight w:val="0"/>
              <w:marTop w:val="0"/>
              <w:marBottom w:val="0"/>
              <w:divBdr>
                <w:top w:val="none" w:sz="0" w:space="0" w:color="auto"/>
                <w:left w:val="none" w:sz="0" w:space="0" w:color="auto"/>
                <w:bottom w:val="none" w:sz="0" w:space="0" w:color="auto"/>
                <w:right w:val="none" w:sz="0" w:space="0" w:color="auto"/>
              </w:divBdr>
            </w:div>
            <w:div w:id="871766866">
              <w:marLeft w:val="0"/>
              <w:marRight w:val="0"/>
              <w:marTop w:val="0"/>
              <w:marBottom w:val="0"/>
              <w:divBdr>
                <w:top w:val="none" w:sz="0" w:space="0" w:color="auto"/>
                <w:left w:val="none" w:sz="0" w:space="0" w:color="auto"/>
                <w:bottom w:val="none" w:sz="0" w:space="0" w:color="auto"/>
                <w:right w:val="none" w:sz="0" w:space="0" w:color="auto"/>
              </w:divBdr>
            </w:div>
            <w:div w:id="906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4168">
      <w:bodyDiv w:val="1"/>
      <w:marLeft w:val="0"/>
      <w:marRight w:val="0"/>
      <w:marTop w:val="0"/>
      <w:marBottom w:val="0"/>
      <w:divBdr>
        <w:top w:val="none" w:sz="0" w:space="0" w:color="auto"/>
        <w:left w:val="none" w:sz="0" w:space="0" w:color="auto"/>
        <w:bottom w:val="none" w:sz="0" w:space="0" w:color="auto"/>
        <w:right w:val="none" w:sz="0" w:space="0" w:color="auto"/>
      </w:divBdr>
      <w:divsChild>
        <w:div w:id="737674770">
          <w:marLeft w:val="0"/>
          <w:marRight w:val="0"/>
          <w:marTop w:val="0"/>
          <w:marBottom w:val="0"/>
          <w:divBdr>
            <w:top w:val="none" w:sz="0" w:space="0" w:color="auto"/>
            <w:left w:val="none" w:sz="0" w:space="0" w:color="auto"/>
            <w:bottom w:val="none" w:sz="0" w:space="0" w:color="auto"/>
            <w:right w:val="none" w:sz="0" w:space="0" w:color="auto"/>
          </w:divBdr>
          <w:divsChild>
            <w:div w:id="427114764">
              <w:marLeft w:val="0"/>
              <w:marRight w:val="0"/>
              <w:marTop w:val="0"/>
              <w:marBottom w:val="0"/>
              <w:divBdr>
                <w:top w:val="none" w:sz="0" w:space="0" w:color="auto"/>
                <w:left w:val="none" w:sz="0" w:space="0" w:color="auto"/>
                <w:bottom w:val="none" w:sz="0" w:space="0" w:color="auto"/>
                <w:right w:val="none" w:sz="0" w:space="0" w:color="auto"/>
              </w:divBdr>
            </w:div>
            <w:div w:id="2037585246">
              <w:marLeft w:val="0"/>
              <w:marRight w:val="0"/>
              <w:marTop w:val="0"/>
              <w:marBottom w:val="0"/>
              <w:divBdr>
                <w:top w:val="none" w:sz="0" w:space="0" w:color="auto"/>
                <w:left w:val="none" w:sz="0" w:space="0" w:color="auto"/>
                <w:bottom w:val="none" w:sz="0" w:space="0" w:color="auto"/>
                <w:right w:val="none" w:sz="0" w:space="0" w:color="auto"/>
              </w:divBdr>
            </w:div>
            <w:div w:id="1184132453">
              <w:marLeft w:val="0"/>
              <w:marRight w:val="0"/>
              <w:marTop w:val="0"/>
              <w:marBottom w:val="0"/>
              <w:divBdr>
                <w:top w:val="none" w:sz="0" w:space="0" w:color="auto"/>
                <w:left w:val="none" w:sz="0" w:space="0" w:color="auto"/>
                <w:bottom w:val="none" w:sz="0" w:space="0" w:color="auto"/>
                <w:right w:val="none" w:sz="0" w:space="0" w:color="auto"/>
              </w:divBdr>
            </w:div>
            <w:div w:id="1450978590">
              <w:marLeft w:val="0"/>
              <w:marRight w:val="0"/>
              <w:marTop w:val="0"/>
              <w:marBottom w:val="0"/>
              <w:divBdr>
                <w:top w:val="none" w:sz="0" w:space="0" w:color="auto"/>
                <w:left w:val="none" w:sz="0" w:space="0" w:color="auto"/>
                <w:bottom w:val="none" w:sz="0" w:space="0" w:color="auto"/>
                <w:right w:val="none" w:sz="0" w:space="0" w:color="auto"/>
              </w:divBdr>
            </w:div>
            <w:div w:id="15703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457">
      <w:bodyDiv w:val="1"/>
      <w:marLeft w:val="0"/>
      <w:marRight w:val="0"/>
      <w:marTop w:val="0"/>
      <w:marBottom w:val="0"/>
      <w:divBdr>
        <w:top w:val="none" w:sz="0" w:space="0" w:color="auto"/>
        <w:left w:val="none" w:sz="0" w:space="0" w:color="auto"/>
        <w:bottom w:val="none" w:sz="0" w:space="0" w:color="auto"/>
        <w:right w:val="none" w:sz="0" w:space="0" w:color="auto"/>
      </w:divBdr>
      <w:divsChild>
        <w:div w:id="710107285">
          <w:marLeft w:val="0"/>
          <w:marRight w:val="0"/>
          <w:marTop w:val="0"/>
          <w:marBottom w:val="0"/>
          <w:divBdr>
            <w:top w:val="none" w:sz="0" w:space="0" w:color="auto"/>
            <w:left w:val="none" w:sz="0" w:space="0" w:color="auto"/>
            <w:bottom w:val="none" w:sz="0" w:space="0" w:color="auto"/>
            <w:right w:val="none" w:sz="0" w:space="0" w:color="auto"/>
          </w:divBdr>
          <w:divsChild>
            <w:div w:id="1819765118">
              <w:marLeft w:val="0"/>
              <w:marRight w:val="0"/>
              <w:marTop w:val="0"/>
              <w:marBottom w:val="0"/>
              <w:divBdr>
                <w:top w:val="none" w:sz="0" w:space="0" w:color="auto"/>
                <w:left w:val="none" w:sz="0" w:space="0" w:color="auto"/>
                <w:bottom w:val="none" w:sz="0" w:space="0" w:color="auto"/>
                <w:right w:val="none" w:sz="0" w:space="0" w:color="auto"/>
              </w:divBdr>
            </w:div>
            <w:div w:id="962150796">
              <w:marLeft w:val="0"/>
              <w:marRight w:val="0"/>
              <w:marTop w:val="0"/>
              <w:marBottom w:val="0"/>
              <w:divBdr>
                <w:top w:val="none" w:sz="0" w:space="0" w:color="auto"/>
                <w:left w:val="none" w:sz="0" w:space="0" w:color="auto"/>
                <w:bottom w:val="none" w:sz="0" w:space="0" w:color="auto"/>
                <w:right w:val="none" w:sz="0" w:space="0" w:color="auto"/>
              </w:divBdr>
            </w:div>
            <w:div w:id="1141728285">
              <w:marLeft w:val="0"/>
              <w:marRight w:val="0"/>
              <w:marTop w:val="0"/>
              <w:marBottom w:val="0"/>
              <w:divBdr>
                <w:top w:val="none" w:sz="0" w:space="0" w:color="auto"/>
                <w:left w:val="none" w:sz="0" w:space="0" w:color="auto"/>
                <w:bottom w:val="none" w:sz="0" w:space="0" w:color="auto"/>
                <w:right w:val="none" w:sz="0" w:space="0" w:color="auto"/>
              </w:divBdr>
            </w:div>
            <w:div w:id="1297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sChild>
        <w:div w:id="1193424629">
          <w:marLeft w:val="0"/>
          <w:marRight w:val="0"/>
          <w:marTop w:val="0"/>
          <w:marBottom w:val="0"/>
          <w:divBdr>
            <w:top w:val="none" w:sz="0" w:space="0" w:color="auto"/>
            <w:left w:val="none" w:sz="0" w:space="0" w:color="auto"/>
            <w:bottom w:val="none" w:sz="0" w:space="0" w:color="auto"/>
            <w:right w:val="none" w:sz="0" w:space="0" w:color="auto"/>
          </w:divBdr>
          <w:divsChild>
            <w:div w:id="497885205">
              <w:marLeft w:val="0"/>
              <w:marRight w:val="0"/>
              <w:marTop w:val="0"/>
              <w:marBottom w:val="0"/>
              <w:divBdr>
                <w:top w:val="none" w:sz="0" w:space="0" w:color="auto"/>
                <w:left w:val="none" w:sz="0" w:space="0" w:color="auto"/>
                <w:bottom w:val="none" w:sz="0" w:space="0" w:color="auto"/>
                <w:right w:val="none" w:sz="0" w:space="0" w:color="auto"/>
              </w:divBdr>
            </w:div>
            <w:div w:id="1280450783">
              <w:marLeft w:val="0"/>
              <w:marRight w:val="0"/>
              <w:marTop w:val="0"/>
              <w:marBottom w:val="0"/>
              <w:divBdr>
                <w:top w:val="none" w:sz="0" w:space="0" w:color="auto"/>
                <w:left w:val="none" w:sz="0" w:space="0" w:color="auto"/>
                <w:bottom w:val="none" w:sz="0" w:space="0" w:color="auto"/>
                <w:right w:val="none" w:sz="0" w:space="0" w:color="auto"/>
              </w:divBdr>
            </w:div>
            <w:div w:id="596327477">
              <w:marLeft w:val="0"/>
              <w:marRight w:val="0"/>
              <w:marTop w:val="0"/>
              <w:marBottom w:val="0"/>
              <w:divBdr>
                <w:top w:val="none" w:sz="0" w:space="0" w:color="auto"/>
                <w:left w:val="none" w:sz="0" w:space="0" w:color="auto"/>
                <w:bottom w:val="none" w:sz="0" w:space="0" w:color="auto"/>
                <w:right w:val="none" w:sz="0" w:space="0" w:color="auto"/>
              </w:divBdr>
            </w:div>
            <w:div w:id="1179202621">
              <w:marLeft w:val="0"/>
              <w:marRight w:val="0"/>
              <w:marTop w:val="0"/>
              <w:marBottom w:val="0"/>
              <w:divBdr>
                <w:top w:val="none" w:sz="0" w:space="0" w:color="auto"/>
                <w:left w:val="none" w:sz="0" w:space="0" w:color="auto"/>
                <w:bottom w:val="none" w:sz="0" w:space="0" w:color="auto"/>
                <w:right w:val="none" w:sz="0" w:space="0" w:color="auto"/>
              </w:divBdr>
            </w:div>
            <w:div w:id="825436602">
              <w:marLeft w:val="0"/>
              <w:marRight w:val="0"/>
              <w:marTop w:val="0"/>
              <w:marBottom w:val="0"/>
              <w:divBdr>
                <w:top w:val="none" w:sz="0" w:space="0" w:color="auto"/>
                <w:left w:val="none" w:sz="0" w:space="0" w:color="auto"/>
                <w:bottom w:val="none" w:sz="0" w:space="0" w:color="auto"/>
                <w:right w:val="none" w:sz="0" w:space="0" w:color="auto"/>
              </w:divBdr>
            </w:div>
            <w:div w:id="1370762264">
              <w:marLeft w:val="0"/>
              <w:marRight w:val="0"/>
              <w:marTop w:val="0"/>
              <w:marBottom w:val="0"/>
              <w:divBdr>
                <w:top w:val="none" w:sz="0" w:space="0" w:color="auto"/>
                <w:left w:val="none" w:sz="0" w:space="0" w:color="auto"/>
                <w:bottom w:val="none" w:sz="0" w:space="0" w:color="auto"/>
                <w:right w:val="none" w:sz="0" w:space="0" w:color="auto"/>
              </w:divBdr>
            </w:div>
            <w:div w:id="988170697">
              <w:marLeft w:val="0"/>
              <w:marRight w:val="0"/>
              <w:marTop w:val="0"/>
              <w:marBottom w:val="0"/>
              <w:divBdr>
                <w:top w:val="none" w:sz="0" w:space="0" w:color="auto"/>
                <w:left w:val="none" w:sz="0" w:space="0" w:color="auto"/>
                <w:bottom w:val="none" w:sz="0" w:space="0" w:color="auto"/>
                <w:right w:val="none" w:sz="0" w:space="0" w:color="auto"/>
              </w:divBdr>
            </w:div>
            <w:div w:id="1189681548">
              <w:marLeft w:val="0"/>
              <w:marRight w:val="0"/>
              <w:marTop w:val="0"/>
              <w:marBottom w:val="0"/>
              <w:divBdr>
                <w:top w:val="none" w:sz="0" w:space="0" w:color="auto"/>
                <w:left w:val="none" w:sz="0" w:space="0" w:color="auto"/>
                <w:bottom w:val="none" w:sz="0" w:space="0" w:color="auto"/>
                <w:right w:val="none" w:sz="0" w:space="0" w:color="auto"/>
              </w:divBdr>
            </w:div>
            <w:div w:id="2130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3007">
      <w:bodyDiv w:val="1"/>
      <w:marLeft w:val="0"/>
      <w:marRight w:val="0"/>
      <w:marTop w:val="0"/>
      <w:marBottom w:val="0"/>
      <w:divBdr>
        <w:top w:val="none" w:sz="0" w:space="0" w:color="auto"/>
        <w:left w:val="none" w:sz="0" w:space="0" w:color="auto"/>
        <w:bottom w:val="none" w:sz="0" w:space="0" w:color="auto"/>
        <w:right w:val="none" w:sz="0" w:space="0" w:color="auto"/>
      </w:divBdr>
      <w:divsChild>
        <w:div w:id="706570151">
          <w:marLeft w:val="0"/>
          <w:marRight w:val="0"/>
          <w:marTop w:val="0"/>
          <w:marBottom w:val="0"/>
          <w:divBdr>
            <w:top w:val="none" w:sz="0" w:space="0" w:color="auto"/>
            <w:left w:val="none" w:sz="0" w:space="0" w:color="auto"/>
            <w:bottom w:val="none" w:sz="0" w:space="0" w:color="auto"/>
            <w:right w:val="none" w:sz="0" w:space="0" w:color="auto"/>
          </w:divBdr>
        </w:div>
        <w:div w:id="239369481">
          <w:marLeft w:val="0"/>
          <w:marRight w:val="0"/>
          <w:marTop w:val="0"/>
          <w:marBottom w:val="0"/>
          <w:divBdr>
            <w:top w:val="none" w:sz="0" w:space="0" w:color="auto"/>
            <w:left w:val="none" w:sz="0" w:space="0" w:color="auto"/>
            <w:bottom w:val="none" w:sz="0" w:space="0" w:color="auto"/>
            <w:right w:val="none" w:sz="0" w:space="0" w:color="auto"/>
          </w:divBdr>
        </w:div>
        <w:div w:id="2058704690">
          <w:marLeft w:val="0"/>
          <w:marRight w:val="0"/>
          <w:marTop w:val="0"/>
          <w:marBottom w:val="0"/>
          <w:divBdr>
            <w:top w:val="none" w:sz="0" w:space="0" w:color="auto"/>
            <w:left w:val="none" w:sz="0" w:space="0" w:color="auto"/>
            <w:bottom w:val="none" w:sz="0" w:space="0" w:color="auto"/>
            <w:right w:val="none" w:sz="0" w:space="0" w:color="auto"/>
          </w:divBdr>
        </w:div>
        <w:div w:id="1023242774">
          <w:marLeft w:val="0"/>
          <w:marRight w:val="0"/>
          <w:marTop w:val="0"/>
          <w:marBottom w:val="0"/>
          <w:divBdr>
            <w:top w:val="none" w:sz="0" w:space="0" w:color="auto"/>
            <w:left w:val="none" w:sz="0" w:space="0" w:color="auto"/>
            <w:bottom w:val="none" w:sz="0" w:space="0" w:color="auto"/>
            <w:right w:val="none" w:sz="0" w:space="0" w:color="auto"/>
          </w:divBdr>
        </w:div>
        <w:div w:id="1705246985">
          <w:marLeft w:val="0"/>
          <w:marRight w:val="0"/>
          <w:marTop w:val="0"/>
          <w:marBottom w:val="0"/>
          <w:divBdr>
            <w:top w:val="none" w:sz="0" w:space="0" w:color="auto"/>
            <w:left w:val="none" w:sz="0" w:space="0" w:color="auto"/>
            <w:bottom w:val="none" w:sz="0" w:space="0" w:color="auto"/>
            <w:right w:val="none" w:sz="0" w:space="0" w:color="auto"/>
          </w:divBdr>
        </w:div>
        <w:div w:id="1162812741">
          <w:marLeft w:val="0"/>
          <w:marRight w:val="0"/>
          <w:marTop w:val="0"/>
          <w:marBottom w:val="0"/>
          <w:divBdr>
            <w:top w:val="none" w:sz="0" w:space="0" w:color="auto"/>
            <w:left w:val="none" w:sz="0" w:space="0" w:color="auto"/>
            <w:bottom w:val="none" w:sz="0" w:space="0" w:color="auto"/>
            <w:right w:val="none" w:sz="0" w:space="0" w:color="auto"/>
          </w:divBdr>
        </w:div>
        <w:div w:id="1891959822">
          <w:marLeft w:val="0"/>
          <w:marRight w:val="0"/>
          <w:marTop w:val="0"/>
          <w:marBottom w:val="0"/>
          <w:divBdr>
            <w:top w:val="none" w:sz="0" w:space="0" w:color="auto"/>
            <w:left w:val="none" w:sz="0" w:space="0" w:color="auto"/>
            <w:bottom w:val="none" w:sz="0" w:space="0" w:color="auto"/>
            <w:right w:val="none" w:sz="0" w:space="0" w:color="auto"/>
          </w:divBdr>
        </w:div>
        <w:div w:id="647785543">
          <w:marLeft w:val="0"/>
          <w:marRight w:val="0"/>
          <w:marTop w:val="0"/>
          <w:marBottom w:val="0"/>
          <w:divBdr>
            <w:top w:val="none" w:sz="0" w:space="0" w:color="auto"/>
            <w:left w:val="none" w:sz="0" w:space="0" w:color="auto"/>
            <w:bottom w:val="none" w:sz="0" w:space="0" w:color="auto"/>
            <w:right w:val="none" w:sz="0" w:space="0" w:color="auto"/>
          </w:divBdr>
        </w:div>
        <w:div w:id="2010981128">
          <w:marLeft w:val="0"/>
          <w:marRight w:val="0"/>
          <w:marTop w:val="0"/>
          <w:marBottom w:val="0"/>
          <w:divBdr>
            <w:top w:val="none" w:sz="0" w:space="0" w:color="auto"/>
            <w:left w:val="none" w:sz="0" w:space="0" w:color="auto"/>
            <w:bottom w:val="none" w:sz="0" w:space="0" w:color="auto"/>
            <w:right w:val="none" w:sz="0" w:space="0" w:color="auto"/>
          </w:divBdr>
        </w:div>
        <w:div w:id="209734395">
          <w:marLeft w:val="0"/>
          <w:marRight w:val="0"/>
          <w:marTop w:val="0"/>
          <w:marBottom w:val="0"/>
          <w:divBdr>
            <w:top w:val="none" w:sz="0" w:space="0" w:color="auto"/>
            <w:left w:val="none" w:sz="0" w:space="0" w:color="auto"/>
            <w:bottom w:val="none" w:sz="0" w:space="0" w:color="auto"/>
            <w:right w:val="none" w:sz="0" w:space="0" w:color="auto"/>
          </w:divBdr>
        </w:div>
        <w:div w:id="299773529">
          <w:marLeft w:val="0"/>
          <w:marRight w:val="0"/>
          <w:marTop w:val="0"/>
          <w:marBottom w:val="0"/>
          <w:divBdr>
            <w:top w:val="none" w:sz="0" w:space="0" w:color="auto"/>
            <w:left w:val="none" w:sz="0" w:space="0" w:color="auto"/>
            <w:bottom w:val="none" w:sz="0" w:space="0" w:color="auto"/>
            <w:right w:val="none" w:sz="0" w:space="0" w:color="auto"/>
          </w:divBdr>
        </w:div>
        <w:div w:id="455412521">
          <w:marLeft w:val="0"/>
          <w:marRight w:val="0"/>
          <w:marTop w:val="0"/>
          <w:marBottom w:val="0"/>
          <w:divBdr>
            <w:top w:val="none" w:sz="0" w:space="0" w:color="auto"/>
            <w:left w:val="none" w:sz="0" w:space="0" w:color="auto"/>
            <w:bottom w:val="none" w:sz="0" w:space="0" w:color="auto"/>
            <w:right w:val="none" w:sz="0" w:space="0" w:color="auto"/>
          </w:divBdr>
        </w:div>
        <w:div w:id="690103992">
          <w:marLeft w:val="0"/>
          <w:marRight w:val="0"/>
          <w:marTop w:val="0"/>
          <w:marBottom w:val="0"/>
          <w:divBdr>
            <w:top w:val="none" w:sz="0" w:space="0" w:color="auto"/>
            <w:left w:val="none" w:sz="0" w:space="0" w:color="auto"/>
            <w:bottom w:val="none" w:sz="0" w:space="0" w:color="auto"/>
            <w:right w:val="none" w:sz="0" w:space="0" w:color="auto"/>
          </w:divBdr>
        </w:div>
        <w:div w:id="2031298052">
          <w:marLeft w:val="0"/>
          <w:marRight w:val="0"/>
          <w:marTop w:val="0"/>
          <w:marBottom w:val="0"/>
          <w:divBdr>
            <w:top w:val="none" w:sz="0" w:space="0" w:color="auto"/>
            <w:left w:val="none" w:sz="0" w:space="0" w:color="auto"/>
            <w:bottom w:val="none" w:sz="0" w:space="0" w:color="auto"/>
            <w:right w:val="none" w:sz="0" w:space="0" w:color="auto"/>
          </w:divBdr>
        </w:div>
        <w:div w:id="2050569522">
          <w:marLeft w:val="0"/>
          <w:marRight w:val="0"/>
          <w:marTop w:val="0"/>
          <w:marBottom w:val="0"/>
          <w:divBdr>
            <w:top w:val="none" w:sz="0" w:space="0" w:color="auto"/>
            <w:left w:val="none" w:sz="0" w:space="0" w:color="auto"/>
            <w:bottom w:val="none" w:sz="0" w:space="0" w:color="auto"/>
            <w:right w:val="none" w:sz="0" w:space="0" w:color="auto"/>
          </w:divBdr>
        </w:div>
        <w:div w:id="1165245675">
          <w:marLeft w:val="0"/>
          <w:marRight w:val="0"/>
          <w:marTop w:val="0"/>
          <w:marBottom w:val="0"/>
          <w:divBdr>
            <w:top w:val="none" w:sz="0" w:space="0" w:color="auto"/>
            <w:left w:val="none" w:sz="0" w:space="0" w:color="auto"/>
            <w:bottom w:val="none" w:sz="0" w:space="0" w:color="auto"/>
            <w:right w:val="none" w:sz="0" w:space="0" w:color="auto"/>
          </w:divBdr>
        </w:div>
        <w:div w:id="623462181">
          <w:marLeft w:val="0"/>
          <w:marRight w:val="0"/>
          <w:marTop w:val="0"/>
          <w:marBottom w:val="0"/>
          <w:divBdr>
            <w:top w:val="none" w:sz="0" w:space="0" w:color="auto"/>
            <w:left w:val="none" w:sz="0" w:space="0" w:color="auto"/>
            <w:bottom w:val="none" w:sz="0" w:space="0" w:color="auto"/>
            <w:right w:val="none" w:sz="0" w:space="0" w:color="auto"/>
          </w:divBdr>
        </w:div>
        <w:div w:id="1918318990">
          <w:marLeft w:val="0"/>
          <w:marRight w:val="0"/>
          <w:marTop w:val="0"/>
          <w:marBottom w:val="0"/>
          <w:divBdr>
            <w:top w:val="none" w:sz="0" w:space="0" w:color="auto"/>
            <w:left w:val="none" w:sz="0" w:space="0" w:color="auto"/>
            <w:bottom w:val="none" w:sz="0" w:space="0" w:color="auto"/>
            <w:right w:val="none" w:sz="0" w:space="0" w:color="auto"/>
          </w:divBdr>
        </w:div>
        <w:div w:id="166095325">
          <w:marLeft w:val="0"/>
          <w:marRight w:val="0"/>
          <w:marTop w:val="0"/>
          <w:marBottom w:val="0"/>
          <w:divBdr>
            <w:top w:val="none" w:sz="0" w:space="0" w:color="auto"/>
            <w:left w:val="none" w:sz="0" w:space="0" w:color="auto"/>
            <w:bottom w:val="none" w:sz="0" w:space="0" w:color="auto"/>
            <w:right w:val="none" w:sz="0" w:space="0" w:color="auto"/>
          </w:divBdr>
        </w:div>
      </w:divsChild>
    </w:div>
    <w:div w:id="1855024545">
      <w:bodyDiv w:val="1"/>
      <w:marLeft w:val="0"/>
      <w:marRight w:val="0"/>
      <w:marTop w:val="0"/>
      <w:marBottom w:val="0"/>
      <w:divBdr>
        <w:top w:val="none" w:sz="0" w:space="0" w:color="auto"/>
        <w:left w:val="none" w:sz="0" w:space="0" w:color="auto"/>
        <w:bottom w:val="none" w:sz="0" w:space="0" w:color="auto"/>
        <w:right w:val="none" w:sz="0" w:space="0" w:color="auto"/>
      </w:divBdr>
    </w:div>
    <w:div w:id="1987779912">
      <w:bodyDiv w:val="1"/>
      <w:marLeft w:val="0"/>
      <w:marRight w:val="0"/>
      <w:marTop w:val="0"/>
      <w:marBottom w:val="0"/>
      <w:divBdr>
        <w:top w:val="none" w:sz="0" w:space="0" w:color="auto"/>
        <w:left w:val="none" w:sz="0" w:space="0" w:color="auto"/>
        <w:bottom w:val="none" w:sz="0" w:space="0" w:color="auto"/>
        <w:right w:val="none" w:sz="0" w:space="0" w:color="auto"/>
      </w:divBdr>
      <w:divsChild>
        <w:div w:id="535965749">
          <w:marLeft w:val="0"/>
          <w:marRight w:val="0"/>
          <w:marTop w:val="0"/>
          <w:marBottom w:val="0"/>
          <w:divBdr>
            <w:top w:val="none" w:sz="0" w:space="0" w:color="auto"/>
            <w:left w:val="none" w:sz="0" w:space="0" w:color="auto"/>
            <w:bottom w:val="none" w:sz="0" w:space="0" w:color="auto"/>
            <w:right w:val="none" w:sz="0" w:space="0" w:color="auto"/>
          </w:divBdr>
          <w:divsChild>
            <w:div w:id="1175998825">
              <w:marLeft w:val="0"/>
              <w:marRight w:val="0"/>
              <w:marTop w:val="0"/>
              <w:marBottom w:val="0"/>
              <w:divBdr>
                <w:top w:val="none" w:sz="0" w:space="0" w:color="auto"/>
                <w:left w:val="none" w:sz="0" w:space="0" w:color="auto"/>
                <w:bottom w:val="none" w:sz="0" w:space="0" w:color="auto"/>
                <w:right w:val="none" w:sz="0" w:space="0" w:color="auto"/>
              </w:divBdr>
            </w:div>
            <w:div w:id="1063218688">
              <w:marLeft w:val="0"/>
              <w:marRight w:val="0"/>
              <w:marTop w:val="0"/>
              <w:marBottom w:val="0"/>
              <w:divBdr>
                <w:top w:val="none" w:sz="0" w:space="0" w:color="auto"/>
                <w:left w:val="none" w:sz="0" w:space="0" w:color="auto"/>
                <w:bottom w:val="none" w:sz="0" w:space="0" w:color="auto"/>
                <w:right w:val="none" w:sz="0" w:space="0" w:color="auto"/>
              </w:divBdr>
            </w:div>
            <w:div w:id="464856498">
              <w:marLeft w:val="0"/>
              <w:marRight w:val="0"/>
              <w:marTop w:val="0"/>
              <w:marBottom w:val="0"/>
              <w:divBdr>
                <w:top w:val="none" w:sz="0" w:space="0" w:color="auto"/>
                <w:left w:val="none" w:sz="0" w:space="0" w:color="auto"/>
                <w:bottom w:val="none" w:sz="0" w:space="0" w:color="auto"/>
                <w:right w:val="none" w:sz="0" w:space="0" w:color="auto"/>
              </w:divBdr>
            </w:div>
            <w:div w:id="931163455">
              <w:marLeft w:val="0"/>
              <w:marRight w:val="0"/>
              <w:marTop w:val="0"/>
              <w:marBottom w:val="0"/>
              <w:divBdr>
                <w:top w:val="none" w:sz="0" w:space="0" w:color="auto"/>
                <w:left w:val="none" w:sz="0" w:space="0" w:color="auto"/>
                <w:bottom w:val="none" w:sz="0" w:space="0" w:color="auto"/>
                <w:right w:val="none" w:sz="0" w:space="0" w:color="auto"/>
              </w:divBdr>
            </w:div>
            <w:div w:id="742947003">
              <w:marLeft w:val="0"/>
              <w:marRight w:val="0"/>
              <w:marTop w:val="0"/>
              <w:marBottom w:val="0"/>
              <w:divBdr>
                <w:top w:val="none" w:sz="0" w:space="0" w:color="auto"/>
                <w:left w:val="none" w:sz="0" w:space="0" w:color="auto"/>
                <w:bottom w:val="none" w:sz="0" w:space="0" w:color="auto"/>
                <w:right w:val="none" w:sz="0" w:space="0" w:color="auto"/>
              </w:divBdr>
            </w:div>
            <w:div w:id="993531746">
              <w:marLeft w:val="0"/>
              <w:marRight w:val="0"/>
              <w:marTop w:val="0"/>
              <w:marBottom w:val="0"/>
              <w:divBdr>
                <w:top w:val="none" w:sz="0" w:space="0" w:color="auto"/>
                <w:left w:val="none" w:sz="0" w:space="0" w:color="auto"/>
                <w:bottom w:val="none" w:sz="0" w:space="0" w:color="auto"/>
                <w:right w:val="none" w:sz="0" w:space="0" w:color="auto"/>
              </w:divBdr>
            </w:div>
            <w:div w:id="390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4865">
      <w:bodyDiv w:val="1"/>
      <w:marLeft w:val="0"/>
      <w:marRight w:val="0"/>
      <w:marTop w:val="0"/>
      <w:marBottom w:val="0"/>
      <w:divBdr>
        <w:top w:val="none" w:sz="0" w:space="0" w:color="auto"/>
        <w:left w:val="none" w:sz="0" w:space="0" w:color="auto"/>
        <w:bottom w:val="none" w:sz="0" w:space="0" w:color="auto"/>
        <w:right w:val="none" w:sz="0" w:space="0" w:color="auto"/>
      </w:divBdr>
      <w:divsChild>
        <w:div w:id="1758555967">
          <w:marLeft w:val="0"/>
          <w:marRight w:val="0"/>
          <w:marTop w:val="0"/>
          <w:marBottom w:val="0"/>
          <w:divBdr>
            <w:top w:val="none" w:sz="0" w:space="0" w:color="auto"/>
            <w:left w:val="none" w:sz="0" w:space="0" w:color="auto"/>
            <w:bottom w:val="none" w:sz="0" w:space="0" w:color="auto"/>
            <w:right w:val="none" w:sz="0" w:space="0" w:color="auto"/>
          </w:divBdr>
          <w:divsChild>
            <w:div w:id="741484250">
              <w:marLeft w:val="0"/>
              <w:marRight w:val="0"/>
              <w:marTop w:val="0"/>
              <w:marBottom w:val="0"/>
              <w:divBdr>
                <w:top w:val="none" w:sz="0" w:space="0" w:color="auto"/>
                <w:left w:val="none" w:sz="0" w:space="0" w:color="auto"/>
                <w:bottom w:val="none" w:sz="0" w:space="0" w:color="auto"/>
                <w:right w:val="none" w:sz="0" w:space="0" w:color="auto"/>
              </w:divBdr>
            </w:div>
            <w:div w:id="62023646">
              <w:marLeft w:val="0"/>
              <w:marRight w:val="0"/>
              <w:marTop w:val="0"/>
              <w:marBottom w:val="0"/>
              <w:divBdr>
                <w:top w:val="none" w:sz="0" w:space="0" w:color="auto"/>
                <w:left w:val="none" w:sz="0" w:space="0" w:color="auto"/>
                <w:bottom w:val="none" w:sz="0" w:space="0" w:color="auto"/>
                <w:right w:val="none" w:sz="0" w:space="0" w:color="auto"/>
              </w:divBdr>
            </w:div>
            <w:div w:id="1651054861">
              <w:marLeft w:val="0"/>
              <w:marRight w:val="0"/>
              <w:marTop w:val="0"/>
              <w:marBottom w:val="0"/>
              <w:divBdr>
                <w:top w:val="none" w:sz="0" w:space="0" w:color="auto"/>
                <w:left w:val="none" w:sz="0" w:space="0" w:color="auto"/>
                <w:bottom w:val="none" w:sz="0" w:space="0" w:color="auto"/>
                <w:right w:val="none" w:sz="0" w:space="0" w:color="auto"/>
              </w:divBdr>
            </w:div>
            <w:div w:id="681905575">
              <w:marLeft w:val="0"/>
              <w:marRight w:val="0"/>
              <w:marTop w:val="0"/>
              <w:marBottom w:val="0"/>
              <w:divBdr>
                <w:top w:val="none" w:sz="0" w:space="0" w:color="auto"/>
                <w:left w:val="none" w:sz="0" w:space="0" w:color="auto"/>
                <w:bottom w:val="none" w:sz="0" w:space="0" w:color="auto"/>
                <w:right w:val="none" w:sz="0" w:space="0" w:color="auto"/>
              </w:divBdr>
            </w:div>
            <w:div w:id="960578346">
              <w:marLeft w:val="0"/>
              <w:marRight w:val="0"/>
              <w:marTop w:val="0"/>
              <w:marBottom w:val="0"/>
              <w:divBdr>
                <w:top w:val="none" w:sz="0" w:space="0" w:color="auto"/>
                <w:left w:val="none" w:sz="0" w:space="0" w:color="auto"/>
                <w:bottom w:val="none" w:sz="0" w:space="0" w:color="auto"/>
                <w:right w:val="none" w:sz="0" w:space="0" w:color="auto"/>
              </w:divBdr>
            </w:div>
            <w:div w:id="1307010834">
              <w:marLeft w:val="0"/>
              <w:marRight w:val="0"/>
              <w:marTop w:val="0"/>
              <w:marBottom w:val="0"/>
              <w:divBdr>
                <w:top w:val="none" w:sz="0" w:space="0" w:color="auto"/>
                <w:left w:val="none" w:sz="0" w:space="0" w:color="auto"/>
                <w:bottom w:val="none" w:sz="0" w:space="0" w:color="auto"/>
                <w:right w:val="none" w:sz="0" w:space="0" w:color="auto"/>
              </w:divBdr>
            </w:div>
            <w:div w:id="1316642234">
              <w:marLeft w:val="0"/>
              <w:marRight w:val="0"/>
              <w:marTop w:val="0"/>
              <w:marBottom w:val="0"/>
              <w:divBdr>
                <w:top w:val="none" w:sz="0" w:space="0" w:color="auto"/>
                <w:left w:val="none" w:sz="0" w:space="0" w:color="auto"/>
                <w:bottom w:val="none" w:sz="0" w:space="0" w:color="auto"/>
                <w:right w:val="none" w:sz="0" w:space="0" w:color="auto"/>
              </w:divBdr>
            </w:div>
            <w:div w:id="1359969782">
              <w:marLeft w:val="0"/>
              <w:marRight w:val="0"/>
              <w:marTop w:val="0"/>
              <w:marBottom w:val="0"/>
              <w:divBdr>
                <w:top w:val="none" w:sz="0" w:space="0" w:color="auto"/>
                <w:left w:val="none" w:sz="0" w:space="0" w:color="auto"/>
                <w:bottom w:val="none" w:sz="0" w:space="0" w:color="auto"/>
                <w:right w:val="none" w:sz="0" w:space="0" w:color="auto"/>
              </w:divBdr>
            </w:div>
            <w:div w:id="2029258227">
              <w:marLeft w:val="0"/>
              <w:marRight w:val="0"/>
              <w:marTop w:val="0"/>
              <w:marBottom w:val="0"/>
              <w:divBdr>
                <w:top w:val="none" w:sz="0" w:space="0" w:color="auto"/>
                <w:left w:val="none" w:sz="0" w:space="0" w:color="auto"/>
                <w:bottom w:val="none" w:sz="0" w:space="0" w:color="auto"/>
                <w:right w:val="none" w:sz="0" w:space="0" w:color="auto"/>
              </w:divBdr>
            </w:div>
            <w:div w:id="892085463">
              <w:marLeft w:val="0"/>
              <w:marRight w:val="0"/>
              <w:marTop w:val="0"/>
              <w:marBottom w:val="0"/>
              <w:divBdr>
                <w:top w:val="none" w:sz="0" w:space="0" w:color="auto"/>
                <w:left w:val="none" w:sz="0" w:space="0" w:color="auto"/>
                <w:bottom w:val="none" w:sz="0" w:space="0" w:color="auto"/>
                <w:right w:val="none" w:sz="0" w:space="0" w:color="auto"/>
              </w:divBdr>
            </w:div>
            <w:div w:id="1515265961">
              <w:marLeft w:val="0"/>
              <w:marRight w:val="0"/>
              <w:marTop w:val="0"/>
              <w:marBottom w:val="0"/>
              <w:divBdr>
                <w:top w:val="none" w:sz="0" w:space="0" w:color="auto"/>
                <w:left w:val="none" w:sz="0" w:space="0" w:color="auto"/>
                <w:bottom w:val="none" w:sz="0" w:space="0" w:color="auto"/>
                <w:right w:val="none" w:sz="0" w:space="0" w:color="auto"/>
              </w:divBdr>
            </w:div>
            <w:div w:id="563562597">
              <w:marLeft w:val="0"/>
              <w:marRight w:val="0"/>
              <w:marTop w:val="0"/>
              <w:marBottom w:val="0"/>
              <w:divBdr>
                <w:top w:val="none" w:sz="0" w:space="0" w:color="auto"/>
                <w:left w:val="none" w:sz="0" w:space="0" w:color="auto"/>
                <w:bottom w:val="none" w:sz="0" w:space="0" w:color="auto"/>
                <w:right w:val="none" w:sz="0" w:space="0" w:color="auto"/>
              </w:divBdr>
            </w:div>
            <w:div w:id="1855537779">
              <w:marLeft w:val="0"/>
              <w:marRight w:val="0"/>
              <w:marTop w:val="0"/>
              <w:marBottom w:val="0"/>
              <w:divBdr>
                <w:top w:val="none" w:sz="0" w:space="0" w:color="auto"/>
                <w:left w:val="none" w:sz="0" w:space="0" w:color="auto"/>
                <w:bottom w:val="none" w:sz="0" w:space="0" w:color="auto"/>
                <w:right w:val="none" w:sz="0" w:space="0" w:color="auto"/>
              </w:divBdr>
            </w:div>
            <w:div w:id="1343363018">
              <w:marLeft w:val="0"/>
              <w:marRight w:val="0"/>
              <w:marTop w:val="0"/>
              <w:marBottom w:val="0"/>
              <w:divBdr>
                <w:top w:val="none" w:sz="0" w:space="0" w:color="auto"/>
                <w:left w:val="none" w:sz="0" w:space="0" w:color="auto"/>
                <w:bottom w:val="none" w:sz="0" w:space="0" w:color="auto"/>
                <w:right w:val="none" w:sz="0" w:space="0" w:color="auto"/>
              </w:divBdr>
            </w:div>
            <w:div w:id="892543909">
              <w:marLeft w:val="0"/>
              <w:marRight w:val="0"/>
              <w:marTop w:val="0"/>
              <w:marBottom w:val="0"/>
              <w:divBdr>
                <w:top w:val="none" w:sz="0" w:space="0" w:color="auto"/>
                <w:left w:val="none" w:sz="0" w:space="0" w:color="auto"/>
                <w:bottom w:val="none" w:sz="0" w:space="0" w:color="auto"/>
                <w:right w:val="none" w:sz="0" w:space="0" w:color="auto"/>
              </w:divBdr>
            </w:div>
            <w:div w:id="2009943370">
              <w:marLeft w:val="0"/>
              <w:marRight w:val="0"/>
              <w:marTop w:val="0"/>
              <w:marBottom w:val="0"/>
              <w:divBdr>
                <w:top w:val="none" w:sz="0" w:space="0" w:color="auto"/>
                <w:left w:val="none" w:sz="0" w:space="0" w:color="auto"/>
                <w:bottom w:val="none" w:sz="0" w:space="0" w:color="auto"/>
                <w:right w:val="none" w:sz="0" w:space="0" w:color="auto"/>
              </w:divBdr>
            </w:div>
            <w:div w:id="6937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txa.systime.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5js.org/" TargetMode="External"/><Relationship Id="rId4" Type="http://schemas.openxmlformats.org/officeDocument/2006/relationships/webSettings" Target="webSettings.xml"/><Relationship Id="rId9" Type="http://schemas.openxmlformats.org/officeDocument/2006/relationships/hyperlink" Target="https://matbhtx.systime.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18</Pages>
  <Words>3426</Words>
  <Characters>20903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Brink Dyvad</dc:creator>
  <cp:keywords/>
  <dc:description/>
  <cp:lastModifiedBy>Thomas Bro Pedersen</cp:lastModifiedBy>
  <cp:revision>12</cp:revision>
  <dcterms:created xsi:type="dcterms:W3CDTF">2021-02-24T13:10:00Z</dcterms:created>
  <dcterms:modified xsi:type="dcterms:W3CDTF">2022-02-21T12:30:00Z</dcterms:modified>
</cp:coreProperties>
</file>