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A904" w14:textId="68020320" w:rsidR="00501D0A" w:rsidRDefault="00762490" w:rsidP="007930F1">
      <w:pPr>
        <w:pStyle w:val="NoSpacing"/>
        <w:ind w:firstLine="720"/>
      </w:pPr>
      <w:r w:rsidRPr="00182D27">
        <w:rPr>
          <w:rStyle w:val="Heading1Char"/>
        </w:rPr>
        <w:t>Company Ticker:</w:t>
      </w:r>
      <w:r>
        <w:t xml:space="preserve"> </w:t>
      </w:r>
      <w:r>
        <w:t>Omega Healthcare Investors</w:t>
      </w:r>
    </w:p>
    <w:p w14:paraId="0162E8DA" w14:textId="60922D54" w:rsidR="00762490" w:rsidRDefault="00762490" w:rsidP="00182D27">
      <w:pPr>
        <w:pStyle w:val="NoSpacing"/>
        <w:rPr>
          <w:noProof/>
        </w:rPr>
      </w:pPr>
      <w:r>
        <w:tab/>
      </w:r>
      <w:r w:rsidRPr="00182D27">
        <w:rPr>
          <w:rStyle w:val="Heading2Char"/>
        </w:rPr>
        <w:t xml:space="preserve">Ticker: </w:t>
      </w:r>
      <w:r>
        <w:t>OHI</w:t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 w:rsidRPr="00CE0B50">
        <w:rPr>
          <w:rStyle w:val="Heading2Char"/>
        </w:rPr>
        <w:t>Recommendation:</w:t>
      </w:r>
      <w:r w:rsidR="00CE0B50">
        <w:rPr>
          <w:noProof/>
        </w:rPr>
        <w:t xml:space="preserve"> </w:t>
      </w:r>
      <w:r>
        <w:rPr>
          <w:noProof/>
        </w:rPr>
        <w:t>SELL</w:t>
      </w:r>
    </w:p>
    <w:p w14:paraId="19D842C7" w14:textId="0750FB0D" w:rsidR="00182D27" w:rsidRPr="00182D27" w:rsidRDefault="00182D27" w:rsidP="00182D27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ab/>
      </w:r>
      <w:r w:rsidRPr="00182D27">
        <w:rPr>
          <w:rStyle w:val="Heading2Char"/>
        </w:rPr>
        <w:t>Country: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 w:rsidRPr="00AD5ED0">
        <w:rPr>
          <w:rStyle w:val="Heading2Char"/>
        </w:rPr>
        <w:t xml:space="preserve">Target Price: </w:t>
      </w:r>
      <w:r>
        <w:t>22.51</w:t>
      </w:r>
    </w:p>
    <w:p w14:paraId="1B772026" w14:textId="01A3E1BF" w:rsidR="00182D27" w:rsidRDefault="00182D27" w:rsidP="00182D27">
      <w:pPr>
        <w:pStyle w:val="NoSpacing"/>
        <w:rPr>
          <w:noProof/>
        </w:rPr>
      </w:pP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Pr="00182D27">
        <w:rPr>
          <w:rStyle w:val="Heading2Char"/>
        </w:rPr>
        <w:t>Industry:</w:t>
      </w: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REIT</w:t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CE0B5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</w:rPr>
        <w:t>Analyst Target</w:t>
      </w:r>
      <w:r w:rsidR="00CE0B50" w:rsidRPr="00CE0B50">
        <w:rPr>
          <w:rStyle w:val="Heading2Char"/>
        </w:rPr>
        <w:t>:</w:t>
      </w:r>
      <w:r w:rsidR="00CE0B50">
        <w:rPr>
          <w:rStyle w:val="Heading2Char"/>
        </w:rPr>
        <w:t xml:space="preserve"> </w:t>
      </w:r>
      <w:r>
        <w:t>31.0</w:t>
      </w:r>
    </w:p>
    <w:p w14:paraId="07180168" w14:textId="5F664D35" w:rsidR="00B368FF" w:rsidRPr="00B368FF" w:rsidRDefault="00B368FF" w:rsidP="00182D27">
      <w:pPr>
        <w:pStyle w:val="NoSpacing"/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noProof/>
        </w:rPr>
        <w:tab/>
      </w:r>
      <w:r w:rsidR="008D440C" w:rsidRPr="00F27832">
        <w:rPr>
          <w:color w:val="4472C4" w:themeColor="accent1"/>
          <w:sz w:val="26"/>
          <w:szCs w:val="26"/>
        </w:rPr>
        <w:t xml:space="preserve">Short Ratio: </w:t>
      </w:r>
      <w:r>
        <w:rPr>
          <w:noProof/>
        </w:rPr>
        <w:t>6.96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proofErr w:type="gramStart"/>
      <w:r w:rsidR="00F10B4B">
        <w:rPr>
          <w:rStyle w:val="Heading2Char"/>
        </w:rPr>
        <w:t>Up(</w:t>
      </w:r>
      <w:proofErr w:type="gramEnd"/>
      <w:r w:rsidR="00F10B4B">
        <w:rPr>
          <w:rStyle w:val="Heading2Char"/>
        </w:rPr>
        <w:t>Down) (%)</w:t>
      </w:r>
      <w:r>
        <w:rPr>
          <w:rStyle w:val="Heading2Char"/>
        </w:rPr>
        <w:t xml:space="preserve">: </w:t>
      </w:r>
      <w:r>
        <w:rPr>
          <w:rStyle w:val="Heading2Char"/>
          <w:color w:val="auto"/>
          <w:sz w:val="22"/>
          <w:szCs w:val="22"/>
        </w:rPr>
        <w:t>-22.87%</w:t>
      </w:r>
    </w:p>
    <w:p w14:paraId="32BDFAF0" w14:textId="4425C78A" w:rsidR="00182D27" w:rsidRPr="00182D27" w:rsidRDefault="00182D27" w:rsidP="00182D27">
      <w:pPr>
        <w:pStyle w:val="NoSpacing"/>
      </w:pPr>
      <w:r w:rsidRPr="00182D27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266779">
        <w:rPr>
          <w:rStyle w:val="Heading2Char"/>
        </w:rPr>
        <w:t>ESG Score</w:t>
      </w:r>
      <w:r w:rsidRPr="00182D27">
        <w:rPr>
          <w:rStyle w:val="Heading2Char"/>
        </w:rPr>
        <w:t>:</w:t>
      </w:r>
      <w:r>
        <w:t>16.3</w:t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ab/>
      </w:r>
      <w:r w:rsidR="00AD5ED0">
        <w:rPr>
          <w:rStyle w:val="Heading2Char"/>
        </w:rPr>
        <w:t>Number of Analysts</w:t>
      </w:r>
      <w:r w:rsidR="00AD5ED0" w:rsidRPr="00CE0B50">
        <w:rPr>
          <w:rStyle w:val="Heading2Char"/>
        </w:rPr>
        <w:t>:</w:t>
      </w:r>
      <w:r w:rsidR="00AD5ED0">
        <w:rPr>
          <w:rStyle w:val="Heading2Char"/>
        </w:rPr>
        <w:t xml:space="preserve"> </w:t>
      </w:r>
      <w:r>
        <w:t>14</w:t>
      </w:r>
    </w:p>
    <w:p w14:paraId="6053E216" w14:textId="0BEEB5F9" w:rsidR="00762490" w:rsidRDefault="00762490" w:rsidP="00CE0B50">
      <w:pPr>
        <w:pStyle w:val="NoSpacing"/>
      </w:pPr>
      <w:r>
        <w:tab/>
      </w:r>
      <w:r w:rsidR="00241B6D">
        <w:rPr>
          <w:rStyle w:val="Heading2Char"/>
        </w:rPr>
        <w:t>Market Cap</w:t>
      </w:r>
      <w:r w:rsidRPr="00182D27">
        <w:rPr>
          <w:rStyle w:val="Heading2Char"/>
        </w:rPr>
        <w:t>:</w:t>
      </w:r>
      <w:r>
        <w:t xml:space="preserve"> </w:t>
      </w:r>
      <w:r>
        <w:t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>
        <w:rPr>
          <w:noProof/>
        </w:rPr>
        <w:tab/>
      </w:r>
      <w:r w:rsidR="00CE0B50" w:rsidRPr="00CE0B50">
        <w:rPr>
          <w:rStyle w:val="Heading2Char"/>
        </w:rPr>
        <w:t>Div. Yield</w:t>
      </w:r>
      <w:r w:rsidR="00CE0B50">
        <w:rPr>
          <w:rStyle w:val="Heading2Char"/>
        </w:rPr>
        <w:t>:</w:t>
      </w:r>
      <w:r w:rsidR="00CE0B50" w:rsidRPr="00CE0B50">
        <w:t xml:space="preserve"> </w:t>
      </w:r>
      <w:r>
        <w:t>0.09</w:t>
      </w:r>
    </w:p>
    <w:p w14:paraId="54397E2C" w14:textId="22C2F812" w:rsidR="00F27832" w:rsidRPr="00F27832" w:rsidRDefault="00F27832" w:rsidP="00F27832">
      <w:pPr>
        <w:rPr>
          <w:sz w:val="26"/>
          <w:szCs w:val="26"/>
        </w:rPr>
      </w:pPr>
      <w:r>
        <w:tab/>
      </w:r>
    </w:p>
    <w:p w14:paraId="2BC273AB" w14:textId="61DC0444" w:rsidR="00762490" w:rsidRDefault="00762490" w:rsidP="00182D27">
      <w:pPr>
        <w:pStyle w:val="NoSpacing"/>
      </w:pPr>
      <w:r>
        <w:tab/>
      </w:r>
      <w:r w:rsidR="00182D27">
        <w:t xml:space="preserve"> </w:t>
      </w:r>
    </w:p>
    <w:p w14:paraId="509C995E" w14:textId="77777777" w:rsidR="00182D27" w:rsidRDefault="00182D27" w:rsidP="00182D27">
      <w:pPr>
        <w:pStyle w:val="NoSpacing"/>
      </w:pPr>
    </w:p>
    <w:p w14:paraId="6253B5F7" w14:textId="6A2FEBEE" w:rsidR="00762490" w:rsidRPr="00804FED" w:rsidRDefault="00030281" w:rsidP="00030281">
      <w:pPr>
        <w:pStyle w:val="Heading1"/>
      </w:pPr>
      <w:r w:rsidRPr="00804FED">
        <w:t xml:space="preserve">1. </w:t>
      </w:r>
      <w:r w:rsidR="00762490" w:rsidRPr="00804FED">
        <w:t xml:space="preserve">Description </w:t>
      </w:r>
    </w:p>
    <w:p w14:paraId="0A3D5159" w14:textId="691EDCC6" w:rsidR="00762490" w:rsidRPr="00804FED" w:rsidRDefault="00762490" w:rsidP="00762490">
      <w:pPr>
        <w:rPr>
          <w:noProof/>
        </w:rPr>
      </w:pPr>
      <w:r w:rsidRPr="00804FED">
        <w:tab/>
      </w:r>
      <w:r>
        <w:t/>
      </w:r>
    </w:p>
    <w:p w14:paraId="60089835" w14:textId="44C401E5" w:rsidR="00182D27" w:rsidRPr="00804FED" w:rsidRDefault="00182D27" w:rsidP="00762490">
      <w:pPr>
        <w:rPr>
          <w:noProof/>
        </w:rPr>
      </w:pPr>
    </w:p>
    <w:p w14:paraId="755D0D11" w14:textId="7042394A" w:rsidR="00E7656C" w:rsidRPr="00690A5F" w:rsidRDefault="00030281" w:rsidP="00BE428B">
      <w:pPr>
        <w:pStyle w:val="Heading2"/>
        <w:rPr>
          <w:lang w:val="pt-PT"/>
        </w:rPr>
      </w:pPr>
      <w:r w:rsidRPr="00690A5F">
        <w:rPr>
          <w:lang w:val="pt-PT"/>
        </w:rPr>
        <w:t xml:space="preserve">2. </w:t>
      </w:r>
      <w:r w:rsidR="00CB60CE" w:rsidRPr="00690A5F">
        <w:rPr>
          <w:rStyle w:val="Heading1Char"/>
          <w:lang w:val="pt-PT"/>
        </w:rPr>
        <w:t>Fundamental</w:t>
      </w:r>
      <w:r w:rsidR="00BF1193" w:rsidRPr="00690A5F">
        <w:rPr>
          <w:rStyle w:val="Heading1Char"/>
          <w:lang w:val="pt-PT"/>
        </w:rPr>
        <w:t xml:space="preserve"> </w:t>
      </w:r>
      <w:proofErr w:type="spellStart"/>
      <w:r w:rsidR="00BF1193" w:rsidRPr="00690A5F">
        <w:rPr>
          <w:rStyle w:val="Heading1Char"/>
          <w:lang w:val="pt-PT"/>
        </w:rPr>
        <w:t>Key</w:t>
      </w:r>
      <w:proofErr w:type="spellEnd"/>
      <w:r w:rsidR="00BF1193" w:rsidRPr="00690A5F">
        <w:rPr>
          <w:rStyle w:val="Heading1Char"/>
          <w:lang w:val="pt-PT"/>
        </w:rPr>
        <w:t xml:space="preserve"> Ratios</w:t>
      </w:r>
    </w:p>
    <w:p w14:paraId="37E59717" w14:textId="77777777" w:rsidR="00E7656C" w:rsidRPr="00690A5F" w:rsidRDefault="00E7656C" w:rsidP="00E7656C">
      <w:pPr>
        <w:rPr>
          <w:lang w:val="pt-PT"/>
        </w:rPr>
      </w:pPr>
    </w:p>
    <w:p w14:paraId="3D6CFACD" w14:textId="501F8DFF" w:rsidR="00CE77A5" w:rsidRPr="00E7656C" w:rsidRDefault="00E7656C" w:rsidP="00E7656C">
      <w:pPr>
        <w:jc w:val="both"/>
        <w:rPr>
          <w:lang w:val="pt-PT"/>
        </w:rPr>
      </w:pPr>
      <w:r w:rsidRPr="00690A5F">
        <w:rPr>
          <w:lang w:val="pt-PT"/>
        </w:rPr>
        <w:tab/>
      </w:r>
      <w:r>
        <w:rPr>
          <w:lang w:val="pt-PT"/>
        </w:rPr>
        <w:t xml:space="preserve">A primeira secção ilustra os dados fundamentais (Tabela 1) e valorização (Tabela 2) da empresa comparativamente ao </w:t>
      </w:r>
      <w:proofErr w:type="spellStart"/>
      <w:r>
        <w:rPr>
          <w:i/>
          <w:iCs/>
          <w:lang w:val="pt-PT"/>
        </w:rPr>
        <w:t>peer</w:t>
      </w:r>
      <w:proofErr w:type="spellEnd"/>
      <w:r>
        <w:rPr>
          <w:lang w:val="pt-PT"/>
        </w:rPr>
        <w:t xml:space="preserve"> de indústria. Na tabela 1 verifica-se (…). Na tabela 2</w:t>
      </w:r>
      <w:r w:rsidR="00182D27" w:rsidRPr="00E7656C">
        <w:rPr>
          <w:lang w:val="pt-PT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2"/>
        <w:gridCol w:w="2239"/>
        <w:gridCol w:w="3267"/>
      </w:tblGrid>
      <w:tr w:rsidR="007F3C3B" w:rsidRPr="00E73B1D" w14:paraId="4777DA68" w14:textId="0799A84C" w:rsidTr="00444D94">
        <w:trPr>
          <w:trHeight w:val="260"/>
          <w:jc w:val="center"/>
        </w:trPr>
        <w:tc>
          <w:tcPr>
            <w:tcW w:w="1422" w:type="dxa"/>
          </w:tcPr>
          <w:p w14:paraId="1F3F1C2A" w14:textId="5BAEB721" w:rsidR="007F3C3B" w:rsidRPr="00E7656C" w:rsidRDefault="007F3C3B" w:rsidP="00E73B1D">
            <w:pPr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2155" w:type="dxa"/>
          </w:tcPr>
          <w:p w14:paraId="53282DF4" w14:textId="7CCAB2FC" w:rsidR="007F3C3B" w:rsidRPr="00E73B1D" w:rsidRDefault="00804FED" w:rsidP="00A737DF">
            <w:pPr>
              <w:jc w:val="center"/>
              <w:rPr>
                <w:b/>
                <w:bCs/>
              </w:rPr>
            </w:pPr>
            <w:r>
              <w:t>OHI</w:t>
            </w:r>
          </w:p>
        </w:tc>
        <w:tc>
          <w:tcPr>
            <w:tcW w:w="2750" w:type="dxa"/>
          </w:tcPr>
          <w:p w14:paraId="080A02E3" w14:textId="45C435B3" w:rsidR="007F3C3B" w:rsidRPr="00E73B1D" w:rsidRDefault="007F3C3B" w:rsidP="00A737DF">
            <w:pPr>
              <w:jc w:val="center"/>
              <w:rPr>
                <w:b/>
                <w:bCs/>
              </w:rPr>
            </w:pPr>
            <w:r w:rsidRPr="00E73B1D">
              <w:rPr>
                <w:b/>
                <w:bCs/>
              </w:rPr>
              <w:t>Industry</w:t>
            </w:r>
          </w:p>
        </w:tc>
      </w:tr>
      <w:tr w:rsidR="007F3C3B" w14:paraId="1830109A" w14:textId="485D0FDA" w:rsidTr="00444D94">
        <w:trPr>
          <w:trHeight w:val="260"/>
          <w:jc w:val="center"/>
        </w:trPr>
        <w:tc>
          <w:tcPr>
            <w:tcW w:w="1422" w:type="dxa"/>
          </w:tcPr>
          <w:p w14:paraId="364E2203" w14:textId="002B4AC1" w:rsidR="007F3C3B" w:rsidRPr="00E73B1D" w:rsidRDefault="007F3C3B" w:rsidP="00BD4653">
            <w:r w:rsidRPr="00E73B1D">
              <w:t>Gross Margin</w:t>
            </w:r>
          </w:p>
        </w:tc>
        <w:tc>
          <w:tcPr>
            <w:tcW w:w="2155" w:type="dxa"/>
          </w:tcPr>
          <w:p w14:paraId="6E7BA32E" w14:textId="505B77E8" w:rsidR="007F3C3B" w:rsidRDefault="00804FED" w:rsidP="00BD4653">
            <w:r>
              <w:t>0.91</w:t>
            </w:r>
          </w:p>
        </w:tc>
        <w:tc>
          <w:tcPr>
            <w:tcW w:w="2750" w:type="dxa"/>
          </w:tcPr>
          <w:p w14:paraId="1A670AB6" w14:textId="40F6A599" w:rsidR="007F3C3B" w:rsidRDefault="00804FED" w:rsidP="00BD4653">
            <w:pPr>
              <w:tabs>
                <w:tab w:val="center" w:pos="975"/>
              </w:tabs>
            </w:pPr>
            <w:r>
              <w:t>0.92</w:t>
            </w:r>
          </w:p>
        </w:tc>
      </w:tr>
      <w:tr w:rsidR="007F3C3B" w14:paraId="1FD5030D" w14:textId="729BC163" w:rsidTr="00444D94">
        <w:trPr>
          <w:trHeight w:val="245"/>
          <w:jc w:val="center"/>
        </w:trPr>
        <w:tc>
          <w:tcPr>
            <w:tcW w:w="1422" w:type="dxa"/>
          </w:tcPr>
          <w:p w14:paraId="5C02AFC8" w14:textId="0BF52728" w:rsidR="007F3C3B" w:rsidRPr="00E73B1D" w:rsidRDefault="007F3C3B" w:rsidP="00BD4653">
            <w:r w:rsidRPr="00E73B1D">
              <w:t>Operating Margin</w:t>
            </w:r>
          </w:p>
        </w:tc>
        <w:tc>
          <w:tcPr>
            <w:tcW w:w="2155" w:type="dxa"/>
          </w:tcPr>
          <w:p w14:paraId="6E1E69FD" w14:textId="4E4FC3AD" w:rsidR="007F3C3B" w:rsidRDefault="00804FED" w:rsidP="00BD4653">
            <w:r>
              <w:t>1.0</w:t>
            </w:r>
          </w:p>
        </w:tc>
        <w:tc>
          <w:tcPr>
            <w:tcW w:w="2750" w:type="dxa"/>
          </w:tcPr>
          <w:p w14:paraId="2B04BD9A" w14:textId="48039ED5" w:rsidR="007F3C3B" w:rsidRDefault="00804FED" w:rsidP="00BD4653">
            <w:r>
              <w:t>0.7</w:t>
            </w:r>
          </w:p>
        </w:tc>
      </w:tr>
      <w:tr w:rsidR="007F3C3B" w14:paraId="039A924E" w14:textId="0D00DE4A" w:rsidTr="00444D94">
        <w:trPr>
          <w:trHeight w:val="260"/>
          <w:jc w:val="center"/>
        </w:trPr>
        <w:tc>
          <w:tcPr>
            <w:tcW w:w="1422" w:type="dxa"/>
          </w:tcPr>
          <w:p w14:paraId="49E2D22E" w14:textId="55162824" w:rsidR="007F3C3B" w:rsidRPr="00E73B1D" w:rsidRDefault="007F3C3B" w:rsidP="00BD4653">
            <w:r w:rsidRPr="00E73B1D">
              <w:t>NI Margin</w:t>
            </w:r>
          </w:p>
        </w:tc>
        <w:tc>
          <w:tcPr>
            <w:tcW w:w="2155" w:type="dxa"/>
          </w:tcPr>
          <w:p w14:paraId="1DA5FAFE" w14:textId="65529C32" w:rsidR="007F3C3B" w:rsidRDefault="00804FED" w:rsidP="00BD4653">
            <w:r>
              <w:t>0.76</w:t>
            </w:r>
          </w:p>
        </w:tc>
        <w:tc>
          <w:tcPr>
            <w:tcW w:w="2750" w:type="dxa"/>
          </w:tcPr>
          <w:p w14:paraId="13D003E7" w14:textId="7A8A41E6" w:rsidR="007F3C3B" w:rsidRDefault="00804FED" w:rsidP="00BD4653">
            <w:r>
              <w:t>0.5</w:t>
            </w:r>
          </w:p>
        </w:tc>
      </w:tr>
      <w:tr w:rsidR="007F3C3B" w14:paraId="02B9BF07" w14:textId="74A8BE1A" w:rsidTr="00444D94">
        <w:trPr>
          <w:trHeight w:val="245"/>
          <w:jc w:val="center"/>
        </w:trPr>
        <w:tc>
          <w:tcPr>
            <w:tcW w:w="1422" w:type="dxa"/>
          </w:tcPr>
          <w:p w14:paraId="5BEB7E5F" w14:textId="3D6EA565" w:rsidR="007F3C3B" w:rsidRPr="00E73B1D" w:rsidRDefault="007F3C3B" w:rsidP="00BD4653">
            <w:r w:rsidRPr="00E73B1D">
              <w:t>ROA</w:t>
            </w:r>
          </w:p>
        </w:tc>
        <w:tc>
          <w:tcPr>
            <w:tcW w:w="2155" w:type="dxa"/>
          </w:tcPr>
          <w:p w14:paraId="745BD9A7" w14:textId="6F2F18D2" w:rsidR="007F3C3B" w:rsidRDefault="00804FED" w:rsidP="00BD4653">
            <w:r>
              <w:t>0.02</w:t>
            </w:r>
          </w:p>
        </w:tc>
        <w:tc>
          <w:tcPr>
            <w:tcW w:w="2750" w:type="dxa"/>
          </w:tcPr>
          <w:p w14:paraId="625C9403" w14:textId="48349FDD" w:rsidR="007F3C3B" w:rsidRDefault="00804FED" w:rsidP="00BD4653">
            <w:r>
              <w:t>0.01</w:t>
            </w:r>
          </w:p>
        </w:tc>
      </w:tr>
      <w:tr w:rsidR="007F3C3B" w14:paraId="2B2A0BAD" w14:textId="5FC81F89" w:rsidTr="00444D94">
        <w:trPr>
          <w:trHeight w:val="260"/>
          <w:jc w:val="center"/>
        </w:trPr>
        <w:tc>
          <w:tcPr>
            <w:tcW w:w="1422" w:type="dxa"/>
          </w:tcPr>
          <w:p w14:paraId="2AE21DA0" w14:textId="268ADE9A" w:rsidR="007F3C3B" w:rsidRPr="00E73B1D" w:rsidRDefault="007F3C3B" w:rsidP="00BD4653">
            <w:r w:rsidRPr="00E73B1D">
              <w:t>ROE</w:t>
            </w:r>
          </w:p>
        </w:tc>
        <w:tc>
          <w:tcPr>
            <w:tcW w:w="2155" w:type="dxa"/>
          </w:tcPr>
          <w:p w14:paraId="3F9751CD" w14:textId="1EE771B3" w:rsidR="007F3C3B" w:rsidRDefault="00804FED" w:rsidP="00BD4653">
            <w:r>
              <w:t>0.05</w:t>
            </w:r>
          </w:p>
        </w:tc>
        <w:tc>
          <w:tcPr>
            <w:tcW w:w="2750" w:type="dxa"/>
          </w:tcPr>
          <w:p w14:paraId="6AF8ECD5" w14:textId="7FAC78AE" w:rsidR="007F3C3B" w:rsidRDefault="00804FED" w:rsidP="00BD4653">
            <w:r>
              <w:t>0.03</w:t>
            </w:r>
          </w:p>
        </w:tc>
      </w:tr>
      <w:tr w:rsidR="007F3C3B" w14:paraId="4C95699E" w14:textId="7FD5D905" w:rsidTr="00444D94">
        <w:trPr>
          <w:trHeight w:val="245"/>
          <w:jc w:val="center"/>
        </w:trPr>
        <w:tc>
          <w:tcPr>
            <w:tcW w:w="1422" w:type="dxa"/>
          </w:tcPr>
          <w:p w14:paraId="070EBC66" w14:textId="5F8B7F66" w:rsidR="007F3C3B" w:rsidRPr="00E73B1D" w:rsidRDefault="007F3C3B" w:rsidP="00BD4653">
            <w:r w:rsidRPr="00E73B1D">
              <w:t>D/E</w:t>
            </w:r>
          </w:p>
        </w:tc>
        <w:tc>
          <w:tcPr>
            <w:tcW w:w="2155" w:type="dxa"/>
          </w:tcPr>
          <w:p w14:paraId="5B5E52A5" w14:textId="66844BE7" w:rsidR="007F3C3B" w:rsidRDefault="00804FED" w:rsidP="00BD4653">
            <w:r>
              <w:t>1.44</w:t>
            </w:r>
          </w:p>
        </w:tc>
        <w:tc>
          <w:tcPr>
            <w:tcW w:w="2750" w:type="dxa"/>
          </w:tcPr>
          <w:p w14:paraId="7CF85164" w14:textId="30646298" w:rsidR="007F3C3B" w:rsidRDefault="00804FED" w:rsidP="00BD4653">
            <w:r>
              <w:t>1.07</w:t>
            </w:r>
          </w:p>
        </w:tc>
      </w:tr>
      <w:tr w:rsidR="007F3C3B" w14:paraId="3B4DD08B" w14:textId="20389789" w:rsidTr="00444D94">
        <w:trPr>
          <w:trHeight w:val="260"/>
          <w:jc w:val="center"/>
        </w:trPr>
        <w:tc>
          <w:tcPr>
            <w:tcW w:w="1422" w:type="dxa"/>
          </w:tcPr>
          <w:p w14:paraId="1B01BEE6" w14:textId="17E069B5" w:rsidR="007F3C3B" w:rsidRPr="00E73B1D" w:rsidRDefault="00995541" w:rsidP="00BD4653">
            <w:r>
              <w:t>Coverage Ratio</w:t>
            </w:r>
          </w:p>
        </w:tc>
        <w:tc>
          <w:tcPr>
            <w:tcW w:w="2155" w:type="dxa"/>
          </w:tcPr>
          <w:p w14:paraId="2D0531A2" w14:textId="4BFCBF77" w:rsidR="007F3C3B" w:rsidRDefault="00804FED" w:rsidP="00BD4653">
            <w:r>
              <w:t>4.28</w:t>
            </w:r>
          </w:p>
        </w:tc>
        <w:tc>
          <w:tcPr>
            <w:tcW w:w="2750" w:type="dxa"/>
          </w:tcPr>
          <w:p w14:paraId="7B2B12BD" w14:textId="5299D3B0" w:rsidR="007F3C3B" w:rsidRDefault="00804FED" w:rsidP="00BD4653">
            <w:r>
              <w:t>1.07</w:t>
            </w:r>
          </w:p>
        </w:tc>
      </w:tr>
      <w:tr w:rsidR="007F3C3B" w14:paraId="1252492F" w14:textId="22D9D4CB" w:rsidTr="00444D94">
        <w:trPr>
          <w:trHeight w:val="245"/>
          <w:jc w:val="center"/>
        </w:trPr>
        <w:tc>
          <w:tcPr>
            <w:tcW w:w="1422" w:type="dxa"/>
          </w:tcPr>
          <w:p w14:paraId="33464348" w14:textId="7364B316" w:rsidR="007F3C3B" w:rsidRPr="00E73B1D" w:rsidRDefault="00995541" w:rsidP="00BD4653">
            <w:proofErr w:type="spellStart"/>
            <w:r>
              <w:t>Coverate</w:t>
            </w:r>
            <w:proofErr w:type="spellEnd"/>
            <w:r>
              <w:t xml:space="preserve"> Ratio Prime</w:t>
            </w:r>
          </w:p>
        </w:tc>
        <w:tc>
          <w:tcPr>
            <w:tcW w:w="2155" w:type="dxa"/>
          </w:tcPr>
          <w:p w14:paraId="298FF261" w14:textId="7E9AFA4E" w:rsidR="007F3C3B" w:rsidRDefault="00804FED" w:rsidP="00BD4653">
            <w:r>
              <w:t>-0.82</w:t>
            </w:r>
          </w:p>
        </w:tc>
        <w:tc>
          <w:tcPr>
            <w:tcW w:w="2750" w:type="dxa"/>
          </w:tcPr>
          <w:p w14:paraId="06DD25A0" w14:textId="1A4F31AB" w:rsidR="007F3C3B" w:rsidRDefault="00804FED" w:rsidP="00BD4653">
            <w:r>
              <w:t>1.07</w:t>
            </w:r>
          </w:p>
        </w:tc>
      </w:tr>
      <w:tr w:rsidR="007F3C3B" w14:paraId="6F12E170" w14:textId="3C1E6548" w:rsidTr="00444D94">
        <w:trPr>
          <w:trHeight w:val="245"/>
          <w:jc w:val="center"/>
        </w:trPr>
        <w:tc>
          <w:tcPr>
            <w:tcW w:w="1422" w:type="dxa"/>
          </w:tcPr>
          <w:p w14:paraId="67265675" w14:textId="68CA3E53" w:rsidR="007F3C3B" w:rsidRPr="00E73B1D" w:rsidRDefault="009B65F6" w:rsidP="00BD4653">
            <w:proofErr w:type="spellStart"/>
            <w:r>
              <w:t>Div</w:t>
            </w:r>
            <w:proofErr w:type="spellEnd"/>
            <w:r>
              <w:t xml:space="preserve"> Rate</w:t>
            </w:r>
          </w:p>
        </w:tc>
        <w:tc>
          <w:tcPr>
            <w:tcW w:w="2155" w:type="dxa"/>
          </w:tcPr>
          <w:p w14:paraId="44CFB300" w14:textId="7E7F7508" w:rsidR="007F3C3B" w:rsidRDefault="00804FED" w:rsidP="00BD4653">
            <w:r>
              <w:t>0.09</w:t>
            </w:r>
          </w:p>
        </w:tc>
        <w:tc>
          <w:tcPr>
            <w:tcW w:w="2750" w:type="dxa"/>
          </w:tcPr>
          <w:p w14:paraId="2B23769D" w14:textId="17C82938" w:rsidR="007F3C3B" w:rsidRDefault="00804FED" w:rsidP="00BD4653">
            <w:r>
              <w:t>1.94</w:t>
            </w:r>
          </w:p>
        </w:tc>
      </w:tr>
    </w:tbl>
    <w:p w14:paraId="78777FAF" w14:textId="5D457359" w:rsidR="0069638D" w:rsidRDefault="0069638D" w:rsidP="00182D27"/>
    <w:p w14:paraId="4C66F718" w14:textId="6B6576B8" w:rsidR="003A1234" w:rsidRDefault="00030281" w:rsidP="00030281">
      <w:pPr>
        <w:pStyle w:val="Heading1"/>
      </w:pPr>
      <w:r>
        <w:t xml:space="preserve">3. </w:t>
      </w:r>
      <w:r w:rsidR="003A1234">
        <w:t>Valuation Key Ratios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2560"/>
        <w:gridCol w:w="2473"/>
      </w:tblGrid>
      <w:tr w:rsidR="003A1234" w:rsidRPr="00E73B1D" w14:paraId="17DE3117" w14:textId="77777777" w:rsidTr="00E7656C">
        <w:trPr>
          <w:trHeight w:val="268"/>
          <w:jc w:val="center"/>
        </w:trPr>
        <w:tc>
          <w:tcPr>
            <w:tcW w:w="1689" w:type="dxa"/>
          </w:tcPr>
          <w:p w14:paraId="010462BA" w14:textId="77777777" w:rsidR="003A1234" w:rsidRPr="00E73B1D" w:rsidRDefault="003A1234" w:rsidP="00D846E0">
            <w:pPr>
              <w:jc w:val="center"/>
              <w:rPr>
                <w:b/>
                <w:bCs/>
              </w:rPr>
            </w:pPr>
          </w:p>
        </w:tc>
        <w:tc>
          <w:tcPr>
            <w:tcW w:w="2560" w:type="dxa"/>
          </w:tcPr>
          <w:p w14:paraId="204C21E2" w14:textId="77777777" w:rsidR="003A1234" w:rsidRPr="00E73B1D" w:rsidRDefault="00F10B4B" w:rsidP="00A737DF">
            <w:pPr>
              <w:jc w:val="center"/>
              <w:rPr>
                <w:b/>
                <w:bCs/>
              </w:rPr>
            </w:pPr>
            <w:r>
              <w:t>OHI</w:t>
            </w:r>
          </w:p>
        </w:tc>
        <w:tc>
          <w:tcPr>
            <w:tcW w:w="2473" w:type="dxa"/>
          </w:tcPr>
          <w:p w14:paraId="23BCAA4E" w14:textId="7CEE2B20" w:rsidR="003A1234" w:rsidRPr="00E73B1D" w:rsidRDefault="003A1234" w:rsidP="00A737DF">
            <w:pPr>
              <w:jc w:val="center"/>
              <w:rPr>
                <w:b/>
                <w:bCs/>
              </w:rPr>
            </w:pPr>
            <w:proofErr w:type="gramStart"/>
            <w:r w:rsidRPr="00E73B1D">
              <w:rPr>
                <w:b/>
                <w:bCs/>
              </w:rPr>
              <w:t>Industry</w:t>
            </w:r>
            <w:r w:rsidR="00DE306B">
              <w:rPr>
                <w:b/>
                <w:bCs/>
              </w:rPr>
              <w:t>(</w:t>
            </w:r>
            <w:proofErr w:type="gramEnd"/>
            <w:r w:rsidR="00DE306B">
              <w:rPr>
                <w:b/>
                <w:bCs/>
              </w:rPr>
              <w:t>Peer)</w:t>
            </w:r>
          </w:p>
        </w:tc>
      </w:tr>
      <w:tr w:rsidR="003A1234" w14:paraId="05750A9D" w14:textId="77777777" w:rsidTr="00E7656C">
        <w:trPr>
          <w:trHeight w:val="268"/>
          <w:jc w:val="center"/>
        </w:trPr>
        <w:tc>
          <w:tcPr>
            <w:tcW w:w="1689" w:type="dxa"/>
          </w:tcPr>
          <w:p w14:paraId="420E0AC5" w14:textId="7E5D1FAA" w:rsidR="003A1234" w:rsidRPr="00E73B1D" w:rsidRDefault="003A1234" w:rsidP="00D846E0">
            <w:r>
              <w:t>P/E</w:t>
            </w:r>
          </w:p>
        </w:tc>
        <w:tc>
          <w:tcPr>
            <w:tcW w:w="2560" w:type="dxa"/>
          </w:tcPr>
          <w:p w14:paraId="2FC00DBC" w14:textId="68CB82BF" w:rsidR="003A1234" w:rsidRDefault="00F10B4B" w:rsidP="00D846E0">
            <w:r>
              <w:t>15.65</w:t>
            </w:r>
          </w:p>
        </w:tc>
        <w:tc>
          <w:tcPr>
            <w:tcW w:w="2473" w:type="dxa"/>
          </w:tcPr>
          <w:p w14:paraId="75DB9F23" w14:textId="343EDED4" w:rsidR="003A1234" w:rsidRDefault="00804FED" w:rsidP="00D846E0">
            <w:pPr>
              <w:tabs>
                <w:tab w:val="center" w:pos="975"/>
              </w:tabs>
            </w:pPr>
            <w:r>
              <w:t>8.09</w:t>
            </w:r>
          </w:p>
        </w:tc>
      </w:tr>
      <w:tr w:rsidR="003A1234" w14:paraId="67B41360" w14:textId="77777777" w:rsidTr="00E7656C">
        <w:trPr>
          <w:trHeight w:val="252"/>
          <w:jc w:val="center"/>
        </w:trPr>
        <w:tc>
          <w:tcPr>
            <w:tcW w:w="1689" w:type="dxa"/>
          </w:tcPr>
          <w:p w14:paraId="7624D71D" w14:textId="18A40EA5" w:rsidR="003A1234" w:rsidRPr="00E73B1D" w:rsidRDefault="003A1234" w:rsidP="00D846E0">
            <w:r>
              <w:t>P/Forward (E)</w:t>
            </w:r>
          </w:p>
        </w:tc>
        <w:tc>
          <w:tcPr>
            <w:tcW w:w="2560" w:type="dxa"/>
          </w:tcPr>
          <w:p w14:paraId="7E5D6892" w14:textId="0F1F643A" w:rsidR="003A1234" w:rsidRDefault="00804FED" w:rsidP="00D846E0">
            <w:r>
              <w:t>19.99</w:t>
            </w:r>
          </w:p>
        </w:tc>
        <w:tc>
          <w:tcPr>
            <w:tcW w:w="2473" w:type="dxa"/>
          </w:tcPr>
          <w:p w14:paraId="60819EC0" w14:textId="235D0123" w:rsidR="003A1234" w:rsidRDefault="00804FED" w:rsidP="00D846E0">
            <w:r>
              <w:t>18.53</w:t>
            </w:r>
          </w:p>
        </w:tc>
      </w:tr>
      <w:tr w:rsidR="003A1234" w14:paraId="228782DE" w14:textId="77777777" w:rsidTr="00E7656C">
        <w:trPr>
          <w:trHeight w:val="268"/>
          <w:jc w:val="center"/>
        </w:trPr>
        <w:tc>
          <w:tcPr>
            <w:tcW w:w="1689" w:type="dxa"/>
          </w:tcPr>
          <w:p w14:paraId="02582BBC" w14:textId="5277EA66" w:rsidR="003A1234" w:rsidRPr="00E73B1D" w:rsidRDefault="003A1234" w:rsidP="00D846E0">
            <w:r>
              <w:t>PEG Ratio</w:t>
            </w:r>
          </w:p>
        </w:tc>
        <w:tc>
          <w:tcPr>
            <w:tcW w:w="2560" w:type="dxa"/>
          </w:tcPr>
          <w:p w14:paraId="0B928751" w14:textId="404A8747" w:rsidR="003A1234" w:rsidRDefault="00804FED" w:rsidP="00D846E0">
            <w:r>
              <w:t>-5.73</w:t>
            </w:r>
          </w:p>
        </w:tc>
        <w:tc>
          <w:tcPr>
            <w:tcW w:w="2473" w:type="dxa"/>
          </w:tcPr>
          <w:p w14:paraId="0F5DF4DD" w14:textId="145A3A5B" w:rsidR="003A1234" w:rsidRDefault="00804FED" w:rsidP="00D846E0">
            <w:r>
              <w:t>-5.36</w:t>
            </w:r>
          </w:p>
        </w:tc>
      </w:tr>
      <w:tr w:rsidR="003A1234" w14:paraId="2AB70083" w14:textId="77777777" w:rsidTr="00E7656C">
        <w:trPr>
          <w:trHeight w:val="252"/>
          <w:jc w:val="center"/>
        </w:trPr>
        <w:tc>
          <w:tcPr>
            <w:tcW w:w="1689" w:type="dxa"/>
          </w:tcPr>
          <w:p w14:paraId="43B438E8" w14:textId="1B9CF35E" w:rsidR="003A1234" w:rsidRPr="00E73B1D" w:rsidRDefault="003A1234" w:rsidP="00D846E0">
            <w:r>
              <w:t>P/CFO</w:t>
            </w:r>
          </w:p>
        </w:tc>
        <w:tc>
          <w:tcPr>
            <w:tcW w:w="2560" w:type="dxa"/>
          </w:tcPr>
          <w:p w14:paraId="73F7EB97" w14:textId="55C406C6" w:rsidR="003A1234" w:rsidRDefault="00F10B4B" w:rsidP="00D846E0">
            <w:r>
              <w:t/>
            </w:r>
            <w:r>
              <w:t>0.02</w:t>
            </w:r>
          </w:p>
        </w:tc>
        <w:tc>
          <w:tcPr>
            <w:tcW w:w="2473" w:type="dxa"/>
          </w:tcPr>
          <w:p w14:paraId="0915F725" w14:textId="78A528EA" w:rsidR="003A1234" w:rsidRDefault="00804FED" w:rsidP="00D846E0">
            <w:r>
              <w:t>8.89</w:t>
            </w:r>
          </w:p>
        </w:tc>
      </w:tr>
      <w:tr w:rsidR="003A1234" w14:paraId="206DED07" w14:textId="77777777" w:rsidTr="00E7656C">
        <w:trPr>
          <w:trHeight w:val="268"/>
          <w:jc w:val="center"/>
        </w:trPr>
        <w:tc>
          <w:tcPr>
            <w:tcW w:w="1689" w:type="dxa"/>
          </w:tcPr>
          <w:p w14:paraId="499B72A9" w14:textId="2A69C1E7" w:rsidR="003A1234" w:rsidRPr="00E73B1D" w:rsidRDefault="003A1234" w:rsidP="00D846E0">
            <w:r>
              <w:t>P/FCF</w:t>
            </w:r>
          </w:p>
        </w:tc>
        <w:tc>
          <w:tcPr>
            <w:tcW w:w="2560" w:type="dxa"/>
          </w:tcPr>
          <w:p w14:paraId="6B8AABC3" w14:textId="76EC3002" w:rsidR="003A1234" w:rsidRDefault="00804FED" w:rsidP="00D846E0">
            <w:r>
              <w:t>15.7</w:t>
            </w:r>
          </w:p>
        </w:tc>
        <w:tc>
          <w:tcPr>
            <w:tcW w:w="2473" w:type="dxa"/>
          </w:tcPr>
          <w:p w14:paraId="41EC4709" w14:textId="75D4C968" w:rsidR="003A1234" w:rsidRDefault="00804FED" w:rsidP="00D846E0">
            <w:r>
              <w:t>7.95</w:t>
            </w:r>
          </w:p>
        </w:tc>
      </w:tr>
      <w:tr w:rsidR="003A1234" w14:paraId="659E376D" w14:textId="77777777" w:rsidTr="00E7656C">
        <w:trPr>
          <w:trHeight w:val="252"/>
          <w:jc w:val="center"/>
        </w:trPr>
        <w:tc>
          <w:tcPr>
            <w:tcW w:w="1689" w:type="dxa"/>
          </w:tcPr>
          <w:p w14:paraId="342AE755" w14:textId="60546E6F" w:rsidR="003A1234" w:rsidRPr="00E73B1D" w:rsidRDefault="003A1234" w:rsidP="00D846E0">
            <w:r>
              <w:t>P/B</w:t>
            </w:r>
          </w:p>
        </w:tc>
        <w:tc>
          <w:tcPr>
            <w:tcW w:w="2560" w:type="dxa"/>
          </w:tcPr>
          <w:p w14:paraId="6CF96DC9" w14:textId="4233E098" w:rsidR="003A1234" w:rsidRDefault="00F10B4B" w:rsidP="00D846E0">
            <w:r>
              <w:t>1.77</w:t>
            </w:r>
          </w:p>
        </w:tc>
        <w:tc>
          <w:tcPr>
            <w:tcW w:w="2473" w:type="dxa"/>
          </w:tcPr>
          <w:p w14:paraId="37F5A3EB" w14:textId="65431944" w:rsidR="003A1234" w:rsidRDefault="00F10B4B" w:rsidP="00D846E0">
            <w:r>
              <w:t>1.31</w:t>
            </w:r>
          </w:p>
        </w:tc>
      </w:tr>
      <w:tr w:rsidR="00DE306B" w14:paraId="2A9EA135" w14:textId="77777777" w:rsidTr="00E7656C">
        <w:trPr>
          <w:trHeight w:val="268"/>
          <w:jc w:val="center"/>
        </w:trPr>
        <w:tc>
          <w:tcPr>
            <w:tcW w:w="1689" w:type="dxa"/>
          </w:tcPr>
          <w:p w14:paraId="01C12E43" w14:textId="05D040B9" w:rsidR="00DE306B" w:rsidRPr="00E73B1D" w:rsidRDefault="00DE306B" w:rsidP="00DE306B">
            <w:r>
              <w:t>P/Sales</w:t>
            </w:r>
          </w:p>
        </w:tc>
        <w:tc>
          <w:tcPr>
            <w:tcW w:w="2560" w:type="dxa"/>
          </w:tcPr>
          <w:p w14:paraId="6B1875C3" w14:textId="0E99A529" w:rsidR="00DE306B" w:rsidRDefault="00804FED" w:rsidP="00DE306B">
            <w:r>
              <w:t>15.65</w:t>
            </w:r>
            <w:r w:rsidR="00DE306B">
              <w:t xml:space="preserve"> </w:t>
            </w:r>
            <w:r>
              <w:t>6.79</w:t>
            </w:r>
            <w:r>
              <w:t/>
            </w:r>
          </w:p>
        </w:tc>
        <w:tc>
          <w:tcPr>
            <w:tcW w:w="2473" w:type="dxa"/>
          </w:tcPr>
          <w:p w14:paraId="246AA73D" w14:textId="114DF181" w:rsidR="00DE306B" w:rsidRDefault="00F10B4B" w:rsidP="00DE306B">
            <w:r>
              <w:t>7.11</w:t>
            </w:r>
          </w:p>
        </w:tc>
      </w:tr>
      <w:tr w:rsidR="003A1234" w14:paraId="3083C953" w14:textId="77777777" w:rsidTr="00E7656C">
        <w:trPr>
          <w:trHeight w:val="252"/>
          <w:jc w:val="center"/>
        </w:trPr>
        <w:tc>
          <w:tcPr>
            <w:tcW w:w="1689" w:type="dxa"/>
          </w:tcPr>
          <w:p w14:paraId="229B4420" w14:textId="06C07CD9" w:rsidR="003A1234" w:rsidRPr="00E73B1D" w:rsidRDefault="00611C26" w:rsidP="00D846E0">
            <w:r>
              <w:t>Cash/Assets</w:t>
            </w:r>
          </w:p>
        </w:tc>
        <w:tc>
          <w:tcPr>
            <w:tcW w:w="2560" w:type="dxa"/>
          </w:tcPr>
          <w:p w14:paraId="3991393F" w14:textId="460063F0" w:rsidR="003A1234" w:rsidRDefault="00804FED" w:rsidP="00D846E0">
            <w:r>
              <w:t>0.05</w:t>
            </w:r>
          </w:p>
        </w:tc>
        <w:tc>
          <w:tcPr>
            <w:tcW w:w="2473" w:type="dxa"/>
          </w:tcPr>
          <w:p w14:paraId="134DF384" w14:textId="2412AFA1" w:rsidR="003A1234" w:rsidRDefault="00804FED" w:rsidP="00D846E0">
            <w:r>
              <w:t>0.03</w:t>
            </w:r>
          </w:p>
        </w:tc>
      </w:tr>
      <w:tr w:rsidR="003A1234" w14:paraId="75ADB272" w14:textId="77777777" w:rsidTr="00E7656C">
        <w:trPr>
          <w:trHeight w:val="252"/>
          <w:jc w:val="center"/>
        </w:trPr>
        <w:tc>
          <w:tcPr>
            <w:tcW w:w="1689" w:type="dxa"/>
          </w:tcPr>
          <w:p w14:paraId="4ACF3BBC" w14:textId="35A42BAA" w:rsidR="003A1234" w:rsidRPr="00E73B1D" w:rsidRDefault="003A1234" w:rsidP="00D846E0">
            <w:r w:rsidRPr="00E73B1D">
              <w:t>EV</w:t>
            </w:r>
            <w:r w:rsidR="00611C26">
              <w:t>/</w:t>
            </w:r>
            <w:r w:rsidRPr="00E73B1D">
              <w:t>EBITDA</w:t>
            </w:r>
          </w:p>
        </w:tc>
        <w:tc>
          <w:tcPr>
            <w:tcW w:w="2560" w:type="dxa"/>
          </w:tcPr>
          <w:p w14:paraId="0B337930" w14:textId="77777777" w:rsidR="003A1234" w:rsidRDefault="00F10B4B" w:rsidP="00D846E0">
            <w:r>
              <w:t>13.83</w:t>
            </w:r>
          </w:p>
        </w:tc>
        <w:tc>
          <w:tcPr>
            <w:tcW w:w="2473" w:type="dxa"/>
          </w:tcPr>
          <w:p w14:paraId="50BCCA67" w14:textId="77777777" w:rsidR="003A1234" w:rsidRDefault="00F10B4B" w:rsidP="00D846E0">
            <w:r>
              <w:t>22.82</w:t>
            </w:r>
          </w:p>
        </w:tc>
      </w:tr>
    </w:tbl>
    <w:p w14:paraId="596ABC24" w14:textId="77777777" w:rsidR="0069638D" w:rsidRDefault="0069638D" w:rsidP="00182D27"/>
    <w:p w14:paraId="6D953469" w14:textId="77777777" w:rsidR="0069638D" w:rsidRDefault="0069638D" w:rsidP="00182D27"/>
    <w:p w14:paraId="31563D9F" w14:textId="77777777" w:rsidR="0069638D" w:rsidRDefault="0069638D" w:rsidP="00182D27"/>
    <w:p w14:paraId="51D59B48" w14:textId="77777777" w:rsidR="0069638D" w:rsidRDefault="0069638D" w:rsidP="00182D27"/>
    <w:p w14:paraId="1FA49EE1" w14:textId="466BDF00" w:rsidR="00CB60CE" w:rsidRDefault="00030281" w:rsidP="00CB60CE">
      <w:pPr>
        <w:pStyle w:val="Heading1"/>
      </w:pPr>
      <w:r>
        <w:t xml:space="preserve">4. </w:t>
      </w:r>
      <w:r w:rsidR="00CB60CE">
        <w:t xml:space="preserve">Performance </w:t>
      </w:r>
      <w:proofErr w:type="spellStart"/>
      <w:r w:rsidR="00CB60CE">
        <w:t>Operativa</w:t>
      </w:r>
      <w:proofErr w:type="spellEnd"/>
    </w:p>
    <w:p w14:paraId="3AB32FA6" w14:textId="0737CE7F" w:rsidR="002933DF" w:rsidRDefault="002933DF" w:rsidP="002933DF"/>
    <w:p w14:paraId="02F993CA" w14:textId="400981EE" w:rsidR="002933DF" w:rsidRPr="002933DF" w:rsidRDefault="002933DF" w:rsidP="002933DF">
      <w:pPr>
        <w:pStyle w:val="Heading2"/>
        <w:numPr>
          <w:ilvl w:val="0"/>
          <w:numId w:val="4"/>
        </w:numPr>
      </w:pPr>
      <w:r>
        <w:t xml:space="preserve">G.O.I. </w:t>
      </w:r>
      <w:r w:rsidR="00030281">
        <w:t>Margins</w:t>
      </w:r>
    </w:p>
    <w:p w14:paraId="59591AB7" w14:textId="6D240AF5" w:rsidR="00CB60CE" w:rsidRDefault="00CB60CE" w:rsidP="00CB60CE"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oi_margin_OHI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FA97938" w14:textId="3120389B" w:rsidR="002933DF" w:rsidRPr="002933DF" w:rsidRDefault="002933DF" w:rsidP="00030281">
      <w:pPr>
        <w:pStyle w:val="Heading2"/>
        <w:numPr>
          <w:ilvl w:val="0"/>
          <w:numId w:val="4"/>
        </w:numPr>
      </w:pPr>
      <w:r>
        <w:t xml:space="preserve">CFO </w:t>
      </w:r>
      <w:r w:rsidR="00030281">
        <w:t>Margins</w:t>
      </w:r>
    </w:p>
    <w:p w14:paraId="4E3E6B04" w14:textId="45D1A725" w:rsidR="008757FA" w:rsidRDefault="00CB60CE" w:rsidP="008757FA"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fo_margin_OHI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78C78BC" w14:textId="6C2C0256" w:rsidR="008757FA" w:rsidRDefault="008757FA" w:rsidP="008757FA">
      <w:pPr>
        <w:pStyle w:val="Heading2"/>
        <w:numPr>
          <w:ilvl w:val="0"/>
          <w:numId w:val="4"/>
        </w:numPr>
      </w:pPr>
      <w:r>
        <w:t>ROA e ROE</w:t>
      </w:r>
    </w:p>
    <w:p w14:paraId="170608CA" w14:textId="59E33305" w:rsidR="008757FA" w:rsidRDefault="00EF56FA" w:rsidP="002C113C"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oa_roe_OH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5C5A22" w14:textId="5698018D" w:rsidR="00030281" w:rsidRPr="002933DF" w:rsidRDefault="00030281" w:rsidP="008757FA">
      <w:pPr>
        <w:pStyle w:val="Heading2"/>
        <w:numPr>
          <w:ilvl w:val="0"/>
          <w:numId w:val="4"/>
        </w:numPr>
      </w:pPr>
      <w:r>
        <w:t>Coverage Ratios</w:t>
      </w:r>
    </w:p>
    <w:p w14:paraId="0AE6B58E" w14:textId="20806A1F" w:rsidR="00CB60CE" w:rsidRDefault="00CB60CE" w:rsidP="00CB60CE"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verage_ratio_OHI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8DEBEC" w14:textId="77777777" w:rsidR="00030281" w:rsidRPr="002933DF" w:rsidRDefault="00030281" w:rsidP="00030281"/>
    <w:p w14:paraId="478DFBBD" w14:textId="77777777" w:rsidR="00CB60CE" w:rsidRPr="002933DF" w:rsidRDefault="00CB60CE" w:rsidP="00CB60CE"/>
    <w:p w14:paraId="11D86781" w14:textId="2D2FD97B" w:rsidR="0069638D" w:rsidRPr="00CB60CE" w:rsidRDefault="00030281" w:rsidP="00CB60CE">
      <w:pPr>
        <w:pStyle w:val="Heading1"/>
        <w:rPr>
          <w:lang w:val="pt-PT"/>
        </w:rPr>
      </w:pPr>
      <w:r>
        <w:rPr>
          <w:lang w:val="pt-PT"/>
        </w:rPr>
        <w:t xml:space="preserve">5. </w:t>
      </w:r>
      <w:r w:rsidR="00CB60CE" w:rsidRPr="00CB60CE">
        <w:rPr>
          <w:lang w:val="pt-PT"/>
        </w:rPr>
        <w:t>Modelos de Valorização (Resultados)</w:t>
      </w:r>
    </w:p>
    <w:p w14:paraId="23AA5A66" w14:textId="492DDF98" w:rsidR="00CB60CE" w:rsidRDefault="00CB60CE" w:rsidP="00CB60CE">
      <w:pPr>
        <w:rPr>
          <w:lang w:val="pt-PT"/>
        </w:rPr>
      </w:pPr>
    </w:p>
    <w:p w14:paraId="7FE7B596" w14:textId="68F9FFF2" w:rsidR="006961F6" w:rsidRPr="00CB60CE" w:rsidRDefault="006961F6" w:rsidP="006961F6">
      <w:pPr>
        <w:pStyle w:val="Heading2"/>
        <w:numPr>
          <w:ilvl w:val="0"/>
          <w:numId w:val="7"/>
        </w:numPr>
        <w:rPr>
          <w:lang w:val="pt-PT"/>
        </w:rPr>
      </w:pPr>
      <w:r>
        <w:rPr>
          <w:lang w:val="pt-PT"/>
        </w:rPr>
        <w:t xml:space="preserve">Cash </w:t>
      </w:r>
      <w:proofErr w:type="spellStart"/>
      <w:r>
        <w:rPr>
          <w:lang w:val="pt-PT"/>
        </w:rPr>
        <w:t>Flow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Models</w:t>
      </w:r>
      <w:proofErr w:type="spellEnd"/>
    </w:p>
    <w:tbl>
      <w:tblPr>
        <w:tblW w:w="7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7"/>
        <w:gridCol w:w="1703"/>
        <w:gridCol w:w="1500"/>
        <w:gridCol w:w="1514"/>
        <w:gridCol w:w="1526"/>
      </w:tblGrid>
      <w:tr w:rsidR="00CB60CE" w:rsidRPr="00DC1B06" w14:paraId="26DBE375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2E3C6584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Method Valuation/Cost of Cap.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5E0F3B0A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Market 3 Moment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0958D06B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Carhart 4 Factor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2F404DEC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Industry F&amp;F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50FA214A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</w:tc>
      </w:tr>
      <w:tr w:rsidR="00CB60CE" w:rsidRPr="00DC1B06" w14:paraId="3775BA27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5CB1D598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Perpetuity FCF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2D5C1D1C" w14:textId="19AC3834" w:rsidR="00CB60CE" w:rsidRPr="00CB60CE" w:rsidRDefault="00DC1B06" w:rsidP="00CB6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15.35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41D57C6F" w14:textId="4CB8AF07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3.74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3613902E" w14:textId="208E80F5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9.91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278F1718" w14:textId="1D79F9A4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9.67</w:t>
            </w:r>
          </w:p>
        </w:tc>
      </w:tr>
      <w:tr w:rsidR="00CB60CE" w:rsidRPr="00DC1B06" w14:paraId="74EB4D18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3A733A1E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Perpetuity FCFE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71896377" w14:textId="3727CE53" w:rsidR="00CB60CE" w:rsidRPr="00CB60CE" w:rsidRDefault="00DC1B06" w:rsidP="00CB6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44.55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3EB9D2E1" w14:textId="2034848C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27.81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9DBC4F2" w14:textId="5EA7E664" w:rsidR="00CB60CE" w:rsidRPr="00CB60CE" w:rsidRDefault="00DC1B06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36.3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7F1F757E" w14:textId="53D2DA1A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36.22</w:t>
            </w:r>
          </w:p>
        </w:tc>
      </w:tr>
      <w:tr w:rsidR="00CB60CE" w:rsidRPr="00DC1B06" w14:paraId="24E9BC58" w14:textId="77777777" w:rsidTr="00CB60CE">
        <w:trPr>
          <w:trHeight w:val="297"/>
          <w:jc w:val="center"/>
        </w:trPr>
        <w:tc>
          <w:tcPr>
            <w:tcW w:w="2627" w:type="dxa"/>
            <w:shd w:val="clear" w:color="auto" w:fill="auto"/>
            <w:noWrap/>
            <w:vAlign w:val="bottom"/>
            <w:hideMark/>
          </w:tcPr>
          <w:p w14:paraId="01F98856" w14:textId="77777777" w:rsidR="00CB60CE" w:rsidRPr="00CB60CE" w:rsidRDefault="00CB60CE" w:rsidP="00CB60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CB60CE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Perpetuity DDM</w:t>
            </w:r>
          </w:p>
        </w:tc>
        <w:tc>
          <w:tcPr>
            <w:tcW w:w="1637" w:type="dxa"/>
            <w:shd w:val="clear" w:color="auto" w:fill="auto"/>
            <w:noWrap/>
            <w:vAlign w:val="bottom"/>
            <w:hideMark/>
          </w:tcPr>
          <w:p w14:paraId="5CEFED09" w14:textId="43F5BEB2" w:rsidR="00CB60CE" w:rsidRPr="00CB60CE" w:rsidRDefault="009E649E" w:rsidP="00CB60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n-GB"/>
              </w:rPr>
              <w:t>32.02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7B654909" w14:textId="5730B405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20.29</w:t>
            </w:r>
          </w:p>
        </w:tc>
        <w:tc>
          <w:tcPr>
            <w:tcW w:w="1238" w:type="dxa"/>
            <w:shd w:val="clear" w:color="auto" w:fill="auto"/>
            <w:noWrap/>
            <w:vAlign w:val="bottom"/>
            <w:hideMark/>
          </w:tcPr>
          <w:p w14:paraId="77AFDC25" w14:textId="4C78B6E4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26.23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14:paraId="309D7DA4" w14:textId="6C7499E2" w:rsidR="00CB60CE" w:rsidRPr="00CB60CE" w:rsidRDefault="009E649E" w:rsidP="00CB60C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  <w:t>26.18</w:t>
            </w:r>
          </w:p>
        </w:tc>
      </w:tr>
      <w:tr w:rsidR="00A671F8" w:rsidRPr="00DC1B06" w14:paraId="4152E8B1" w14:textId="77777777" w:rsidTr="005D4238">
        <w:trPr>
          <w:trHeight w:val="297"/>
          <w:jc w:val="center"/>
        </w:trPr>
        <w:tc>
          <w:tcPr>
            <w:tcW w:w="7002" w:type="dxa"/>
            <w:gridSpan w:val="4"/>
            <w:shd w:val="clear" w:color="auto" w:fill="auto"/>
            <w:noWrap/>
            <w:vAlign w:val="bottom"/>
          </w:tcPr>
          <w:p w14:paraId="76D1123B" w14:textId="57214ABC" w:rsidR="00A671F8" w:rsidRPr="00DC1B06" w:rsidRDefault="00A671F8" w:rsidP="00A671F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</w:pPr>
            <w:r w:rsidRPr="00DC1B06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eastAsia="en-GB"/>
              </w:rPr>
              <w:t>Final Mean</w:t>
            </w:r>
          </w:p>
        </w:tc>
        <w:tc>
          <w:tcPr>
            <w:tcW w:w="713" w:type="dxa"/>
            <w:shd w:val="clear" w:color="auto" w:fill="auto"/>
            <w:noWrap/>
            <w:vAlign w:val="bottom"/>
          </w:tcPr>
          <w:p w14:paraId="4DB55A38" w14:textId="146D969B" w:rsidR="00A671F8" w:rsidRPr="00DC1B06" w:rsidRDefault="009E649E" w:rsidP="00A671F8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GB"/>
              </w:rPr>
              <w:t>24.02</w:t>
            </w:r>
          </w:p>
        </w:tc>
      </w:tr>
    </w:tbl>
    <w:p w14:paraId="595BE5B2" w14:textId="78275B89" w:rsidR="0069638D" w:rsidRDefault="0069638D" w:rsidP="00182D27"/>
    <w:p w14:paraId="18EF842B" w14:textId="5DA3E413" w:rsidR="00D81415" w:rsidRDefault="00D81415" w:rsidP="00D81415">
      <w:pPr>
        <w:pStyle w:val="Heading2"/>
        <w:numPr>
          <w:ilvl w:val="0"/>
          <w:numId w:val="7"/>
        </w:numPr>
      </w:pPr>
      <w:r>
        <w:t>Peer Valuation</w:t>
      </w:r>
    </w:p>
    <w:tbl>
      <w:tblPr>
        <w:tblW w:w="4681" w:type="dxa"/>
        <w:jc w:val="center"/>
        <w:tblLook w:val="04A0" w:firstRow="1" w:lastRow="0" w:firstColumn="1" w:lastColumn="0" w:noHBand="0" w:noVBand="1"/>
      </w:tblPr>
      <w:tblGrid>
        <w:gridCol w:w="2303"/>
        <w:gridCol w:w="1241"/>
        <w:gridCol w:w="1480"/>
      </w:tblGrid>
      <w:tr w:rsidR="00313884" w:rsidRPr="00313884" w14:paraId="5DEEF337" w14:textId="4BAC6C2A" w:rsidTr="00313884">
        <w:trPr>
          <w:trHeight w:val="291"/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F4E3D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Method Peer Valuation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9556C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Valuation Peer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BE5E67" w14:textId="7FFA34D1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138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Ind. Growth Rate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(from: PEG)</w:t>
            </w:r>
          </w:p>
        </w:tc>
      </w:tr>
      <w:tr w:rsidR="00313884" w:rsidRPr="00313884" w14:paraId="36BDDEB6" w14:textId="1238526A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55CCC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P/S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D375" w14:textId="0BE0DE8D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31.0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04FE5B6E" w14:textId="77777777" w:rsidR="00313884" w:rsidRDefault="00313884" w:rsidP="0031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  <w:p w14:paraId="64A17455" w14:textId="77777777" w:rsidR="00313884" w:rsidRDefault="00313884" w:rsidP="0031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  <w:p w14:paraId="011D16A6" w14:textId="77777777" w:rsidR="00313884" w:rsidRDefault="00313884" w:rsidP="003138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  <w:p w14:paraId="15BE5A71" w14:textId="4E193091" w:rsidR="00313884" w:rsidRPr="00A94C1E" w:rsidRDefault="00A94C1E" w:rsidP="00A94C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-1.51</w:t>
            </w:r>
          </w:p>
        </w:tc>
      </w:tr>
      <w:tr w:rsidR="00313884" w:rsidRPr="00313884" w14:paraId="5E19E6F1" w14:textId="42A061CA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5B03A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P/B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67F2E" w14:textId="27F89C48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21.0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1DD459D4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559259F4" w14:textId="7686CC84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DA696" w14:textId="77777777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P/E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85B5" w14:textId="0CBE1E64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15.07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2C60CE21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0BB3AA24" w14:textId="18D08A4D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1C060" w14:textId="58DDBDC0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138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P/CFO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21CD" w14:textId="63AD02B3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26.0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13567C4D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42941AA5" w14:textId="77EB3EA8" w:rsidTr="00313884">
        <w:trPr>
          <w:trHeight w:val="291"/>
          <w:jc w:val="center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D384" w14:textId="7C6E0272" w:rsidR="00313884" w:rsidRPr="00D81415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31388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P/FCF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176A" w14:textId="788FF834" w:rsidR="00313884" w:rsidRPr="00D81415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15.0</w:t>
            </w:r>
            <w:r w:rsidR="00313884"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189" w:type="dxa"/>
            <w:vMerge/>
            <w:tcBorders>
              <w:left w:val="nil"/>
              <w:right w:val="single" w:sz="4" w:space="0" w:color="auto"/>
            </w:tcBorders>
          </w:tcPr>
          <w:p w14:paraId="16CFA513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  <w:tr w:rsidR="00313884" w:rsidRPr="00313884" w14:paraId="680CDE1D" w14:textId="36FC8F10" w:rsidTr="00313884">
        <w:trPr>
          <w:trHeight w:val="291"/>
          <w:jc w:val="center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19CE5" w14:textId="785D0C95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D8141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Mean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CA042" w14:textId="31E2A8B6" w:rsidR="00313884" w:rsidRPr="00313884" w:rsidRDefault="00A94C1E" w:rsidP="009E2E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21.61</w:t>
            </w:r>
          </w:p>
        </w:tc>
        <w:tc>
          <w:tcPr>
            <w:tcW w:w="118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2092564" w14:textId="77777777" w:rsidR="00313884" w:rsidRPr="00313884" w:rsidRDefault="00313884" w:rsidP="00D814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</w:p>
        </w:tc>
      </w:tr>
    </w:tbl>
    <w:p w14:paraId="6C727E7B" w14:textId="1898D691" w:rsidR="006961F6" w:rsidRDefault="006961F6" w:rsidP="00182D27"/>
    <w:p w14:paraId="35F56482" w14:textId="1C534741" w:rsidR="00F27832" w:rsidRDefault="00F27832" w:rsidP="00671AC5">
      <w:pPr>
        <w:pStyle w:val="Heading2"/>
        <w:numPr>
          <w:ilvl w:val="0"/>
          <w:numId w:val="7"/>
        </w:numPr>
      </w:pPr>
      <w:r>
        <w:t>Monte Carlo Simulations</w:t>
      </w:r>
    </w:p>
    <w:p w14:paraId="73D85833" w14:textId="06DE9080" w:rsidR="00671AC5" w:rsidRDefault="00671AC5" w:rsidP="00671AC5">
      <w:pPr>
        <w:pStyle w:val="ListParagraph"/>
        <w:numPr>
          <w:ilvl w:val="1"/>
          <w:numId w:val="7"/>
        </w:numPr>
      </w:pPr>
      <w:r>
        <w:t>Monte Carlo DDM 3 Moment</w:t>
      </w:r>
    </w:p>
    <w:p w14:paraId="235A2325" w14:textId="4FD70E63" w:rsidR="00671AC5" w:rsidRDefault="00671AC5" w:rsidP="00671AC5">
      <w:pPr>
        <w:pStyle w:val="ListParagraph"/>
        <w:numPr>
          <w:ilvl w:val="1"/>
          <w:numId w:val="7"/>
        </w:numPr>
      </w:pPr>
      <w:r>
        <w:lastRenderedPageBreak/>
        <w:t>Monte Carlo DDM Carhart</w:t>
      </w:r>
    </w:p>
    <w:p w14:paraId="084FD984" w14:textId="0EE8EDD3" w:rsidR="00671AC5" w:rsidRPr="00671AC5" w:rsidRDefault="00671AC5" w:rsidP="00671AC5">
      <w:pPr>
        <w:pStyle w:val="ListParagraph"/>
        <w:numPr>
          <w:ilvl w:val="1"/>
          <w:numId w:val="7"/>
        </w:numPr>
      </w:pPr>
      <w:r>
        <w:t>Monte Carlo DDM Industry F&amp;F</w:t>
      </w:r>
    </w:p>
    <w:p w14:paraId="3404B11D" w14:textId="5614CAEE" w:rsidR="0069638D" w:rsidRPr="00E7656C" w:rsidRDefault="00030281" w:rsidP="00E7656C">
      <w:pPr>
        <w:pStyle w:val="Heading1"/>
        <w:rPr>
          <w:lang w:val="pt-PT"/>
        </w:rPr>
      </w:pPr>
      <w:r>
        <w:rPr>
          <w:lang w:val="pt-PT"/>
        </w:rPr>
        <w:t xml:space="preserve">6. </w:t>
      </w:r>
      <w:r w:rsidR="00E7656C" w:rsidRPr="00E7656C">
        <w:rPr>
          <w:lang w:val="pt-PT"/>
        </w:rPr>
        <w:t>Prémios de Risco</w:t>
      </w:r>
    </w:p>
    <w:p w14:paraId="555A3970" w14:textId="015A6086" w:rsidR="00E7656C" w:rsidRPr="00E7656C" w:rsidRDefault="00E7656C" w:rsidP="00E7656C">
      <w:pPr>
        <w:rPr>
          <w:lang w:val="pt-PT"/>
        </w:rPr>
      </w:pPr>
    </w:p>
    <w:p w14:paraId="200E80E2" w14:textId="24D56D89" w:rsidR="00E7656C" w:rsidRPr="00030281" w:rsidRDefault="00E7656C" w:rsidP="00E7656C">
      <w:pPr>
        <w:pStyle w:val="Heading2"/>
        <w:numPr>
          <w:ilvl w:val="0"/>
          <w:numId w:val="3"/>
        </w:numPr>
        <w:rPr>
          <w:lang w:val="pt-PT"/>
        </w:rPr>
      </w:pPr>
      <w:r w:rsidRPr="00E7656C">
        <w:rPr>
          <w:lang w:val="pt-PT"/>
        </w:rPr>
        <w:t xml:space="preserve">Resultados CAPM </w:t>
      </w:r>
      <w:r w:rsidR="00424D97">
        <w:rPr>
          <w:lang w:val="pt-PT"/>
        </w:rPr>
        <w:t xml:space="preserve">3 </w:t>
      </w:r>
      <w:proofErr w:type="spellStart"/>
      <w:r w:rsidR="00424D97">
        <w:rPr>
          <w:lang w:val="pt-PT"/>
        </w:rPr>
        <w:t>Moment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56C" w14:paraId="3BC8308A" w14:textId="77777777" w:rsidTr="00E7656C">
        <w:tc>
          <w:tcPr>
            <w:tcW w:w="4508" w:type="dxa"/>
          </w:tcPr>
          <w:p w14:paraId="33CD7A00" w14:textId="213612D1" w:rsidR="00E7656C" w:rsidRPr="002A5A17" w:rsidRDefault="00E7656C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Último Beta (1Y)</w:t>
            </w:r>
          </w:p>
        </w:tc>
        <w:tc>
          <w:tcPr>
            <w:tcW w:w="4508" w:type="dxa"/>
          </w:tcPr>
          <w:p w14:paraId="6CCE2757" w14:textId="4840A775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1.51</w:t>
            </w:r>
          </w:p>
        </w:tc>
      </w:tr>
      <w:tr w:rsidR="00E7656C" w14:paraId="4583F3DE" w14:textId="77777777" w:rsidTr="00E7656C">
        <w:tc>
          <w:tcPr>
            <w:tcW w:w="4508" w:type="dxa"/>
          </w:tcPr>
          <w:p w14:paraId="09FAE265" w14:textId="00186494" w:rsidR="00E7656C" w:rsidRPr="002A5A17" w:rsidRDefault="00E7656C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Média Beta (1Y)</w:t>
            </w:r>
          </w:p>
        </w:tc>
        <w:tc>
          <w:tcPr>
            <w:tcW w:w="4508" w:type="dxa"/>
          </w:tcPr>
          <w:p w14:paraId="78CC025F" w14:textId="39D4F81F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0.92</w:t>
            </w:r>
          </w:p>
        </w:tc>
      </w:tr>
      <w:tr w:rsidR="00E7656C" w14:paraId="2847875D" w14:textId="77777777" w:rsidTr="00E7656C">
        <w:tc>
          <w:tcPr>
            <w:tcW w:w="4508" w:type="dxa"/>
          </w:tcPr>
          <w:p w14:paraId="722F6124" w14:textId="21FCD4EA" w:rsidR="00E7656C" w:rsidRPr="002A5A17" w:rsidRDefault="00E7656C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Desvio Padrão Beta (1Y)</w:t>
            </w:r>
          </w:p>
        </w:tc>
        <w:tc>
          <w:tcPr>
            <w:tcW w:w="4508" w:type="dxa"/>
          </w:tcPr>
          <w:p w14:paraId="1EAE8596" w14:textId="118A7BD5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0.39</w:t>
            </w:r>
          </w:p>
        </w:tc>
      </w:tr>
      <w:tr w:rsidR="00E7656C" w:rsidRPr="0090739F" w14:paraId="328F8D28" w14:textId="77777777" w:rsidTr="00E7656C">
        <w:tc>
          <w:tcPr>
            <w:tcW w:w="4508" w:type="dxa"/>
          </w:tcPr>
          <w:p w14:paraId="5B20B348" w14:textId="44DAC7C3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 xml:space="preserve">Risco </w:t>
            </w:r>
            <w:proofErr w:type="spellStart"/>
            <w:r w:rsidRPr="002A5A17">
              <w:rPr>
                <w:b/>
                <w:bCs/>
                <w:lang w:val="pt-PT"/>
              </w:rPr>
              <w:t>Coskewness</w:t>
            </w:r>
            <w:proofErr w:type="spellEnd"/>
            <w:r w:rsidRPr="002A5A17">
              <w:rPr>
                <w:b/>
                <w:bCs/>
                <w:lang w:val="pt-PT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lang w:val="pt-PT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PT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PT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PT"/>
                        </w:rPr>
                        <m:t>m</m:t>
                      </m:r>
                    </m:sub>
                  </m:sSub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pt-PT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lang w:val="pt-PT"/>
                </w:rPr>
                <m:t>)</m:t>
              </m:r>
            </m:oMath>
            <w:r w:rsidRPr="002A5A17">
              <w:rPr>
                <w:b/>
                <w:bCs/>
                <w:lang w:val="pt-PT"/>
              </w:rPr>
              <w:t xml:space="preserve"> (1Y)</w:t>
            </w:r>
          </w:p>
        </w:tc>
        <w:tc>
          <w:tcPr>
            <w:tcW w:w="4508" w:type="dxa"/>
          </w:tcPr>
          <w:p w14:paraId="108AA95A" w14:textId="221C4AB1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4.71</w:t>
            </w:r>
          </w:p>
        </w:tc>
      </w:tr>
      <w:tr w:rsidR="00E7656C" w14:paraId="21E3FFC4" w14:textId="77777777" w:rsidTr="00E7656C">
        <w:tc>
          <w:tcPr>
            <w:tcW w:w="4508" w:type="dxa"/>
          </w:tcPr>
          <w:p w14:paraId="4826F87E" w14:textId="5707DA00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 xml:space="preserve">Risco </w:t>
            </w:r>
            <w:proofErr w:type="spellStart"/>
            <w:r w:rsidRPr="002A5A17">
              <w:rPr>
                <w:b/>
                <w:bCs/>
                <w:lang w:val="pt-PT"/>
              </w:rPr>
              <w:t>Coskewnewss</w:t>
            </w:r>
            <w:proofErr w:type="spellEnd"/>
            <w:r w:rsidRPr="002A5A17">
              <w:rPr>
                <w:b/>
                <w:bCs/>
                <w:lang w:val="pt-PT"/>
              </w:rPr>
              <w:t xml:space="preserve"> (*</w:t>
            </w:r>
            <w:proofErr w:type="gramStart"/>
            <w:r w:rsidRPr="002A5A17">
              <w:rPr>
                <w:b/>
                <w:bCs/>
                <w:lang w:val="pt-PT"/>
              </w:rPr>
              <w:t>)  (</w:t>
            </w:r>
            <w:proofErr w:type="gramEnd"/>
            <w:r w:rsidRPr="002A5A17">
              <w:rPr>
                <w:b/>
                <w:bCs/>
                <w:lang w:val="pt-PT"/>
              </w:rPr>
              <w:t>1Y)</w:t>
            </w:r>
          </w:p>
        </w:tc>
        <w:tc>
          <w:tcPr>
            <w:tcW w:w="4508" w:type="dxa"/>
          </w:tcPr>
          <w:p w14:paraId="1A17E61F" w14:textId="77777777" w:rsidR="00E7656C" w:rsidRDefault="00E7656C" w:rsidP="00E7656C">
            <w:pPr>
              <w:rPr>
                <w:lang w:val="pt-PT"/>
              </w:rPr>
            </w:pPr>
          </w:p>
        </w:tc>
      </w:tr>
      <w:tr w:rsidR="00E7656C" w14:paraId="633C0904" w14:textId="77777777" w:rsidTr="00E7656C">
        <w:tc>
          <w:tcPr>
            <w:tcW w:w="4508" w:type="dxa"/>
          </w:tcPr>
          <w:p w14:paraId="42D7C723" w14:textId="14C71708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>Último R2</w:t>
            </w:r>
          </w:p>
        </w:tc>
        <w:tc>
          <w:tcPr>
            <w:tcW w:w="4508" w:type="dxa"/>
          </w:tcPr>
          <w:p w14:paraId="6AFF67BF" w14:textId="4CA6FC6E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0.44</w:t>
            </w:r>
          </w:p>
        </w:tc>
      </w:tr>
      <w:tr w:rsidR="00E7656C" w14:paraId="145EA813" w14:textId="77777777" w:rsidTr="00E7656C">
        <w:tc>
          <w:tcPr>
            <w:tcW w:w="4508" w:type="dxa"/>
          </w:tcPr>
          <w:p w14:paraId="1132B765" w14:textId="4AA7894B" w:rsidR="00E7656C" w:rsidRPr="002A5A17" w:rsidRDefault="00424D97" w:rsidP="00E7656C">
            <w:pPr>
              <w:rPr>
                <w:b/>
                <w:bCs/>
                <w:lang w:val="pt-PT"/>
              </w:rPr>
            </w:pPr>
            <w:r w:rsidRPr="002A5A17">
              <w:rPr>
                <w:b/>
                <w:bCs/>
                <w:lang w:val="pt-PT"/>
              </w:rPr>
              <w:t xml:space="preserve">Último </w:t>
            </w:r>
            <w:r w:rsidR="002545DE">
              <w:rPr>
                <w:b/>
                <w:bCs/>
                <w:lang w:val="pt-PT"/>
              </w:rPr>
              <w:t>Total</w:t>
            </w:r>
            <w:r w:rsidRPr="002A5A17">
              <w:rPr>
                <w:b/>
                <w:bCs/>
                <w:lang w:val="pt-PT"/>
              </w:rPr>
              <w:t xml:space="preserve"> </w:t>
            </w:r>
            <w:r w:rsidR="002545DE">
              <w:rPr>
                <w:b/>
                <w:bCs/>
                <w:lang w:val="pt-PT"/>
              </w:rPr>
              <w:t>Beta</w:t>
            </w:r>
          </w:p>
        </w:tc>
        <w:tc>
          <w:tcPr>
            <w:tcW w:w="4508" w:type="dxa"/>
          </w:tcPr>
          <w:p w14:paraId="61B26878" w14:textId="52497FC2" w:rsidR="00E7656C" w:rsidRDefault="002545DE" w:rsidP="00E7656C">
            <w:pPr>
              <w:rPr>
                <w:lang w:val="pt-PT"/>
              </w:rPr>
            </w:pPr>
            <w:r>
              <w:rPr>
                <w:lang w:val="pt-PT"/>
              </w:rPr>
              <w:t>3.45</w:t>
            </w:r>
          </w:p>
        </w:tc>
      </w:tr>
    </w:tbl>
    <w:p w14:paraId="575F62DF" w14:textId="77777777" w:rsidR="0069638D" w:rsidRPr="00E7656C" w:rsidRDefault="0069638D" w:rsidP="00182D27">
      <w:pPr>
        <w:rPr>
          <w:lang w:val="pt-PT"/>
        </w:rPr>
      </w:pPr>
    </w:p>
    <w:p w14:paraId="7C2CC48C" w14:textId="1EB0ACF6" w:rsidR="0069638D" w:rsidRPr="00E7656C" w:rsidRDefault="00424D97" w:rsidP="00424D97">
      <w:pPr>
        <w:jc w:val="center"/>
        <w:rPr>
          <w:lang w:val="pt-PT"/>
        </w:rPr>
      </w:pPr>
      <w:r/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_3_moment_OHI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5555E" w14:textId="5366A180" w:rsidR="007B230C" w:rsidRDefault="00782EA8" w:rsidP="00782EA8"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_values_3_moment_OH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56BB44E" w14:textId="77777777" w:rsidR="007B230C" w:rsidRDefault="007B230C" w:rsidP="00182D27"/>
    <w:p w14:paraId="6DC32A09" w14:textId="5626AE8C" w:rsidR="00B82835" w:rsidRDefault="007B230C" w:rsidP="0090739F">
      <w:pPr>
        <w:pStyle w:val="Heading2"/>
        <w:numPr>
          <w:ilvl w:val="0"/>
          <w:numId w:val="3"/>
        </w:numPr>
      </w:pPr>
      <w:proofErr w:type="spellStart"/>
      <w:r>
        <w:t>Resultados</w:t>
      </w:r>
      <w:proofErr w:type="spellEnd"/>
      <w:r>
        <w:t xml:space="preserve"> Carhart Model (4 Factor Model)</w:t>
      </w:r>
    </w:p>
    <w:p w14:paraId="295F1300" w14:textId="63A23FEB" w:rsidR="00B82835" w:rsidRDefault="00B82835" w:rsidP="007B230C">
      <w:pPr>
        <w:pStyle w:val="Heading2"/>
      </w:pPr>
    </w:p>
    <w:tbl>
      <w:tblPr>
        <w:tblW w:w="6486" w:type="dxa"/>
        <w:jc w:val="center"/>
        <w:tblLook w:val="04A0" w:firstRow="1" w:lastRow="0" w:firstColumn="1" w:lastColumn="0" w:noHBand="0" w:noVBand="1"/>
      </w:tblPr>
      <w:tblGrid>
        <w:gridCol w:w="1840"/>
        <w:gridCol w:w="2305"/>
        <w:gridCol w:w="2341"/>
      </w:tblGrid>
      <w:tr w:rsidR="002A5A17" w:rsidRPr="002A5A17" w14:paraId="1446A593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75DEC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Factor</w:t>
            </w:r>
          </w:p>
        </w:tc>
        <w:tc>
          <w:tcPr>
            <w:tcW w:w="2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F989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Beta</w:t>
            </w:r>
          </w:p>
        </w:tc>
        <w:tc>
          <w:tcPr>
            <w:tcW w:w="23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3A53C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p-value</w:t>
            </w:r>
          </w:p>
        </w:tc>
      </w:tr>
      <w:tr w:rsidR="00071502" w:rsidRPr="002A5A17" w14:paraId="38B0D7F4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AA369" w14:textId="77777777" w:rsidR="00071502" w:rsidRPr="002A5A17" w:rsidRDefault="00071502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Market</w:t>
            </w:r>
          </w:p>
        </w:tc>
        <w:tc>
          <w:tcPr>
            <w:tcW w:w="464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04E2E" w14:textId="3533F47B" w:rsidR="00071502" w:rsidRPr="002A5A17" w:rsidRDefault="00071502" w:rsidP="00071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1.45</w:t>
            </w:r>
          </w:p>
          <w:p w14:paraId="0324DFF8" w14:textId="2536EE40" w:rsidR="00071502" w:rsidRPr="002A5A17" w:rsidRDefault="00071502" w:rsidP="0007150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2A5A17" w:rsidRPr="002A5A17" w14:paraId="628980C3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98195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Size Factor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D2F15" w14:textId="763A34FB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1.47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41F82" w14:textId="75214D82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0.0</w:t>
            </w:r>
          </w:p>
        </w:tc>
      </w:tr>
      <w:tr w:rsidR="002A5A17" w:rsidRPr="002A5A17" w14:paraId="0412A7D3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D9E11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Value Factor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5DB3A" w14:textId="2723437D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-0.27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80CDF" w14:textId="2262A168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0.25</w:t>
            </w:r>
          </w:p>
        </w:tc>
      </w:tr>
      <w:tr w:rsidR="002A5A17" w:rsidRPr="002A5A17" w14:paraId="52EF93FD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CF0D7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Momentum Factor</w:t>
            </w:r>
          </w:p>
        </w:tc>
        <w:tc>
          <w:tcPr>
            <w:tcW w:w="2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041DF" w14:textId="1B4AE772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-0.26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D2B6" w14:textId="7AE6FEB8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0.09</w:t>
            </w:r>
          </w:p>
        </w:tc>
      </w:tr>
      <w:tr w:rsidR="002A5A17" w:rsidRPr="002A5A17" w14:paraId="0ACC7724" w14:textId="77777777" w:rsidTr="00071502">
        <w:trPr>
          <w:trHeight w:val="300"/>
          <w:jc w:val="center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D4520" w14:textId="77777777" w:rsidR="002A5A17" w:rsidRPr="002A5A17" w:rsidRDefault="002A5A17" w:rsidP="002A5A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R2</w:t>
            </w:r>
          </w:p>
        </w:tc>
        <w:tc>
          <w:tcPr>
            <w:tcW w:w="46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1ABE6" w14:textId="63A4FBA4" w:rsidR="002A5A17" w:rsidRPr="002A5A17" w:rsidRDefault="002A5A17" w:rsidP="002A5A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A5A17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0.57</w:t>
            </w:r>
          </w:p>
        </w:tc>
      </w:tr>
    </w:tbl>
    <w:p w14:paraId="627B0D29" w14:textId="77777777" w:rsidR="002A5A17" w:rsidRPr="002A5A17" w:rsidRDefault="002A5A17" w:rsidP="002A5A17">
      <w:pPr>
        <w:jc w:val="center"/>
      </w:pPr>
    </w:p>
    <w:p w14:paraId="40E96BCE" w14:textId="0166A0E6" w:rsidR="005B4802" w:rsidRPr="0001219B" w:rsidRDefault="00F336A9" w:rsidP="0001219B">
      <w:pPr>
        <w:pStyle w:val="Heading2"/>
      </w:pPr>
      <w:r>
        <w:fldChar w:fldCharType="begin"/>
      </w:r>
      <w:r w:rsidRPr="00E7656C">
        <w:rPr>
          <w:lang w:val="pt-PT"/>
        </w:rPr>
        <w:instrText xml:space="preserve">  </w:instrText>
      </w:r>
      <w:r>
        <w:fldChar w:fldCharType="end"/>
      </w:r>
    </w:p>
    <w:p w14:paraId="155233E8" w14:textId="142A13EC" w:rsidR="005B4802" w:rsidRDefault="00603462" w:rsidP="00782EA8">
      <w:pPr>
        <w:jc w:val="center"/>
        <w:rPr>
          <w:lang w:val="pt-PT"/>
        </w:rPr>
      </w:pPr>
      <w:r/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ta_4_moment_OHI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863EF6" w14:textId="20CC27AC" w:rsidR="00782EA8" w:rsidRDefault="00782EA8" w:rsidP="00782EA8"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values_4_moment_OHI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8F9ABB" w14:textId="142FBD3F" w:rsidR="0090739F" w:rsidRDefault="0090739F" w:rsidP="00182D27">
      <w:pPr>
        <w:rPr>
          <w:lang w:val="pt-PT"/>
        </w:rPr>
      </w:pPr>
    </w:p>
    <w:p w14:paraId="067BCE0A" w14:textId="6418E407" w:rsidR="0090739F" w:rsidRDefault="0090739F" w:rsidP="0090739F">
      <w:pPr>
        <w:pStyle w:val="Heading2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Resultados Regressão Quantil. </w:t>
      </w:r>
    </w:p>
    <w:p w14:paraId="29F0D4AF" w14:textId="1D27C11D" w:rsidR="0090739F" w:rsidRDefault="006831FD" w:rsidP="006831FD">
      <w:pPr>
        <w:ind w:left="720"/>
        <w:jc w:val="center"/>
        <w:rPr>
          <w:lang w:val="pt-PT"/>
        </w:rPr>
      </w:pPr>
      <w:r/>
      <w:r>
        <w:drawing>
          <wp:inline xmlns:a="http://schemas.openxmlformats.org/drawingml/2006/main" xmlns:pic="http://schemas.openxmlformats.org/drawingml/2006/picture">
            <wp:extent cx="13716000" cy="7315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regression_market_OHI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0" cy="7315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9283B25" w14:textId="3771CA77" w:rsidR="006831FD" w:rsidRDefault="006831FD" w:rsidP="006831FD">
      <w:pPr>
        <w:ind w:left="720"/>
        <w:jc w:val="center"/>
        <w:rPr>
          <w:lang w:val="pt-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7"/>
        <w:gridCol w:w="1647"/>
        <w:gridCol w:w="1667"/>
        <w:gridCol w:w="1657"/>
        <w:gridCol w:w="1658"/>
      </w:tblGrid>
      <w:tr w:rsidR="00FC68FD" w14:paraId="220ADA57" w14:textId="77777777" w:rsidTr="00FC68FD">
        <w:tc>
          <w:tcPr>
            <w:tcW w:w="1803" w:type="dxa"/>
          </w:tcPr>
          <w:p w14:paraId="38A0C545" w14:textId="4DBF28B7" w:rsidR="00FC68FD" w:rsidRDefault="00FC68FD" w:rsidP="006831F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Quantil</w:t>
            </w:r>
          </w:p>
        </w:tc>
        <w:tc>
          <w:tcPr>
            <w:tcW w:w="1803" w:type="dxa"/>
          </w:tcPr>
          <w:p w14:paraId="0ABCAD3B" w14:textId="1D491B66" w:rsidR="00FC68FD" w:rsidRDefault="00FC68FD" w:rsidP="006831FD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Alpha</w:t>
            </w:r>
            <w:proofErr w:type="spellEnd"/>
          </w:p>
        </w:tc>
        <w:tc>
          <w:tcPr>
            <w:tcW w:w="1803" w:type="dxa"/>
          </w:tcPr>
          <w:p w14:paraId="034E56A7" w14:textId="0B31514C" w:rsidR="00FC68FD" w:rsidRDefault="00FC68FD" w:rsidP="006831FD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Beta </w:t>
            </w:r>
            <w:proofErr w:type="spellStart"/>
            <w:r>
              <w:rPr>
                <w:lang w:val="pt-PT"/>
              </w:rPr>
              <w:t>Market</w:t>
            </w:r>
            <w:proofErr w:type="spellEnd"/>
          </w:p>
        </w:tc>
        <w:tc>
          <w:tcPr>
            <w:tcW w:w="1803" w:type="dxa"/>
          </w:tcPr>
          <w:p w14:paraId="6F5EEA34" w14:textId="4A7CB6F4" w:rsidR="00FC68FD" w:rsidRDefault="00FC68FD" w:rsidP="006831FD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Lower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Bound</w:t>
            </w:r>
            <w:proofErr w:type="spellEnd"/>
          </w:p>
        </w:tc>
        <w:tc>
          <w:tcPr>
            <w:tcW w:w="1804" w:type="dxa"/>
          </w:tcPr>
          <w:p w14:paraId="274BCD2C" w14:textId="16F848B4" w:rsidR="00FC68FD" w:rsidRDefault="00FC68FD" w:rsidP="006831FD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Upper</w:t>
            </w:r>
            <w:proofErr w:type="spellEnd"/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Bound</w:t>
            </w:r>
            <w:proofErr w:type="spellEnd"/>
          </w:p>
        </w:tc>
      </w:tr>
      <w:tr w:rsidR="00FC68FD" w14:paraId="3B7944DF" w14:textId="77777777" w:rsidTr="00FC68FD">
        <w:tc>
          <w:tcPr>
            <w:tcW w:w="1803" w:type="dxa"/>
          </w:tcPr>
          <w:p w14:paraId="15670EC7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3" w:type="dxa"/>
          </w:tcPr>
          <w:p w14:paraId="2DAEB399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3" w:type="dxa"/>
          </w:tcPr>
          <w:p w14:paraId="222CBD1D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3" w:type="dxa"/>
          </w:tcPr>
          <w:p w14:paraId="295FD4C8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  <w:tc>
          <w:tcPr>
            <w:tcW w:w="1804" w:type="dxa"/>
          </w:tcPr>
          <w:p w14:paraId="5C72CEED" w14:textId="77777777" w:rsidR="00FC68FD" w:rsidRDefault="00FC68FD" w:rsidP="006831FD">
            <w:pPr>
              <w:jc w:val="center"/>
              <w:rPr>
                <w:lang w:val="pt-PT"/>
              </w:rPr>
            </w:pPr>
          </w:p>
        </w:tc>
      </w:tr>
    </w:tbl>
    <w:p w14:paraId="237110C6" w14:textId="77777777" w:rsidR="006831FD" w:rsidRDefault="006831FD" w:rsidP="006831FD">
      <w:pPr>
        <w:ind w:left="720"/>
        <w:jc w:val="center"/>
        <w:rPr>
          <w:lang w:val="pt-PT"/>
        </w:rPr>
      </w:pPr>
    </w:p>
    <w:p w14:paraId="2AD239A8" w14:textId="77777777" w:rsidR="0090739F" w:rsidRPr="0090739F" w:rsidRDefault="0090739F" w:rsidP="0090739F">
      <w:pPr>
        <w:rPr>
          <w:lang w:val="pt-PT"/>
        </w:rPr>
      </w:pPr>
    </w:p>
    <w:p w14:paraId="79020BD0" w14:textId="5E8C2B36" w:rsidR="00F336A9" w:rsidRDefault="00F336A9" w:rsidP="00182D27"/>
    <w:p w14:paraId="4262B22D" w14:textId="5F5A2FFA" w:rsidR="00F336A9" w:rsidRDefault="00F336A9" w:rsidP="00182D27"/>
    <w:p w14:paraId="3627D8BC" w14:textId="31B2626A" w:rsidR="00CE0B50" w:rsidRDefault="00CE0B50" w:rsidP="00CE0B50"/>
    <w:p w14:paraId="2376463D" w14:textId="3E4AE3EA" w:rsidR="00CE0B50" w:rsidRDefault="00CE0B50" w:rsidP="00CE0B50"/>
    <w:p w14:paraId="5A16618C" w14:textId="27A91406" w:rsidR="00FA42D3" w:rsidRDefault="00FA42D3" w:rsidP="00CE0B50"/>
    <w:p w14:paraId="1C71EDB1" w14:textId="77777777" w:rsidR="00FA42D3" w:rsidRDefault="00FA42D3" w:rsidP="00CE0B50"/>
    <w:p w14:paraId="6A7EE671" w14:textId="137B7B8A" w:rsidR="00240288" w:rsidRDefault="00240288" w:rsidP="00240288"/>
    <w:p w14:paraId="033F1615" w14:textId="77777777" w:rsidR="00AD5ED0" w:rsidRDefault="00AD5ED0" w:rsidP="00240288"/>
    <w:p w14:paraId="4CF26305" w14:textId="77777777" w:rsidR="00240288" w:rsidRPr="00240288" w:rsidRDefault="00240288" w:rsidP="00240288"/>
    <w:p w14:paraId="74896B94" w14:textId="56F11057" w:rsidR="00CE0B50" w:rsidRDefault="00CE0B50" w:rsidP="00CE0B50"/>
    <w:p w14:paraId="790CB1F1" w14:textId="771370AB" w:rsidR="00CE0B50" w:rsidRDefault="00CE0B50" w:rsidP="00CE0B50"/>
    <w:p w14:paraId="3FD655B8" w14:textId="19B289CB" w:rsidR="00CE0B50" w:rsidRDefault="00CE0B50" w:rsidP="00CE0B50">
      <w:pPr>
        <w:pStyle w:val="Heading2"/>
      </w:pPr>
      <w:r>
        <w:t>Models Assumption</w:t>
      </w:r>
    </w:p>
    <w:p w14:paraId="715CE711" w14:textId="14196B78" w:rsidR="009F63AB" w:rsidRDefault="009F63AB" w:rsidP="009F63AB"/>
    <w:p w14:paraId="2E3C8A79" w14:textId="223F7D5C" w:rsidR="009F63AB" w:rsidRDefault="009F63AB" w:rsidP="009F63AB">
      <w:pPr>
        <w:pStyle w:val="Heading2"/>
      </w:pPr>
      <w:r>
        <w:t>Model (A)</w:t>
      </w:r>
    </w:p>
    <w:p w14:paraId="1E6078A0" w14:textId="77777777" w:rsidR="009F63AB" w:rsidRDefault="009F63AB" w:rsidP="009F63AB">
      <w:pPr>
        <w:pStyle w:val="ListParagraph"/>
        <w:numPr>
          <w:ilvl w:val="0"/>
          <w:numId w:val="2"/>
        </w:numPr>
      </w:pPr>
      <w:r>
        <w:t xml:space="preserve">Assumes a cost of equity of </w:t>
      </w:r>
      <w:r>
        <w:t/>
      </w:r>
      <w:r>
        <w:t xml:space="preserve"> calculated using CAPM. </w:t>
      </w:r>
    </w:p>
    <w:p w14:paraId="76006345" w14:textId="0A8EB7A6" w:rsidR="009F63AB" w:rsidRDefault="009F63AB" w:rsidP="009F63AB">
      <w:pPr>
        <w:pStyle w:val="ListParagraph"/>
        <w:numPr>
          <w:ilvl w:val="0"/>
          <w:numId w:val="2"/>
        </w:numPr>
      </w:pPr>
      <w:r>
        <w:t xml:space="preserve">Assumes cost of capital </w:t>
      </w:r>
      <m:oMath>
        <m:r>
          <w:rPr>
            <w:rFonts w:ascii="Cambria Math" w:hAnsi="Cambria Math"/>
          </w:rPr>
          <m:t>(r)</m:t>
        </m:r>
      </m:oMath>
      <w:r>
        <w:t xml:space="preserve"> of  </w:t>
      </w:r>
      <w:r>
        <w:t/>
      </w:r>
      <w:r>
        <w:t xml:space="preserve">  calculated using WACC.</w:t>
      </w:r>
    </w:p>
    <w:p w14:paraId="78B909EF" w14:textId="1DDEDEF0" w:rsidR="009F63AB" w:rsidRPr="009F63AB" w:rsidRDefault="009F63AB" w:rsidP="009F63AB">
      <w:pPr>
        <w:pStyle w:val="ListParagraph"/>
        <w:numPr>
          <w:ilvl w:val="0"/>
          <w:numId w:val="2"/>
        </w:numPr>
      </w:pPr>
      <w:r>
        <w:t>Retrieves the FCF from Yahoo Finance API.</w:t>
      </w:r>
    </w:p>
    <w:p w14:paraId="36A8D176" w14:textId="05786287" w:rsidR="00767070" w:rsidRDefault="00767070" w:rsidP="00767070"/>
    <w:p w14:paraId="76689388" w14:textId="5F7D662E" w:rsidR="00767070" w:rsidRDefault="00767070" w:rsidP="00767070">
      <w:pPr>
        <w:pStyle w:val="Heading3"/>
        <w:ind w:firstLine="720"/>
      </w:pPr>
      <w:r>
        <w:t xml:space="preserve">A1. </w:t>
      </w:r>
    </w:p>
    <w:p w14:paraId="3C6BF626" w14:textId="4D885EFE" w:rsidR="00767070" w:rsidRDefault="00767070" w:rsidP="00767070">
      <w:pPr>
        <w:pStyle w:val="ListParagraph"/>
        <w:numPr>
          <w:ilvl w:val="0"/>
          <w:numId w:val="1"/>
        </w:numPr>
      </w:pPr>
      <w:r>
        <w:t>Assumes a perpetual growth</w:t>
      </w:r>
      <w:r w:rsidR="00423C43">
        <w:t xml:space="preserve"> </w:t>
      </w:r>
      <m:oMath>
        <m:r>
          <w:rPr>
            <w:rFonts w:ascii="Cambria Math" w:hAnsi="Cambria Math"/>
          </w:rPr>
          <m:t>(g)</m:t>
        </m:r>
      </m:oMath>
      <w:r>
        <w:t xml:space="preserve"> rate of 2%.</w:t>
      </w:r>
    </w:p>
    <w:p w14:paraId="7837FAA8" w14:textId="44A93864" w:rsidR="00767070" w:rsidRPr="00767070" w:rsidRDefault="00767070" w:rsidP="00767070">
      <w:pPr>
        <w:ind w:left="1440"/>
      </w:pPr>
      <m:oMathPara>
        <m:oMath>
          <m:r>
            <w:rPr>
              <w:rFonts w:ascii="Cambria Math" w:hAnsi="Cambria Math"/>
            </w:rPr>
            <m:t xml:space="preserve">Value of the Company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FCF(1+g)</m:t>
              </m:r>
            </m:num>
            <m:den>
              <m:r>
                <w:rPr>
                  <w:rFonts w:ascii="Cambria Math" w:hAnsi="Cambria Math"/>
                </w:rPr>
                <m:t>r-g</m:t>
              </m:r>
            </m:den>
          </m:f>
        </m:oMath>
      </m:oMathPara>
    </w:p>
    <w:p w14:paraId="479B7B2E" w14:textId="25B09135" w:rsidR="00767070" w:rsidRDefault="00767070" w:rsidP="00767070"/>
    <w:p w14:paraId="28AB8B30" w14:textId="1716BD8C" w:rsidR="00423C43" w:rsidRDefault="00423C43" w:rsidP="00423C43">
      <w:pPr>
        <w:pStyle w:val="Heading3"/>
        <w:ind w:firstLine="720"/>
      </w:pPr>
      <w:r>
        <w:t xml:space="preserve">A2. </w:t>
      </w:r>
    </w:p>
    <w:p w14:paraId="6398CF65" w14:textId="5F768900" w:rsidR="00423C43" w:rsidRDefault="00423C43" w:rsidP="00423C43">
      <w:pPr>
        <w:pStyle w:val="ListParagraph"/>
        <w:numPr>
          <w:ilvl w:val="0"/>
          <w:numId w:val="1"/>
        </w:numPr>
      </w:pPr>
      <w:r>
        <w:t>Assumes implied growth rate derived from PEG</w:t>
      </w:r>
      <w:r w:rsidR="009F63AB">
        <w:t xml:space="preserve"> </w:t>
      </w:r>
      <m:oMath>
        <m:r>
          <w:rPr>
            <w:rFonts w:ascii="Cambria Math" w:hAnsi="Cambria Math"/>
          </w:rPr>
          <m:t>(gs)</m:t>
        </m:r>
      </m:oMath>
      <w:r>
        <w:t xml:space="preserve"> for 1 year</w:t>
      </w:r>
    </w:p>
    <w:p w14:paraId="5366FA05" w14:textId="6172BD42" w:rsidR="00423C43" w:rsidRDefault="00423C43" w:rsidP="00423C43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(gl)</m:t>
        </m:r>
      </m:oMath>
      <w:r>
        <w:t xml:space="preserve"> rate of 2%.</w:t>
      </w:r>
    </w:p>
    <w:p w14:paraId="30926656" w14:textId="0E645FB3" w:rsidR="00423C43" w:rsidRPr="00CD3C4B" w:rsidRDefault="00CD3C4B" w:rsidP="00423C43">
      <w:pPr>
        <w:ind w:left="144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FCF*(1+gs)</m:t>
              </m:r>
            </m:num>
            <m:den>
              <m:r>
                <w:rPr>
                  <w:rFonts w:ascii="Cambria Math" w:hAnsi="Cambria Math"/>
                </w:rPr>
                <m:t>(1+r)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FCF(1+gl)</m:t>
                  </m:r>
                </m:num>
                <m:den>
                  <m:r>
                    <w:rPr>
                      <w:rFonts w:ascii="Cambria Math" w:hAnsi="Cambria Math"/>
                    </w:rPr>
                    <m:t>r-gl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/>
              </m:sSup>
            </m:den>
          </m:f>
        </m:oMath>
      </m:oMathPara>
    </w:p>
    <w:p w14:paraId="4F9694BE" w14:textId="5ED51686" w:rsidR="00CD3C4B" w:rsidRDefault="00CD3C4B" w:rsidP="00423C43">
      <w:pPr>
        <w:ind w:left="1440"/>
      </w:pPr>
    </w:p>
    <w:p w14:paraId="2FCDFE94" w14:textId="77777777" w:rsidR="00CD3C4B" w:rsidRPr="00767070" w:rsidRDefault="00CD3C4B" w:rsidP="00423C43">
      <w:pPr>
        <w:ind w:left="1440"/>
      </w:pPr>
    </w:p>
    <w:p w14:paraId="41C303A3" w14:textId="0157B78C" w:rsidR="009F63AB" w:rsidRDefault="009F63AB" w:rsidP="009F63AB">
      <w:pPr>
        <w:pStyle w:val="Heading3"/>
        <w:ind w:firstLine="720"/>
      </w:pPr>
      <w:r>
        <w:t>A3</w:t>
      </w:r>
      <w:r w:rsidR="00CD3C4B">
        <w:t>.</w:t>
      </w:r>
      <w:r>
        <w:t xml:space="preserve"> </w:t>
      </w:r>
    </w:p>
    <w:p w14:paraId="7E807E97" w14:textId="11F5EB58" w:rsidR="009F63AB" w:rsidRDefault="009F63AB" w:rsidP="009F63AB">
      <w:pPr>
        <w:pStyle w:val="ListParagraph"/>
        <w:numPr>
          <w:ilvl w:val="0"/>
          <w:numId w:val="1"/>
        </w:numPr>
      </w:pPr>
      <w:r>
        <w:t>Assume</w:t>
      </w:r>
      <w:r w:rsidR="00CD3C4B">
        <w:t xml:space="preserve"> average growth rate on revenue for the last 3 years for the following 5 years</w:t>
      </w:r>
      <w:r>
        <w:t xml:space="preserve"> </w:t>
      </w:r>
      <m:oMath>
        <m:r>
          <w:rPr>
            <w:rFonts w:ascii="Cambria Math" w:hAnsi="Cambria Math"/>
          </w:rPr>
          <m:t>(gs)</m:t>
        </m:r>
      </m:oMath>
      <w:r w:rsidR="00CD3C4B">
        <w:t>.</w:t>
      </w:r>
    </w:p>
    <w:p w14:paraId="228557ED" w14:textId="77777777" w:rsidR="009F63AB" w:rsidRDefault="009F63AB" w:rsidP="009F63AB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(gl)</m:t>
        </m:r>
      </m:oMath>
      <w:r>
        <w:t xml:space="preserve"> rate of 2%.</w:t>
      </w:r>
    </w:p>
    <w:p w14:paraId="708AD651" w14:textId="71937590" w:rsidR="009F63AB" w:rsidRPr="00A63343" w:rsidRDefault="009F63AB" w:rsidP="009F63AB">
      <w:pPr>
        <w:ind w:left="14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 xml:space="preserve">V=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n=5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(1+gs)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(1+r)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FCF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(1+gl)</m:t>
                  </m:r>
                </m:num>
                <m:den>
                  <m:r>
                    <w:rPr>
                      <w:rFonts w:ascii="Cambria Math" w:hAnsi="Cambria Math"/>
                    </w:rPr>
                    <m:t>r-gl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(1+r)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14:paraId="41120914" w14:textId="6BF3102A" w:rsidR="00A63343" w:rsidRDefault="00A63343" w:rsidP="009F63AB">
      <w:pPr>
        <w:ind w:left="1440"/>
      </w:pPr>
    </w:p>
    <w:p w14:paraId="66C01B88" w14:textId="0D55FBDA" w:rsidR="00A63343" w:rsidRDefault="00A63343" w:rsidP="009F63AB">
      <w:pPr>
        <w:ind w:left="1440"/>
      </w:pPr>
    </w:p>
    <w:p w14:paraId="709FF78C" w14:textId="351E50C5" w:rsidR="00573A59" w:rsidRDefault="00573A59" w:rsidP="00573A59">
      <w:pPr>
        <w:pStyle w:val="Heading2"/>
      </w:pPr>
      <w:r>
        <w:t>Model (B)</w:t>
      </w:r>
    </w:p>
    <w:p w14:paraId="43E8AB46" w14:textId="77777777" w:rsidR="00573A59" w:rsidRDefault="00573A59" w:rsidP="00573A59">
      <w:pPr>
        <w:pStyle w:val="ListParagraph"/>
        <w:numPr>
          <w:ilvl w:val="0"/>
          <w:numId w:val="2"/>
        </w:numPr>
      </w:pPr>
      <w:r>
        <w:t xml:space="preserve">Assumes a cost of equity of </w:t>
      </w:r>
      <w:r>
        <w:t/>
      </w:r>
      <w:r>
        <w:t xml:space="preserve"> calculated using CAPM. </w:t>
      </w:r>
    </w:p>
    <w:p w14:paraId="4FFF682E" w14:textId="77777777" w:rsidR="00573A59" w:rsidRDefault="00573A59" w:rsidP="00573A59">
      <w:pPr>
        <w:pStyle w:val="ListParagraph"/>
        <w:numPr>
          <w:ilvl w:val="0"/>
          <w:numId w:val="2"/>
        </w:numPr>
      </w:pPr>
      <w:r>
        <w:t xml:space="preserve">Assumes cost of capital </w:t>
      </w:r>
      <m:oMath>
        <m:r>
          <w:rPr>
            <w:rFonts w:ascii="Cambria Math" w:hAnsi="Cambria Math"/>
          </w:rPr>
          <m:t>(r)</m:t>
        </m:r>
      </m:oMath>
      <w:r>
        <w:t xml:space="preserve"> of  </w:t>
      </w:r>
      <w:r>
        <w:t/>
      </w:r>
      <w:r>
        <w:t xml:space="preserve">  calculated using WACC.</w:t>
      </w:r>
    </w:p>
    <w:p w14:paraId="144C9F0E" w14:textId="77777777" w:rsidR="00573A59" w:rsidRPr="009F63AB" w:rsidRDefault="00573A59" w:rsidP="00573A59">
      <w:pPr>
        <w:pStyle w:val="ListParagraph"/>
        <w:numPr>
          <w:ilvl w:val="0"/>
          <w:numId w:val="2"/>
        </w:numPr>
      </w:pPr>
      <w:r>
        <w:t>Retrieves the FCF from Yahoo Finance API.</w:t>
      </w:r>
    </w:p>
    <w:p w14:paraId="5A7E969B" w14:textId="77777777" w:rsidR="00573A59" w:rsidRDefault="00573A59" w:rsidP="00573A59"/>
    <w:p w14:paraId="45648CD4" w14:textId="0A74AF13" w:rsidR="00573A59" w:rsidRDefault="00573A59" w:rsidP="00573A59">
      <w:pPr>
        <w:pStyle w:val="Heading3"/>
        <w:ind w:firstLine="720"/>
      </w:pPr>
      <w:r>
        <w:t xml:space="preserve">B1. </w:t>
      </w:r>
    </w:p>
    <w:p w14:paraId="3D7B76A9" w14:textId="77777777" w:rsidR="00573A59" w:rsidRDefault="00573A59" w:rsidP="00573A59">
      <w:pPr>
        <w:pStyle w:val="ListParagraph"/>
        <w:numPr>
          <w:ilvl w:val="0"/>
          <w:numId w:val="1"/>
        </w:numPr>
      </w:pPr>
      <w:r>
        <w:t xml:space="preserve">Assumes a perpetual growth </w:t>
      </w:r>
      <m:oMath>
        <m:r>
          <w:rPr>
            <w:rFonts w:ascii="Cambria Math" w:hAnsi="Cambria Math"/>
          </w:rPr>
          <m:t>(g)</m:t>
        </m:r>
      </m:oMath>
      <w:r>
        <w:t xml:space="preserve"> ra</w:t>
      </w:r>
      <w:proofErr w:type="spellStart"/>
      <w:r>
        <w:t>te</w:t>
      </w:r>
      <w:proofErr w:type="spellEnd"/>
      <w:r>
        <w:t xml:space="preserve"> of 2%.</w:t>
      </w:r>
    </w:p>
    <w:p w14:paraId="4483FC79" w14:textId="1CCEDA2C" w:rsidR="00573A59" w:rsidRPr="00767070" w:rsidRDefault="00573A59" w:rsidP="00573A59">
      <w:pPr>
        <w:ind w:left="1440"/>
      </w:pPr>
      <m:oMathPara>
        <m:oMath>
          <m:r>
            <w:rPr>
              <w:rFonts w:ascii="Cambria Math" w:hAnsi="Cambria Math"/>
            </w:rPr>
            <m:t xml:space="preserve">Value of the Company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Div(1+g)</m:t>
              </m:r>
            </m:num>
            <m:den>
              <m:r>
                <w:rPr>
                  <w:rFonts w:ascii="Cambria Math" w:hAnsi="Cambria Math"/>
                </w:rPr>
                <m:t>r-g</m:t>
              </m:r>
            </m:den>
          </m:f>
        </m:oMath>
      </m:oMathPara>
    </w:p>
    <w:p w14:paraId="167987F3" w14:textId="77777777" w:rsidR="00573A59" w:rsidRDefault="00573A59" w:rsidP="00573A59"/>
    <w:p w14:paraId="4F612E86" w14:textId="4CD9C44B" w:rsidR="00573A59" w:rsidRDefault="00573A59" w:rsidP="00573A59">
      <w:pPr>
        <w:pStyle w:val="Heading3"/>
        <w:ind w:firstLine="720"/>
      </w:pPr>
      <w:r>
        <w:t xml:space="preserve">B2. </w:t>
      </w:r>
    </w:p>
    <w:p w14:paraId="3C60E2FE" w14:textId="16C9B50D" w:rsidR="00573A59" w:rsidRDefault="00573A59" w:rsidP="00573A59">
      <w:pPr>
        <w:pStyle w:val="ListParagraph"/>
        <w:numPr>
          <w:ilvl w:val="0"/>
          <w:numId w:val="1"/>
        </w:numPr>
      </w:pPr>
      <w:r>
        <w:t>H-Model is used</w:t>
      </w:r>
      <w:r w:rsidR="00F345F8">
        <w:t>, where H = 5 years.</w:t>
      </w:r>
    </w:p>
    <w:p w14:paraId="40C8DEDB" w14:textId="4CF15954" w:rsidR="00573A59" w:rsidRPr="00573A59" w:rsidRDefault="00573A59" w:rsidP="00573A59">
      <w:pPr>
        <w:pStyle w:val="ListParagraph"/>
        <w:numPr>
          <w:ilvl w:val="0"/>
          <w:numId w:val="1"/>
        </w:numPr>
      </w:pPr>
      <w:r>
        <w:t xml:space="preserve">Short term growth rate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gs</m:t>
            </m:r>
          </m:e>
        </m:d>
      </m:oMath>
      <w:r>
        <w:rPr>
          <w:rFonts w:eastAsiaTheme="minorEastAsia"/>
        </w:rPr>
        <w:t xml:space="preserve"> derived from Sustainable Growth rate (SGR) of the company.</w:t>
      </w:r>
    </w:p>
    <w:p w14:paraId="61FCB744" w14:textId="3CF12D24" w:rsidR="00573A59" w:rsidRDefault="00573A59" w:rsidP="00573A59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Long term rate </w:t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gl)</m:t>
        </m:r>
      </m:oMath>
      <w:r>
        <w:rPr>
          <w:rFonts w:eastAsiaTheme="minorEastAsia"/>
        </w:rPr>
        <w:t xml:space="preserve"> converges to industry SGR.</w:t>
      </w:r>
    </w:p>
    <w:p w14:paraId="6BF0EEFB" w14:textId="40720D4D" w:rsidR="00573A59" w:rsidRPr="00CD3C4B" w:rsidRDefault="00F10B4B" w:rsidP="00573A59">
      <w:pPr>
        <w:ind w:left="1440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(H-Model)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Div*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1+gl</m:t>
                  </m:r>
                </m:e>
              </m:d>
              <m:r>
                <w:rPr>
                  <w:rFonts w:ascii="Cambria Math" w:hAnsi="Cambria Math"/>
                </w:rPr>
                <m:t>+Div*H*(gs-gl)</m:t>
              </m:r>
            </m:num>
            <m:den>
              <m:r>
                <w:rPr>
                  <w:rFonts w:ascii="Cambria Math" w:hAnsi="Cambria Math"/>
                </w:rPr>
                <m:t>(r-g)</m:t>
              </m:r>
            </m:den>
          </m:f>
        </m:oMath>
      </m:oMathPara>
    </w:p>
    <w:p w14:paraId="1935FA79" w14:textId="77777777" w:rsidR="00573A59" w:rsidRDefault="00573A59" w:rsidP="00573A59">
      <w:pPr>
        <w:ind w:left="1440"/>
      </w:pPr>
    </w:p>
    <w:p w14:paraId="36AB9C82" w14:textId="77777777" w:rsidR="00573A59" w:rsidRPr="00767070" w:rsidRDefault="00573A59" w:rsidP="009F63AB">
      <w:pPr>
        <w:ind w:left="1440"/>
      </w:pPr>
    </w:p>
    <w:p w14:paraId="01BF7300" w14:textId="7A9E0237" w:rsidR="00423C43" w:rsidRDefault="00A63343" w:rsidP="00A63343">
      <w:pPr>
        <w:pStyle w:val="Heading2"/>
      </w:pPr>
      <w:r>
        <w:t xml:space="preserve">Monte Carlo Simulation </w:t>
      </w:r>
    </w:p>
    <w:p w14:paraId="1D7B3B8C" w14:textId="44584276" w:rsidR="00A63343" w:rsidRDefault="00A63343" w:rsidP="00A63343"/>
    <w:p w14:paraId="18201B58" w14:textId="42F11144" w:rsidR="00ED7192" w:rsidRDefault="00A63343" w:rsidP="00ED7192">
      <w:pPr>
        <w:pStyle w:val="ListParagraph"/>
        <w:numPr>
          <w:ilvl w:val="0"/>
          <w:numId w:val="1"/>
        </w:numPr>
      </w:pPr>
      <w:r>
        <w:t>Retrieves data from Alpha Vantage API.</w:t>
      </w:r>
    </w:p>
    <w:p w14:paraId="52CFE6D0" w14:textId="6C140315" w:rsidR="00A63343" w:rsidRDefault="00A63343" w:rsidP="00A63343">
      <w:pPr>
        <w:pStyle w:val="ListParagraph"/>
        <w:numPr>
          <w:ilvl w:val="0"/>
          <w:numId w:val="1"/>
        </w:numPr>
      </w:pPr>
      <w:r>
        <w:t xml:space="preserve">Randomly generate inputs assuming a normal distribution for each input </w:t>
      </w:r>
    </w:p>
    <w:p w14:paraId="56C734D0" w14:textId="2C9C2CBE" w:rsidR="00A63343" w:rsidRDefault="00A63343" w:rsidP="00A63343">
      <w:pPr>
        <w:pStyle w:val="ListParagraph"/>
        <w:numPr>
          <w:ilvl w:val="1"/>
          <w:numId w:val="1"/>
        </w:numPr>
      </w:pPr>
      <w:r>
        <w:t>1000 Iterations</w:t>
      </w:r>
    </w:p>
    <w:p w14:paraId="7E6D39BB" w14:textId="7FF5E83E" w:rsidR="00A63343" w:rsidRDefault="00A63343" w:rsidP="00A63343">
      <w:pPr>
        <w:pStyle w:val="ListParagraph"/>
        <w:numPr>
          <w:ilvl w:val="1"/>
          <w:numId w:val="1"/>
        </w:numPr>
      </w:pPr>
      <w:r>
        <w:t>Sensitivity inputs:</w:t>
      </w:r>
    </w:p>
    <w:p w14:paraId="17DB7EF3" w14:textId="0EE093C7" w:rsidR="00A63343" w:rsidRDefault="00A35D50" w:rsidP="00A63343">
      <w:pPr>
        <w:pStyle w:val="ListParagraph"/>
        <w:numPr>
          <w:ilvl w:val="2"/>
          <w:numId w:val="1"/>
        </w:numPr>
      </w:pPr>
      <w:r>
        <w:t>Revenue growth rate</w:t>
      </w:r>
    </w:p>
    <w:p w14:paraId="5891F7DB" w14:textId="1A97D007" w:rsidR="00A35D50" w:rsidRDefault="00A35D50" w:rsidP="00A63343">
      <w:pPr>
        <w:pStyle w:val="ListParagraph"/>
        <w:numPr>
          <w:ilvl w:val="2"/>
          <w:numId w:val="1"/>
        </w:numPr>
      </w:pPr>
      <w:r>
        <w:t>EBIT Margin</w:t>
      </w:r>
    </w:p>
    <w:p w14:paraId="54C76F99" w14:textId="28525790" w:rsidR="00A35D50" w:rsidRDefault="00A35D50" w:rsidP="00A63343">
      <w:pPr>
        <w:pStyle w:val="ListParagraph"/>
        <w:numPr>
          <w:ilvl w:val="2"/>
          <w:numId w:val="1"/>
        </w:numPr>
      </w:pPr>
      <w:r>
        <w:t>Working Capital to Revenue ratio</w:t>
      </w:r>
    </w:p>
    <w:p w14:paraId="228A7C3F" w14:textId="3E5FCC1C" w:rsidR="00A35D50" w:rsidRPr="00A63343" w:rsidRDefault="00A35D50" w:rsidP="00A63343">
      <w:pPr>
        <w:pStyle w:val="ListParagraph"/>
        <w:numPr>
          <w:ilvl w:val="2"/>
          <w:numId w:val="1"/>
        </w:numPr>
      </w:pPr>
      <w:r>
        <w:t>CAPEX to Revenue ratio</w:t>
      </w:r>
    </w:p>
    <w:sectPr w:rsidR="00A35D50" w:rsidRPr="00A6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74238"/>
    <w:multiLevelType w:val="hybridMultilevel"/>
    <w:tmpl w:val="D286FB7E"/>
    <w:lvl w:ilvl="0" w:tplc="CADAC7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D5481"/>
    <w:multiLevelType w:val="hybridMultilevel"/>
    <w:tmpl w:val="9C527A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B3774"/>
    <w:multiLevelType w:val="hybridMultilevel"/>
    <w:tmpl w:val="D7AEB410"/>
    <w:lvl w:ilvl="0" w:tplc="09F8BD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50B68"/>
    <w:multiLevelType w:val="hybridMultilevel"/>
    <w:tmpl w:val="B05C5FC8"/>
    <w:lvl w:ilvl="0" w:tplc="5A9224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D04494"/>
    <w:multiLevelType w:val="hybridMultilevel"/>
    <w:tmpl w:val="34FA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15F7A"/>
    <w:multiLevelType w:val="hybridMultilevel"/>
    <w:tmpl w:val="9C527A5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30180"/>
    <w:multiLevelType w:val="hybridMultilevel"/>
    <w:tmpl w:val="3F24AB5A"/>
    <w:lvl w:ilvl="0" w:tplc="56AEED9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5983877"/>
    <w:multiLevelType w:val="hybridMultilevel"/>
    <w:tmpl w:val="9C527A5C"/>
    <w:lvl w:ilvl="0" w:tplc="CADAC7C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4026006">
    <w:abstractNumId w:val="6"/>
  </w:num>
  <w:num w:numId="2" w16cid:durableId="188689332">
    <w:abstractNumId w:val="3"/>
  </w:num>
  <w:num w:numId="3" w16cid:durableId="458186047">
    <w:abstractNumId w:val="2"/>
  </w:num>
  <w:num w:numId="4" w16cid:durableId="1279797406">
    <w:abstractNumId w:val="7"/>
  </w:num>
  <w:num w:numId="5" w16cid:durableId="674303151">
    <w:abstractNumId w:val="1"/>
  </w:num>
  <w:num w:numId="6" w16cid:durableId="223757496">
    <w:abstractNumId w:val="5"/>
  </w:num>
  <w:num w:numId="7" w16cid:durableId="481316395">
    <w:abstractNumId w:val="0"/>
  </w:num>
  <w:num w:numId="8" w16cid:durableId="1021660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0A"/>
    <w:rsid w:val="0001219B"/>
    <w:rsid w:val="00030281"/>
    <w:rsid w:val="00071502"/>
    <w:rsid w:val="00104561"/>
    <w:rsid w:val="001713D6"/>
    <w:rsid w:val="00172054"/>
    <w:rsid w:val="00182D27"/>
    <w:rsid w:val="00240288"/>
    <w:rsid w:val="00241B6D"/>
    <w:rsid w:val="002545DE"/>
    <w:rsid w:val="00266779"/>
    <w:rsid w:val="002933DF"/>
    <w:rsid w:val="002A5A17"/>
    <w:rsid w:val="002C113C"/>
    <w:rsid w:val="00313884"/>
    <w:rsid w:val="00317022"/>
    <w:rsid w:val="0032443E"/>
    <w:rsid w:val="00366601"/>
    <w:rsid w:val="003A1234"/>
    <w:rsid w:val="00423C43"/>
    <w:rsid w:val="00424D97"/>
    <w:rsid w:val="00444D94"/>
    <w:rsid w:val="004F2E75"/>
    <w:rsid w:val="004F7892"/>
    <w:rsid w:val="00501D0A"/>
    <w:rsid w:val="00567752"/>
    <w:rsid w:val="00573A59"/>
    <w:rsid w:val="005B4802"/>
    <w:rsid w:val="005C2433"/>
    <w:rsid w:val="00603462"/>
    <w:rsid w:val="00611C26"/>
    <w:rsid w:val="00671AC5"/>
    <w:rsid w:val="006831FD"/>
    <w:rsid w:val="00690A5F"/>
    <w:rsid w:val="006961F6"/>
    <w:rsid w:val="0069638D"/>
    <w:rsid w:val="006A1F00"/>
    <w:rsid w:val="00757118"/>
    <w:rsid w:val="00762490"/>
    <w:rsid w:val="00767070"/>
    <w:rsid w:val="00782EA8"/>
    <w:rsid w:val="007930F1"/>
    <w:rsid w:val="007B230C"/>
    <w:rsid w:val="007F3C3B"/>
    <w:rsid w:val="007F6182"/>
    <w:rsid w:val="00804FED"/>
    <w:rsid w:val="008757FA"/>
    <w:rsid w:val="008836E5"/>
    <w:rsid w:val="00893921"/>
    <w:rsid w:val="00895C9D"/>
    <w:rsid w:val="008B6684"/>
    <w:rsid w:val="008C5AF4"/>
    <w:rsid w:val="008D440C"/>
    <w:rsid w:val="0090739F"/>
    <w:rsid w:val="0092382C"/>
    <w:rsid w:val="00995541"/>
    <w:rsid w:val="009B65F6"/>
    <w:rsid w:val="009E2EEF"/>
    <w:rsid w:val="009E649E"/>
    <w:rsid w:val="009F63AB"/>
    <w:rsid w:val="00A275D2"/>
    <w:rsid w:val="00A35D50"/>
    <w:rsid w:val="00A63343"/>
    <w:rsid w:val="00A671F8"/>
    <w:rsid w:val="00A737DF"/>
    <w:rsid w:val="00A76474"/>
    <w:rsid w:val="00A94C1E"/>
    <w:rsid w:val="00AA1318"/>
    <w:rsid w:val="00AB52E5"/>
    <w:rsid w:val="00AD5ED0"/>
    <w:rsid w:val="00B368FF"/>
    <w:rsid w:val="00B44E6C"/>
    <w:rsid w:val="00B62949"/>
    <w:rsid w:val="00B7761B"/>
    <w:rsid w:val="00B82835"/>
    <w:rsid w:val="00BA4AB3"/>
    <w:rsid w:val="00BD4653"/>
    <w:rsid w:val="00BE428B"/>
    <w:rsid w:val="00BF1193"/>
    <w:rsid w:val="00C619D2"/>
    <w:rsid w:val="00CB60CE"/>
    <w:rsid w:val="00CC582C"/>
    <w:rsid w:val="00CD3C4B"/>
    <w:rsid w:val="00CE0B50"/>
    <w:rsid w:val="00CE77A5"/>
    <w:rsid w:val="00D75595"/>
    <w:rsid w:val="00D81415"/>
    <w:rsid w:val="00DC1B06"/>
    <w:rsid w:val="00DE306B"/>
    <w:rsid w:val="00E11392"/>
    <w:rsid w:val="00E73B1D"/>
    <w:rsid w:val="00E7656C"/>
    <w:rsid w:val="00ED7192"/>
    <w:rsid w:val="00EF56FA"/>
    <w:rsid w:val="00EF6B0D"/>
    <w:rsid w:val="00F10B4B"/>
    <w:rsid w:val="00F16C2A"/>
    <w:rsid w:val="00F27832"/>
    <w:rsid w:val="00F336A9"/>
    <w:rsid w:val="00F345F8"/>
    <w:rsid w:val="00FA42D3"/>
    <w:rsid w:val="00FC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F66D"/>
  <w15:chartTrackingRefBased/>
  <w15:docId w15:val="{44F7C8DB-335B-435F-9354-41677884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82D27"/>
    <w:pPr>
      <w:spacing w:after="0" w:line="240" w:lineRule="auto"/>
    </w:pPr>
  </w:style>
  <w:style w:type="table" w:styleId="TableGrid">
    <w:name w:val="Table Grid"/>
    <w:basedOn w:val="TableNormal"/>
    <w:uiPriority w:val="39"/>
    <w:rsid w:val="00CE7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6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F336A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F336A9"/>
  </w:style>
  <w:style w:type="character" w:customStyle="1" w:styleId="Heading3Char">
    <w:name w:val="Heading 3 Char"/>
    <w:basedOn w:val="DefaultParagraphFont"/>
    <w:link w:val="Heading3"/>
    <w:uiPriority w:val="9"/>
    <w:rsid w:val="00767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670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0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8EB71-87E7-4AF8-BC69-97593015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5</Pages>
  <Words>1394</Words>
  <Characters>7949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up201903476@ms.uporto.pt</dc:creator>
  <cp:keywords/>
  <dc:description/>
  <cp:lastModifiedBy>up201903476@ms.uporto.pt</cp:lastModifiedBy>
  <cp:revision>71</cp:revision>
  <dcterms:created xsi:type="dcterms:W3CDTF">2021-11-10T18:47:00Z</dcterms:created>
  <dcterms:modified xsi:type="dcterms:W3CDTF">2022-05-25T20:54:00Z</dcterms:modified>
</cp:coreProperties>
</file>