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A904" w14:textId="68020320" w:rsidR="00501D0A" w:rsidRDefault="00762490" w:rsidP="007930F1">
      <w:pPr>
        <w:pStyle w:val="NoSpacing"/>
        <w:ind w:firstLine="720"/>
      </w:pPr>
      <w:r w:rsidRPr="00182D27">
        <w:rPr>
          <w:rStyle w:val="Heading1Char"/>
        </w:rPr>
        <w:t>Company Ticker:</w:t>
      </w:r>
      <w:r>
        <w:t xml:space="preserve"> </w:t>
      </w:r>
      <w:fldSimple w:instr=" MERGEFIELD  name  \* MERGEFORMAT ">
        <w:r>
          <w:rPr>
            <w:noProof/>
          </w:rPr>
          <w:t>«</w:t>
        </w:r>
        <w:r w:rsidRPr="00182D27">
          <w:t>name</w:t>
        </w:r>
        <w:r>
          <w:rPr>
            <w:noProof/>
          </w:rPr>
          <w:t>»</w:t>
        </w:r>
      </w:fldSimple>
    </w:p>
    <w:p w14:paraId="0162E8DA" w14:textId="60922D54" w:rsidR="00762490" w:rsidRDefault="00762490" w:rsidP="00182D27">
      <w:pPr>
        <w:pStyle w:val="NoSpacing"/>
        <w:rPr>
          <w:noProof/>
        </w:rPr>
      </w:pPr>
      <w:r>
        <w:tab/>
      </w:r>
      <w:r w:rsidRPr="00182D27">
        <w:rPr>
          <w:rStyle w:val="Heading2Char"/>
        </w:rPr>
        <w:t xml:space="preserve">Ticker: </w:t>
      </w:r>
      <w:fldSimple w:instr=" MERGEFIELD  ticker  \* MERGEFORMAT ">
        <w:r>
          <w:rPr>
            <w:noProof/>
          </w:rPr>
          <w:t>«ticker»</w:t>
        </w:r>
      </w:fldSimple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 w:rsidRPr="00CE0B50">
        <w:rPr>
          <w:rStyle w:val="Heading2Char"/>
        </w:rPr>
        <w:t>Recommendation:</w:t>
      </w:r>
      <w:r w:rsidR="00CE0B50">
        <w:rPr>
          <w:noProof/>
        </w:rPr>
        <w:t xml:space="preserve"> </w:t>
      </w:r>
      <w:r w:rsidR="00CE0B50">
        <w:rPr>
          <w:noProof/>
        </w:rPr>
        <w:fldChar w:fldCharType="begin"/>
      </w:r>
      <w:r w:rsidR="00CE0B50">
        <w:rPr>
          <w:noProof/>
        </w:rPr>
        <w:instrText xml:space="preserve"> MERGEFIELD  recommendation  \* MERGEFORMAT </w:instrText>
      </w:r>
      <w:r w:rsidR="00CE0B50">
        <w:rPr>
          <w:noProof/>
        </w:rPr>
        <w:fldChar w:fldCharType="separate"/>
      </w:r>
      <w:r w:rsidR="00CE0B50">
        <w:rPr>
          <w:noProof/>
        </w:rPr>
        <w:t>«recommendation»</w:t>
      </w:r>
      <w:r w:rsidR="00CE0B50">
        <w:rPr>
          <w:noProof/>
        </w:rPr>
        <w:fldChar w:fldCharType="end"/>
      </w:r>
    </w:p>
    <w:p w14:paraId="19D842C7" w14:textId="0750FB0D" w:rsidR="00182D27" w:rsidRPr="00182D27" w:rsidRDefault="00182D27" w:rsidP="00182D27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r w:rsidRPr="00182D27">
        <w:rPr>
          <w:rStyle w:val="Heading2Char"/>
        </w:rPr>
        <w:t>Country: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MERGEFIELD  country  \* MERGEFORMAT </w:instrTex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«country»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 w:rsidRPr="00AD5ED0">
        <w:rPr>
          <w:rStyle w:val="Heading2Char"/>
        </w:rPr>
        <w:t xml:space="preserve">Target Price: </w:t>
      </w:r>
      <w:r w:rsidR="00AD5ED0">
        <w:fldChar w:fldCharType="begin"/>
      </w:r>
      <w:r w:rsidR="00AD5ED0">
        <w:instrText xml:space="preserve"> MERGEFIELD  target_price  \* MERGEFORMAT </w:instrText>
      </w:r>
      <w:r w:rsidR="00AD5ED0">
        <w:fldChar w:fldCharType="separate"/>
      </w:r>
      <w:r w:rsidR="00AD5ED0" w:rsidRPr="00CE0B50">
        <w:t>«</w:t>
      </w:r>
      <w:r w:rsidR="00AD5ED0" w:rsidRPr="00CE0B50">
        <w:t>target price</w:t>
      </w:r>
      <w:r w:rsidR="00AD5ED0" w:rsidRPr="00CE0B50">
        <w:t>»</w:t>
      </w:r>
      <w:r w:rsidR="00AD5ED0">
        <w:fldChar w:fldCharType="end"/>
      </w:r>
    </w:p>
    <w:p w14:paraId="1B772026" w14:textId="16BAB341" w:rsidR="00182D27" w:rsidRPr="00182D27" w:rsidRDefault="00182D27" w:rsidP="00182D27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82D27">
        <w:rPr>
          <w:rStyle w:val="Heading2Char"/>
        </w:rPr>
        <w:t>Industry: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MERGEFIELD  industry  \* MERGEFORMAT </w:instrTex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«industry»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</w:rPr>
        <w:t>Analyst Target</w:t>
      </w:r>
      <w:r w:rsidR="00CE0B50" w:rsidRPr="00CE0B50">
        <w:rPr>
          <w:rStyle w:val="Heading2Char"/>
        </w:rPr>
        <w:t>:</w:t>
      </w:r>
      <w:r w:rsidR="00CE0B50">
        <w:rPr>
          <w:rStyle w:val="Heading2Char"/>
        </w:rPr>
        <w:t xml:space="preserve"> </w:t>
      </w:r>
      <w:r w:rsidR="00AD5ED0">
        <w:fldChar w:fldCharType="begin"/>
      </w:r>
      <w:r w:rsidR="00AD5ED0">
        <w:instrText xml:space="preserve"> MERGEFIELD  analyst_consensus  \* MERGEFORMAT </w:instrText>
      </w:r>
      <w:r w:rsidR="00AD5ED0">
        <w:fldChar w:fldCharType="separate"/>
      </w:r>
      <w:r w:rsidR="00AD5ED0">
        <w:rPr>
          <w:noProof/>
        </w:rPr>
        <w:t>«analyst_consensus»</w:t>
      </w:r>
      <w:r w:rsidR="00AD5ED0">
        <w:rPr>
          <w:noProof/>
        </w:rPr>
        <w:fldChar w:fldCharType="end"/>
      </w:r>
    </w:p>
    <w:p w14:paraId="32BDFAF0" w14:textId="4EC33645" w:rsidR="00182D27" w:rsidRPr="00182D27" w:rsidRDefault="00182D27" w:rsidP="00182D27">
      <w:pPr>
        <w:pStyle w:val="NoSpacing"/>
      </w:pP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82D27">
        <w:rPr>
          <w:rStyle w:val="Heading2Char"/>
        </w:rPr>
        <w:t>Sector: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MERGEFIELD  sector  \* MERGEFORMAT </w:instrTex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«sector»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</w:rPr>
        <w:t>Number of Analysts</w:t>
      </w:r>
      <w:r w:rsidR="00AD5ED0" w:rsidRPr="00CE0B50">
        <w:rPr>
          <w:rStyle w:val="Heading2Char"/>
        </w:rPr>
        <w:t>:</w:t>
      </w:r>
      <w:r w:rsidR="00AD5ED0">
        <w:rPr>
          <w:rStyle w:val="Heading2Char"/>
        </w:rPr>
        <w:t xml:space="preserve"> </w:t>
      </w:r>
      <w:r w:rsidR="00AD5ED0">
        <w:fldChar w:fldCharType="begin"/>
      </w:r>
      <w:r w:rsidR="00AD5ED0">
        <w:instrText xml:space="preserve"> MERGEFIELD  nr_analyst  \* MERGEFORMAT </w:instrText>
      </w:r>
      <w:r w:rsidR="00AD5ED0">
        <w:fldChar w:fldCharType="separate"/>
      </w:r>
      <w:r w:rsidR="00AD5ED0">
        <w:rPr>
          <w:noProof/>
        </w:rPr>
        <w:t>«nr_analyst»</w:t>
      </w:r>
      <w:r w:rsidR="00AD5ED0">
        <w:rPr>
          <w:noProof/>
        </w:rPr>
        <w:fldChar w:fldCharType="end"/>
      </w:r>
    </w:p>
    <w:p w14:paraId="6053E216" w14:textId="76783465" w:rsidR="00762490" w:rsidRPr="00CE0B50" w:rsidRDefault="00762490" w:rsidP="00CE0B50">
      <w:pPr>
        <w:pStyle w:val="NoSpacing"/>
      </w:pPr>
      <w:r>
        <w:tab/>
      </w:r>
      <w:r w:rsidRPr="00182D27">
        <w:rPr>
          <w:rStyle w:val="Heading2Char"/>
        </w:rPr>
        <w:t>Stock Price:</w:t>
      </w:r>
      <w:r>
        <w:t xml:space="preserve"> </w:t>
      </w:r>
      <w:fldSimple w:instr=" MERGEFIELD  price  \* MERGEFORMAT ">
        <w:r>
          <w:rPr>
            <w:noProof/>
          </w:rPr>
          <w:t>«price»</w:t>
        </w:r>
      </w:fldSimple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 w:rsidRPr="00CE0B50">
        <w:rPr>
          <w:rStyle w:val="Heading2Char"/>
        </w:rPr>
        <w:t>Div. Yield</w:t>
      </w:r>
      <w:r w:rsidR="00CE0B50">
        <w:rPr>
          <w:rStyle w:val="Heading2Char"/>
        </w:rPr>
        <w:t>:</w:t>
      </w:r>
      <w:r w:rsidR="00CE0B50" w:rsidRPr="00CE0B50">
        <w:t xml:space="preserve"> </w:t>
      </w:r>
      <w:r w:rsidR="004F7892">
        <w:fldChar w:fldCharType="begin"/>
      </w:r>
      <w:r w:rsidR="004F7892">
        <w:instrText xml:space="preserve"> MERGEFIELD  div_yield  \* MERGEFORMAT </w:instrText>
      </w:r>
      <w:r w:rsidR="004F7892">
        <w:fldChar w:fldCharType="separate"/>
      </w:r>
      <w:r w:rsidR="00CE0B50" w:rsidRPr="00CE0B50">
        <w:t>«div_yield»</w:t>
      </w:r>
      <w:r w:rsidR="004F7892">
        <w:fldChar w:fldCharType="end"/>
      </w:r>
    </w:p>
    <w:p w14:paraId="2BC273AB" w14:textId="61DC0444" w:rsidR="00762490" w:rsidRDefault="00762490" w:rsidP="00182D27">
      <w:pPr>
        <w:pStyle w:val="NoSpacing"/>
      </w:pPr>
      <w:r>
        <w:tab/>
      </w:r>
      <w:r w:rsidR="00182D27">
        <w:t xml:space="preserve"> </w:t>
      </w:r>
    </w:p>
    <w:p w14:paraId="509C995E" w14:textId="77777777" w:rsidR="00182D27" w:rsidRDefault="00182D27" w:rsidP="00182D27">
      <w:pPr>
        <w:pStyle w:val="NoSpacing"/>
      </w:pPr>
    </w:p>
    <w:p w14:paraId="6253B5F7" w14:textId="44B260EE" w:rsidR="00762490" w:rsidRDefault="00762490" w:rsidP="00762490">
      <w:pPr>
        <w:pStyle w:val="Heading2"/>
      </w:pPr>
      <w:r>
        <w:t xml:space="preserve">Description </w:t>
      </w:r>
    </w:p>
    <w:p w14:paraId="0A3D5159" w14:textId="691EDCC6" w:rsidR="00762490" w:rsidRDefault="00762490" w:rsidP="00762490">
      <w:pPr>
        <w:rPr>
          <w:noProof/>
        </w:rPr>
      </w:pPr>
      <w:r>
        <w:tab/>
      </w:r>
      <w:fldSimple w:instr=" MERGEFIELD  description  \* MERGEFORMAT ">
        <w:r>
          <w:rPr>
            <w:noProof/>
          </w:rPr>
          <w:t>«description»</w:t>
        </w:r>
      </w:fldSimple>
    </w:p>
    <w:p w14:paraId="60089835" w14:textId="44C401E5" w:rsidR="00182D27" w:rsidRDefault="00182D27" w:rsidP="00762490">
      <w:pPr>
        <w:rPr>
          <w:noProof/>
        </w:rPr>
      </w:pPr>
    </w:p>
    <w:p w14:paraId="2E898376" w14:textId="5451E3AE" w:rsidR="00182D27" w:rsidRDefault="00182D27" w:rsidP="00182D27">
      <w:pPr>
        <w:pStyle w:val="Heading2"/>
      </w:pPr>
      <w:r>
        <w:t>Key Ratios</w:t>
      </w:r>
    </w:p>
    <w:p w14:paraId="3D6CFACD" w14:textId="77777777" w:rsidR="00CE77A5" w:rsidRPr="00182D27" w:rsidRDefault="00182D27" w:rsidP="00182D2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2560"/>
        <w:gridCol w:w="2473"/>
        <w:gridCol w:w="2294"/>
      </w:tblGrid>
      <w:tr w:rsidR="00E73B1D" w:rsidRPr="00E73B1D" w14:paraId="4777DA68" w14:textId="0799A84C" w:rsidTr="00066B6D">
        <w:trPr>
          <w:trHeight w:val="268"/>
        </w:trPr>
        <w:tc>
          <w:tcPr>
            <w:tcW w:w="2167" w:type="dxa"/>
          </w:tcPr>
          <w:p w14:paraId="1F3F1C2A" w14:textId="5BAEB721" w:rsidR="00E73B1D" w:rsidRPr="00E73B1D" w:rsidRDefault="00E73B1D" w:rsidP="00E73B1D">
            <w:pPr>
              <w:jc w:val="center"/>
              <w:rPr>
                <w:b/>
                <w:bCs/>
              </w:rPr>
            </w:pPr>
          </w:p>
        </w:tc>
        <w:tc>
          <w:tcPr>
            <w:tcW w:w="2167" w:type="dxa"/>
          </w:tcPr>
          <w:p w14:paraId="53282DF4" w14:textId="7CCAB2FC" w:rsidR="00E73B1D" w:rsidRPr="00E73B1D" w:rsidRDefault="004F7892" w:rsidP="00E73B1D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MERGEFIELD  ticker  \* MERGEFORMAT </w:instrText>
            </w:r>
            <w:r>
              <w:fldChar w:fldCharType="separate"/>
            </w:r>
            <w:r w:rsidR="00CE0B50">
              <w:rPr>
                <w:noProof/>
              </w:rPr>
              <w:t>«ticker»</w:t>
            </w:r>
            <w:r>
              <w:rPr>
                <w:noProof/>
              </w:rPr>
              <w:fldChar w:fldCharType="end"/>
            </w:r>
          </w:p>
        </w:tc>
        <w:tc>
          <w:tcPr>
            <w:tcW w:w="2167" w:type="dxa"/>
          </w:tcPr>
          <w:p w14:paraId="080A02E3" w14:textId="45C435B3" w:rsidR="00E73B1D" w:rsidRPr="00E73B1D" w:rsidRDefault="00E73B1D" w:rsidP="00E73B1D">
            <w:pPr>
              <w:ind w:firstLine="720"/>
              <w:jc w:val="center"/>
              <w:rPr>
                <w:b/>
                <w:bCs/>
              </w:rPr>
            </w:pPr>
            <w:r w:rsidRPr="00E73B1D">
              <w:rPr>
                <w:b/>
                <w:bCs/>
              </w:rPr>
              <w:t>Industry</w:t>
            </w:r>
          </w:p>
        </w:tc>
        <w:tc>
          <w:tcPr>
            <w:tcW w:w="2167" w:type="dxa"/>
          </w:tcPr>
          <w:p w14:paraId="2CDA28D4" w14:textId="3D93022D" w:rsidR="00E73B1D" w:rsidRPr="00E73B1D" w:rsidRDefault="00E73B1D" w:rsidP="00E73B1D">
            <w:pPr>
              <w:jc w:val="center"/>
              <w:rPr>
                <w:b/>
                <w:bCs/>
              </w:rPr>
            </w:pPr>
            <w:r w:rsidRPr="00E73B1D">
              <w:rPr>
                <w:b/>
                <w:bCs/>
              </w:rPr>
              <w:t>Sector</w:t>
            </w:r>
          </w:p>
        </w:tc>
      </w:tr>
      <w:tr w:rsidR="00CC582C" w14:paraId="1830109A" w14:textId="485D0FDA" w:rsidTr="00066B6D">
        <w:trPr>
          <w:trHeight w:val="268"/>
        </w:trPr>
        <w:tc>
          <w:tcPr>
            <w:tcW w:w="2167" w:type="dxa"/>
          </w:tcPr>
          <w:p w14:paraId="364E2203" w14:textId="002B4AC1" w:rsidR="00CC582C" w:rsidRPr="00E73B1D" w:rsidRDefault="00CC582C" w:rsidP="00BD4653">
            <w:r w:rsidRPr="00E73B1D">
              <w:t>Gross Margin</w:t>
            </w:r>
          </w:p>
        </w:tc>
        <w:tc>
          <w:tcPr>
            <w:tcW w:w="2167" w:type="dxa"/>
          </w:tcPr>
          <w:p w14:paraId="6E7BA32E" w14:textId="505B77E8" w:rsidR="00CC582C" w:rsidRDefault="004F7892" w:rsidP="00BD4653">
            <w:r>
              <w:fldChar w:fldCharType="begin"/>
            </w:r>
            <w:r>
              <w:instrText xml:space="preserve"> MERGEFIELD  gross_company  \* MERGEFORMAT </w:instrText>
            </w:r>
            <w:r>
              <w:fldChar w:fldCharType="separate"/>
            </w:r>
            <w:r w:rsidR="00CC582C">
              <w:rPr>
                <w:noProof/>
              </w:rPr>
              <w:t>«gross_company»</w:t>
            </w:r>
            <w:r>
              <w:rPr>
                <w:noProof/>
              </w:rPr>
              <w:fldChar w:fldCharType="end"/>
            </w:r>
          </w:p>
        </w:tc>
        <w:tc>
          <w:tcPr>
            <w:tcW w:w="2167" w:type="dxa"/>
          </w:tcPr>
          <w:p w14:paraId="1A670AB6" w14:textId="40F6A599" w:rsidR="00CC582C" w:rsidRDefault="00EF6B0D" w:rsidP="00BD4653">
            <w:pPr>
              <w:tabs>
                <w:tab w:val="center" w:pos="975"/>
              </w:tabs>
            </w:pPr>
            <w:fldSimple w:instr=" MERGEFIELD  gross_industry  \* MERGEFORMAT ">
              <w:r w:rsidR="00CC582C">
                <w:rPr>
                  <w:noProof/>
                </w:rPr>
                <w:t>«gross_industry»</w:t>
              </w:r>
            </w:fldSimple>
          </w:p>
        </w:tc>
        <w:tc>
          <w:tcPr>
            <w:tcW w:w="2167" w:type="dxa"/>
          </w:tcPr>
          <w:p w14:paraId="3535F8EF" w14:textId="35341D78" w:rsidR="00CC582C" w:rsidRDefault="00EF6B0D" w:rsidP="00BD4653">
            <w:fldSimple w:instr=" MERGEFIELD  gross_sector  \* MERGEFORMAT ">
              <w:r w:rsidR="00CC582C">
                <w:rPr>
                  <w:noProof/>
                </w:rPr>
                <w:t>«gross_sector»</w:t>
              </w:r>
            </w:fldSimple>
          </w:p>
        </w:tc>
      </w:tr>
      <w:tr w:rsidR="00CC582C" w14:paraId="1FD5030D" w14:textId="729BC163" w:rsidTr="00066B6D">
        <w:trPr>
          <w:trHeight w:val="252"/>
        </w:trPr>
        <w:tc>
          <w:tcPr>
            <w:tcW w:w="2167" w:type="dxa"/>
          </w:tcPr>
          <w:p w14:paraId="5C02AFC8" w14:textId="0BF52728" w:rsidR="00CC582C" w:rsidRPr="00E73B1D" w:rsidRDefault="00CC582C" w:rsidP="00BD4653">
            <w:r w:rsidRPr="00E73B1D">
              <w:t>Operating Margin</w:t>
            </w:r>
          </w:p>
        </w:tc>
        <w:tc>
          <w:tcPr>
            <w:tcW w:w="2167" w:type="dxa"/>
          </w:tcPr>
          <w:p w14:paraId="6E1E69FD" w14:textId="4E4FC3AD" w:rsidR="00CC582C" w:rsidRDefault="00EF6B0D" w:rsidP="00BD4653">
            <w:fldSimple w:instr=" MERGEFIELD  operating_company  \* MERGEFORMAT ">
              <w:r w:rsidR="00CC582C">
                <w:rPr>
                  <w:noProof/>
                </w:rPr>
                <w:t>«operating_company»</w:t>
              </w:r>
            </w:fldSimple>
          </w:p>
        </w:tc>
        <w:tc>
          <w:tcPr>
            <w:tcW w:w="2167" w:type="dxa"/>
          </w:tcPr>
          <w:p w14:paraId="2B04BD9A" w14:textId="48039ED5" w:rsidR="00CC582C" w:rsidRDefault="00EF6B0D" w:rsidP="00BD4653">
            <w:fldSimple w:instr=" MERGEFIELD  operating_industry  \* MERGEFORMAT ">
              <w:r w:rsidR="00CC582C">
                <w:rPr>
                  <w:noProof/>
                </w:rPr>
                <w:t>«operating_industry»</w:t>
              </w:r>
            </w:fldSimple>
          </w:p>
        </w:tc>
        <w:tc>
          <w:tcPr>
            <w:tcW w:w="2167" w:type="dxa"/>
          </w:tcPr>
          <w:p w14:paraId="5C56E7A0" w14:textId="28ACB1F6" w:rsidR="00CC582C" w:rsidRDefault="00EF6B0D" w:rsidP="00BD4653">
            <w:fldSimple w:instr=" MERGEFIELD  operating_sector  \* MERGEFORMAT ">
              <w:r w:rsidR="00CC582C">
                <w:rPr>
                  <w:noProof/>
                </w:rPr>
                <w:t>«operating_sector»</w:t>
              </w:r>
            </w:fldSimple>
          </w:p>
        </w:tc>
      </w:tr>
      <w:tr w:rsidR="00CC582C" w14:paraId="039A924E" w14:textId="0D00DE4A" w:rsidTr="00066B6D">
        <w:trPr>
          <w:trHeight w:val="268"/>
        </w:trPr>
        <w:tc>
          <w:tcPr>
            <w:tcW w:w="2167" w:type="dxa"/>
          </w:tcPr>
          <w:p w14:paraId="49E2D22E" w14:textId="55162824" w:rsidR="00CC582C" w:rsidRPr="00E73B1D" w:rsidRDefault="00CC582C" w:rsidP="00BD4653">
            <w:r w:rsidRPr="00E73B1D">
              <w:t>NI Margin</w:t>
            </w:r>
          </w:p>
        </w:tc>
        <w:tc>
          <w:tcPr>
            <w:tcW w:w="2167" w:type="dxa"/>
          </w:tcPr>
          <w:p w14:paraId="1DA5FAFE" w14:textId="65529C32" w:rsidR="00CC582C" w:rsidRDefault="00EF6B0D" w:rsidP="00BD4653">
            <w:fldSimple w:instr=" MERGEFIELD  ni_company  \* MERGEFORMAT ">
              <w:r w:rsidR="00CC582C">
                <w:rPr>
                  <w:noProof/>
                </w:rPr>
                <w:t>«ni_company»</w:t>
              </w:r>
            </w:fldSimple>
          </w:p>
        </w:tc>
        <w:tc>
          <w:tcPr>
            <w:tcW w:w="2167" w:type="dxa"/>
          </w:tcPr>
          <w:p w14:paraId="13D003E7" w14:textId="7A8A41E6" w:rsidR="00CC582C" w:rsidRDefault="00EF6B0D" w:rsidP="00BD4653">
            <w:fldSimple w:instr=" MERGEFIELD  ni_industry  \* MERGEFORMAT ">
              <w:r w:rsidR="00CC582C">
                <w:rPr>
                  <w:noProof/>
                </w:rPr>
                <w:t>«ni_industry»</w:t>
              </w:r>
            </w:fldSimple>
          </w:p>
        </w:tc>
        <w:tc>
          <w:tcPr>
            <w:tcW w:w="2167" w:type="dxa"/>
          </w:tcPr>
          <w:p w14:paraId="755C6557" w14:textId="4F658605" w:rsidR="00CC582C" w:rsidRDefault="00EF6B0D" w:rsidP="00BD4653">
            <w:fldSimple w:instr=" MERGEFIELD  ni_sector  \* MERGEFORMAT ">
              <w:r w:rsidR="00CC582C">
                <w:rPr>
                  <w:noProof/>
                </w:rPr>
                <w:t>«ni_sector»</w:t>
              </w:r>
            </w:fldSimple>
          </w:p>
        </w:tc>
      </w:tr>
      <w:tr w:rsidR="00CC582C" w14:paraId="02B9BF07" w14:textId="74A8BE1A" w:rsidTr="00066B6D">
        <w:trPr>
          <w:trHeight w:val="252"/>
        </w:trPr>
        <w:tc>
          <w:tcPr>
            <w:tcW w:w="2167" w:type="dxa"/>
          </w:tcPr>
          <w:p w14:paraId="5BEB7E5F" w14:textId="3D6EA565" w:rsidR="00CC582C" w:rsidRPr="00E73B1D" w:rsidRDefault="00CC582C" w:rsidP="00BD4653">
            <w:r w:rsidRPr="00E73B1D">
              <w:t>ROA</w:t>
            </w:r>
          </w:p>
        </w:tc>
        <w:tc>
          <w:tcPr>
            <w:tcW w:w="2167" w:type="dxa"/>
          </w:tcPr>
          <w:p w14:paraId="745BD9A7" w14:textId="6F2F18D2" w:rsidR="00CC582C" w:rsidRDefault="00EF6B0D" w:rsidP="00BD4653">
            <w:fldSimple w:instr=" MERGEFIELD  roa_company  \* MERGEFORMAT ">
              <w:r w:rsidR="00CC582C">
                <w:rPr>
                  <w:noProof/>
                </w:rPr>
                <w:t>«roa_company»</w:t>
              </w:r>
            </w:fldSimple>
          </w:p>
        </w:tc>
        <w:tc>
          <w:tcPr>
            <w:tcW w:w="2167" w:type="dxa"/>
          </w:tcPr>
          <w:p w14:paraId="625C9403" w14:textId="48349FDD" w:rsidR="00CC582C" w:rsidRDefault="00EF6B0D" w:rsidP="00BD4653">
            <w:fldSimple w:instr=" MERGEFIELD  roa_industry  \* MERGEFORMAT ">
              <w:r w:rsidR="00CC582C">
                <w:rPr>
                  <w:noProof/>
                </w:rPr>
                <w:t>«roa_industry»</w:t>
              </w:r>
            </w:fldSimple>
          </w:p>
        </w:tc>
        <w:tc>
          <w:tcPr>
            <w:tcW w:w="2167" w:type="dxa"/>
          </w:tcPr>
          <w:p w14:paraId="0891E342" w14:textId="41E8001C" w:rsidR="00CC582C" w:rsidRDefault="00EF6B0D" w:rsidP="00BD4653">
            <w:fldSimple w:instr=" MERGEFIELD  roa_sector  \* MERGEFORMAT ">
              <w:r w:rsidR="00CC582C">
                <w:rPr>
                  <w:noProof/>
                </w:rPr>
                <w:t>«roa_sector»</w:t>
              </w:r>
            </w:fldSimple>
          </w:p>
        </w:tc>
      </w:tr>
      <w:tr w:rsidR="00CC582C" w14:paraId="2B2A0BAD" w14:textId="5FC81F89" w:rsidTr="00066B6D">
        <w:trPr>
          <w:trHeight w:val="268"/>
        </w:trPr>
        <w:tc>
          <w:tcPr>
            <w:tcW w:w="2167" w:type="dxa"/>
          </w:tcPr>
          <w:p w14:paraId="2AE21DA0" w14:textId="268ADE9A" w:rsidR="00CC582C" w:rsidRPr="00E73B1D" w:rsidRDefault="00CC582C" w:rsidP="00BD4653">
            <w:r w:rsidRPr="00E73B1D">
              <w:t>ROE</w:t>
            </w:r>
          </w:p>
        </w:tc>
        <w:tc>
          <w:tcPr>
            <w:tcW w:w="2167" w:type="dxa"/>
          </w:tcPr>
          <w:p w14:paraId="3F9751CD" w14:textId="1EE771B3" w:rsidR="00CC582C" w:rsidRDefault="00EF6B0D" w:rsidP="00BD4653">
            <w:fldSimple w:instr=" MERGEFIELD  roe_company  \* MERGEFORMAT ">
              <w:r w:rsidR="00CC582C">
                <w:rPr>
                  <w:noProof/>
                </w:rPr>
                <w:t>«roe_company»</w:t>
              </w:r>
            </w:fldSimple>
          </w:p>
        </w:tc>
        <w:tc>
          <w:tcPr>
            <w:tcW w:w="2167" w:type="dxa"/>
          </w:tcPr>
          <w:p w14:paraId="6AF8ECD5" w14:textId="7FAC78AE" w:rsidR="00CC582C" w:rsidRDefault="00EF6B0D" w:rsidP="00BD4653">
            <w:fldSimple w:instr=" MERGEFIELD  roe_industry  \* MERGEFORMAT ">
              <w:r w:rsidR="00CC582C">
                <w:rPr>
                  <w:noProof/>
                </w:rPr>
                <w:t>«roe_industry»</w:t>
              </w:r>
            </w:fldSimple>
          </w:p>
        </w:tc>
        <w:tc>
          <w:tcPr>
            <w:tcW w:w="2167" w:type="dxa"/>
          </w:tcPr>
          <w:p w14:paraId="1B6EAC54" w14:textId="43CCA20B" w:rsidR="00CC582C" w:rsidRDefault="00EF6B0D" w:rsidP="00BD4653">
            <w:fldSimple w:instr=" MERGEFIELD  roe_sector  \* MERGEFORMAT ">
              <w:r w:rsidR="00CC582C">
                <w:rPr>
                  <w:noProof/>
                </w:rPr>
                <w:t>«roe_sector»</w:t>
              </w:r>
            </w:fldSimple>
          </w:p>
        </w:tc>
      </w:tr>
      <w:tr w:rsidR="00CC582C" w14:paraId="4C95699E" w14:textId="7FD5D905" w:rsidTr="00066B6D">
        <w:trPr>
          <w:trHeight w:val="252"/>
        </w:trPr>
        <w:tc>
          <w:tcPr>
            <w:tcW w:w="2167" w:type="dxa"/>
          </w:tcPr>
          <w:p w14:paraId="070EBC66" w14:textId="5F8B7F66" w:rsidR="00CC582C" w:rsidRPr="00E73B1D" w:rsidRDefault="00CC582C" w:rsidP="00BD4653">
            <w:r w:rsidRPr="00E73B1D">
              <w:t>D/E</w:t>
            </w:r>
          </w:p>
        </w:tc>
        <w:tc>
          <w:tcPr>
            <w:tcW w:w="2167" w:type="dxa"/>
          </w:tcPr>
          <w:p w14:paraId="5B5E52A5" w14:textId="66844BE7" w:rsidR="00CC582C" w:rsidRDefault="00EF6B0D" w:rsidP="00BD4653">
            <w:fldSimple w:instr=" MERGEFIELD  de_company  \* MERGEFORMAT ">
              <w:r w:rsidR="00CC582C">
                <w:rPr>
                  <w:noProof/>
                </w:rPr>
                <w:t>«de_company»</w:t>
              </w:r>
            </w:fldSimple>
          </w:p>
        </w:tc>
        <w:tc>
          <w:tcPr>
            <w:tcW w:w="2167" w:type="dxa"/>
          </w:tcPr>
          <w:p w14:paraId="7CF85164" w14:textId="30646298" w:rsidR="00CC582C" w:rsidRDefault="00EF6B0D" w:rsidP="00BD4653">
            <w:fldSimple w:instr=" MERGEFIELD  de_industry  \* MERGEFORMAT ">
              <w:r w:rsidR="00CC582C">
                <w:rPr>
                  <w:noProof/>
                </w:rPr>
                <w:t>«de_industry»</w:t>
              </w:r>
            </w:fldSimple>
          </w:p>
        </w:tc>
        <w:tc>
          <w:tcPr>
            <w:tcW w:w="2167" w:type="dxa"/>
          </w:tcPr>
          <w:p w14:paraId="49F39219" w14:textId="402D6A84" w:rsidR="00CC582C" w:rsidRDefault="00EF6B0D" w:rsidP="00BD4653">
            <w:fldSimple w:instr=" MERGEFIELD  de_sector  \* MERGEFORMAT ">
              <w:r w:rsidR="00CC582C">
                <w:rPr>
                  <w:noProof/>
                </w:rPr>
                <w:t>«de_sector»</w:t>
              </w:r>
            </w:fldSimple>
          </w:p>
        </w:tc>
      </w:tr>
      <w:tr w:rsidR="00CC582C" w14:paraId="3B4DD08B" w14:textId="20389789" w:rsidTr="00066B6D">
        <w:trPr>
          <w:trHeight w:val="268"/>
        </w:trPr>
        <w:tc>
          <w:tcPr>
            <w:tcW w:w="2167" w:type="dxa"/>
          </w:tcPr>
          <w:p w14:paraId="1B01BEE6" w14:textId="7AE9C121" w:rsidR="00CC582C" w:rsidRPr="00E73B1D" w:rsidRDefault="00CC582C" w:rsidP="00BD4653">
            <w:r w:rsidRPr="00E73B1D">
              <w:t>Trailing PE</w:t>
            </w:r>
          </w:p>
        </w:tc>
        <w:tc>
          <w:tcPr>
            <w:tcW w:w="2167" w:type="dxa"/>
          </w:tcPr>
          <w:p w14:paraId="2D0531A2" w14:textId="57A257F8" w:rsidR="00CC582C" w:rsidRDefault="00EF6B0D" w:rsidP="00BD4653">
            <w:fldSimple w:instr=" MERGEFIELD  pe_company  \* MERGEFORMAT ">
              <w:r w:rsidR="00CC582C">
                <w:rPr>
                  <w:noProof/>
                </w:rPr>
                <w:t>«pe_company»</w:t>
              </w:r>
            </w:fldSimple>
          </w:p>
        </w:tc>
        <w:tc>
          <w:tcPr>
            <w:tcW w:w="2167" w:type="dxa"/>
          </w:tcPr>
          <w:p w14:paraId="7B2B12BD" w14:textId="42C015D2" w:rsidR="00CC582C" w:rsidRDefault="00EF6B0D" w:rsidP="00BD4653">
            <w:fldSimple w:instr=" MERGEFIELD  pe_industry  \* MERGEFORMAT ">
              <w:r w:rsidR="00CC582C">
                <w:rPr>
                  <w:noProof/>
                </w:rPr>
                <w:t>«pe_industry»</w:t>
              </w:r>
            </w:fldSimple>
          </w:p>
        </w:tc>
        <w:tc>
          <w:tcPr>
            <w:tcW w:w="2167" w:type="dxa"/>
          </w:tcPr>
          <w:p w14:paraId="361A1D11" w14:textId="7CABDF54" w:rsidR="00CC582C" w:rsidRDefault="00EF6B0D" w:rsidP="00BD4653">
            <w:fldSimple w:instr=" MERGEFIELD  pe_sector  \* MERGEFORMAT ">
              <w:r w:rsidR="00CC582C">
                <w:rPr>
                  <w:noProof/>
                </w:rPr>
                <w:t>«pe_sector»</w:t>
              </w:r>
            </w:fldSimple>
          </w:p>
        </w:tc>
      </w:tr>
      <w:tr w:rsidR="00CC582C" w14:paraId="1252492F" w14:textId="22D9D4CB" w:rsidTr="00066B6D">
        <w:trPr>
          <w:trHeight w:val="252"/>
        </w:trPr>
        <w:tc>
          <w:tcPr>
            <w:tcW w:w="2167" w:type="dxa"/>
          </w:tcPr>
          <w:p w14:paraId="33464348" w14:textId="4D234FD8" w:rsidR="00CC582C" w:rsidRPr="00E73B1D" w:rsidRDefault="00CC582C" w:rsidP="00BD4653">
            <w:r w:rsidRPr="00E73B1D">
              <w:t>Price-to-Book</w:t>
            </w:r>
          </w:p>
        </w:tc>
        <w:tc>
          <w:tcPr>
            <w:tcW w:w="2167" w:type="dxa"/>
          </w:tcPr>
          <w:p w14:paraId="298FF261" w14:textId="0A5C4FB7" w:rsidR="00CC582C" w:rsidRDefault="00EF6B0D" w:rsidP="00BD4653">
            <w:fldSimple w:instr=" MERGEFIELD  pb_company  \* MERGEFORMAT ">
              <w:r w:rsidR="00CC582C">
                <w:rPr>
                  <w:noProof/>
                </w:rPr>
                <w:t>«pb_company»</w:t>
              </w:r>
            </w:fldSimple>
          </w:p>
        </w:tc>
        <w:tc>
          <w:tcPr>
            <w:tcW w:w="2167" w:type="dxa"/>
          </w:tcPr>
          <w:p w14:paraId="06DD25A0" w14:textId="6D3607A3" w:rsidR="00CC582C" w:rsidRDefault="00EF6B0D" w:rsidP="00BD4653">
            <w:fldSimple w:instr=" MERGEFIELD  pb_industry  \* MERGEFORMAT ">
              <w:r w:rsidR="00CC582C">
                <w:rPr>
                  <w:noProof/>
                </w:rPr>
                <w:t>«pb_industry»</w:t>
              </w:r>
            </w:fldSimple>
          </w:p>
        </w:tc>
        <w:tc>
          <w:tcPr>
            <w:tcW w:w="2167" w:type="dxa"/>
          </w:tcPr>
          <w:p w14:paraId="19C52B64" w14:textId="248E828C" w:rsidR="00CC582C" w:rsidRDefault="00EF6B0D" w:rsidP="00BD4653">
            <w:fldSimple w:instr=" MERGEFIELD  pb_sector  \* MERGEFORMAT ">
              <w:r w:rsidR="00CC582C">
                <w:rPr>
                  <w:noProof/>
                </w:rPr>
                <w:t>«pb_sector»</w:t>
              </w:r>
            </w:fldSimple>
          </w:p>
        </w:tc>
      </w:tr>
      <w:tr w:rsidR="00CC582C" w14:paraId="6F12E170" w14:textId="3C1E6548" w:rsidTr="00066B6D">
        <w:trPr>
          <w:trHeight w:val="252"/>
        </w:trPr>
        <w:tc>
          <w:tcPr>
            <w:tcW w:w="2167" w:type="dxa"/>
          </w:tcPr>
          <w:p w14:paraId="67265675" w14:textId="3D9255BE" w:rsidR="00CC582C" w:rsidRPr="00E73B1D" w:rsidRDefault="00CC582C" w:rsidP="00BD4653">
            <w:r w:rsidRPr="00E73B1D">
              <w:t>EV-to-EBITDA</w:t>
            </w:r>
          </w:p>
        </w:tc>
        <w:tc>
          <w:tcPr>
            <w:tcW w:w="2167" w:type="dxa"/>
          </w:tcPr>
          <w:p w14:paraId="44CFB300" w14:textId="137D2A41" w:rsidR="00CC582C" w:rsidRDefault="00EF6B0D" w:rsidP="00BD4653">
            <w:fldSimple w:instr=" MERGEFIELD  ev_to_ebitda_company  \* MERGEFORMAT ">
              <w:r w:rsidR="00CC582C">
                <w:rPr>
                  <w:noProof/>
                </w:rPr>
                <w:t>«ev_to_ebitda_company»</w:t>
              </w:r>
            </w:fldSimple>
          </w:p>
        </w:tc>
        <w:tc>
          <w:tcPr>
            <w:tcW w:w="2167" w:type="dxa"/>
          </w:tcPr>
          <w:p w14:paraId="2B23769D" w14:textId="125E9FF8" w:rsidR="00CC582C" w:rsidRDefault="00EF6B0D" w:rsidP="00BD4653">
            <w:fldSimple w:instr=" MERGEFIELD  ev_to_ebitda_industry  \* MERGEFORMAT ">
              <w:r w:rsidR="00CC582C">
                <w:rPr>
                  <w:noProof/>
                </w:rPr>
                <w:t>«ev_to_ebitda_industry»</w:t>
              </w:r>
            </w:fldSimple>
          </w:p>
        </w:tc>
        <w:tc>
          <w:tcPr>
            <w:tcW w:w="2167" w:type="dxa"/>
          </w:tcPr>
          <w:p w14:paraId="75205FB5" w14:textId="33FF6909" w:rsidR="00CC582C" w:rsidRDefault="00EF6B0D" w:rsidP="00BD4653">
            <w:fldSimple w:instr=" MERGEFIELD  ev_to_ebitda_sector  \* MERGEFORMAT ">
              <w:r w:rsidR="00CC582C">
                <w:rPr>
                  <w:noProof/>
                </w:rPr>
                <w:t>«ev_to_ebitda_sector»</w:t>
              </w:r>
            </w:fldSimple>
          </w:p>
        </w:tc>
      </w:tr>
    </w:tbl>
    <w:p w14:paraId="78777FAF" w14:textId="77777777" w:rsidR="0069638D" w:rsidRDefault="0069638D" w:rsidP="00182D27"/>
    <w:p w14:paraId="596ABC24" w14:textId="77777777" w:rsidR="0069638D" w:rsidRDefault="0069638D" w:rsidP="00182D27"/>
    <w:p w14:paraId="6D953469" w14:textId="77777777" w:rsidR="0069638D" w:rsidRDefault="0069638D" w:rsidP="00182D27"/>
    <w:p w14:paraId="31563D9F" w14:textId="77777777" w:rsidR="0069638D" w:rsidRDefault="0069638D" w:rsidP="00182D27"/>
    <w:p w14:paraId="51D59B48" w14:textId="77777777" w:rsidR="0069638D" w:rsidRDefault="0069638D" w:rsidP="00182D27"/>
    <w:p w14:paraId="11D86781" w14:textId="77777777" w:rsidR="0069638D" w:rsidRDefault="0069638D" w:rsidP="00182D27"/>
    <w:p w14:paraId="595BE5B2" w14:textId="77777777" w:rsidR="0069638D" w:rsidRDefault="0069638D" w:rsidP="00182D27"/>
    <w:p w14:paraId="3404B11D" w14:textId="77777777" w:rsidR="0069638D" w:rsidRDefault="0069638D" w:rsidP="00182D27"/>
    <w:p w14:paraId="575F62DF" w14:textId="77777777" w:rsidR="0069638D" w:rsidRDefault="0069638D" w:rsidP="00182D27"/>
    <w:p w14:paraId="7C2CC48C" w14:textId="77777777" w:rsidR="0069638D" w:rsidRDefault="0069638D" w:rsidP="00182D27"/>
    <w:p w14:paraId="0412FAC0" w14:textId="0160DDE1" w:rsidR="00CE0B50" w:rsidRDefault="00F336A9" w:rsidP="00182D27">
      <w:r>
        <w:fldChar w:fldCharType="begin"/>
      </w:r>
      <w:r>
        <w:instrText xml:space="preserve">  </w:instrText>
      </w:r>
      <w:r>
        <w:fldChar w:fldCharType="end"/>
      </w:r>
    </w:p>
    <w:p w14:paraId="40E96BCE" w14:textId="55D98863" w:rsidR="005B4802" w:rsidRDefault="005B4802" w:rsidP="00182D27"/>
    <w:p w14:paraId="155233E8" w14:textId="0D9DFB04" w:rsidR="005B4802" w:rsidRDefault="005B4802" w:rsidP="00182D27"/>
    <w:p w14:paraId="7EF41EA8" w14:textId="65D503C0" w:rsidR="005B4802" w:rsidRDefault="005B4802" w:rsidP="005B4802">
      <w:pPr>
        <w:pStyle w:val="Heading2"/>
      </w:pPr>
      <w:r>
        <w:lastRenderedPageBreak/>
        <w:t>DCF Valuation - FCFF and FCFE</w:t>
      </w:r>
    </w:p>
    <w:p w14:paraId="37FDC1AE" w14:textId="1CFBFD64" w:rsidR="00AA1318" w:rsidRDefault="00AA1318" w:rsidP="00AA1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318" w14:paraId="00CB7F9E" w14:textId="77777777" w:rsidTr="00AA1318">
        <w:tc>
          <w:tcPr>
            <w:tcW w:w="4508" w:type="dxa"/>
          </w:tcPr>
          <w:p w14:paraId="2C5BF8AE" w14:textId="6EA244A3" w:rsidR="00AA1318" w:rsidRDefault="00AA1318" w:rsidP="00AA1318">
            <w:r>
              <w:t>Percentile- 25</w:t>
            </w:r>
          </w:p>
        </w:tc>
        <w:tc>
          <w:tcPr>
            <w:tcW w:w="4508" w:type="dxa"/>
          </w:tcPr>
          <w:p w14:paraId="5F5FFF21" w14:textId="7E064930" w:rsidR="00AA1318" w:rsidRDefault="00AA1318" w:rsidP="00AA1318">
            <w:r>
              <w:t>Mean Value</w:t>
            </w:r>
          </w:p>
        </w:tc>
      </w:tr>
      <w:tr w:rsidR="00AA1318" w14:paraId="743E3EA9" w14:textId="77777777" w:rsidTr="00AA1318">
        <w:tc>
          <w:tcPr>
            <w:tcW w:w="4508" w:type="dxa"/>
          </w:tcPr>
          <w:p w14:paraId="19EB6FB9" w14:textId="38143233" w:rsidR="00AA1318" w:rsidRDefault="00EF6B0D" w:rsidP="00AA1318">
            <w:fldSimple w:instr=" MERGEFIELD  P25  \* MERGEFORMAT ">
              <w:r w:rsidR="00AA1318">
                <w:rPr>
                  <w:noProof/>
                </w:rPr>
                <w:t>«P25»</w:t>
              </w:r>
            </w:fldSimple>
          </w:p>
        </w:tc>
        <w:tc>
          <w:tcPr>
            <w:tcW w:w="4508" w:type="dxa"/>
          </w:tcPr>
          <w:p w14:paraId="7829BCD5" w14:textId="63106710" w:rsidR="00AA1318" w:rsidRDefault="00EF6B0D" w:rsidP="00AA1318">
            <w:fldSimple w:instr=" MERGEFIELD  mean_value  \* MERGEFORMAT ">
              <w:r w:rsidR="00AA1318">
                <w:rPr>
                  <w:noProof/>
                </w:rPr>
                <w:t>«mean_value»</w:t>
              </w:r>
            </w:fldSimple>
          </w:p>
        </w:tc>
      </w:tr>
    </w:tbl>
    <w:p w14:paraId="0A349C41" w14:textId="77777777" w:rsidR="00AA1318" w:rsidRPr="00AA1318" w:rsidRDefault="00AA1318" w:rsidP="00AA1318"/>
    <w:p w14:paraId="00B3709E" w14:textId="2B7A9E5F" w:rsidR="005B4802" w:rsidRDefault="00AB52E5" w:rsidP="0092382C">
      <w:pPr>
        <w:ind w:firstLine="720"/>
      </w:pPr>
      <w:r>
        <w:t>[</w:t>
      </w:r>
      <w:proofErr w:type="spellStart"/>
      <w:r>
        <w:t>monte_carlo</w:t>
      </w:r>
      <w:proofErr w:type="spellEnd"/>
      <w:r>
        <w:t>]</w:t>
      </w:r>
    </w:p>
    <w:p w14:paraId="6DA7542B" w14:textId="72155E7B" w:rsidR="005B4802" w:rsidRPr="005B4802" w:rsidRDefault="005B4802" w:rsidP="005B4802">
      <w:pPr>
        <w:jc w:val="center"/>
      </w:pPr>
      <w:r w:rsidRPr="00172054">
        <w:t xml:space="preserve">Figure 1. </w:t>
      </w:r>
      <w:r w:rsidRPr="005B4802">
        <w:t>Monte Carlo Simulation of D</w:t>
      </w:r>
      <w:r>
        <w:t>CF Analysis</w:t>
      </w:r>
    </w:p>
    <w:p w14:paraId="5D0D7C4F" w14:textId="5E5EE19C" w:rsidR="00CE0B50" w:rsidRDefault="00CE0B50" w:rsidP="00182D27"/>
    <w:p w14:paraId="79020BD0" w14:textId="5E8C2B36" w:rsidR="00F336A9" w:rsidRDefault="00F336A9" w:rsidP="00182D27"/>
    <w:p w14:paraId="4262B22D" w14:textId="5F5A2FFA" w:rsidR="00F336A9" w:rsidRDefault="00F336A9" w:rsidP="00182D27"/>
    <w:p w14:paraId="21EF7C8A" w14:textId="77777777" w:rsidR="00F336A9" w:rsidRPr="005B4802" w:rsidRDefault="00F336A9" w:rsidP="00182D27"/>
    <w:p w14:paraId="28192C40" w14:textId="0505E1FC" w:rsidR="00CE0B50" w:rsidRDefault="00CE0B50" w:rsidP="00CE0B50">
      <w:pPr>
        <w:pStyle w:val="Heading2"/>
      </w:pPr>
      <w:r>
        <w:t xml:space="preserve">Valuation Models </w:t>
      </w:r>
    </w:p>
    <w:p w14:paraId="4DBB24D0" w14:textId="77777777" w:rsidR="00240288" w:rsidRPr="00240288" w:rsidRDefault="00240288" w:rsidP="00240288"/>
    <w:tbl>
      <w:tblPr>
        <w:tblW w:w="9016" w:type="dxa"/>
        <w:tblLook w:val="04A0" w:firstRow="1" w:lastRow="0" w:firstColumn="1" w:lastColumn="0" w:noHBand="0" w:noVBand="1"/>
      </w:tblPr>
      <w:tblGrid>
        <w:gridCol w:w="1333"/>
        <w:gridCol w:w="1533"/>
        <w:gridCol w:w="1533"/>
        <w:gridCol w:w="1533"/>
        <w:gridCol w:w="1542"/>
        <w:gridCol w:w="1542"/>
      </w:tblGrid>
      <w:tr w:rsidR="00240288" w:rsidRPr="00240288" w14:paraId="7C529F85" w14:textId="77777777" w:rsidTr="00AD5ED0">
        <w:trPr>
          <w:trHeight w:val="369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DEFD" w14:textId="77777777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889E" w14:textId="77777777" w:rsidR="00240288" w:rsidRPr="00240288" w:rsidRDefault="00240288" w:rsidP="0024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Model A (DCF Valuation)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0737" w14:textId="77777777" w:rsidR="00240288" w:rsidRPr="00240288" w:rsidRDefault="00240288" w:rsidP="00240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Model B (GGM Valuation)</w:t>
            </w:r>
          </w:p>
        </w:tc>
      </w:tr>
      <w:tr w:rsidR="00240288" w:rsidRPr="00240288" w14:paraId="421123D4" w14:textId="77777777" w:rsidTr="00AD5ED0">
        <w:trPr>
          <w:trHeight w:val="369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A9A8" w14:textId="77777777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Assumptions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3AB8" w14:textId="77777777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A1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7085" w14:textId="77777777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A2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89B1" w14:textId="77777777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A3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09F1" w14:textId="77777777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B1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36B2" w14:textId="77777777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B2</w:t>
            </w:r>
          </w:p>
        </w:tc>
      </w:tr>
      <w:tr w:rsidR="00240288" w:rsidRPr="00240288" w14:paraId="558EE6AE" w14:textId="77777777" w:rsidTr="00AD5ED0">
        <w:trPr>
          <w:trHeight w:val="369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5BB3" w14:textId="77777777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Target Price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BA25" w14:textId="680D2D7F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target_price_a1  \* MERGEFORMAT </w:instrTex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F618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«target_price_a1»</w: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E84C" w14:textId="4CC32C26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target_price_a2  \* MERGEFORMAT </w:instrTex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F618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«target_price_a2»</w: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70B2" w14:textId="7F373ECD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target_price_a3  \* MERGEFORMAT </w:instrTex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F618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«target_price_a3»</w: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2246" w14:textId="690E672C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target_price_b1  \* MERGEFORMAT </w:instrTex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F618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«target_price_b1»</w: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A773" w14:textId="4DD6BE4B" w:rsidR="00240288" w:rsidRPr="00240288" w:rsidRDefault="00240288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28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target_price_b2  \* MERGEFORMAT </w:instrTex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F618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«target_price_b2»</w:t>
            </w:r>
            <w:r w:rsidR="007F6182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</w:tr>
      <w:tr w:rsidR="00FA42D3" w:rsidRPr="00240288" w14:paraId="0B8075B8" w14:textId="77777777" w:rsidTr="00AD5ED0">
        <w:trPr>
          <w:trHeight w:val="369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69607" w14:textId="6A616016" w:rsidR="00FA42D3" w:rsidRPr="00240288" w:rsidRDefault="00FA42D3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Potential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Up(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Down)side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66A01" w14:textId="2427FBF5" w:rsidR="00FA42D3" w:rsidRPr="00240288" w:rsidRDefault="00B44E6C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potential_ret_a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«potential_ret_a»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6B92" w14:textId="183B7A37" w:rsidR="00FA42D3" w:rsidRPr="00240288" w:rsidRDefault="00B44E6C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potential_ret_b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«potential_ret_b»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4BD9F" w14:textId="2F62A041" w:rsidR="00FA42D3" w:rsidRPr="00240288" w:rsidRDefault="00B44E6C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potential_ret_c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«potential_ret_c»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B40B8" w14:textId="479EBC3E" w:rsidR="00FA42D3" w:rsidRPr="00240288" w:rsidRDefault="00B44E6C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potential_ret_d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«potential_ret_d»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EC962" w14:textId="37E9DD35" w:rsidR="00FA42D3" w:rsidRPr="00240288" w:rsidRDefault="00B44E6C" w:rsidP="00240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potential_ret_e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«potential_ret_e»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</w:tr>
    </w:tbl>
    <w:p w14:paraId="3627D8BC" w14:textId="31B2626A" w:rsidR="00CE0B50" w:rsidRDefault="00CE0B50" w:rsidP="00CE0B50"/>
    <w:p w14:paraId="2376463D" w14:textId="3E4AE3EA" w:rsidR="00CE0B50" w:rsidRDefault="00CE0B50" w:rsidP="00CE0B50"/>
    <w:p w14:paraId="5A16618C" w14:textId="27A91406" w:rsidR="00FA42D3" w:rsidRDefault="00FA42D3" w:rsidP="00CE0B50"/>
    <w:p w14:paraId="1C71EDB1" w14:textId="77777777" w:rsidR="00FA42D3" w:rsidRDefault="00FA42D3" w:rsidP="00CE0B50"/>
    <w:p w14:paraId="6A7EE671" w14:textId="137B7B8A" w:rsidR="00240288" w:rsidRDefault="00240288" w:rsidP="00240288"/>
    <w:p w14:paraId="033F1615" w14:textId="77777777" w:rsidR="00AD5ED0" w:rsidRDefault="00AD5ED0" w:rsidP="00240288"/>
    <w:p w14:paraId="4CF26305" w14:textId="77777777" w:rsidR="00240288" w:rsidRPr="00240288" w:rsidRDefault="00240288" w:rsidP="00240288"/>
    <w:p w14:paraId="74896B94" w14:textId="56F11057" w:rsidR="00CE0B50" w:rsidRDefault="00CE0B50" w:rsidP="00CE0B50"/>
    <w:p w14:paraId="790CB1F1" w14:textId="771370AB" w:rsidR="00CE0B50" w:rsidRDefault="00CE0B50" w:rsidP="00CE0B50"/>
    <w:p w14:paraId="3FD655B8" w14:textId="19B289CB" w:rsidR="00CE0B50" w:rsidRDefault="00CE0B50" w:rsidP="00CE0B50">
      <w:pPr>
        <w:pStyle w:val="Heading2"/>
      </w:pPr>
      <w:r>
        <w:t>Models Assumption</w:t>
      </w:r>
    </w:p>
    <w:p w14:paraId="715CE711" w14:textId="14196B78" w:rsidR="009F63AB" w:rsidRDefault="009F63AB" w:rsidP="009F63AB"/>
    <w:p w14:paraId="2E3C8A79" w14:textId="223F7D5C" w:rsidR="009F63AB" w:rsidRDefault="009F63AB" w:rsidP="009F63AB">
      <w:pPr>
        <w:pStyle w:val="Heading2"/>
      </w:pPr>
      <w:r>
        <w:t>Model (A)</w:t>
      </w:r>
    </w:p>
    <w:p w14:paraId="1E6078A0" w14:textId="77777777" w:rsidR="009F63AB" w:rsidRDefault="009F63AB" w:rsidP="009F63AB">
      <w:pPr>
        <w:pStyle w:val="ListParagraph"/>
        <w:numPr>
          <w:ilvl w:val="0"/>
          <w:numId w:val="2"/>
        </w:numPr>
      </w:pPr>
      <w:r>
        <w:t xml:space="preserve">Assumes a cost of equity of </w:t>
      </w:r>
      <w:r w:rsidR="004F7892">
        <w:fldChar w:fldCharType="begin"/>
      </w:r>
      <w:r w:rsidR="004F7892">
        <w:instrText xml:space="preserve"> MERGEFIELD  cost_of_equity  \* MERGEFORMAT </w:instrText>
      </w:r>
      <w:r w:rsidR="004F7892">
        <w:fldChar w:fldCharType="separate"/>
      </w:r>
      <w:r>
        <w:rPr>
          <w:noProof/>
        </w:rPr>
        <w:t>«cost_of_equity»</w:t>
      </w:r>
      <w:r w:rsidR="004F7892">
        <w:rPr>
          <w:noProof/>
        </w:rPr>
        <w:fldChar w:fldCharType="end"/>
      </w:r>
      <w:r>
        <w:t xml:space="preserve"> calculated using CAPM. </w:t>
      </w:r>
    </w:p>
    <w:p w14:paraId="76006345" w14:textId="0A8EB7A6" w:rsidR="009F63AB" w:rsidRDefault="009F63AB" w:rsidP="009F63AB">
      <w:pPr>
        <w:pStyle w:val="ListParagraph"/>
        <w:numPr>
          <w:ilvl w:val="0"/>
          <w:numId w:val="2"/>
        </w:numPr>
      </w:pPr>
      <w:r>
        <w:t xml:space="preserve">Assumes cost of capital </w:t>
      </w:r>
      <m:oMath>
        <m:r>
          <w:rPr>
            <w:rFonts w:ascii="Cambria Math" w:hAnsi="Cambria Math"/>
          </w:rPr>
          <m:t>(r)</m:t>
        </m:r>
      </m:oMath>
      <w:r>
        <w:t xml:space="preserve"> of  </w:t>
      </w:r>
      <w:r w:rsidR="004F7892">
        <w:fldChar w:fldCharType="begin"/>
      </w:r>
      <w:r w:rsidR="004F7892">
        <w:instrText xml:space="preserve"> MERGEFIELD  wacc  \* MERGEFORMAT </w:instrText>
      </w:r>
      <w:r w:rsidR="004F7892">
        <w:fldChar w:fldCharType="separate"/>
      </w:r>
      <w:r>
        <w:rPr>
          <w:noProof/>
        </w:rPr>
        <w:t>«wacc»</w:t>
      </w:r>
      <w:r w:rsidR="004F7892">
        <w:rPr>
          <w:noProof/>
        </w:rPr>
        <w:fldChar w:fldCharType="end"/>
      </w:r>
      <w:r>
        <w:t xml:space="preserve">  calculated using WACC.</w:t>
      </w:r>
    </w:p>
    <w:p w14:paraId="78B909EF" w14:textId="1DDEDEF0" w:rsidR="009F63AB" w:rsidRPr="009F63AB" w:rsidRDefault="009F63AB" w:rsidP="009F63AB">
      <w:pPr>
        <w:pStyle w:val="ListParagraph"/>
        <w:numPr>
          <w:ilvl w:val="0"/>
          <w:numId w:val="2"/>
        </w:numPr>
      </w:pPr>
      <w:r>
        <w:t>Retrieves the FCF from Yahoo Finance API.</w:t>
      </w:r>
    </w:p>
    <w:p w14:paraId="36A8D176" w14:textId="05786287" w:rsidR="00767070" w:rsidRDefault="00767070" w:rsidP="00767070"/>
    <w:p w14:paraId="76689388" w14:textId="5F7D662E" w:rsidR="00767070" w:rsidRDefault="00767070" w:rsidP="00767070">
      <w:pPr>
        <w:pStyle w:val="Heading3"/>
        <w:ind w:firstLine="720"/>
      </w:pPr>
      <w:r>
        <w:t xml:space="preserve">A1. </w:t>
      </w:r>
    </w:p>
    <w:p w14:paraId="3C6BF626" w14:textId="4D885EFE" w:rsidR="00767070" w:rsidRDefault="00767070" w:rsidP="00767070">
      <w:pPr>
        <w:pStyle w:val="ListParagraph"/>
        <w:numPr>
          <w:ilvl w:val="0"/>
          <w:numId w:val="1"/>
        </w:numPr>
      </w:pPr>
      <w:r>
        <w:t>Assumes a perpetual growth</w:t>
      </w:r>
      <w:r w:rsidR="00423C43">
        <w:t xml:space="preserve"> </w:t>
      </w:r>
      <m:oMath>
        <m:r>
          <w:rPr>
            <w:rFonts w:ascii="Cambria Math" w:hAnsi="Cambria Math"/>
          </w:rPr>
          <m:t>(g)</m:t>
        </m:r>
      </m:oMath>
      <w:r>
        <w:t xml:space="preserve"> rate of 2%.</w:t>
      </w:r>
    </w:p>
    <w:p w14:paraId="7837FAA8" w14:textId="44A93864" w:rsidR="00767070" w:rsidRPr="00767070" w:rsidRDefault="00767070" w:rsidP="00767070">
      <w:pPr>
        <w:ind w:left="1440"/>
      </w:pPr>
      <m:oMathPara>
        <m:oMath>
          <m:r>
            <w:rPr>
              <w:rFonts w:ascii="Cambria Math" w:hAnsi="Cambria Math"/>
            </w:rPr>
            <m:t xml:space="preserve">Value of the Company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FCF(1+g)</m:t>
              </m:r>
            </m:num>
            <m:den>
              <m:r>
                <w:rPr>
                  <w:rFonts w:ascii="Cambria Math" w:hAnsi="Cambria Math"/>
                </w:rPr>
                <m:t>r-g</m:t>
              </m:r>
            </m:den>
          </m:f>
        </m:oMath>
      </m:oMathPara>
    </w:p>
    <w:p w14:paraId="479B7B2E" w14:textId="25B09135" w:rsidR="00767070" w:rsidRDefault="00767070" w:rsidP="00767070"/>
    <w:p w14:paraId="28AB8B30" w14:textId="1716BD8C" w:rsidR="00423C43" w:rsidRDefault="00423C43" w:rsidP="00423C43">
      <w:pPr>
        <w:pStyle w:val="Heading3"/>
        <w:ind w:firstLine="720"/>
      </w:pPr>
      <w:r>
        <w:t xml:space="preserve">A2. </w:t>
      </w:r>
    </w:p>
    <w:p w14:paraId="6398CF65" w14:textId="5F768900" w:rsidR="00423C43" w:rsidRDefault="00423C43" w:rsidP="00423C43">
      <w:pPr>
        <w:pStyle w:val="ListParagraph"/>
        <w:numPr>
          <w:ilvl w:val="0"/>
          <w:numId w:val="1"/>
        </w:numPr>
      </w:pPr>
      <w:r>
        <w:t>Assumes implied growth rate derived from PEG</w:t>
      </w:r>
      <w:r w:rsidR="009F63AB">
        <w:t xml:space="preserve"> </w:t>
      </w:r>
      <m:oMath>
        <m:r>
          <w:rPr>
            <w:rFonts w:ascii="Cambria Math" w:hAnsi="Cambria Math"/>
          </w:rPr>
          <m:t>(gs)</m:t>
        </m:r>
      </m:oMath>
      <w:r>
        <w:t xml:space="preserve"> for 1 year</w:t>
      </w:r>
    </w:p>
    <w:p w14:paraId="5366FA05" w14:textId="6172BD42" w:rsidR="00423C43" w:rsidRDefault="00423C43" w:rsidP="00423C43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(gl)</m:t>
        </m:r>
      </m:oMath>
      <w:r>
        <w:t xml:space="preserve"> rate of 2%.</w:t>
      </w:r>
    </w:p>
    <w:p w14:paraId="30926656" w14:textId="0E645FB3" w:rsidR="00423C43" w:rsidRPr="00CD3C4B" w:rsidRDefault="00CD3C4B" w:rsidP="00423C43">
      <w:pPr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FCF*(1+gs)</m:t>
              </m:r>
            </m:num>
            <m:den>
              <m:r>
                <w:rPr>
                  <w:rFonts w:ascii="Cambria Math" w:hAnsi="Cambria Math"/>
                </w:rPr>
                <m:t>(1+r)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FCF(1+gl)</m:t>
                  </m:r>
                </m:num>
                <m:den>
                  <m:r>
                    <w:rPr>
                      <w:rFonts w:ascii="Cambria Math" w:hAnsi="Cambria Math"/>
                    </w:rPr>
                    <m:t>r-gl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/>
              </m:sSup>
            </m:den>
          </m:f>
        </m:oMath>
      </m:oMathPara>
    </w:p>
    <w:p w14:paraId="4F9694BE" w14:textId="5ED51686" w:rsidR="00CD3C4B" w:rsidRDefault="00CD3C4B" w:rsidP="00423C43">
      <w:pPr>
        <w:ind w:left="1440"/>
      </w:pPr>
    </w:p>
    <w:p w14:paraId="2FCDFE94" w14:textId="77777777" w:rsidR="00CD3C4B" w:rsidRPr="00767070" w:rsidRDefault="00CD3C4B" w:rsidP="00423C43">
      <w:pPr>
        <w:ind w:left="1440"/>
      </w:pPr>
    </w:p>
    <w:p w14:paraId="41C303A3" w14:textId="0157B78C" w:rsidR="009F63AB" w:rsidRDefault="009F63AB" w:rsidP="009F63AB">
      <w:pPr>
        <w:pStyle w:val="Heading3"/>
        <w:ind w:firstLine="720"/>
      </w:pPr>
      <w:r>
        <w:t>A3</w:t>
      </w:r>
      <w:r w:rsidR="00CD3C4B">
        <w:t>.</w:t>
      </w:r>
      <w:r>
        <w:t xml:space="preserve"> </w:t>
      </w:r>
    </w:p>
    <w:p w14:paraId="7E807E97" w14:textId="11F5EB58" w:rsidR="009F63AB" w:rsidRDefault="009F63AB" w:rsidP="009F63AB">
      <w:pPr>
        <w:pStyle w:val="ListParagraph"/>
        <w:numPr>
          <w:ilvl w:val="0"/>
          <w:numId w:val="1"/>
        </w:numPr>
      </w:pPr>
      <w:r>
        <w:t>Assume</w:t>
      </w:r>
      <w:r w:rsidR="00CD3C4B">
        <w:t xml:space="preserve"> average growth rate on revenue for the last 3 years for the following 5 years</w:t>
      </w:r>
      <w:r>
        <w:t xml:space="preserve"> </w:t>
      </w:r>
      <m:oMath>
        <m:r>
          <w:rPr>
            <w:rFonts w:ascii="Cambria Math" w:hAnsi="Cambria Math"/>
          </w:rPr>
          <m:t>(gs)</m:t>
        </m:r>
      </m:oMath>
      <w:r w:rsidR="00CD3C4B">
        <w:t>.</w:t>
      </w:r>
    </w:p>
    <w:p w14:paraId="228557ED" w14:textId="77777777" w:rsidR="009F63AB" w:rsidRDefault="009F63AB" w:rsidP="009F63AB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(gl)</m:t>
        </m:r>
      </m:oMath>
      <w:r>
        <w:t xml:space="preserve"> rate of 2%.</w:t>
      </w:r>
    </w:p>
    <w:p w14:paraId="708AD651" w14:textId="71937590" w:rsidR="009F63AB" w:rsidRPr="00A63343" w:rsidRDefault="009F63AB" w:rsidP="009F63AB">
      <w:pPr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n=5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(1+gs)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(1+gl)</m:t>
                  </m:r>
                </m:num>
                <m:den>
                  <m:r>
                    <w:rPr>
                      <w:rFonts w:ascii="Cambria Math" w:hAnsi="Cambria Math"/>
                    </w:rPr>
                    <m:t>r-gl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41120914" w14:textId="6BF3102A" w:rsidR="00A63343" w:rsidRDefault="00A63343" w:rsidP="009F63AB">
      <w:pPr>
        <w:ind w:left="1440"/>
      </w:pPr>
    </w:p>
    <w:p w14:paraId="66C01B88" w14:textId="0D55FBDA" w:rsidR="00A63343" w:rsidRDefault="00A63343" w:rsidP="009F63AB">
      <w:pPr>
        <w:ind w:left="1440"/>
      </w:pPr>
    </w:p>
    <w:p w14:paraId="709FF78C" w14:textId="351E50C5" w:rsidR="00573A59" w:rsidRDefault="00573A59" w:rsidP="00573A59">
      <w:pPr>
        <w:pStyle w:val="Heading2"/>
      </w:pPr>
      <w:r>
        <w:t>Model (B)</w:t>
      </w:r>
    </w:p>
    <w:p w14:paraId="43E8AB46" w14:textId="77777777" w:rsidR="00573A59" w:rsidRDefault="00573A59" w:rsidP="00573A59">
      <w:pPr>
        <w:pStyle w:val="ListParagraph"/>
        <w:numPr>
          <w:ilvl w:val="0"/>
          <w:numId w:val="2"/>
        </w:numPr>
      </w:pPr>
      <w:r>
        <w:t xml:space="preserve">Assumes a cost of equity of </w:t>
      </w:r>
      <w:r w:rsidR="004F7892">
        <w:fldChar w:fldCharType="begin"/>
      </w:r>
      <w:r w:rsidR="004F7892">
        <w:instrText xml:space="preserve"> MERGEFIELD  cost_of_equity  \* MERGEFORMAT </w:instrText>
      </w:r>
      <w:r w:rsidR="004F7892">
        <w:fldChar w:fldCharType="separate"/>
      </w:r>
      <w:r>
        <w:rPr>
          <w:noProof/>
        </w:rPr>
        <w:t>«cost_of_equity»</w:t>
      </w:r>
      <w:r w:rsidR="004F7892">
        <w:rPr>
          <w:noProof/>
        </w:rPr>
        <w:fldChar w:fldCharType="end"/>
      </w:r>
      <w:r>
        <w:t xml:space="preserve"> calculated using CAPM. </w:t>
      </w:r>
    </w:p>
    <w:p w14:paraId="4FFF682E" w14:textId="77777777" w:rsidR="00573A59" w:rsidRDefault="00573A59" w:rsidP="00573A59">
      <w:pPr>
        <w:pStyle w:val="ListParagraph"/>
        <w:numPr>
          <w:ilvl w:val="0"/>
          <w:numId w:val="2"/>
        </w:numPr>
      </w:pPr>
      <w:r>
        <w:t xml:space="preserve">Assumes cost of capital </w:t>
      </w:r>
      <m:oMath>
        <m:r>
          <w:rPr>
            <w:rFonts w:ascii="Cambria Math" w:hAnsi="Cambria Math"/>
          </w:rPr>
          <m:t>(r)</m:t>
        </m:r>
      </m:oMath>
      <w:r>
        <w:t xml:space="preserve"> of  </w:t>
      </w:r>
      <w:r w:rsidR="004F7892">
        <w:fldChar w:fldCharType="begin"/>
      </w:r>
      <w:r w:rsidR="004F7892">
        <w:instrText xml:space="preserve"> MERGEFIELD  wacc  \* MERGEFORMAT </w:instrText>
      </w:r>
      <w:r w:rsidR="004F7892">
        <w:fldChar w:fldCharType="separate"/>
      </w:r>
      <w:r>
        <w:rPr>
          <w:noProof/>
        </w:rPr>
        <w:t>«wacc»</w:t>
      </w:r>
      <w:r w:rsidR="004F7892">
        <w:rPr>
          <w:noProof/>
        </w:rPr>
        <w:fldChar w:fldCharType="end"/>
      </w:r>
      <w:r>
        <w:t xml:space="preserve">  calculated using WACC.</w:t>
      </w:r>
    </w:p>
    <w:p w14:paraId="144C9F0E" w14:textId="77777777" w:rsidR="00573A59" w:rsidRPr="009F63AB" w:rsidRDefault="00573A59" w:rsidP="00573A59">
      <w:pPr>
        <w:pStyle w:val="ListParagraph"/>
        <w:numPr>
          <w:ilvl w:val="0"/>
          <w:numId w:val="2"/>
        </w:numPr>
      </w:pPr>
      <w:r>
        <w:t>Retrieves the FCF from Yahoo Finance API.</w:t>
      </w:r>
    </w:p>
    <w:p w14:paraId="5A7E969B" w14:textId="77777777" w:rsidR="00573A59" w:rsidRDefault="00573A59" w:rsidP="00573A59"/>
    <w:p w14:paraId="45648CD4" w14:textId="0A74AF13" w:rsidR="00573A59" w:rsidRDefault="00573A59" w:rsidP="00573A59">
      <w:pPr>
        <w:pStyle w:val="Heading3"/>
        <w:ind w:firstLine="720"/>
      </w:pPr>
      <w:r>
        <w:t xml:space="preserve">B1. </w:t>
      </w:r>
    </w:p>
    <w:p w14:paraId="3D7B76A9" w14:textId="77777777" w:rsidR="00573A59" w:rsidRDefault="00573A59" w:rsidP="00573A59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(g)</m:t>
        </m:r>
      </m:oMath>
      <w:r>
        <w:t xml:space="preserve"> rate of 2%.</w:t>
      </w:r>
    </w:p>
    <w:p w14:paraId="4483FC79" w14:textId="1CCEDA2C" w:rsidR="00573A59" w:rsidRPr="00767070" w:rsidRDefault="00573A59" w:rsidP="00573A59">
      <w:pPr>
        <w:ind w:left="1440"/>
      </w:pPr>
      <m:oMathPara>
        <m:oMath>
          <m:r>
            <w:rPr>
              <w:rFonts w:ascii="Cambria Math" w:hAnsi="Cambria Math"/>
            </w:rPr>
            <m:t xml:space="preserve">Value of the Company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Div(1+g)</m:t>
              </m:r>
            </m:num>
            <m:den>
              <m:r>
                <w:rPr>
                  <w:rFonts w:ascii="Cambria Math" w:hAnsi="Cambria Math"/>
                </w:rPr>
                <m:t>r-g</m:t>
              </m:r>
            </m:den>
          </m:f>
        </m:oMath>
      </m:oMathPara>
    </w:p>
    <w:p w14:paraId="167987F3" w14:textId="77777777" w:rsidR="00573A59" w:rsidRDefault="00573A59" w:rsidP="00573A59"/>
    <w:p w14:paraId="4F612E86" w14:textId="4CD9C44B" w:rsidR="00573A59" w:rsidRDefault="00573A59" w:rsidP="00573A59">
      <w:pPr>
        <w:pStyle w:val="Heading3"/>
        <w:ind w:firstLine="720"/>
      </w:pPr>
      <w:r>
        <w:t xml:space="preserve">B2. </w:t>
      </w:r>
    </w:p>
    <w:p w14:paraId="3C60E2FE" w14:textId="16C9B50D" w:rsidR="00573A59" w:rsidRDefault="00573A59" w:rsidP="00573A59">
      <w:pPr>
        <w:pStyle w:val="ListParagraph"/>
        <w:numPr>
          <w:ilvl w:val="0"/>
          <w:numId w:val="1"/>
        </w:numPr>
      </w:pPr>
      <w:r>
        <w:t>H-Model is used</w:t>
      </w:r>
      <w:r w:rsidR="00F345F8">
        <w:t>, where H = 5 years.</w:t>
      </w:r>
    </w:p>
    <w:p w14:paraId="40C8DEDB" w14:textId="4CF15954" w:rsidR="00573A59" w:rsidRPr="00573A59" w:rsidRDefault="00573A59" w:rsidP="00573A59">
      <w:pPr>
        <w:pStyle w:val="ListParagraph"/>
        <w:numPr>
          <w:ilvl w:val="0"/>
          <w:numId w:val="1"/>
        </w:numPr>
      </w:pPr>
      <w:r>
        <w:t xml:space="preserve">Short term growth rate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gs</m:t>
            </m:r>
          </m:e>
        </m:d>
      </m:oMath>
      <w:r>
        <w:rPr>
          <w:rFonts w:eastAsiaTheme="minorEastAsia"/>
        </w:rPr>
        <w:t xml:space="preserve"> derived from Sustainable Growth rate (SGR) of the company.</w:t>
      </w:r>
    </w:p>
    <w:p w14:paraId="61FCB744" w14:textId="3CF12D24" w:rsidR="00573A59" w:rsidRDefault="00573A59" w:rsidP="00573A5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Long term rate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gl)</m:t>
        </m:r>
      </m:oMath>
      <w:r>
        <w:rPr>
          <w:rFonts w:eastAsiaTheme="minorEastAsia"/>
        </w:rPr>
        <w:t xml:space="preserve"> converges to industry SGR.</w:t>
      </w:r>
    </w:p>
    <w:p w14:paraId="6BF0EEFB" w14:textId="40720D4D" w:rsidR="00573A59" w:rsidRPr="00CD3C4B" w:rsidRDefault="004F7892" w:rsidP="00573A59">
      <w:pPr>
        <w:ind w:left="14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(H-Model)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1+gl</m:t>
                  </m:r>
                </m:e>
              </m:d>
              <m:r>
                <w:rPr>
                  <w:rFonts w:ascii="Cambria Math" w:hAnsi="Cambria Math"/>
                </w:rPr>
                <m:t>+Div*H*(gs-gl)</m:t>
              </m:r>
            </m:num>
            <m:den>
              <m:r>
                <w:rPr>
                  <w:rFonts w:ascii="Cambria Math" w:hAnsi="Cambria Math"/>
                </w:rPr>
                <m:t>(r-g)</m:t>
              </m:r>
            </m:den>
          </m:f>
        </m:oMath>
      </m:oMathPara>
    </w:p>
    <w:p w14:paraId="1935FA79" w14:textId="77777777" w:rsidR="00573A59" w:rsidRDefault="00573A59" w:rsidP="00573A59">
      <w:pPr>
        <w:ind w:left="1440"/>
      </w:pPr>
    </w:p>
    <w:p w14:paraId="36AB9C82" w14:textId="77777777" w:rsidR="00573A59" w:rsidRPr="00767070" w:rsidRDefault="00573A59" w:rsidP="009F63AB">
      <w:pPr>
        <w:ind w:left="1440"/>
      </w:pPr>
    </w:p>
    <w:p w14:paraId="01BF7300" w14:textId="7A9E0237" w:rsidR="00423C43" w:rsidRDefault="00A63343" w:rsidP="00A63343">
      <w:pPr>
        <w:pStyle w:val="Heading2"/>
      </w:pPr>
      <w:r>
        <w:t xml:space="preserve">Monte Carlo Simulation </w:t>
      </w:r>
    </w:p>
    <w:p w14:paraId="1D7B3B8C" w14:textId="44584276" w:rsidR="00A63343" w:rsidRDefault="00A63343" w:rsidP="00A63343"/>
    <w:p w14:paraId="18201B58" w14:textId="42F11144" w:rsidR="00ED7192" w:rsidRDefault="00A63343" w:rsidP="00ED7192">
      <w:pPr>
        <w:pStyle w:val="ListParagraph"/>
        <w:numPr>
          <w:ilvl w:val="0"/>
          <w:numId w:val="1"/>
        </w:numPr>
      </w:pPr>
      <w:r>
        <w:t>Retrieves data from Alpha Vantage API.</w:t>
      </w:r>
    </w:p>
    <w:p w14:paraId="52CFE6D0" w14:textId="6C140315" w:rsidR="00A63343" w:rsidRDefault="00A63343" w:rsidP="00A63343">
      <w:pPr>
        <w:pStyle w:val="ListParagraph"/>
        <w:numPr>
          <w:ilvl w:val="0"/>
          <w:numId w:val="1"/>
        </w:numPr>
      </w:pPr>
      <w:r>
        <w:t xml:space="preserve">Randomly generate inputs assuming a normal distribution for each input </w:t>
      </w:r>
    </w:p>
    <w:p w14:paraId="56C734D0" w14:textId="2C9C2CBE" w:rsidR="00A63343" w:rsidRDefault="00A63343" w:rsidP="00A63343">
      <w:pPr>
        <w:pStyle w:val="ListParagraph"/>
        <w:numPr>
          <w:ilvl w:val="1"/>
          <w:numId w:val="1"/>
        </w:numPr>
      </w:pPr>
      <w:r>
        <w:t>1000 Iterations</w:t>
      </w:r>
    </w:p>
    <w:p w14:paraId="7E6D39BB" w14:textId="7FF5E83E" w:rsidR="00A63343" w:rsidRDefault="00A63343" w:rsidP="00A63343">
      <w:pPr>
        <w:pStyle w:val="ListParagraph"/>
        <w:numPr>
          <w:ilvl w:val="1"/>
          <w:numId w:val="1"/>
        </w:numPr>
      </w:pPr>
      <w:r>
        <w:t>Sensitivity inputs:</w:t>
      </w:r>
    </w:p>
    <w:p w14:paraId="17DB7EF3" w14:textId="0EE093C7" w:rsidR="00A63343" w:rsidRDefault="00A35D50" w:rsidP="00A63343">
      <w:pPr>
        <w:pStyle w:val="ListParagraph"/>
        <w:numPr>
          <w:ilvl w:val="2"/>
          <w:numId w:val="1"/>
        </w:numPr>
      </w:pPr>
      <w:r>
        <w:t>Revenue growth rate</w:t>
      </w:r>
    </w:p>
    <w:p w14:paraId="5891F7DB" w14:textId="1A97D007" w:rsidR="00A35D50" w:rsidRDefault="00A35D50" w:rsidP="00A63343">
      <w:pPr>
        <w:pStyle w:val="ListParagraph"/>
        <w:numPr>
          <w:ilvl w:val="2"/>
          <w:numId w:val="1"/>
        </w:numPr>
      </w:pPr>
      <w:r>
        <w:t>EBIT Margin</w:t>
      </w:r>
    </w:p>
    <w:p w14:paraId="54C76F99" w14:textId="28525790" w:rsidR="00A35D50" w:rsidRDefault="00A35D50" w:rsidP="00A63343">
      <w:pPr>
        <w:pStyle w:val="ListParagraph"/>
        <w:numPr>
          <w:ilvl w:val="2"/>
          <w:numId w:val="1"/>
        </w:numPr>
      </w:pPr>
      <w:r>
        <w:t>Working Capital to Revenue ratio</w:t>
      </w:r>
    </w:p>
    <w:p w14:paraId="228A7C3F" w14:textId="3E5FCC1C" w:rsidR="00A35D50" w:rsidRPr="00A63343" w:rsidRDefault="00A35D50" w:rsidP="00A63343">
      <w:pPr>
        <w:pStyle w:val="ListParagraph"/>
        <w:numPr>
          <w:ilvl w:val="2"/>
          <w:numId w:val="1"/>
        </w:numPr>
      </w:pPr>
      <w:r>
        <w:t>CAPEX to Revenue ratio</w:t>
      </w:r>
    </w:p>
    <w:sectPr w:rsidR="00A35D50" w:rsidRPr="00A6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50B68"/>
    <w:multiLevelType w:val="hybridMultilevel"/>
    <w:tmpl w:val="B05C5FC8"/>
    <w:lvl w:ilvl="0" w:tplc="5A9224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030180"/>
    <w:multiLevelType w:val="hybridMultilevel"/>
    <w:tmpl w:val="3F24AB5A"/>
    <w:lvl w:ilvl="0" w:tplc="56AEED9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A"/>
    <w:rsid w:val="00104561"/>
    <w:rsid w:val="00172054"/>
    <w:rsid w:val="00182D27"/>
    <w:rsid w:val="00240288"/>
    <w:rsid w:val="0032443E"/>
    <w:rsid w:val="00366601"/>
    <w:rsid w:val="00423C43"/>
    <w:rsid w:val="004F7892"/>
    <w:rsid w:val="00501D0A"/>
    <w:rsid w:val="00567752"/>
    <w:rsid w:val="00573A59"/>
    <w:rsid w:val="005B4802"/>
    <w:rsid w:val="0069638D"/>
    <w:rsid w:val="00757118"/>
    <w:rsid w:val="00762490"/>
    <w:rsid w:val="00767070"/>
    <w:rsid w:val="007930F1"/>
    <w:rsid w:val="007F6182"/>
    <w:rsid w:val="008B6684"/>
    <w:rsid w:val="0092382C"/>
    <w:rsid w:val="009F63AB"/>
    <w:rsid w:val="00A35D50"/>
    <w:rsid w:val="00A63343"/>
    <w:rsid w:val="00A76474"/>
    <w:rsid w:val="00AA1318"/>
    <w:rsid w:val="00AB52E5"/>
    <w:rsid w:val="00AD5ED0"/>
    <w:rsid w:val="00B44E6C"/>
    <w:rsid w:val="00B62949"/>
    <w:rsid w:val="00BD4653"/>
    <w:rsid w:val="00C619D2"/>
    <w:rsid w:val="00CC582C"/>
    <w:rsid w:val="00CD3C4B"/>
    <w:rsid w:val="00CE0B50"/>
    <w:rsid w:val="00CE77A5"/>
    <w:rsid w:val="00E11392"/>
    <w:rsid w:val="00E73B1D"/>
    <w:rsid w:val="00ED7192"/>
    <w:rsid w:val="00EF6B0D"/>
    <w:rsid w:val="00F16C2A"/>
    <w:rsid w:val="00F336A9"/>
    <w:rsid w:val="00F345F8"/>
    <w:rsid w:val="00FA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F66D"/>
  <w15:chartTrackingRefBased/>
  <w15:docId w15:val="{44F7C8DB-335B-435F-9354-41677884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82D27"/>
    <w:pPr>
      <w:spacing w:after="0" w:line="240" w:lineRule="auto"/>
    </w:pPr>
  </w:style>
  <w:style w:type="table" w:styleId="TableGrid">
    <w:name w:val="Table Grid"/>
    <w:basedOn w:val="TableNormal"/>
    <w:uiPriority w:val="39"/>
    <w:rsid w:val="00CE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6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336A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336A9"/>
  </w:style>
  <w:style w:type="character" w:customStyle="1" w:styleId="Heading3Char">
    <w:name w:val="Heading 3 Char"/>
    <w:basedOn w:val="DefaultParagraphFont"/>
    <w:link w:val="Heading3"/>
    <w:uiPriority w:val="9"/>
    <w:rsid w:val="0076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670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8EB71-87E7-4AF8-BC69-97593015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up201903476@ms.uporto.pt</dc:creator>
  <cp:keywords/>
  <dc:description/>
  <cp:lastModifiedBy>up201903476@ms.uporto.pt</cp:lastModifiedBy>
  <cp:revision>26</cp:revision>
  <dcterms:created xsi:type="dcterms:W3CDTF">2021-11-10T18:47:00Z</dcterms:created>
  <dcterms:modified xsi:type="dcterms:W3CDTF">2021-12-09T16:02:00Z</dcterms:modified>
</cp:coreProperties>
</file>