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500" w:lineRule="atLeast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line="500" w:lineRule="atLeast"/>
        <w:rPr>
          <w:rFonts w:ascii="宋体" w:hAnsi="宋体" w:cs="宋体"/>
          <w:color w:val="000000"/>
          <w:kern w:val="0"/>
          <w:sz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158750</wp:posOffset>
            </wp:positionV>
            <wp:extent cx="3531870" cy="633730"/>
            <wp:effectExtent l="0" t="0" r="0" b="0"/>
            <wp:wrapNone/>
            <wp:docPr id="2" name="图片 2" descr="学校文字徽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学校文字徽标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633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500" w:lineRule="atLeast"/>
        <w:jc w:val="center"/>
        <w:rPr>
          <w:rFonts w:ascii="宋体" w:hAnsi="宋体"/>
          <w:b/>
          <w:bCs/>
          <w:color w:val="000000"/>
          <w:sz w:val="13"/>
        </w:rPr>
      </w:pPr>
    </w:p>
    <w:p>
      <w:pPr>
        <w:spacing w:line="500" w:lineRule="atLeast"/>
        <w:jc w:val="center"/>
        <w:rPr>
          <w:rFonts w:ascii="宋体" w:hAnsi="宋体"/>
          <w:b/>
          <w:bCs/>
          <w:color w:val="000000"/>
          <w:sz w:val="13"/>
        </w:rPr>
      </w:pPr>
    </w:p>
    <w:p>
      <w:pPr>
        <w:spacing w:line="500" w:lineRule="atLeast"/>
        <w:jc w:val="center"/>
        <w:rPr>
          <w:rFonts w:ascii="宋体" w:hAnsi="宋体"/>
          <w:b/>
          <w:bCs/>
          <w:color w:val="000000"/>
          <w:sz w:val="13"/>
        </w:rPr>
      </w:pPr>
    </w:p>
    <w:p>
      <w:pPr>
        <w:spacing w:line="500" w:lineRule="atLeast"/>
        <w:jc w:val="center"/>
        <w:rPr>
          <w:rFonts w:ascii="黑体" w:hAnsi="宋体" w:eastAsia="黑体"/>
          <w:bCs/>
          <w:color w:val="000000"/>
          <w:sz w:val="48"/>
        </w:rPr>
      </w:pPr>
      <w:r>
        <w:rPr>
          <w:rFonts w:hint="eastAsia" w:ascii="黑体" w:hAnsi="宋体" w:eastAsia="黑体"/>
          <w:bCs/>
          <w:color w:val="000000"/>
          <w:sz w:val="48"/>
        </w:rPr>
        <w:t>《计算机网络》实验报告</w:t>
      </w:r>
    </w:p>
    <w:p>
      <w:pPr>
        <w:spacing w:line="500" w:lineRule="atLeast"/>
        <w:jc w:val="center"/>
        <w:rPr>
          <w:rFonts w:ascii="黑体" w:hAnsi="宋体" w:eastAsia="黑体"/>
          <w:b/>
          <w:bCs/>
          <w:color w:val="000000"/>
          <w:sz w:val="48"/>
        </w:rPr>
      </w:pPr>
      <w:r>
        <w:rPr>
          <w:rFonts w:hint="eastAsi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2042795</wp:posOffset>
            </wp:positionH>
            <wp:positionV relativeFrom="paragraph">
              <wp:posOffset>307340</wp:posOffset>
            </wp:positionV>
            <wp:extent cx="1386205" cy="1394460"/>
            <wp:effectExtent l="0" t="0" r="4445" b="0"/>
            <wp:wrapNone/>
            <wp:docPr id="1" name="图片 1" descr="学校图形徽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学校图形徽标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500" w:lineRule="atLeast"/>
        <w:rPr>
          <w:rFonts w:ascii="黑体" w:hAnsi="宋体" w:eastAsia="黑体"/>
          <w:b/>
          <w:bCs/>
          <w:color w:val="000000"/>
          <w:sz w:val="48"/>
        </w:rPr>
      </w:pPr>
    </w:p>
    <w:p>
      <w:pPr>
        <w:spacing w:line="500" w:lineRule="atLeast"/>
        <w:rPr>
          <w:rFonts w:ascii="宋体" w:hAnsi="宋体"/>
          <w:b/>
          <w:bCs/>
          <w:color w:val="000000"/>
          <w:sz w:val="13"/>
        </w:rPr>
      </w:pPr>
    </w:p>
    <w:p>
      <w:pPr>
        <w:spacing w:line="500" w:lineRule="atLeast"/>
        <w:rPr>
          <w:rFonts w:ascii="宋体" w:hAnsi="宋体"/>
          <w:b/>
          <w:bCs/>
          <w:color w:val="000000"/>
          <w:sz w:val="13"/>
        </w:rPr>
      </w:pPr>
    </w:p>
    <w:p>
      <w:pPr>
        <w:spacing w:line="500" w:lineRule="atLeast"/>
        <w:jc w:val="center"/>
        <w:rPr>
          <w:rFonts w:ascii="宋体" w:hAnsi="宋体"/>
          <w:b/>
          <w:bCs/>
          <w:color w:val="000000"/>
          <w:sz w:val="44"/>
        </w:rPr>
      </w:pPr>
    </w:p>
    <w:p>
      <w:pPr>
        <w:tabs>
          <w:tab w:val="left" w:pos="7848"/>
        </w:tabs>
        <w:spacing w:line="500" w:lineRule="atLeast"/>
        <w:ind w:firstLine="853" w:firstLineChars="193"/>
        <w:rPr>
          <w:rFonts w:eastAsia="黑体"/>
          <w:bCs/>
          <w:color w:val="000000"/>
          <w:sz w:val="30"/>
          <w:szCs w:val="30"/>
          <w:u w:val="single"/>
        </w:rPr>
      </w:pPr>
      <w:r>
        <w:rPr>
          <w:rFonts w:hint="eastAsia" w:eastAsia="黑体"/>
          <w:b/>
          <w:bCs/>
          <w:color w:val="000000"/>
          <w:sz w:val="44"/>
          <w:szCs w:val="44"/>
        </w:rPr>
        <w:t>实验：</w:t>
      </w:r>
      <w:r>
        <w:rPr>
          <w:rFonts w:hint="eastAsia" w:ascii="宋体" w:hAnsi="宋体"/>
          <w:b/>
          <w:bCs/>
          <w:color w:val="000000"/>
          <w:sz w:val="32"/>
          <w:szCs w:val="32"/>
          <w:u w:val="single"/>
        </w:rPr>
        <w:t xml:space="preserve">  </w:t>
      </w:r>
      <w:r>
        <w:rPr>
          <w:rFonts w:hint="eastAsia" w:ascii="宋体" w:hAnsi="宋体"/>
          <w:b/>
          <w:bCs/>
          <w:color w:val="000000"/>
          <w:sz w:val="36"/>
          <w:szCs w:val="36"/>
          <w:u w:val="single"/>
        </w:rPr>
        <w:t xml:space="preserve">        静态路由的配置         </w:t>
      </w:r>
      <w:r>
        <w:rPr>
          <w:rFonts w:hint="eastAsia" w:ascii="宋体" w:hAnsi="宋体"/>
          <w:bCs/>
          <w:color w:val="000000"/>
          <w:sz w:val="32"/>
          <w:szCs w:val="32"/>
          <w:u w:val="single"/>
        </w:rPr>
        <w:t xml:space="preserve"> </w:t>
      </w:r>
    </w:p>
    <w:p>
      <w:pPr>
        <w:spacing w:line="500" w:lineRule="atLeast"/>
        <w:jc w:val="center"/>
        <w:rPr>
          <w:rFonts w:eastAsia="黑体"/>
          <w:b/>
          <w:bCs/>
          <w:color w:val="000000"/>
          <w:sz w:val="52"/>
        </w:rPr>
      </w:pPr>
    </w:p>
    <w:p>
      <w:pPr>
        <w:spacing w:line="500" w:lineRule="atLeast"/>
        <w:jc w:val="center"/>
        <w:rPr>
          <w:rFonts w:eastAsia="黑体"/>
          <w:b/>
          <w:bCs/>
          <w:color w:val="000000"/>
          <w:sz w:val="52"/>
        </w:rPr>
      </w:pPr>
    </w:p>
    <w:p>
      <w:pPr>
        <w:spacing w:line="500" w:lineRule="atLeast"/>
        <w:jc w:val="center"/>
        <w:rPr>
          <w:rFonts w:eastAsia="黑体"/>
          <w:b/>
          <w:bCs/>
          <w:color w:val="000000"/>
          <w:sz w:val="52"/>
        </w:rPr>
      </w:pPr>
    </w:p>
    <w:p>
      <w:pPr>
        <w:spacing w:line="500" w:lineRule="atLeast"/>
        <w:rPr>
          <w:rFonts w:eastAsia="黑体"/>
          <w:b/>
          <w:bCs/>
          <w:color w:val="000000"/>
          <w:sz w:val="52"/>
        </w:rPr>
      </w:pPr>
    </w:p>
    <w:p>
      <w:pPr>
        <w:spacing w:line="420" w:lineRule="auto"/>
        <w:ind w:firstLine="2119" w:firstLineChars="754"/>
        <w:rPr>
          <w:rFonts w:ascii="宋体" w:hAnsi="宋体"/>
          <w:bCs/>
          <w:color w:val="000000"/>
          <w:sz w:val="28"/>
          <w:szCs w:val="28"/>
          <w:u w:val="single"/>
        </w:rPr>
      </w:pPr>
      <w:r>
        <w:rPr>
          <w:rFonts w:hint="eastAsia" w:ascii="宋体" w:hAnsi="宋体"/>
          <w:b/>
          <w:bCs/>
          <w:color w:val="000000"/>
          <w:sz w:val="28"/>
          <w:szCs w:val="28"/>
        </w:rPr>
        <w:t>学    生：</w:t>
      </w:r>
      <w:r>
        <w:rPr>
          <w:rFonts w:hint="eastAsia" w:ascii="宋体" w:hAnsi="宋体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 w:ascii="宋体" w:hAnsi="宋体"/>
          <w:b/>
          <w:bCs/>
          <w:color w:val="000000"/>
          <w:sz w:val="28"/>
          <w:szCs w:val="28"/>
          <w:u w:val="single"/>
          <w:lang w:val="en-US" w:eastAsia="zh-CN"/>
        </w:rPr>
        <w:t xml:space="preserve">  </w:t>
      </w:r>
      <w:r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b/>
          <w:bCs/>
          <w:color w:val="000000"/>
          <w:sz w:val="28"/>
          <w:szCs w:val="28"/>
          <w:u w:val="single"/>
          <w:lang w:val="en-US" w:eastAsia="zh-CN"/>
        </w:rPr>
        <w:t>周录松</w:t>
      </w:r>
      <w:r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b/>
          <w:bCs/>
          <w:color w:val="000000"/>
          <w:sz w:val="28"/>
          <w:szCs w:val="28"/>
          <w:u w:val="single"/>
          <w:lang w:val="en-US" w:eastAsia="zh-CN"/>
        </w:rPr>
        <w:t xml:space="preserve">   </w:t>
      </w:r>
      <w:r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</w:t>
      </w:r>
    </w:p>
    <w:p>
      <w:pPr>
        <w:spacing w:line="420" w:lineRule="auto"/>
        <w:ind w:firstLine="2119" w:firstLineChars="754"/>
        <w:rPr>
          <w:rFonts w:ascii="宋体" w:hAnsi="宋体"/>
          <w:b/>
          <w:bCs/>
          <w:color w:val="000000"/>
          <w:sz w:val="28"/>
          <w:szCs w:val="28"/>
        </w:rPr>
      </w:pPr>
      <w:r>
        <w:rPr>
          <w:rFonts w:hint="eastAsia" w:ascii="宋体" w:hAnsi="宋体"/>
          <w:b/>
          <w:bCs/>
          <w:color w:val="000000"/>
          <w:sz w:val="28"/>
          <w:szCs w:val="28"/>
        </w:rPr>
        <w:t>学    号：</w:t>
      </w:r>
      <w:r>
        <w:rPr>
          <w:rFonts w:hint="eastAsia" w:ascii="宋体" w:hAnsi="宋体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 w:ascii="宋体" w:hAnsi="宋体"/>
          <w:b/>
          <w:bCs/>
          <w:color w:val="000000"/>
          <w:sz w:val="28"/>
          <w:szCs w:val="28"/>
          <w:u w:val="single"/>
        </w:rPr>
        <w:t>2016</w:t>
      </w:r>
      <w:r>
        <w:rPr>
          <w:rFonts w:hint="eastAsia" w:ascii="宋体" w:hAnsi="宋体"/>
          <w:b/>
          <w:bCs/>
          <w:color w:val="000000"/>
          <w:sz w:val="28"/>
          <w:szCs w:val="28"/>
          <w:u w:val="single"/>
          <w:lang w:val="en-US" w:eastAsia="zh-CN"/>
        </w:rPr>
        <w:t>05020427</w:t>
      </w:r>
      <w:r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</w:t>
      </w:r>
    </w:p>
    <w:p>
      <w:pPr>
        <w:spacing w:line="420" w:lineRule="auto"/>
        <w:ind w:firstLine="2119" w:firstLineChars="754"/>
        <w:rPr>
          <w:rFonts w:ascii="宋体" w:hAnsi="宋体"/>
          <w:bCs/>
          <w:color w:val="000000"/>
          <w:sz w:val="28"/>
          <w:szCs w:val="28"/>
          <w:u w:val="single"/>
        </w:rPr>
      </w:pPr>
      <w:r>
        <w:rPr>
          <w:rFonts w:hint="eastAsia" w:ascii="宋体" w:hAnsi="宋体"/>
          <w:b/>
          <w:bCs/>
          <w:color w:val="000000"/>
          <w:sz w:val="28"/>
          <w:szCs w:val="28"/>
        </w:rPr>
        <w:t>学    院：</w:t>
      </w:r>
      <w:r>
        <w:rPr>
          <w:rFonts w:hint="eastAsia" w:ascii="宋体" w:hAnsi="宋体"/>
          <w:b/>
          <w:bCs/>
          <w:color w:val="000000"/>
          <w:sz w:val="28"/>
          <w:szCs w:val="28"/>
          <w:u w:val="single"/>
        </w:rPr>
        <w:t xml:space="preserve"> 电子信息与人工智能学院 </w:t>
      </w:r>
    </w:p>
    <w:p>
      <w:pPr>
        <w:spacing w:line="420" w:lineRule="auto"/>
        <w:ind w:firstLine="2119" w:firstLineChars="754"/>
        <w:rPr>
          <w:rFonts w:ascii="宋体" w:hAnsi="宋体"/>
          <w:bCs/>
          <w:color w:val="000000"/>
          <w:sz w:val="28"/>
          <w:szCs w:val="28"/>
          <w:u w:val="single"/>
        </w:rPr>
      </w:pPr>
      <w:r>
        <w:rPr>
          <w:rFonts w:hint="eastAsia" w:ascii="宋体" w:hAnsi="宋体"/>
          <w:b/>
          <w:bCs/>
          <w:color w:val="000000"/>
          <w:sz w:val="28"/>
          <w:szCs w:val="28"/>
        </w:rPr>
        <w:t>系    别：</w:t>
      </w:r>
      <w:r>
        <w:rPr>
          <w:rFonts w:hint="eastAsia" w:ascii="宋体" w:hAnsi="宋体"/>
          <w:b/>
          <w:bCs/>
          <w:color w:val="000000"/>
          <w:sz w:val="28"/>
          <w:szCs w:val="28"/>
          <w:u w:val="single"/>
        </w:rPr>
        <w:t xml:space="preserve">      </w:t>
      </w:r>
      <w:r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b/>
          <w:bCs/>
          <w:color w:val="000000"/>
          <w:sz w:val="28"/>
          <w:szCs w:val="28"/>
          <w:u w:val="single"/>
        </w:rPr>
        <w:t xml:space="preserve">计算机系 </w:t>
      </w:r>
      <w:r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    </w:t>
      </w:r>
    </w:p>
    <w:p>
      <w:pPr>
        <w:spacing w:line="420" w:lineRule="auto"/>
        <w:ind w:firstLine="2119" w:firstLineChars="754"/>
        <w:rPr>
          <w:rFonts w:ascii="宋体" w:hAnsi="宋体"/>
          <w:bCs/>
          <w:color w:val="000000"/>
          <w:sz w:val="28"/>
          <w:szCs w:val="28"/>
          <w:u w:val="single"/>
        </w:rPr>
      </w:pPr>
      <w:r>
        <w:rPr>
          <w:rFonts w:hint="eastAsia" w:ascii="宋体" w:hAnsi="宋体"/>
          <w:b/>
          <w:bCs/>
          <w:color w:val="000000"/>
          <w:sz w:val="28"/>
          <w:szCs w:val="28"/>
        </w:rPr>
        <w:t>专    业：</w:t>
      </w:r>
      <w:r>
        <w:rPr>
          <w:rFonts w:hint="eastAsia" w:ascii="宋体" w:hAnsi="宋体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 w:ascii="宋体" w:hAnsi="宋体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rFonts w:ascii="宋体" w:hAnsi="宋体"/>
          <w:b/>
          <w:bCs/>
          <w:color w:val="000000"/>
          <w:sz w:val="28"/>
          <w:szCs w:val="28"/>
          <w:u w:val="single"/>
        </w:rPr>
        <w:t xml:space="preserve">    </w:t>
      </w:r>
    </w:p>
    <w:p>
      <w:pPr>
        <w:ind w:firstLine="425"/>
        <w:rPr>
          <w:b/>
        </w:rPr>
      </w:pPr>
    </w:p>
    <w:p>
      <w:pPr>
        <w:ind w:firstLine="425"/>
        <w:rPr>
          <w:b/>
        </w:rPr>
      </w:pPr>
    </w:p>
    <w:p>
      <w:pPr>
        <w:ind w:firstLine="425"/>
        <w:rPr>
          <w:b/>
        </w:rPr>
      </w:pPr>
    </w:p>
    <w:p>
      <w:pPr>
        <w:ind w:firstLine="425"/>
        <w:rPr>
          <w:b/>
        </w:rPr>
      </w:pPr>
    </w:p>
    <w:p/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</w:t>
      </w:r>
      <w:r>
        <w:rPr>
          <w:b/>
          <w:sz w:val="32"/>
          <w:szCs w:val="32"/>
        </w:rPr>
        <w:t xml:space="preserve">五  </w:t>
      </w:r>
      <w:r>
        <w:rPr>
          <w:rFonts w:hint="eastAsia"/>
          <w:b/>
          <w:sz w:val="32"/>
          <w:szCs w:val="32"/>
        </w:rPr>
        <w:t>静态路由的配置（预习报告）</w:t>
      </w:r>
    </w:p>
    <w:p>
      <w:pPr>
        <w:rPr>
          <w:b/>
          <w:szCs w:val="21"/>
        </w:rPr>
      </w:pPr>
      <w:r>
        <w:rPr>
          <w:rFonts w:hint="eastAsia"/>
          <w:b/>
          <w:szCs w:val="21"/>
        </w:rPr>
        <w:t>一、实验目的：</w:t>
      </w:r>
    </w:p>
    <w:p>
      <w:pPr>
        <w:pStyle w:val="8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掌握静态路由的配置</w:t>
      </w:r>
    </w:p>
    <w:p>
      <w:pPr>
        <w:pStyle w:val="8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掌握缺省路由配置</w:t>
      </w:r>
    </w:p>
    <w:p>
      <w:pPr>
        <w:rPr>
          <w:b/>
          <w:szCs w:val="21"/>
        </w:rPr>
      </w:pPr>
      <w:r>
        <w:rPr>
          <w:rFonts w:hint="eastAsia"/>
          <w:b/>
          <w:szCs w:val="21"/>
        </w:rPr>
        <w:t>二、实验描述及组网图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将三台路由器分别用双绞线和串口线相连，配置静态路由，实现不同网段互通。</w:t>
      </w:r>
    </w:p>
    <w:p>
      <w:pPr>
        <w:ind w:left="359" w:leftChars="171"/>
        <w:jc w:val="left"/>
      </w:pPr>
      <w:r>
        <w:drawing>
          <wp:inline distT="0" distB="0" distL="114300" distR="114300">
            <wp:extent cx="5298440" cy="1837055"/>
            <wp:effectExtent l="0" t="0" r="10160" b="171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ind w:left="359" w:leftChars="171"/>
        <w:jc w:val="left"/>
      </w:pP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三、实验过程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实验任务一：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步骤一：建立物理连接</w:t>
      </w:r>
    </w:p>
    <w:p>
      <w:pPr>
        <w:ind w:left="359" w:leftChars="171"/>
      </w:pPr>
      <w:r>
        <w:rPr>
          <w:rFonts w:hint="eastAsia"/>
        </w:rPr>
        <w:t>按照图1-1进行连接，所有设备配置为初始状态，如果不符合要求，请使用如下命令清空设备中保存的配置文件，然后重启设备以使系统采用缺省的配置参数进行初始化。</w:t>
      </w:r>
    </w:p>
    <w:p>
      <w:pPr>
        <w:ind w:left="359" w:leftChars="171"/>
      </w:pPr>
      <w:r>
        <w:rPr>
          <w:rFonts w:hint="eastAsia"/>
        </w:rPr>
        <w:t xml:space="preserve">                               表1-1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设备名称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 接口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jiance1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Loopback0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</w:t>
            </w:r>
            <w:r>
              <w:t xml:space="preserve"> 192.168.11.1</w:t>
            </w:r>
            <w:r>
              <w:rPr>
                <w:rFonts w:hint="eastAsia"/>
              </w:rPr>
              <w:t>8</w:t>
            </w:r>
            <w:r>
              <w:t>/</w:t>
            </w:r>
            <w:r>
              <w:rPr>
                <w:rFonts w:hint="eastAsia"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E0/0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10.1.2.1/24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jiance2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E0/0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10.1.2.2/24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S1/0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10.1.3.1/24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jiance3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S1/0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10.1.3.2/24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Loopback0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1</w:t>
            </w:r>
            <w:r>
              <w:t>92.168.10.1</w:t>
            </w:r>
            <w:r>
              <w:rPr>
                <w:rFonts w:hint="eastAsia"/>
              </w:rPr>
              <w:t>0</w:t>
            </w:r>
            <w:r>
              <w:t>/</w:t>
            </w:r>
            <w:r>
              <w:rPr>
                <w:rFonts w:hint="eastAsia"/>
              </w:rPr>
              <w:t>24</w:t>
            </w:r>
          </w:p>
        </w:tc>
      </w:tr>
    </w:tbl>
    <w:p/>
    <w:p>
      <w:pPr>
        <w:rPr>
          <w:b/>
        </w:rPr>
      </w:pPr>
      <w:r>
        <w:rPr>
          <w:rFonts w:hint="eastAsia"/>
          <w:b/>
        </w:rPr>
        <w:t>步骤二：测试路由器间的连通性</w:t>
      </w:r>
      <w:r>
        <w:rPr>
          <w:b/>
        </w:rPr>
        <w:t xml:space="preserve"> </w:t>
      </w:r>
    </w:p>
    <w:p>
      <w:pPr>
        <w:ind w:left="359" w:leftChars="171"/>
      </w:pPr>
      <w:r>
        <w:rPr>
          <w:rFonts w:hint="eastAsia"/>
        </w:rPr>
        <w:t>按照表1-1所示在路由器接口上分别配置IP地址，并进行连通性测试。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步骤三：配置静态路由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只在jiance1和jiance3上配置静态路由。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配置jiance1：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[jiance1]ip route-static 10.1.3.1 24 e0/0                </w:t>
      </w:r>
      <w:r>
        <w:rPr>
          <w:rFonts w:hint="eastAsia"/>
          <w:b/>
          <w:bCs/>
          <w:szCs w:val="21"/>
        </w:rPr>
        <w:t>可见如果配置出接口为以太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                                ^               </w:t>
      </w:r>
      <w:r>
        <w:rPr>
          <w:rFonts w:hint="eastAsia"/>
          <w:b/>
          <w:bCs/>
          <w:szCs w:val="21"/>
        </w:rPr>
        <w:t>口，系统会提示命令没有输入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 % Incomplete command found at '^' position.           </w:t>
      </w:r>
      <w:r>
        <w:rPr>
          <w:rFonts w:hint="eastAsia"/>
          <w:b/>
          <w:bCs/>
          <w:szCs w:val="21"/>
        </w:rPr>
        <w:t>完整，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[jiance1]ip route-static 10.1.3.1 24 e0/0 ?               </w:t>
      </w:r>
      <w:r>
        <w:rPr>
          <w:rFonts w:hint="eastAsia"/>
          <w:b/>
          <w:bCs/>
          <w:szCs w:val="21"/>
        </w:rPr>
        <w:t>通过“？”发现，还须输入下</w:t>
      </w:r>
      <w:r>
        <w:rPr>
          <w:rFonts w:hint="eastAsia"/>
          <w:szCs w:val="21"/>
        </w:rPr>
        <w:t xml:space="preserve">                 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  X.X.X.X  Next-hop IP address                     </w:t>
      </w:r>
      <w:r>
        <w:rPr>
          <w:rFonts w:hint="eastAsia"/>
          <w:b/>
          <w:bCs/>
          <w:szCs w:val="21"/>
        </w:rPr>
        <w:t>一跳地址</w:t>
      </w:r>
    </w:p>
    <w:p>
      <w:pPr>
        <w:ind w:left="359" w:leftChars="171"/>
        <w:jc w:val="left"/>
        <w:rPr>
          <w:szCs w:val="21"/>
        </w:rPr>
      </w:pPr>
      <w:bookmarkStart w:id="0" w:name="OLE_LINK1"/>
      <w:r>
        <w:rPr>
          <w:rFonts w:hint="eastAsia"/>
          <w:szCs w:val="21"/>
        </w:rPr>
        <w:t>[jiance1]ip route-static 10.1.3.1 24 e0/0 10.1.2.2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[jiance1]ip route-static </w:t>
      </w:r>
      <w:r>
        <w:rPr>
          <w:rFonts w:hint="eastAsia"/>
        </w:rPr>
        <w:t>1</w:t>
      </w:r>
      <w:r>
        <w:t>92.168.10.1</w:t>
      </w:r>
      <w:r>
        <w:rPr>
          <w:rFonts w:hint="eastAsia"/>
        </w:rPr>
        <w:t>0</w:t>
      </w:r>
      <w:r>
        <w:t>/24</w:t>
      </w:r>
      <w:r>
        <w:rPr>
          <w:rFonts w:hint="eastAsia"/>
          <w:szCs w:val="21"/>
        </w:rPr>
        <w:t xml:space="preserve"> 10.1.2.2</w:t>
      </w:r>
      <w:bookmarkEnd w:id="0"/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配置jiance3：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[jiance3]ip route-static 10.1.2.0 24 Serial 1/0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[jiance3]ip route-static </w:t>
      </w:r>
      <w:r>
        <w:t>192.168.11.1</w:t>
      </w:r>
      <w:r>
        <w:rPr>
          <w:rFonts w:hint="eastAsia"/>
        </w:rPr>
        <w:t>8</w:t>
      </w:r>
      <w:r>
        <w:t>/24</w:t>
      </w:r>
      <w:r>
        <w:rPr>
          <w:rFonts w:hint="eastAsia"/>
          <w:szCs w:val="21"/>
        </w:rPr>
        <w:t xml:space="preserve"> 10.1.3.1      写下一跳地址，也可以写出接口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配置完成后，在路由器上查看路由表。例如在jiance1上查看路由表：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[jiance1]display ip routing-table 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测试jiance1和jiance3之间的可达性。在jiance1上用Ping命令测试到jiance3的S1/0口，可达性，如下：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[jiance1]ping 10.1.3.2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[jiance1]ping </w:t>
      </w:r>
      <w:r>
        <w:rPr>
          <w:rFonts w:hint="eastAsia"/>
        </w:rPr>
        <w:t>1</w:t>
      </w:r>
      <w:r>
        <w:t>92.168.10.1</w:t>
      </w:r>
      <w:r>
        <w:rPr>
          <w:rFonts w:hint="eastAsia"/>
        </w:rPr>
        <w:t>0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或者是在jiance1上使用ping </w:t>
      </w:r>
      <w:r>
        <w:rPr>
          <w:szCs w:val="21"/>
        </w:rPr>
        <w:t>–</w:t>
      </w:r>
      <w:r>
        <w:rPr>
          <w:rFonts w:hint="eastAsia"/>
          <w:szCs w:val="21"/>
        </w:rPr>
        <w:t>a 10.1.1.1. 10.1.3.2.</w:t>
      </w:r>
      <w:r>
        <w:rPr>
          <w:szCs w:val="21"/>
        </w:rPr>
        <w:t>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[jiance1]ping -a 10.1.1.1 10.1.3.2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因为路由表中没有到10.1.1.1/32和</w:t>
      </w:r>
      <w:r>
        <w:rPr>
          <w:rFonts w:hint="eastAsia"/>
        </w:rPr>
        <w:t>1</w:t>
      </w:r>
      <w:r>
        <w:t>92.168.10.1</w:t>
      </w:r>
      <w:r>
        <w:rPr>
          <w:rFonts w:hint="eastAsia"/>
        </w:rPr>
        <w:t>0/24</w:t>
      </w:r>
      <w:r>
        <w:rPr>
          <w:rFonts w:hint="eastAsia"/>
          <w:szCs w:val="21"/>
        </w:rPr>
        <w:t>的路由。所以在进行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那么，我们在jiance2上配置静态路由，如下：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[jiance2]ip route-static </w:t>
      </w:r>
      <w:r>
        <w:t>192.168.11.1</w:t>
      </w:r>
      <w:r>
        <w:rPr>
          <w:rFonts w:hint="eastAsia"/>
        </w:rPr>
        <w:t>8</w:t>
      </w:r>
      <w:r>
        <w:t>/</w:t>
      </w:r>
      <w:r>
        <w:rPr>
          <w:rFonts w:hint="eastAsia"/>
        </w:rPr>
        <w:t>24</w:t>
      </w:r>
      <w:r>
        <w:rPr>
          <w:rFonts w:hint="eastAsia"/>
          <w:szCs w:val="21"/>
        </w:rPr>
        <w:t xml:space="preserve"> 10.1.2.1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[jiance2]ip route-static </w:t>
      </w:r>
      <w:r>
        <w:rPr>
          <w:rFonts w:hint="eastAsia"/>
        </w:rPr>
        <w:t>1</w:t>
      </w:r>
      <w:r>
        <w:t>92.168.10.1</w:t>
      </w:r>
      <w:r>
        <w:rPr>
          <w:rFonts w:hint="eastAsia"/>
        </w:rPr>
        <w:t>0</w:t>
      </w:r>
      <w:r>
        <w:rPr>
          <w:rFonts w:hint="eastAsia"/>
          <w:szCs w:val="21"/>
        </w:rPr>
        <w:t xml:space="preserve"> 24 10.1.3.1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我们再来测试：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[jiance1]ping -a 10.1.1.1 10.1.4.1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便可实现各网段之间的互通。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实验任务二：配置缺省路由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在路由器上合理的配置静态路由能够减少路由表中表项数量，节省路由表空间，加快路由匹配速度。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默认路由经常使用在末端网络中。末端网络是指仅有一个出口连接外部的网络。我们在jiance1和jiance3上用loopback口来模拟末端网络，那么我们就可以在jiance1和jiance3上配置默认路由。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步骤一：建立物理连接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实验组网如图1-1，IP地址配置如表1-1。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步骤二：配置静态路由</w:t>
      </w:r>
    </w:p>
    <w:p>
      <w:pPr>
        <w:ind w:left="359" w:leftChars="171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jiance1配置：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[jiance1]ip route-static 0.0.0.0 0 10.1.2.2</w:t>
      </w:r>
    </w:p>
    <w:p>
      <w:pPr>
        <w:ind w:left="359" w:leftChars="171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jiance2配置：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[jiance2]ip route-static </w:t>
      </w:r>
      <w:r>
        <w:rPr>
          <w:szCs w:val="21"/>
        </w:rPr>
        <w:t>192.168.11.18 24</w:t>
      </w:r>
      <w:r>
        <w:rPr>
          <w:rFonts w:hint="eastAsia"/>
          <w:szCs w:val="21"/>
        </w:rPr>
        <w:t xml:space="preserve"> </w:t>
      </w:r>
      <w:r>
        <w:rPr>
          <w:rFonts w:hint="eastAsia"/>
          <w:b/>
          <w:bCs/>
          <w:szCs w:val="21"/>
        </w:rPr>
        <w:t xml:space="preserve">10.1.2.2 </w:t>
      </w:r>
      <w:r>
        <w:rPr>
          <w:rFonts w:hint="eastAsia"/>
          <w:szCs w:val="21"/>
        </w:rPr>
        <w:t xml:space="preserve">    </w:t>
      </w:r>
      <w:r>
        <w:rPr>
          <w:rFonts w:hint="eastAsia"/>
          <w:b/>
          <w:bCs/>
          <w:szCs w:val="21"/>
          <w:u w:val="single"/>
        </w:rPr>
        <w:t>配置的下一跳地址是路由器自身的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[jiance2]ip route-static </w:t>
      </w:r>
      <w:r>
        <w:t>192.168.11.1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24</w:t>
      </w:r>
      <w:r>
        <w:rPr>
          <w:rFonts w:hint="eastAsia"/>
          <w:szCs w:val="21"/>
        </w:rPr>
        <w:t xml:space="preserve"> 10.1.2.1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[jiance2]ip route-static </w:t>
      </w:r>
      <w:r>
        <w:rPr>
          <w:rFonts w:hint="eastAsia"/>
        </w:rPr>
        <w:t>1</w:t>
      </w:r>
      <w:r>
        <w:t>92.168.10.1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24</w:t>
      </w:r>
      <w:r>
        <w:rPr>
          <w:rFonts w:hint="eastAsia"/>
          <w:szCs w:val="21"/>
        </w:rPr>
        <w:t xml:space="preserve"> 10.1.3.1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[jiance2]ip route-static </w:t>
      </w:r>
      <w:r>
        <w:rPr>
          <w:rFonts w:hint="eastAsia"/>
        </w:rPr>
        <w:t>1</w:t>
      </w:r>
      <w:r>
        <w:t>92.168.10.1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24</w:t>
      </w:r>
      <w:r>
        <w:t xml:space="preserve"> </w:t>
      </w:r>
      <w:r>
        <w:rPr>
          <w:rFonts w:hint="eastAsia"/>
          <w:szCs w:val="21"/>
        </w:rPr>
        <w:t>10.1.3.2</w:t>
      </w:r>
    </w:p>
    <w:p>
      <w:pPr>
        <w:ind w:left="359" w:leftChars="171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jiance3配置：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[jiance3]ip route-static 0.0.0.0 0 S1/0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测试各路由器之间的连通性：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在jiance1上使用Ping命令测试：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[jiance1]ping 10.1.3.2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[jiance1]ping 10.1.4.1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[jiance1]ping -a 10.1.1.1 10.1.4.1</w:t>
      </w: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</w:t>
      </w:r>
      <w:r>
        <w:rPr>
          <w:b/>
          <w:sz w:val="32"/>
          <w:szCs w:val="32"/>
        </w:rPr>
        <w:t>五</w:t>
      </w:r>
      <w:r>
        <w:rPr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静态路由的配置</w:t>
      </w:r>
    </w:p>
    <w:p>
      <w:pPr>
        <w:rPr>
          <w:b/>
          <w:szCs w:val="21"/>
        </w:rPr>
      </w:pPr>
      <w:r>
        <w:rPr>
          <w:rFonts w:hint="eastAsia"/>
          <w:b/>
          <w:szCs w:val="21"/>
        </w:rPr>
        <w:t>一、实验目的：</w:t>
      </w:r>
    </w:p>
    <w:p>
      <w:pPr>
        <w:pStyle w:val="8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掌握静态路由的配置</w:t>
      </w:r>
    </w:p>
    <w:p>
      <w:pPr>
        <w:pStyle w:val="8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掌握缺省路由配置</w:t>
      </w:r>
    </w:p>
    <w:p>
      <w:pPr>
        <w:rPr>
          <w:b/>
          <w:szCs w:val="21"/>
        </w:rPr>
      </w:pPr>
      <w:r>
        <w:rPr>
          <w:rFonts w:hint="eastAsia"/>
          <w:b/>
          <w:szCs w:val="21"/>
        </w:rPr>
        <w:t>二、实验描述及组网图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将三台路由器分别用双绞线和串口线相连，配置静态路由，实现不同网段互通。</w:t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三、实验过程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实验任务一：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步骤一：建立物理连接</w:t>
      </w:r>
    </w:p>
    <w:p>
      <w:pPr>
        <w:ind w:firstLine="359"/>
        <w:jc w:val="left"/>
        <w:rPr>
          <w:bCs/>
          <w:szCs w:val="21"/>
        </w:rPr>
      </w:pPr>
      <w:r>
        <w:rPr>
          <w:rFonts w:hint="eastAsia"/>
          <w:bCs/>
          <w:szCs w:val="21"/>
        </w:rPr>
        <w:t>按照图1-1进行连接，所有设备配置为初始状态，如果不符合要求，请使用如下命令清空设备中保存的配置文件，然后重启设备以使系统采用缺省的配置参数进行初始化。</w:t>
      </w:r>
    </w:p>
    <w:p>
      <w:pPr>
        <w:ind w:left="359" w:leftChars="171"/>
      </w:pPr>
      <w:r>
        <w:rPr>
          <w:rFonts w:hint="eastAsia"/>
        </w:rPr>
        <w:t xml:space="preserve">                               表1-1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设备名称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 接口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jiance1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Loopback0</w:t>
            </w:r>
          </w:p>
        </w:tc>
        <w:tc>
          <w:tcPr>
            <w:tcW w:w="2841" w:type="dxa"/>
          </w:tcPr>
          <w:p>
            <w:pPr>
              <w:jc w:val="center"/>
            </w:pPr>
            <w:r>
              <w:t>192.168.11.1</w:t>
            </w:r>
            <w:r>
              <w:rPr>
                <w:rFonts w:hint="eastAsia"/>
              </w:rPr>
              <w:t>8</w:t>
            </w:r>
            <w:r>
              <w:t>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E0/0</w:t>
            </w:r>
          </w:p>
        </w:tc>
        <w:tc>
          <w:tcPr>
            <w:tcW w:w="2841" w:type="dxa"/>
          </w:tcPr>
          <w:p>
            <w:pPr>
              <w:jc w:val="center"/>
            </w:pPr>
            <w:r>
              <w:rPr>
                <w:rFonts w:hint="eastAsia"/>
              </w:rPr>
              <w:t>10.1.2.1/24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jiance2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E0/0</w:t>
            </w:r>
          </w:p>
        </w:tc>
        <w:tc>
          <w:tcPr>
            <w:tcW w:w="2841" w:type="dxa"/>
          </w:tcPr>
          <w:p>
            <w:pPr>
              <w:jc w:val="center"/>
            </w:pPr>
            <w:r>
              <w:rPr>
                <w:rFonts w:hint="eastAsia"/>
              </w:rPr>
              <w:t>10.1.2.2/24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S1/0</w:t>
            </w:r>
          </w:p>
        </w:tc>
        <w:tc>
          <w:tcPr>
            <w:tcW w:w="2841" w:type="dxa"/>
          </w:tcPr>
          <w:p>
            <w:pPr>
              <w:jc w:val="center"/>
            </w:pPr>
            <w:r>
              <w:rPr>
                <w:rFonts w:hint="eastAsia"/>
              </w:rPr>
              <w:t>10.1.3.1/24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jiance3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  S1/0</w:t>
            </w:r>
          </w:p>
        </w:tc>
        <w:tc>
          <w:tcPr>
            <w:tcW w:w="2841" w:type="dxa"/>
          </w:tcPr>
          <w:p>
            <w:pPr>
              <w:jc w:val="center"/>
            </w:pPr>
            <w:r>
              <w:rPr>
                <w:rFonts w:hint="eastAsia"/>
              </w:rPr>
              <w:t>10.1.3.2/24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2841" w:type="dxa"/>
          </w:tcPr>
          <w:p>
            <w:pPr>
              <w:ind w:left="359" w:leftChars="171"/>
            </w:pPr>
            <w:r>
              <w:rPr>
                <w:rFonts w:hint="eastAsia"/>
              </w:rPr>
              <w:t xml:space="preserve">       Loopback0</w:t>
            </w:r>
          </w:p>
        </w:tc>
        <w:tc>
          <w:tcPr>
            <w:tcW w:w="2841" w:type="dxa"/>
          </w:tcPr>
          <w:p>
            <w:pPr>
              <w:jc w:val="center"/>
            </w:pPr>
            <w:r>
              <w:t>192.168.10.1</w:t>
            </w:r>
            <w:r>
              <w:rPr>
                <w:rFonts w:hint="eastAsia"/>
              </w:rPr>
              <w:t>0</w:t>
            </w:r>
            <w:r>
              <w:t>/24</w:t>
            </w:r>
          </w:p>
        </w:tc>
      </w:tr>
    </w:tbl>
    <w:p>
      <w:pPr>
        <w:jc w:val="center"/>
      </w:pPr>
      <w:r>
        <w:drawing>
          <wp:inline distT="0" distB="0" distL="0" distR="0">
            <wp:extent cx="5274310" cy="1407795"/>
            <wp:effectExtent l="0" t="0" r="2540" b="1905"/>
            <wp:docPr id="11" name="图片 11" descr="D:\Software\QQ\Downloads\MobileFile\`37$1L%4[_$~7GV_@}2MMZC_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:\Software\QQ\Downloads\MobileFile\`37$1L%4[_$~7GV_@}2MMZC__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t>步骤二：测试路由器间的连通性（忘记拍图）</w:t>
      </w:r>
    </w:p>
    <w:p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经过当时的实验测试发现jiance1和jiance3不能够进行通信。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步骤三：配置静态路由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我们只在jiance1和jiance3上配置静态路由。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配置jiance1：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[jiance1]ip route-static 10.1.3.1 24 e0/0                </w:t>
      </w:r>
      <w:r>
        <w:rPr>
          <w:rFonts w:hint="eastAsia"/>
          <w:b/>
          <w:bCs/>
          <w:szCs w:val="21"/>
        </w:rPr>
        <w:t>可见如果配置出接口为以太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                                ^               </w:t>
      </w:r>
      <w:r>
        <w:rPr>
          <w:rFonts w:hint="eastAsia"/>
          <w:b/>
          <w:bCs/>
          <w:szCs w:val="21"/>
        </w:rPr>
        <w:t>口，系统会提示命令没有输入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 % Incomplete command found at '^' position.           </w:t>
      </w:r>
      <w:r>
        <w:rPr>
          <w:rFonts w:hint="eastAsia"/>
          <w:b/>
          <w:bCs/>
          <w:szCs w:val="21"/>
        </w:rPr>
        <w:t>完整，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[jiance1]ip route-static 10.1.3.1 24 e0/0 ?               </w:t>
      </w:r>
      <w:r>
        <w:rPr>
          <w:rFonts w:hint="eastAsia"/>
          <w:b/>
          <w:bCs/>
          <w:szCs w:val="21"/>
        </w:rPr>
        <w:t>通过“？”发现，还须输入下</w:t>
      </w:r>
      <w:r>
        <w:rPr>
          <w:rFonts w:hint="eastAsia"/>
          <w:szCs w:val="21"/>
        </w:rPr>
        <w:t xml:space="preserve">                 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  X.X.X.X  Next-hop IP address                     </w:t>
      </w:r>
      <w:r>
        <w:rPr>
          <w:rFonts w:hint="eastAsia"/>
          <w:b/>
          <w:bCs/>
          <w:szCs w:val="21"/>
        </w:rPr>
        <w:t>一跳地址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[jiance1]ip route-static 10.1.3.1 24 e0/0 10.1.2.2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[jiance1]ip route-static </w:t>
      </w:r>
      <w:r>
        <w:t>192.168.10.1</w:t>
      </w:r>
      <w:r>
        <w:rPr>
          <w:rFonts w:hint="eastAsia"/>
        </w:rPr>
        <w:t>0</w:t>
      </w:r>
      <w:r>
        <w:t xml:space="preserve"> 24</w:t>
      </w:r>
      <w:r>
        <w:rPr>
          <w:rFonts w:hint="eastAsia"/>
          <w:szCs w:val="21"/>
        </w:rPr>
        <w:t xml:space="preserve"> 10.1.2.2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配置jiance3：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 xml:space="preserve">[jiance3]ip route-static </w:t>
      </w:r>
      <w:r>
        <w:t>192.168.11.1</w:t>
      </w:r>
      <w:r>
        <w:rPr>
          <w:rFonts w:hint="eastAsia"/>
        </w:rPr>
        <w:t xml:space="preserve">8 </w:t>
      </w:r>
      <w:r>
        <w:t>24</w:t>
      </w:r>
      <w:r>
        <w:rPr>
          <w:rFonts w:hint="eastAsia"/>
          <w:szCs w:val="21"/>
        </w:rPr>
        <w:t xml:space="preserve"> 10.1.3.1        写下一跳地址，也可以写出接口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配置完成后，在路由器上查看路由表。例如在jiance1上查看路由表，如下：</w:t>
      </w:r>
    </w:p>
    <w:p>
      <w:pPr>
        <w:jc w:val="left"/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987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>测试jiance1和jiance3之间的可达性。在jiance1上用Ping命令测试到jiance3的S1/0口，可达性。测试可知可以Ping通。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 xml:space="preserve">但是，如果在jiance1上Ping </w:t>
      </w:r>
      <w:r>
        <w:rPr>
          <w:szCs w:val="21"/>
        </w:rPr>
        <w:t>192.168.1</w:t>
      </w:r>
      <w:r>
        <w:rPr>
          <w:rFonts w:hint="eastAsia"/>
          <w:szCs w:val="21"/>
        </w:rPr>
        <w:t>1</w:t>
      </w:r>
      <w:r>
        <w:rPr>
          <w:szCs w:val="21"/>
        </w:rPr>
        <w:t>.18</w:t>
      </w:r>
      <w:r>
        <w:rPr>
          <w:rFonts w:hint="eastAsia"/>
          <w:szCs w:val="21"/>
        </w:rPr>
        <w:t>已经可以进行联通了。</w:t>
      </w:r>
    </w:p>
    <w:p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在jiance1上使用ping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a </w:t>
      </w:r>
      <w:r>
        <w:rPr>
          <w:szCs w:val="21"/>
        </w:rPr>
        <w:t>192.168.11.1</w:t>
      </w:r>
      <w:r>
        <w:rPr>
          <w:rFonts w:hint="eastAsia"/>
          <w:szCs w:val="21"/>
        </w:rPr>
        <w:t>8 10.1.3.2.发现是不可通的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实验任务二：配置缺省路由</w:t>
      </w:r>
    </w:p>
    <w:p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在路由器上合理的配置静态路由能够减少路由表中表项数量，节省路由表空间，加快路由匹配速度。</w:t>
      </w:r>
    </w:p>
    <w:p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默认路由经常使用在末端网络中。末端网络是指仅有一个出口连接外部的网络。我们在jiance1和jiance3上用loopback口来模拟末端网络，那么我们就可以在jiance1和jiance3上配置默认路由。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步骤一：建立物理连接</w:t>
      </w: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实验组网如图1-1，IP地址配置如表1-1。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步骤二：配置静态路由</w:t>
      </w:r>
    </w:p>
    <w:p>
      <w:pPr>
        <w:jc w:val="center"/>
        <w:rPr>
          <w:szCs w:val="21"/>
        </w:rPr>
      </w:pPr>
    </w:p>
    <w:p>
      <w:pPr>
        <w:ind w:left="359" w:leftChars="171"/>
        <w:jc w:val="left"/>
        <w:rPr>
          <w:szCs w:val="21"/>
        </w:rPr>
      </w:pPr>
      <w:r>
        <w:rPr>
          <w:rFonts w:hint="eastAsia"/>
          <w:szCs w:val="21"/>
        </w:rPr>
        <w:t>测试各路由器之间的连通性：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四、实验总结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通过本次的实验，我学习了静态路由配置和缺省路由配置的操作，不仅是对理论课的一种实践，同时更是加深了理论知识的记忆，对路由器和交换机的理解深入一步。由于在这次的实验中，我的操作不够顺利，并没有完全的完成实验，只完成了一部分，在课后只能询问完成的同学，在同学的帮助下勉强对后面的部分有了一定的了解。这种失误应该尽量避免，这给我的学习带来了一定的影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0775DA"/>
    <w:multiLevelType w:val="multilevel"/>
    <w:tmpl w:val="1F0775DA"/>
    <w:lvl w:ilvl="0" w:tentative="0">
      <w:start w:val="1"/>
      <w:numFmt w:val="decimal"/>
      <w:lvlText w:val="%1."/>
      <w:lvlJc w:val="left"/>
      <w:pPr>
        <w:ind w:left="779" w:hanging="420"/>
      </w:pPr>
    </w:lvl>
    <w:lvl w:ilvl="1" w:tentative="0">
      <w:start w:val="1"/>
      <w:numFmt w:val="lowerLetter"/>
      <w:lvlText w:val="%2)"/>
      <w:lvlJc w:val="left"/>
      <w:pPr>
        <w:ind w:left="1199" w:hanging="420"/>
      </w:pPr>
    </w:lvl>
    <w:lvl w:ilvl="2" w:tentative="0">
      <w:start w:val="1"/>
      <w:numFmt w:val="lowerRoman"/>
      <w:lvlText w:val="%3."/>
      <w:lvlJc w:val="right"/>
      <w:pPr>
        <w:ind w:left="1619" w:hanging="420"/>
      </w:pPr>
    </w:lvl>
    <w:lvl w:ilvl="3" w:tentative="0">
      <w:start w:val="1"/>
      <w:numFmt w:val="decimal"/>
      <w:lvlText w:val="%4."/>
      <w:lvlJc w:val="left"/>
      <w:pPr>
        <w:ind w:left="2039" w:hanging="420"/>
      </w:pPr>
    </w:lvl>
    <w:lvl w:ilvl="4" w:tentative="0">
      <w:start w:val="1"/>
      <w:numFmt w:val="lowerLetter"/>
      <w:lvlText w:val="%5)"/>
      <w:lvlJc w:val="left"/>
      <w:pPr>
        <w:ind w:left="2459" w:hanging="420"/>
      </w:pPr>
    </w:lvl>
    <w:lvl w:ilvl="5" w:tentative="0">
      <w:start w:val="1"/>
      <w:numFmt w:val="lowerRoman"/>
      <w:lvlText w:val="%6."/>
      <w:lvlJc w:val="right"/>
      <w:pPr>
        <w:ind w:left="2879" w:hanging="420"/>
      </w:pPr>
    </w:lvl>
    <w:lvl w:ilvl="6" w:tentative="0">
      <w:start w:val="1"/>
      <w:numFmt w:val="decimal"/>
      <w:lvlText w:val="%7."/>
      <w:lvlJc w:val="left"/>
      <w:pPr>
        <w:ind w:left="3299" w:hanging="420"/>
      </w:pPr>
    </w:lvl>
    <w:lvl w:ilvl="7" w:tentative="0">
      <w:start w:val="1"/>
      <w:numFmt w:val="lowerLetter"/>
      <w:lvlText w:val="%8)"/>
      <w:lvlJc w:val="left"/>
      <w:pPr>
        <w:ind w:left="3719" w:hanging="420"/>
      </w:pPr>
    </w:lvl>
    <w:lvl w:ilvl="8" w:tentative="0">
      <w:start w:val="1"/>
      <w:numFmt w:val="lowerRoman"/>
      <w:lvlText w:val="%9."/>
      <w:lvlJc w:val="right"/>
      <w:pPr>
        <w:ind w:left="4139" w:hanging="420"/>
      </w:pPr>
    </w:lvl>
  </w:abstractNum>
  <w:abstractNum w:abstractNumId="1">
    <w:nsid w:val="5DD45C73"/>
    <w:multiLevelType w:val="multilevel"/>
    <w:tmpl w:val="5DD45C73"/>
    <w:lvl w:ilvl="0" w:tentative="0">
      <w:start w:val="1"/>
      <w:numFmt w:val="decimal"/>
      <w:lvlText w:val="%1."/>
      <w:lvlJc w:val="left"/>
      <w:pPr>
        <w:ind w:left="779" w:hanging="420"/>
      </w:pPr>
    </w:lvl>
    <w:lvl w:ilvl="1" w:tentative="0">
      <w:start w:val="1"/>
      <w:numFmt w:val="lowerLetter"/>
      <w:lvlText w:val="%2)"/>
      <w:lvlJc w:val="left"/>
      <w:pPr>
        <w:ind w:left="1199" w:hanging="420"/>
      </w:pPr>
    </w:lvl>
    <w:lvl w:ilvl="2" w:tentative="0">
      <w:start w:val="1"/>
      <w:numFmt w:val="lowerRoman"/>
      <w:lvlText w:val="%3."/>
      <w:lvlJc w:val="right"/>
      <w:pPr>
        <w:ind w:left="1619" w:hanging="420"/>
      </w:pPr>
    </w:lvl>
    <w:lvl w:ilvl="3" w:tentative="0">
      <w:start w:val="1"/>
      <w:numFmt w:val="decimal"/>
      <w:lvlText w:val="%4."/>
      <w:lvlJc w:val="left"/>
      <w:pPr>
        <w:ind w:left="2039" w:hanging="420"/>
      </w:pPr>
    </w:lvl>
    <w:lvl w:ilvl="4" w:tentative="0">
      <w:start w:val="1"/>
      <w:numFmt w:val="lowerLetter"/>
      <w:lvlText w:val="%5)"/>
      <w:lvlJc w:val="left"/>
      <w:pPr>
        <w:ind w:left="2459" w:hanging="420"/>
      </w:pPr>
    </w:lvl>
    <w:lvl w:ilvl="5" w:tentative="0">
      <w:start w:val="1"/>
      <w:numFmt w:val="lowerRoman"/>
      <w:lvlText w:val="%6."/>
      <w:lvlJc w:val="right"/>
      <w:pPr>
        <w:ind w:left="2879" w:hanging="420"/>
      </w:pPr>
    </w:lvl>
    <w:lvl w:ilvl="6" w:tentative="0">
      <w:start w:val="1"/>
      <w:numFmt w:val="decimal"/>
      <w:lvlText w:val="%7."/>
      <w:lvlJc w:val="left"/>
      <w:pPr>
        <w:ind w:left="3299" w:hanging="420"/>
      </w:pPr>
    </w:lvl>
    <w:lvl w:ilvl="7" w:tentative="0">
      <w:start w:val="1"/>
      <w:numFmt w:val="lowerLetter"/>
      <w:lvlText w:val="%8)"/>
      <w:lvlJc w:val="left"/>
      <w:pPr>
        <w:ind w:left="3719" w:hanging="420"/>
      </w:pPr>
    </w:lvl>
    <w:lvl w:ilvl="8" w:tentative="0">
      <w:start w:val="1"/>
      <w:numFmt w:val="lowerRoman"/>
      <w:lvlText w:val="%9."/>
      <w:lvlJc w:val="right"/>
      <w:pPr>
        <w:ind w:left="4139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566"/>
    <w:rsid w:val="001C44C3"/>
    <w:rsid w:val="002E30EC"/>
    <w:rsid w:val="005F5B55"/>
    <w:rsid w:val="006E5566"/>
    <w:rsid w:val="009C2D6D"/>
    <w:rsid w:val="00A336DC"/>
    <w:rsid w:val="00A72ABB"/>
    <w:rsid w:val="00E93A27"/>
    <w:rsid w:val="00EC23EB"/>
    <w:rsid w:val="00F957E7"/>
    <w:rsid w:val="2C6B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uiPriority w:val="99"/>
    <w:pPr>
      <w:ind w:firstLine="420" w:firstLineChars="200"/>
    </w:pPr>
    <w:rPr>
      <w:rFonts w:asciiTheme="minorHAnsi" w:hAnsiTheme="minorHAnsi" w:eastAsiaTheme="minorEastAsia" w:cstheme="minorBidi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646</Words>
  <Characters>3686</Characters>
  <Lines>30</Lines>
  <Paragraphs>8</Paragraphs>
  <TotalTime>0</TotalTime>
  <ScaleCrop>false</ScaleCrop>
  <LinksUpToDate>false</LinksUpToDate>
  <CharactersWithSpaces>4324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2019-06-30T10:19:00Z</dcterms:created>
  <dc:creator>Deep Cola</dc:creator>
  <cp:lastModifiedBy>鎭鈊つ№為妳</cp:lastModifiedBy>
  <dcterms:modified xsi:type="dcterms:W3CDTF">2019-06-30T13:22:22Z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