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 w:val="0"/>
          <w:i w:val="0"/>
          <w:sz w:val="24"/>
        </w:rPr>
        <w:t>МИНИСТЕРСТВО НАУКИ И ВЫСШЕГО ОБРАЗОВАНИЯ РОССИЙСКОЙ ФЕДЕРАЦИИ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 w:val="0"/>
          <w:i w:val="0"/>
          <w:sz w:val="24"/>
        </w:rPr>
        <w:t>________________________________________________</w:t>
      </w:r>
    </w:p>
    <w:p>
      <w:pPr>
        <w:spacing w:line="360" w:lineRule="auto" w:after="0"/>
        <w:ind w:firstLine="0"/>
        <w:jc w:val="both"/>
      </w:pP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 w:val="0"/>
          <w:i w:val="0"/>
          <w:sz w:val="24"/>
        </w:rPr>
        <w:t>09.02.07 Информационные системы и программирование</w:t>
      </w:r>
    </w:p>
    <w:p>
      <w:pPr>
        <w:spacing w:line="360" w:lineRule="auto" w:after="0"/>
        <w:ind w:firstLine="0"/>
        <w:jc w:val="both"/>
      </w:pPr>
    </w:p>
    <w:p>
      <w:pPr>
        <w:spacing w:line="360" w:lineRule="auto" w:after="0"/>
        <w:ind w:firstLine="0"/>
        <w:jc w:val="both"/>
      </w:pPr>
    </w:p>
    <w:p>
      <w:pPr>
        <w:spacing w:line="360" w:lineRule="auto" w:after="0"/>
        <w:ind w:firstLine="0"/>
        <w:jc w:val="both"/>
      </w:pP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32"/>
        </w:rPr>
        <w:t>ОТЧЁТ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 w:val="0"/>
          <w:i w:val="0"/>
          <w:sz w:val="24"/>
        </w:rPr>
        <w:t>о прохождении производственной практики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 w:val="0"/>
          <w:i w:val="0"/>
          <w:sz w:val="24"/>
        </w:rPr>
        <w:t>(Производственная практика ПП.02)</w:t>
      </w:r>
    </w:p>
    <w:p>
      <w:pPr>
        <w:spacing w:line="360" w:lineRule="auto" w:after="0"/>
        <w:ind w:firstLine="0"/>
        <w:jc w:val="both"/>
      </w:pP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 w:val="0"/>
          <w:i w:val="0"/>
          <w:sz w:val="24"/>
        </w:rPr>
        <w:t>на тему: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4"/>
        </w:rPr>
        <w:t>«Разработка и интеграция программных модулей информационной системы управления проектами «ProjectFlow»»</w:t>
      </w:r>
    </w:p>
    <w:p>
      <w:pPr>
        <w:spacing w:line="360" w:lineRule="auto" w:after="0"/>
        <w:ind w:firstLine="0"/>
        <w:jc w:val="both"/>
      </w:pP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 w:val="0"/>
          <w:i w:val="0"/>
          <w:sz w:val="24"/>
        </w:rPr>
        <w:t>Период прохождения практики: с 06.10.2026 по 19.10.2026</w:t>
      </w:r>
    </w:p>
    <w:p>
      <w:pPr>
        <w:spacing w:line="360" w:lineRule="auto" w:after="0"/>
        <w:ind w:firstLine="0"/>
        <w:jc w:val="both"/>
      </w:pPr>
    </w:p>
    <w:p>
      <w:pPr>
        <w:spacing w:line="360" w:lineRule="auto" w:after="0"/>
        <w:ind w:firstLine="0"/>
        <w:jc w:val="both"/>
      </w:pPr>
    </w:p>
    <w:p>
      <w:pPr>
        <w:spacing w:line="360" w:lineRule="auto" w:after="0"/>
        <w:ind w:firstLine="0"/>
        <w:jc w:val="both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835"/>
        <w:gridCol w:w="4252"/>
      </w:tblGrid>
      <w:tr>
        <w:tc>
          <w:tcPr>
            <w:tcW w:type="dxa" w:w="4677"/>
          </w:tcPr>
          <w:p>
            <w:pPr>
              <w:spacing w:line="36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Обучающийся</w:t>
            </w:r>
          </w:p>
        </w:tc>
        <w:tc>
          <w:tcPr>
            <w:tcW w:type="dxa" w:w="4677"/>
          </w:tcPr>
          <w:p>
            <w:pPr>
              <w:spacing w:line="36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_____________________   _____________</w:t>
            </w:r>
          </w:p>
        </w:tc>
      </w:tr>
      <w:tr>
        <w:tc>
          <w:tcPr>
            <w:tcW w:type="dxa" w:w="4677"/>
          </w:tcPr>
          <w:p>
            <w:pPr>
              <w:spacing w:line="36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Группа</w:t>
            </w:r>
          </w:p>
        </w:tc>
        <w:tc>
          <w:tcPr>
            <w:tcW w:type="dxa" w:w="4677"/>
          </w:tcPr>
          <w:p>
            <w:pPr>
              <w:spacing w:line="36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_____________</w:t>
            </w:r>
          </w:p>
        </w:tc>
      </w:tr>
      <w:tr>
        <w:tc>
          <w:tcPr>
            <w:tcW w:type="dxa" w:w="4677"/>
          </w:tcPr>
          <w:p>
            <w:pPr>
              <w:spacing w:line="36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Руководитель практики</w:t>
            </w:r>
          </w:p>
        </w:tc>
        <w:tc>
          <w:tcPr>
            <w:tcW w:type="dxa" w:w="4677"/>
          </w:tcPr>
          <w:p>
            <w:pPr>
              <w:spacing w:line="36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_____________________   _____________</w:t>
            </w:r>
          </w:p>
        </w:tc>
      </w:tr>
      <w:tr>
        <w:tc>
          <w:tcPr>
            <w:tcW w:type="dxa" w:w="4677"/>
          </w:tcPr>
          <w:p>
            <w:pPr>
              <w:spacing w:line="36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Оценка</w:t>
            </w:r>
          </w:p>
        </w:tc>
        <w:tc>
          <w:tcPr>
            <w:tcW w:type="dxa" w:w="4677"/>
          </w:tcPr>
          <w:p>
            <w:pPr>
              <w:spacing w:line="36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_____________</w:t>
            </w:r>
          </w:p>
        </w:tc>
      </w:tr>
      <w:tr>
        <w:tc>
          <w:tcPr>
            <w:tcW w:type="dxa" w:w="4677"/>
          </w:tcPr>
          <w:p>
            <w:pPr>
              <w:spacing w:line="36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Дата</w:t>
            </w:r>
          </w:p>
        </w:tc>
        <w:tc>
          <w:tcPr>
            <w:tcW w:type="dxa" w:w="4677"/>
          </w:tcPr>
          <w:p>
            <w:pPr>
              <w:spacing w:line="36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«____» ______________ 2026 г.</w:t>
            </w:r>
          </w:p>
        </w:tc>
      </w:tr>
    </w:tbl>
    <w:p>
      <w:pPr>
        <w:spacing w:line="360" w:lineRule="auto" w:after="0"/>
        <w:ind w:firstLine="0"/>
        <w:jc w:val="both"/>
      </w:pPr>
    </w:p>
    <w:p>
      <w:pPr>
        <w:spacing w:line="360" w:lineRule="auto" w:after="0"/>
        <w:ind w:firstLine="0"/>
        <w:jc w:val="both"/>
      </w:pP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 w:val="0"/>
          <w:i w:val="0"/>
          <w:sz w:val="24"/>
        </w:rPr>
        <w:t>2026</w:t>
      </w:r>
    </w:p>
    <w:p>
      <w:pPr>
        <w:sectPr>
          <w:pgSz w:w="11906" w:h="16838"/>
          <w:pgMar w:top="1134" w:right="850" w:bottom="1134" w:left="1701" w:header="720" w:footer="720" w:gutter="0"/>
          <w:cols w:space="720"/>
          <w:docGrid w:linePitch="360"/>
        </w:sectPr>
      </w:pPr>
    </w:p>
    <w:p>
      <w:pPr>
        <w:pStyle w:val="Heading1"/>
        <w:ind w:firstLine="0"/>
        <w:jc w:val="center"/>
      </w:pPr>
      <w:r>
        <w:rPr>
          <w:rFonts w:ascii="Times New Roman" w:hAnsi="Times New Roman"/>
          <w:b/>
        </w:rPr>
        <w:t>ВВЕДЕНИЕ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Производственная практика ПП.02 проходила в организации, осуществляющей разработку и сопровождение прикладного программного обеспечения. Цель практики — разработка, интеграция и тестирование программных модулей информационной системы управления проектами «ProjectFlow», а также освоение современных инструментальных средств разработки и применение методов математического моделирования для проектирования взаимодействия компонентов системы.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Управление проектами относится к числу задач, где информационная система даёт измеримый эффект: появляется единое хранилище задач и сроков, прозрачная история изменений, автоматическая отчётность. На практике такие функции распределены между несколькими программными модулями, поэтому ключевым требованием становится не столько реализация отдельных функций, сколько их согласованная интеграция: единая аутентификация, единое хранилище данных, единый формат обмена.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Объектом разработки является информационная система управления проектами «ProjectFlow», предметом — процессы разработки, интеграции и испытаний её программных модулей. Система построена на языке Python с использованием только стандартной библиотеки в основной части, что обеспечивает воспроизводимость развёртывания на изолированных рабочих местах. Хранение данных организовано в реляционной базе данных SQLite; обмен данными между модулями выполняется через REST API с аутентификацией на основе JSON Web Token (JWT).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Для достижения цели практики поставлены следующие задачи: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выполнить анализ предметной области и сформулировать требования к трём программным модулям: авторизации (AuthModule), управления задачами (TaskModule) и формирования отчётов (ReportModule);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спроектировать схему базы данных и разработать общее ядро системы, включающее конфигурацию, доступ к данным, механизмы безопасности и валидации;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реализовать программную интеграцию модулей: маршрутизацию, единый механизм аутентификации, единое хранилище данных;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разработать тестовые наборы и сценарии, включая модульные, интеграционные и системные проверки, а также тесты на основе модели состояний задачи;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провести инспектирование исходного кода на соответствие стандартам кодирования и инспектирование реализации на соответствие математической модели;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построить математические модели взаимодействия модулей: диаграмму состояний задачи, граф зависимостей модулей, ER-диаграмму базы данных и диаграмму последовательности;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освоить и применить инструментальные средства разработки: среду разработки, систему контроля версий Git с ветвлением, систему управления задачами, конвейер непрерывной интеграции GitHub Actions;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оформить отчётную документацию по практике в соответствии с требованиями к оформлению.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В результате практики разработана и проверена интегрированная информационная система. Объём реализации составляет 4198 строк исходного кода модулей и общего ядра, 6685 строк инструментальных средств, 1515 строк автоматических тестов; подготовлено 85 автоматических тестов, покрывающих 8 переходов модели состояний задачи, и 147 документированных тестовых сценариев. Все автоматические проверки выполняются успешно.</w:t>
      </w:r>
    </w:p>
    <w:p>
      <w:r>
        <w:br w:type="page"/>
      </w:r>
    </w:p>
    <w:p>
      <w:pPr>
        <w:pStyle w:val="Heading1"/>
        <w:ind w:firstLine="0"/>
        <w:jc w:val="center"/>
      </w:pPr>
      <w:r>
        <w:rPr>
          <w:rFonts w:ascii="Times New Roman" w:hAnsi="Times New Roman"/>
          <w:b/>
        </w:rPr>
        <w:t>ДНЕВНИК ПРОИЗВОДСТВЕННОЙ ПРАКТИКИ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Записи ведутся по рабочим дням практики; в графе «Содержание работ» указываются выполненные работы и полученные результаты.</w:t>
      </w:r>
    </w:p>
    <w:p>
      <w:pPr>
        <w:spacing w:line="360" w:lineRule="auto" w:after="80"/>
        <w:ind w:firstLine="0"/>
        <w:jc w:val="left"/>
      </w:pPr>
      <w:r>
        <w:rPr>
          <w:rFonts w:ascii="Times New Roman" w:hAnsi="Times New Roman"/>
          <w:b w:val="0"/>
          <w:i w:val="0"/>
          <w:sz w:val="24"/>
        </w:rPr>
        <w:t>Таблица 1 — Дневник прохождения производственной практики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9"/>
        <w:gridCol w:w="1030"/>
        <w:gridCol w:w="6866"/>
        <w:gridCol w:w="1030"/>
      </w:tblGrid>
      <w:tr>
        <w:tc>
          <w:tcPr>
            <w:tcW w:type="dxa" w:w="42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№</w:t>
            </w:r>
          </w:p>
        </w:tc>
        <w:tc>
          <w:tcPr>
            <w:tcW w:type="dxa" w:w="10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Дата</w:t>
            </w:r>
          </w:p>
        </w:tc>
        <w:tc>
          <w:tcPr>
            <w:tcW w:type="dxa" w:w="686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Содержание выполненных работ</w:t>
            </w:r>
          </w:p>
        </w:tc>
        <w:tc>
          <w:tcPr>
            <w:tcW w:type="dxa" w:w="10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Отметка</w:t>
            </w:r>
          </w:p>
        </w:tc>
      </w:tr>
      <w:tr>
        <w:tc>
          <w:tcPr>
            <w:tcW w:type="dxa" w:w="42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0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06.10.2026</w:t>
            </w:r>
          </w:p>
        </w:tc>
        <w:tc>
          <w:tcPr>
            <w:tcW w:type="dxa" w:w="686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Инструктаж по охране труда и технике безопасности. Ознакомление с заданием на практику и составом отчёта. Анализ предметной области: обзор систем управления проектами, определение границ проекта «ProjectFlow». Настройка рабочего окружения (Python 3.12, PyCharm / VS Code, Git). Создание репозитория и базовой структуры каталогов.</w:t>
            </w:r>
          </w:p>
        </w:tc>
        <w:tc>
          <w:tcPr>
            <w:tcW w:type="dxa" w:w="10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выполнено</w:t>
            </w:r>
          </w:p>
        </w:tc>
      </w:tr>
      <w:tr>
        <w:tc>
          <w:tcPr>
            <w:tcW w:type="dxa" w:w="42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10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07.10.2026</w:t>
            </w:r>
          </w:p>
        </w:tc>
        <w:tc>
          <w:tcPr>
            <w:tcW w:type="dxa" w:w="686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Разработка требований к модулям (задача 1.1). Описание функциональных и нефункциональных требований, ролей пользователей, состава REST API. Оформление документа «Требования к модулям системы ProjectFlow». Проектирование схемы базы данных.</w:t>
            </w:r>
          </w:p>
        </w:tc>
        <w:tc>
          <w:tcPr>
            <w:tcW w:type="dxa" w:w="10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выполнено</w:t>
            </w:r>
          </w:p>
        </w:tc>
      </w:tr>
      <w:tr>
        <w:tc>
          <w:tcPr>
            <w:tcW w:type="dxa" w:w="42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10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08.10.2026</w:t>
            </w:r>
          </w:p>
        </w:tc>
        <w:tc>
          <w:tcPr>
            <w:tcW w:type="dxa" w:w="686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Реализация общего ядра системы: конфигурация, подключение к SQLite, DDL-скрипт схемы (users, projects, tasks, reports, task_history), модуль безопасности (PBKDF2-HMAC-SHA256, JWT HS256), прикладные исключения, утилиты валидации.</w:t>
            </w:r>
          </w:p>
        </w:tc>
        <w:tc>
          <w:tcPr>
            <w:tcW w:type="dxa" w:w="10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выполнено</w:t>
            </w:r>
          </w:p>
        </w:tc>
      </w:tr>
      <w:tr>
        <w:tc>
          <w:tcPr>
            <w:tcW w:type="dxa" w:w="42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10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09.10.2026</w:t>
            </w:r>
          </w:p>
        </w:tc>
        <w:tc>
          <w:tcPr>
            <w:tcW w:type="dxa" w:w="686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Разработка модуля авторизации (AuthModule): регистрация, вход, обновление токена, восстановление пароля, управление ролями, деактивация пользователей. Написание docstring-комментариев.</w:t>
            </w:r>
          </w:p>
        </w:tc>
        <w:tc>
          <w:tcPr>
            <w:tcW w:type="dxa" w:w="10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выполнено</w:t>
            </w:r>
          </w:p>
        </w:tc>
      </w:tr>
      <w:tr>
        <w:tc>
          <w:tcPr>
            <w:tcW w:type="dxa" w:w="42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10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10.10.2026</w:t>
            </w:r>
          </w:p>
        </w:tc>
        <w:tc>
          <w:tcPr>
            <w:tcW w:type="dxa" w:w="686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Разработка модуля управления задачами (TaskModule): CRUD проектов и задач, назначение исполнителей, установка сроков, изменение статусов, журнал изменений task_history. Проектирование диаграммы состояний задачи.</w:t>
            </w:r>
          </w:p>
        </w:tc>
        <w:tc>
          <w:tcPr>
            <w:tcW w:type="dxa" w:w="10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выполнено</w:t>
            </w:r>
          </w:p>
        </w:tc>
      </w:tr>
      <w:tr>
        <w:tc>
          <w:tcPr>
            <w:tcW w:type="dxa" w:w="42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10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11.10.2026</w:t>
            </w:r>
          </w:p>
        </w:tc>
        <w:tc>
          <w:tcPr>
            <w:tcW w:type="dxa" w:w="686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Разработка модуля формирования отчётов (ReportModule): отчёты по исполнителю, по проекту и за период; экспорт в Excel (openpyxl) и PDF. Реализация собственного генератора PDF без внешних зависимостей.</w:t>
            </w:r>
          </w:p>
        </w:tc>
        <w:tc>
          <w:tcPr>
            <w:tcW w:type="dxa" w:w="10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выполнено</w:t>
            </w:r>
          </w:p>
        </w:tc>
      </w:tr>
      <w:tr>
        <w:tc>
          <w:tcPr>
            <w:tcW w:type="dxa" w:w="42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10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12.10.2026</w:t>
            </w:r>
          </w:p>
        </w:tc>
        <w:tc>
          <w:tcPr>
            <w:tcW w:type="dxa" w:w="686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Интеграция модулей (задача 1.2): маршрутизация REST API, единый механизм аутентификации на основе JWT, единое хранилище данных, единый формат ответов и ошибок. Разработка веб-интерфейса static/index.html.</w:t>
            </w:r>
          </w:p>
        </w:tc>
        <w:tc>
          <w:tcPr>
            <w:tcW w:type="dxa" w:w="10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выполнено</w:t>
            </w:r>
          </w:p>
        </w:tc>
      </w:tr>
      <w:tr>
        <w:tc>
          <w:tcPr>
            <w:tcW w:type="dxa" w:w="42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10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13.10.2026</w:t>
            </w:r>
          </w:p>
        </w:tc>
        <w:tc>
          <w:tcPr>
            <w:tcW w:type="dxa" w:w="686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Разработка тестовых наборов (задача 1.3): модульные тесты для трёх модулей, интеграционные тесты сквозных сценариев, тесты REST API через реальный HTTP-сервер. Составление таблицы тестовых сценариев.</w:t>
            </w:r>
          </w:p>
        </w:tc>
        <w:tc>
          <w:tcPr>
            <w:tcW w:type="dxa" w:w="10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выполнено</w:t>
            </w:r>
          </w:p>
        </w:tc>
      </w:tr>
      <w:tr>
        <w:tc>
          <w:tcPr>
            <w:tcW w:type="dxa" w:w="42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10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14.10.2026</w:t>
            </w:r>
          </w:p>
        </w:tc>
        <w:tc>
          <w:tcPr>
            <w:tcW w:type="dxa" w:w="686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Разработка тестов на основе моделей (задача 3.2): матрица переходов состояний задачи, сценарии для всех восьми переходов, отрицательные сценарии для запрещённых переходов.</w:t>
            </w:r>
          </w:p>
        </w:tc>
        <w:tc>
          <w:tcPr>
            <w:tcW w:type="dxa" w:w="10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выполнено</w:t>
            </w:r>
          </w:p>
        </w:tc>
      </w:tr>
      <w:tr>
        <w:tc>
          <w:tcPr>
            <w:tcW w:type="dxa" w:w="42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10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15.10.2026</w:t>
            </w:r>
          </w:p>
        </w:tc>
        <w:tc>
          <w:tcPr>
            <w:tcW w:type="dxa" w:w="686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Инспектирование компонентов ПО (задачи 1.4 и 3.3): статический анализ кода, устранение выявленных замечаний, проверка соответствия реализации модуля задач диаграмме состояний, оформление отчётов об инспектировании.</w:t>
            </w:r>
          </w:p>
        </w:tc>
        <w:tc>
          <w:tcPr>
            <w:tcW w:type="dxa" w:w="10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выполнено</w:t>
            </w:r>
          </w:p>
        </w:tc>
      </w:tr>
      <w:tr>
        <w:tc>
          <w:tcPr>
            <w:tcW w:type="dxa" w:w="42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10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16.10.2026</w:t>
            </w:r>
          </w:p>
        </w:tc>
        <w:tc>
          <w:tcPr>
            <w:tcW w:type="dxa" w:w="686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Построение математических моделей (задача 3.1): диаграмма состояний задачи, граф зависимостей модулей, ER-диаграмма базы данных, диаграмма последовательности сквозного сценария. Оформление документации моделей.</w:t>
            </w:r>
          </w:p>
        </w:tc>
        <w:tc>
          <w:tcPr>
            <w:tcW w:type="dxa" w:w="10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выполнено</w:t>
            </w:r>
          </w:p>
        </w:tc>
      </w:tr>
      <w:tr>
        <w:tc>
          <w:tcPr>
            <w:tcW w:type="dxa" w:w="42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12</w:t>
            </w:r>
          </w:p>
        </w:tc>
        <w:tc>
          <w:tcPr>
            <w:tcW w:type="dxa" w:w="10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17.10.2026</w:t>
            </w:r>
          </w:p>
        </w:tc>
        <w:tc>
          <w:tcPr>
            <w:tcW w:type="dxa" w:w="686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Настройка инструментальных средств (задача 2.1): ветвление Git (main, develop, feature/*), осмысленные коммиты, настройка конвейера GitHub Actions для автоматического запуска тестов и статического анализа.</w:t>
            </w:r>
          </w:p>
        </w:tc>
        <w:tc>
          <w:tcPr>
            <w:tcW w:type="dxa" w:w="10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выполнено</w:t>
            </w:r>
          </w:p>
        </w:tc>
      </w:tr>
      <w:tr>
        <w:tc>
          <w:tcPr>
            <w:tcW w:type="dxa" w:w="42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13</w:t>
            </w:r>
          </w:p>
        </w:tc>
        <w:tc>
          <w:tcPr>
            <w:tcW w:type="dxa" w:w="10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18.10.2026</w:t>
            </w:r>
          </w:p>
        </w:tc>
        <w:tc>
          <w:tcPr>
            <w:tcW w:type="dxa" w:w="686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Комплексная проверка работоспособности приложения: запуск сервера, сквозной сценарий через REST API, формирование и экспорт отчётов, проверка структуры полученных PDF-документов. Подготовка скриншотов работы приложения.</w:t>
            </w:r>
          </w:p>
        </w:tc>
        <w:tc>
          <w:tcPr>
            <w:tcW w:type="dxa" w:w="10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выполнено</w:t>
            </w:r>
          </w:p>
        </w:tc>
      </w:tr>
      <w:tr>
        <w:tc>
          <w:tcPr>
            <w:tcW w:type="dxa" w:w="42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14</w:t>
            </w:r>
          </w:p>
        </w:tc>
        <w:tc>
          <w:tcPr>
            <w:tcW w:type="dxa" w:w="10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19.10.2026</w:t>
            </w:r>
          </w:p>
        </w:tc>
        <w:tc>
          <w:tcPr>
            <w:tcW w:type="dxa" w:w="686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Оформление итогового отчёта о практике, проверка оформления (Times New Roman 12 pt, интервал 1,5), подготовка приложений, формирование выводов о приобретённых компетенциях. Защита отчёта.</w:t>
            </w:r>
          </w:p>
        </w:tc>
        <w:tc>
          <w:tcPr>
            <w:tcW w:type="dxa" w:w="10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выполнено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r>
        <w:br w:type="page"/>
      </w:r>
    </w:p>
    <w:p>
      <w:pPr>
        <w:pStyle w:val="Heading1"/>
        <w:ind w:firstLine="0"/>
        <w:jc w:val="center"/>
      </w:pPr>
      <w:r>
        <w:rPr>
          <w:rFonts w:ascii="Times New Roman" w:hAnsi="Times New Roman"/>
          <w:b/>
        </w:rPr>
        <w:t>РАЗДЕЛ 1. ТЕХНОЛОГИЯ РАЗРАБОТКИ ПРОГРАММНОГО ОБЕСПЕЧЕНИЯ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</w:rPr>
        <w:t>1.1 Разработка требований к программным модулям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Работы выполнялись в соответствии с ГОСТ 34.601-90, определяющим стадии создания автоматизированных систем, и ГОСТ 34.602-2020, устанавливающим состав технического задания. Требования формулировались по ISO/IEC/IEEE 29148:2018: каждое требование содержит формулировку, приоритет, источник и измеримый критерий приёмки. Полный текст требований приведён в приложении Б.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Система декомпозирована на три программных модуля, каждый из которых решает самостоятельную прикладную задачу и может быть протестирован независимо: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AuthModule — регистрация пользователей, вход в систему, восстановление пароля, разграничение доступа по ролям (администратор, менеджер, исполнитель), выдача и обновление JWT-токенов;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TaskModule — создание, редактирование и удаление проектов и задач, назначение исполнителей, установка сроков, изменение статусов согласно диаграмме состояний, ведение журнала изменений;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ReportModule — формирование отчётов по исполнителю, по проекту и за период, экспорт отчётов в форматы PDF и Excel.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Общее ядро (src/core) содержит компоненты, используемые всеми модулями: конфигурацию, подключение к базе данных и DDL-скрипт схемы, модель предметной области, механизмы безопасности и валидации, прикладные исключения. Такое разделение обеспечивает принцип единственной ответственности: модули отвечают за прикладную логику, ядро — за инфраструктурные механизмы.</w:t>
      </w:r>
    </w:p>
    <w:p>
      <w:pPr>
        <w:spacing w:line="360" w:lineRule="auto" w:after="80"/>
        <w:ind w:firstLine="0"/>
        <w:jc w:val="left"/>
      </w:pPr>
      <w:r>
        <w:rPr>
          <w:rFonts w:ascii="Times New Roman" w:hAnsi="Times New Roman"/>
          <w:b w:val="0"/>
          <w:i w:val="0"/>
          <w:sz w:val="24"/>
        </w:rPr>
        <w:t>Таблица 2 — Функциональные требования к модулям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9"/>
        <w:gridCol w:w="4116"/>
        <w:gridCol w:w="1310"/>
        <w:gridCol w:w="2900"/>
      </w:tblGrid>
      <w:tr>
        <w:tc>
          <w:tcPr>
            <w:tcW w:type="dxa" w:w="102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ID</w:t>
            </w:r>
          </w:p>
        </w:tc>
        <w:tc>
          <w:tcPr>
            <w:tcW w:type="dxa" w:w="411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Требование</w:t>
            </w:r>
          </w:p>
        </w:tc>
        <w:tc>
          <w:tcPr>
            <w:tcW w:type="dxa" w:w="131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Приоритет</w:t>
            </w:r>
          </w:p>
        </w:tc>
        <w:tc>
          <w:tcPr>
            <w:tcW w:type="dxa" w:w="29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Критерий приёмки</w:t>
            </w:r>
          </w:p>
        </w:tc>
      </w:tr>
      <w:tr>
        <w:tc>
          <w:tcPr>
            <w:tcW w:type="dxa" w:w="102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FR-A-01</w:t>
            </w:r>
          </w:p>
        </w:tc>
        <w:tc>
          <w:tcPr>
            <w:tcW w:type="dxa" w:w="411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Регистрация пользователя с проверкой уникальности имени и адреса электронной почты</w:t>
            </w:r>
          </w:p>
        </w:tc>
        <w:tc>
          <w:tcPr>
            <w:tcW w:type="dxa" w:w="131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обязательное</w:t>
            </w:r>
          </w:p>
        </w:tc>
        <w:tc>
          <w:tcPr>
            <w:tcW w:type="dxa" w:w="29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Повторная регистрация с тем же именем возвращает HTTP 400</w:t>
            </w:r>
          </w:p>
        </w:tc>
      </w:tr>
      <w:tr>
        <w:tc>
          <w:tcPr>
            <w:tcW w:type="dxa" w:w="102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FR-A-02</w:t>
            </w:r>
          </w:p>
        </w:tc>
        <w:tc>
          <w:tcPr>
            <w:tcW w:type="dxa" w:w="411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Аутентификация по имени пользователя или адресу электронной почты с выдачей пары токенов</w:t>
            </w:r>
          </w:p>
        </w:tc>
        <w:tc>
          <w:tcPr>
            <w:tcW w:type="dxa" w:w="131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обязательное</w:t>
            </w:r>
          </w:p>
        </w:tc>
        <w:tc>
          <w:tcPr>
            <w:tcW w:type="dxa" w:w="29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Успешный вход возвращает access- и refresh-токены</w:t>
            </w:r>
          </w:p>
        </w:tc>
      </w:tr>
      <w:tr>
        <w:tc>
          <w:tcPr>
            <w:tcW w:type="dxa" w:w="102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FR-A-03</w:t>
            </w:r>
          </w:p>
        </w:tc>
        <w:tc>
          <w:tcPr>
            <w:tcW w:type="dxa" w:w="411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Ограничение доступа по ролям (RBAC)</w:t>
            </w:r>
          </w:p>
        </w:tc>
        <w:tc>
          <w:tcPr>
            <w:tcW w:type="dxa" w:w="131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обязательное</w:t>
            </w:r>
          </w:p>
        </w:tc>
        <w:tc>
          <w:tcPr>
            <w:tcW w:type="dxa" w:w="29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Исполнитель получает HTTP 403 при административной операции</w:t>
            </w:r>
          </w:p>
        </w:tc>
      </w:tr>
      <w:tr>
        <w:tc>
          <w:tcPr>
            <w:tcW w:type="dxa" w:w="102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FR-A-04</w:t>
            </w:r>
          </w:p>
        </w:tc>
        <w:tc>
          <w:tcPr>
            <w:tcW w:type="dxa" w:w="411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Восстановление пароля по одноразовому токену</w:t>
            </w:r>
          </w:p>
        </w:tc>
        <w:tc>
          <w:tcPr>
            <w:tcW w:type="dxa" w:w="131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желательное</w:t>
            </w:r>
          </w:p>
        </w:tc>
        <w:tc>
          <w:tcPr>
            <w:tcW w:type="dxa" w:w="29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Токен действует 1 час и обнуляется после смены пароля</w:t>
            </w:r>
          </w:p>
        </w:tc>
      </w:tr>
      <w:tr>
        <w:tc>
          <w:tcPr>
            <w:tcW w:type="dxa" w:w="102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FR-T-01</w:t>
            </w:r>
          </w:p>
        </w:tc>
        <w:tc>
          <w:tcPr>
            <w:tcW w:type="dxa" w:w="411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Создание, изменение и удаление задач</w:t>
            </w:r>
          </w:p>
        </w:tc>
        <w:tc>
          <w:tcPr>
            <w:tcW w:type="dxa" w:w="131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обязательное</w:t>
            </w:r>
          </w:p>
        </w:tc>
        <w:tc>
          <w:tcPr>
            <w:tcW w:type="dxa" w:w="29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Все операции доступны через REST API и подтверждаются тестами</w:t>
            </w:r>
          </w:p>
        </w:tc>
      </w:tr>
      <w:tr>
        <w:tc>
          <w:tcPr>
            <w:tcW w:type="dxa" w:w="102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FR-T-02</w:t>
            </w:r>
          </w:p>
        </w:tc>
        <w:tc>
          <w:tcPr>
            <w:tcW w:type="dxa" w:w="411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Назначение исполнителя и установка срока задачи</w:t>
            </w:r>
          </w:p>
        </w:tc>
        <w:tc>
          <w:tcPr>
            <w:tcW w:type="dxa" w:w="131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обязательное</w:t>
            </w:r>
          </w:p>
        </w:tc>
        <w:tc>
          <w:tcPr>
            <w:tcW w:type="dxa" w:w="29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Задача содержит исполнителя и срок</w:t>
            </w:r>
          </w:p>
        </w:tc>
      </w:tr>
      <w:tr>
        <w:tc>
          <w:tcPr>
            <w:tcW w:type="dxa" w:w="102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FR-T-03</w:t>
            </w:r>
          </w:p>
        </w:tc>
        <w:tc>
          <w:tcPr>
            <w:tcW w:type="dxa" w:w="411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Изменение статуса задачи согласно диаграмме состояний</w:t>
            </w:r>
          </w:p>
        </w:tc>
        <w:tc>
          <w:tcPr>
            <w:tcW w:type="dxa" w:w="131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обязательное</w:t>
            </w:r>
          </w:p>
        </w:tc>
        <w:tc>
          <w:tcPr>
            <w:tcW w:type="dxa" w:w="29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Запрещённый переход возвращает HTTP 400</w:t>
            </w:r>
          </w:p>
        </w:tc>
      </w:tr>
      <w:tr>
        <w:tc>
          <w:tcPr>
            <w:tcW w:type="dxa" w:w="102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FR-T-04</w:t>
            </w:r>
          </w:p>
        </w:tc>
        <w:tc>
          <w:tcPr>
            <w:tcW w:type="dxa" w:w="411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Ведение журнала изменений статусов</w:t>
            </w:r>
          </w:p>
        </w:tc>
        <w:tc>
          <w:tcPr>
            <w:tcW w:type="dxa" w:w="131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обязательное</w:t>
            </w:r>
          </w:p>
        </w:tc>
        <w:tc>
          <w:tcPr>
            <w:tcW w:type="dxa" w:w="29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История содержит запись для каждого перехода</w:t>
            </w:r>
          </w:p>
        </w:tc>
      </w:tr>
      <w:tr>
        <w:tc>
          <w:tcPr>
            <w:tcW w:type="dxa" w:w="102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FR-R-01</w:t>
            </w:r>
          </w:p>
        </w:tc>
        <w:tc>
          <w:tcPr>
            <w:tcW w:type="dxa" w:w="411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Отчёт по исполнителю, проекту и за период</w:t>
            </w:r>
          </w:p>
        </w:tc>
        <w:tc>
          <w:tcPr>
            <w:tcW w:type="dxa" w:w="131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обязательное</w:t>
            </w:r>
          </w:p>
        </w:tc>
        <w:tc>
          <w:tcPr>
            <w:tcW w:type="dxa" w:w="29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Отчёт содержит перечень задач и статистику</w:t>
            </w:r>
          </w:p>
        </w:tc>
      </w:tr>
      <w:tr>
        <w:tc>
          <w:tcPr>
            <w:tcW w:type="dxa" w:w="102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FR-R-02</w:t>
            </w:r>
          </w:p>
        </w:tc>
        <w:tc>
          <w:tcPr>
            <w:tcW w:type="dxa" w:w="411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Экспорт отчёта в PDF</w:t>
            </w:r>
          </w:p>
        </w:tc>
        <w:tc>
          <w:tcPr>
            <w:tcW w:type="dxa" w:w="131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обязательное</w:t>
            </w:r>
          </w:p>
        </w:tc>
        <w:tc>
          <w:tcPr>
            <w:tcW w:type="dxa" w:w="29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Файл соответствует спецификации PDF и содержит кириллицу</w:t>
            </w:r>
          </w:p>
        </w:tc>
      </w:tr>
      <w:tr>
        <w:tc>
          <w:tcPr>
            <w:tcW w:type="dxa" w:w="102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FR-R-03</w:t>
            </w:r>
          </w:p>
        </w:tc>
        <w:tc>
          <w:tcPr>
            <w:tcW w:type="dxa" w:w="411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Экспорт отчёта в Excel</w:t>
            </w:r>
          </w:p>
        </w:tc>
        <w:tc>
          <w:tcPr>
            <w:tcW w:type="dxa" w:w="131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желательное</w:t>
            </w:r>
          </w:p>
        </w:tc>
        <w:tc>
          <w:tcPr>
            <w:tcW w:type="dxa" w:w="29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Файл открывается табличным процессором</w:t>
            </w:r>
          </w:p>
        </w:tc>
      </w:tr>
      <w:tr>
        <w:tc>
          <w:tcPr>
            <w:tcW w:type="dxa" w:w="102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FR-I-01</w:t>
            </w:r>
          </w:p>
        </w:tc>
        <w:tc>
          <w:tcPr>
            <w:tcW w:type="dxa" w:w="411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Единая аутентификация для всех модулей</w:t>
            </w:r>
          </w:p>
        </w:tc>
        <w:tc>
          <w:tcPr>
            <w:tcW w:type="dxa" w:w="131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обязательное</w:t>
            </w:r>
          </w:p>
        </w:tc>
        <w:tc>
          <w:tcPr>
            <w:tcW w:type="dxa" w:w="29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Токен AuthModule принимается модулями задач и отчётов</w:t>
            </w:r>
          </w:p>
        </w:tc>
      </w:tr>
      <w:tr>
        <w:tc>
          <w:tcPr>
            <w:tcW w:type="dxa" w:w="102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FR-I-02</w:t>
            </w:r>
          </w:p>
        </w:tc>
        <w:tc>
          <w:tcPr>
            <w:tcW w:type="dxa" w:w="411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Единое хранилище данных</w:t>
            </w:r>
          </w:p>
        </w:tc>
        <w:tc>
          <w:tcPr>
            <w:tcW w:type="dxa" w:w="131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обязательное</w:t>
            </w:r>
          </w:p>
        </w:tc>
        <w:tc>
          <w:tcPr>
            <w:tcW w:type="dxa" w:w="29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Все модули работают с одной базой данных</w:t>
            </w:r>
          </w:p>
        </w:tc>
      </w:tr>
      <w:tr>
        <w:tc>
          <w:tcPr>
            <w:tcW w:type="dxa" w:w="102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FR-I-03</w:t>
            </w:r>
          </w:p>
        </w:tc>
        <w:tc>
          <w:tcPr>
            <w:tcW w:type="dxa" w:w="411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Единый формат ответов и ошибок</w:t>
            </w:r>
          </w:p>
        </w:tc>
        <w:tc>
          <w:tcPr>
            <w:tcW w:type="dxa" w:w="131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обязательное</w:t>
            </w:r>
          </w:p>
        </w:tc>
        <w:tc>
          <w:tcPr>
            <w:tcW w:type="dxa" w:w="29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Ошибка возвращается как JSON с кодом и сообщением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pStyle w:val="Heading2"/>
        <w:ind w:firstLine="0"/>
        <w:jc w:val="left"/>
      </w:pPr>
      <w:r>
        <w:rPr>
          <w:rFonts w:ascii="Times New Roman" w:hAnsi="Times New Roman"/>
          <w:b/>
        </w:rPr>
        <w:t>1.2 Интеграция программных модулей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Интеграция выполнена по принципу «единая точка входа — общее ядро — независимые модули». Слой интеграции (src/api.py совместно с микро-фреймворком src/core/http_core.py) выполняет маршрутизацию HTTP-запросов, проверку токена и преобразование прикладных исключений в ответы с соответствующими кодами состояния. Модули не зависят друг от друга напрямую: обмен данными происходит через общее хранилище и через вызовы в слое интеграции.</w:t>
      </w:r>
    </w:p>
    <w:p>
      <w:pPr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401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_dependenci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01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60"/>
        <w:ind w:firstLine="0"/>
        <w:jc w:val="center"/>
      </w:pPr>
      <w:r>
        <w:rPr>
          <w:rFonts w:ascii="Times New Roman" w:hAnsi="Times New Roman"/>
          <w:b w:val="0"/>
          <w:i w:val="0"/>
          <w:sz w:val="22"/>
        </w:rPr>
        <w:t>Рисунок 1 — Граф зависимостей модулей системы ProjectFlow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Единый механизм аутентификации реализован на JWT: модуль авторизации выдаёт подписанный токен, содержащий идентификатор пользователя, роль и тип токена; зависимость _authorize() в слое интеграции проверяет подпись, срок действия и роль перед выполнением операции любого модуля. Алгоритм подписи — HS256, срок действия access-токена — 1 час, refresh-токена — 7 суток. Хранение паролей выполнено с использованием PBKDF2-HMAC-SHA256 с индивидуальной солью для каждого пользователя, что исключает восстановление пароля по хешу.</w:t>
      </w:r>
    </w:p>
    <w:p>
      <w:pPr>
        <w:spacing w:line="360" w:lineRule="auto" w:after="80"/>
        <w:ind w:firstLine="0"/>
        <w:jc w:val="left"/>
      </w:pPr>
      <w:r>
        <w:rPr>
          <w:rFonts w:ascii="Times New Roman" w:hAnsi="Times New Roman"/>
          <w:b w:val="0"/>
          <w:i w:val="0"/>
          <w:sz w:val="24"/>
        </w:rPr>
        <w:t>Таблица 3 — Состав REST API интегрированного приложения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63"/>
        <w:gridCol w:w="3388"/>
        <w:gridCol w:w="3388"/>
        <w:gridCol w:w="1915"/>
      </w:tblGrid>
      <w:tr>
        <w:tc>
          <w:tcPr>
            <w:tcW w:type="dxa" w:w="66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Метод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Маршрут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Назначение</w:t>
            </w:r>
          </w:p>
        </w:tc>
        <w:tc>
          <w:tcPr>
            <w:tcW w:type="dxa" w:w="191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Доступ</w:t>
            </w:r>
          </w:p>
        </w:tc>
      </w:tr>
      <w:tr>
        <w:tc>
          <w:tcPr>
            <w:tcW w:type="dxa" w:w="66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POST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/api/auth/register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Регистрация пользователя</w:t>
            </w:r>
          </w:p>
        </w:tc>
        <w:tc>
          <w:tcPr>
            <w:tcW w:type="dxa" w:w="191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открытый</w:t>
            </w:r>
          </w:p>
        </w:tc>
      </w:tr>
      <w:tr>
        <w:tc>
          <w:tcPr>
            <w:tcW w:type="dxa" w:w="66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POST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/api/auth/login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Вход в систему</w:t>
            </w:r>
          </w:p>
        </w:tc>
        <w:tc>
          <w:tcPr>
            <w:tcW w:type="dxa" w:w="191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открытый</w:t>
            </w:r>
          </w:p>
        </w:tc>
      </w:tr>
      <w:tr>
        <w:tc>
          <w:tcPr>
            <w:tcW w:type="dxa" w:w="66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POST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/api/auth/refresh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Обновление access-токена</w:t>
            </w:r>
          </w:p>
        </w:tc>
        <w:tc>
          <w:tcPr>
            <w:tcW w:type="dxa" w:w="191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refresh-токен</w:t>
            </w:r>
          </w:p>
        </w:tc>
      </w:tr>
      <w:tr>
        <w:tc>
          <w:tcPr>
            <w:tcW w:type="dxa" w:w="66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POST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/api/auth/logout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Выход из системы</w:t>
            </w:r>
          </w:p>
        </w:tc>
        <w:tc>
          <w:tcPr>
            <w:tcW w:type="dxa" w:w="191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аутентифицирован</w:t>
            </w:r>
          </w:p>
        </w:tc>
      </w:tr>
      <w:tr>
        <w:tc>
          <w:tcPr>
            <w:tcW w:type="dxa" w:w="66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GET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/api/auth/me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Данные текущего пользователя</w:t>
            </w:r>
          </w:p>
        </w:tc>
        <w:tc>
          <w:tcPr>
            <w:tcW w:type="dxa" w:w="191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аутентифицирован</w:t>
            </w:r>
          </w:p>
        </w:tc>
      </w:tr>
      <w:tr>
        <w:tc>
          <w:tcPr>
            <w:tcW w:type="dxa" w:w="66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POST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/api/auth/password/reset-request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Запрос восстановления пароля</w:t>
            </w:r>
          </w:p>
        </w:tc>
        <w:tc>
          <w:tcPr>
            <w:tcW w:type="dxa" w:w="191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открытый</w:t>
            </w:r>
          </w:p>
        </w:tc>
      </w:tr>
      <w:tr>
        <w:tc>
          <w:tcPr>
            <w:tcW w:type="dxa" w:w="66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POST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/api/auth/password/reset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Смена пароля по токену</w:t>
            </w:r>
          </w:p>
        </w:tc>
        <w:tc>
          <w:tcPr>
            <w:tcW w:type="dxa" w:w="191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открытый</w:t>
            </w:r>
          </w:p>
        </w:tc>
      </w:tr>
      <w:tr>
        <w:tc>
          <w:tcPr>
            <w:tcW w:type="dxa" w:w="66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PUT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/api/auth/users/{id}/role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Изменение роли</w:t>
            </w:r>
          </w:p>
        </w:tc>
        <w:tc>
          <w:tcPr>
            <w:tcW w:type="dxa" w:w="191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администратор</w:t>
            </w:r>
          </w:p>
        </w:tc>
      </w:tr>
      <w:tr>
        <w:tc>
          <w:tcPr>
            <w:tcW w:type="dxa" w:w="66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POST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/api/auth/users/{id}/deactivate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Деактивация пользователя</w:t>
            </w:r>
          </w:p>
        </w:tc>
        <w:tc>
          <w:tcPr>
            <w:tcW w:type="dxa" w:w="191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администратор</w:t>
            </w:r>
          </w:p>
        </w:tc>
      </w:tr>
      <w:tr>
        <w:tc>
          <w:tcPr>
            <w:tcW w:type="dxa" w:w="66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GET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/api/projects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Список проектов</w:t>
            </w:r>
          </w:p>
        </w:tc>
        <w:tc>
          <w:tcPr>
            <w:tcW w:type="dxa" w:w="191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аутентифицирован</w:t>
            </w:r>
          </w:p>
        </w:tc>
      </w:tr>
      <w:tr>
        <w:tc>
          <w:tcPr>
            <w:tcW w:type="dxa" w:w="66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POST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/api/projects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Создание проекта</w:t>
            </w:r>
          </w:p>
        </w:tc>
        <w:tc>
          <w:tcPr>
            <w:tcW w:type="dxa" w:w="191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менеджер, администратор</w:t>
            </w:r>
          </w:p>
        </w:tc>
      </w:tr>
      <w:tr>
        <w:tc>
          <w:tcPr>
            <w:tcW w:type="dxa" w:w="66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GET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/api/projects/{id}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Проект по идентификатору</w:t>
            </w:r>
          </w:p>
        </w:tc>
        <w:tc>
          <w:tcPr>
            <w:tcW w:type="dxa" w:w="191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аутентифицирован</w:t>
            </w:r>
          </w:p>
        </w:tc>
      </w:tr>
      <w:tr>
        <w:tc>
          <w:tcPr>
            <w:tcW w:type="dxa" w:w="66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PUT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/api/projects/{id}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Изменение проекта</w:t>
            </w:r>
          </w:p>
        </w:tc>
        <w:tc>
          <w:tcPr>
            <w:tcW w:type="dxa" w:w="191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менеджер, администратор</w:t>
            </w:r>
          </w:p>
        </w:tc>
      </w:tr>
      <w:tr>
        <w:tc>
          <w:tcPr>
            <w:tcW w:type="dxa" w:w="66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DELETE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/api/projects/{id}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Удаление проекта</w:t>
            </w:r>
          </w:p>
        </w:tc>
        <w:tc>
          <w:tcPr>
            <w:tcW w:type="dxa" w:w="191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администратор</w:t>
            </w:r>
          </w:p>
        </w:tc>
      </w:tr>
      <w:tr>
        <w:tc>
          <w:tcPr>
            <w:tcW w:type="dxa" w:w="66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GET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/api/tasks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Список задач с фильтрацией</w:t>
            </w:r>
          </w:p>
        </w:tc>
        <w:tc>
          <w:tcPr>
            <w:tcW w:type="dxa" w:w="191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аутентифицирован</w:t>
            </w:r>
          </w:p>
        </w:tc>
      </w:tr>
      <w:tr>
        <w:tc>
          <w:tcPr>
            <w:tcW w:type="dxa" w:w="66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POST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/api/tasks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Создание задачи</w:t>
            </w:r>
          </w:p>
        </w:tc>
        <w:tc>
          <w:tcPr>
            <w:tcW w:type="dxa" w:w="191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аутентифицирован</w:t>
            </w:r>
          </w:p>
        </w:tc>
      </w:tr>
      <w:tr>
        <w:tc>
          <w:tcPr>
            <w:tcW w:type="dxa" w:w="66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GET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/api/tasks/{id}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Задача по идентификатору</w:t>
            </w:r>
          </w:p>
        </w:tc>
        <w:tc>
          <w:tcPr>
            <w:tcW w:type="dxa" w:w="191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аутентифицирован</w:t>
            </w:r>
          </w:p>
        </w:tc>
      </w:tr>
      <w:tr>
        <w:tc>
          <w:tcPr>
            <w:tcW w:type="dxa" w:w="66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PUT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/api/tasks/{id}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Изменение задачи</w:t>
            </w:r>
          </w:p>
        </w:tc>
        <w:tc>
          <w:tcPr>
            <w:tcW w:type="dxa" w:w="191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автор, исполнитель, менеджер</w:t>
            </w:r>
          </w:p>
        </w:tc>
      </w:tr>
      <w:tr>
        <w:tc>
          <w:tcPr>
            <w:tcW w:type="dxa" w:w="66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DELETE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/api/tasks/{id}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Удаление задачи</w:t>
            </w:r>
          </w:p>
        </w:tc>
        <w:tc>
          <w:tcPr>
            <w:tcW w:type="dxa" w:w="191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автор, менеджер</w:t>
            </w:r>
          </w:p>
        </w:tc>
      </w:tr>
      <w:tr>
        <w:tc>
          <w:tcPr>
            <w:tcW w:type="dxa" w:w="66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PATCH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/api/tasks/{id}/status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Изменение статуса (диаграмма состояний)</w:t>
            </w:r>
          </w:p>
        </w:tc>
        <w:tc>
          <w:tcPr>
            <w:tcW w:type="dxa" w:w="191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согласно модели</w:t>
            </w:r>
          </w:p>
        </w:tc>
      </w:tr>
      <w:tr>
        <w:tc>
          <w:tcPr>
            <w:tcW w:type="dxa" w:w="66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PATCH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/api/tasks/{id}/assign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Назначение исполнителя</w:t>
            </w:r>
          </w:p>
        </w:tc>
        <w:tc>
          <w:tcPr>
            <w:tcW w:type="dxa" w:w="191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менеджер, администратор</w:t>
            </w:r>
          </w:p>
        </w:tc>
      </w:tr>
      <w:tr>
        <w:tc>
          <w:tcPr>
            <w:tcW w:type="dxa" w:w="66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GET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/api/tasks/{id}/history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История изменений задачи</w:t>
            </w:r>
          </w:p>
        </w:tc>
        <w:tc>
          <w:tcPr>
            <w:tcW w:type="dxa" w:w="191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аутентифицирован</w:t>
            </w:r>
          </w:p>
        </w:tc>
      </w:tr>
      <w:tr>
        <w:tc>
          <w:tcPr>
            <w:tcW w:type="dxa" w:w="66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GET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/api/reports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Список сформированных отчётов</w:t>
            </w:r>
          </w:p>
        </w:tc>
        <w:tc>
          <w:tcPr>
            <w:tcW w:type="dxa" w:w="191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аутентифицирован</w:t>
            </w:r>
          </w:p>
        </w:tc>
      </w:tr>
      <w:tr>
        <w:tc>
          <w:tcPr>
            <w:tcW w:type="dxa" w:w="66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GET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/api/reports/by-user/{id}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Отчёт по исполнителю</w:t>
            </w:r>
          </w:p>
        </w:tc>
        <w:tc>
          <w:tcPr>
            <w:tcW w:type="dxa" w:w="191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аутентифицирован</w:t>
            </w:r>
          </w:p>
        </w:tc>
      </w:tr>
      <w:tr>
        <w:tc>
          <w:tcPr>
            <w:tcW w:type="dxa" w:w="66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GET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/api/reports/by-project/{id}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Отчёт по проекту</w:t>
            </w:r>
          </w:p>
        </w:tc>
        <w:tc>
          <w:tcPr>
            <w:tcW w:type="dxa" w:w="191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аутентифицирован</w:t>
            </w:r>
          </w:p>
        </w:tc>
      </w:tr>
      <w:tr>
        <w:tc>
          <w:tcPr>
            <w:tcW w:type="dxa" w:w="66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GET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/api/reports/by-period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Отчёт за период</w:t>
            </w:r>
          </w:p>
        </w:tc>
        <w:tc>
          <w:tcPr>
            <w:tcW w:type="dxa" w:w="191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аутентифицирован</w:t>
            </w:r>
          </w:p>
        </w:tc>
      </w:tr>
      <w:tr>
        <w:tc>
          <w:tcPr>
            <w:tcW w:type="dxa" w:w="66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POST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/api/reports/export/pdf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Экспорт отчёта в PDF</w:t>
            </w:r>
          </w:p>
        </w:tc>
        <w:tc>
          <w:tcPr>
            <w:tcW w:type="dxa" w:w="191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аутентифицирован</w:t>
            </w:r>
          </w:p>
        </w:tc>
      </w:tr>
      <w:tr>
        <w:tc>
          <w:tcPr>
            <w:tcW w:type="dxa" w:w="66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POST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/api/reports/export/excel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Экспорт отчёта в Excel</w:t>
            </w:r>
          </w:p>
        </w:tc>
        <w:tc>
          <w:tcPr>
            <w:tcW w:type="dxa" w:w="191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аутентифицирован</w:t>
            </w:r>
          </w:p>
        </w:tc>
      </w:tr>
      <w:tr>
        <w:tc>
          <w:tcPr>
            <w:tcW w:type="dxa" w:w="66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GET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/api/health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Проверка работоспособности</w:t>
            </w:r>
          </w:p>
        </w:tc>
        <w:tc>
          <w:tcPr>
            <w:tcW w:type="dxa" w:w="191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открытый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Обмен данными между модулями организован по схеме «модуль — общее хранилище — модуль». Модуль задач при каждом изменении статуса записывает событие в таблицу task_history; модуль отчётов использует эти записи и данные таблиц tasks, projects, users для построения отчётов. Такой механизм исключает дублирование данных и обеспечивает согласованность: сформированный отчёт всегда отражает актуальное состояние задач.</w:t>
      </w:r>
    </w:p>
    <w:p>
      <w:pPr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413333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133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60"/>
        <w:ind w:firstLine="0"/>
        <w:jc w:val="center"/>
      </w:pPr>
      <w:r>
        <w:rPr>
          <w:rFonts w:ascii="Times New Roman" w:hAnsi="Times New Roman"/>
          <w:b w:val="0"/>
          <w:i w:val="0"/>
          <w:sz w:val="22"/>
        </w:rPr>
        <w:t>Рисунок 2 — Диаграмма последовательности сценария «создание задачи → задача в отчёте»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</w:rPr>
        <w:t>1.3 Разработка тестовых наборов и сценариев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Тестирование организовано по уровням, предусмотренным ГОСТ Р ИСО/МЭК 12207-2010: модульное (unit), интеграционное (integration) и системное (system). Применены методы тест-дизайна: классы эквивалентности, анализ граничных значений, таблицы решений и тестирование переходов состояний. Для каждой проверки определены предусловия, шаги, ожидаемый и фактический результат.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Автоматический набор включает 85 тестов: 51 модульных тестов трёх модулей и 34 интеграционных и системных тестов. Запуск выполняется командой python -m tools.run_tests; при наличии установленного пакета pytest набор запускается командой python -m pytest tests/ -v. Протокол выполнения приведён в приложении В, перечень сценариев — в приложении В (документ «Тестовые наборы и сценарии»).</w:t>
      </w:r>
    </w:p>
    <w:p>
      <w:pPr>
        <w:spacing w:line="360" w:lineRule="auto" w:after="80"/>
        <w:ind w:firstLine="0"/>
        <w:jc w:val="left"/>
      </w:pPr>
      <w:r>
        <w:rPr>
          <w:rFonts w:ascii="Times New Roman" w:hAnsi="Times New Roman"/>
          <w:b w:val="0"/>
          <w:i w:val="0"/>
          <w:sz w:val="24"/>
        </w:rPr>
        <w:t>Таблица 4 — Состав автоматизированного набора тестов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94"/>
        <w:gridCol w:w="3527"/>
        <w:gridCol w:w="1533"/>
        <w:gridCol w:w="2300"/>
      </w:tblGrid>
      <w:tr>
        <w:tc>
          <w:tcPr>
            <w:tcW w:type="dxa" w:w="199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Уровень</w:t>
            </w:r>
          </w:p>
        </w:tc>
        <w:tc>
          <w:tcPr>
            <w:tcW w:type="dxa" w:w="352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Объект проверки</w:t>
            </w:r>
          </w:p>
        </w:tc>
        <w:tc>
          <w:tcPr>
            <w:tcW w:type="dxa" w:w="153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Количество тестов</w:t>
            </w:r>
          </w:p>
        </w:tc>
        <w:tc>
          <w:tcPr>
            <w:tcW w:type="dxa" w:w="23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Инструмент</w:t>
            </w:r>
          </w:p>
        </w:tc>
      </w:tr>
      <w:tr>
        <w:tc>
          <w:tcPr>
            <w:tcW w:type="dxa" w:w="199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Модульное</w:t>
            </w:r>
          </w:p>
        </w:tc>
        <w:tc>
          <w:tcPr>
            <w:tcW w:type="dxa" w:w="352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Функции AuthModule</w:t>
            </w:r>
          </w:p>
        </w:tc>
        <w:tc>
          <w:tcPr>
            <w:tcW w:type="dxa" w:w="153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17</w:t>
            </w:r>
          </w:p>
        </w:tc>
        <w:tc>
          <w:tcPr>
            <w:tcW w:type="dxa" w:w="23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tools/run_tests.py</w:t>
            </w:r>
          </w:p>
        </w:tc>
      </w:tr>
      <w:tr>
        <w:tc>
          <w:tcPr>
            <w:tcW w:type="dxa" w:w="199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Модульное</w:t>
            </w:r>
          </w:p>
        </w:tc>
        <w:tc>
          <w:tcPr>
            <w:tcW w:type="dxa" w:w="352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Функции TaskModule</w:t>
            </w:r>
          </w:p>
        </w:tc>
        <w:tc>
          <w:tcPr>
            <w:tcW w:type="dxa" w:w="153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21</w:t>
            </w:r>
          </w:p>
        </w:tc>
        <w:tc>
          <w:tcPr>
            <w:tcW w:type="dxa" w:w="23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tools/run_tests.py</w:t>
            </w:r>
          </w:p>
        </w:tc>
      </w:tr>
      <w:tr>
        <w:tc>
          <w:tcPr>
            <w:tcW w:type="dxa" w:w="199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Модульное</w:t>
            </w:r>
          </w:p>
        </w:tc>
        <w:tc>
          <w:tcPr>
            <w:tcW w:type="dxa" w:w="352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Функции ReportModule</w:t>
            </w:r>
          </w:p>
        </w:tc>
        <w:tc>
          <w:tcPr>
            <w:tcW w:type="dxa" w:w="153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13</w:t>
            </w:r>
          </w:p>
        </w:tc>
        <w:tc>
          <w:tcPr>
            <w:tcW w:type="dxa" w:w="23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tools/run_tests.py</w:t>
            </w:r>
          </w:p>
        </w:tc>
      </w:tr>
      <w:tr>
        <w:tc>
          <w:tcPr>
            <w:tcW w:type="dxa" w:w="199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Интеграционное и системное</w:t>
            </w:r>
          </w:p>
        </w:tc>
        <w:tc>
          <w:tcPr>
            <w:tcW w:type="dxa" w:w="352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Сквозные сценарии, REST API, переходы состояний</w:t>
            </w:r>
          </w:p>
        </w:tc>
        <w:tc>
          <w:tcPr>
            <w:tcW w:type="dxa" w:w="153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34</w:t>
            </w:r>
          </w:p>
        </w:tc>
        <w:tc>
          <w:tcPr>
            <w:tcW w:type="dxa" w:w="23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tools/run_tests.py, tools/smoke_test.py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Ключевой интеграционный сценарий — «пользователь создаёт задачу → задача появляется в отчёте» — проверяется как на уровне функций, так и через реальный HTTP-сервер: клиент регистрируется, входит в систему, создаёт проект и задачу, изменяет её статус и формирует отчёт. Дополнительно выполняется сквозная проверка (tools/smoke_test.py) из 27 контрольных точек, включая обработку ошибочных ситуаций.</w:t>
      </w:r>
    </w:p>
    <w:p>
      <w:pPr>
        <w:spacing w:line="360" w:lineRule="auto" w:after="80"/>
        <w:ind w:firstLine="0"/>
        <w:jc w:val="left"/>
      </w:pPr>
      <w:r>
        <w:rPr>
          <w:rFonts w:ascii="Times New Roman" w:hAnsi="Times New Roman"/>
          <w:b w:val="0"/>
          <w:i w:val="0"/>
          <w:sz w:val="24"/>
        </w:rPr>
        <w:t>Таблица 5 — Результаты проверки основных аспектов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98"/>
        <w:gridCol w:w="3598"/>
        <w:gridCol w:w="2159"/>
      </w:tblGrid>
      <w:tr>
        <w:tc>
          <w:tcPr>
            <w:tcW w:type="dxa" w:w="35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Проверяемый аспект</w:t>
            </w:r>
          </w:p>
        </w:tc>
        <w:tc>
          <w:tcPr>
            <w:tcW w:type="dxa" w:w="35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Ожидаемое поведение</w:t>
            </w:r>
          </w:p>
        </w:tc>
        <w:tc>
          <w:tcPr>
            <w:tcW w:type="dxa" w:w="215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Фактический результат</w:t>
            </w:r>
          </w:p>
        </w:tc>
      </w:tr>
      <w:tr>
        <w:tc>
          <w:tcPr>
            <w:tcW w:type="dxa" w:w="35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Сквозной сценарий «создание задачи → отчёт»</w:t>
            </w:r>
          </w:p>
        </w:tc>
        <w:tc>
          <w:tcPr>
            <w:tcW w:type="dxa" w:w="35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Задача присутствует в отчёте, статистика корректна</w:t>
            </w:r>
          </w:p>
        </w:tc>
        <w:tc>
          <w:tcPr>
            <w:tcW w:type="dxa" w:w="215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Соответствует</w:t>
            </w:r>
          </w:p>
        </w:tc>
      </w:tr>
      <w:tr>
        <w:tc>
          <w:tcPr>
            <w:tcW w:type="dxa" w:w="35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Единый механизм аутентификации</w:t>
            </w:r>
          </w:p>
        </w:tc>
        <w:tc>
          <w:tcPr>
            <w:tcW w:type="dxa" w:w="35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Токен AuthModule принимается всеми модулями</w:t>
            </w:r>
          </w:p>
        </w:tc>
        <w:tc>
          <w:tcPr>
            <w:tcW w:type="dxa" w:w="215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Соответствует</w:t>
            </w:r>
          </w:p>
        </w:tc>
      </w:tr>
      <w:tr>
        <w:tc>
          <w:tcPr>
            <w:tcW w:type="dxa" w:w="35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Разграничение доступа по ролям</w:t>
            </w:r>
          </w:p>
        </w:tc>
        <w:tc>
          <w:tcPr>
            <w:tcW w:type="dxa" w:w="35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Операции менеджера недоступны исполнителю (HTTP 403)</w:t>
            </w:r>
          </w:p>
        </w:tc>
        <w:tc>
          <w:tcPr>
            <w:tcW w:type="dxa" w:w="215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Соответствует</w:t>
            </w:r>
          </w:p>
        </w:tc>
      </w:tr>
      <w:tr>
        <w:tc>
          <w:tcPr>
            <w:tcW w:type="dxa" w:w="35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Обработка отсутствующего токена</w:t>
            </w:r>
          </w:p>
        </w:tc>
        <w:tc>
          <w:tcPr>
            <w:tcW w:type="dxa" w:w="35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Ответ HTTP 401 с описанием ошибки</w:t>
            </w:r>
          </w:p>
        </w:tc>
        <w:tc>
          <w:tcPr>
            <w:tcW w:type="dxa" w:w="215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Соответствует</w:t>
            </w:r>
          </w:p>
        </w:tc>
      </w:tr>
      <w:tr>
        <w:tc>
          <w:tcPr>
            <w:tcW w:type="dxa" w:w="35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Изменение статуса задачи</w:t>
            </w:r>
          </w:p>
        </w:tc>
        <w:tc>
          <w:tcPr>
            <w:tcW w:type="dxa" w:w="35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Разрешённые переходы выполняются, запрещённые отклоняются</w:t>
            </w:r>
          </w:p>
        </w:tc>
        <w:tc>
          <w:tcPr>
            <w:tcW w:type="dxa" w:w="215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Соответствует</w:t>
            </w:r>
          </w:p>
        </w:tc>
      </w:tr>
      <w:tr>
        <w:tc>
          <w:tcPr>
            <w:tcW w:type="dxa" w:w="35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Экспорт отчёта в PDF</w:t>
            </w:r>
          </w:p>
        </w:tc>
        <w:tc>
          <w:tcPr>
            <w:tcW w:type="dxa" w:w="35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Создан корректный PDF-документ с кириллицей</w:t>
            </w:r>
          </w:p>
        </w:tc>
        <w:tc>
          <w:tcPr>
            <w:tcW w:type="dxa" w:w="215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Соответствует</w:t>
            </w:r>
          </w:p>
        </w:tc>
      </w:tr>
      <w:tr>
        <w:tc>
          <w:tcPr>
            <w:tcW w:type="dxa" w:w="35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Экспорт отчёта в Excel</w:t>
            </w:r>
          </w:p>
        </w:tc>
        <w:tc>
          <w:tcPr>
            <w:tcW w:type="dxa" w:w="35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Создан файл формата XLSX</w:t>
            </w:r>
          </w:p>
        </w:tc>
        <w:tc>
          <w:tcPr>
            <w:tcW w:type="dxa" w:w="215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Соответствует</w:t>
            </w:r>
          </w:p>
        </w:tc>
      </w:tr>
      <w:tr>
        <w:tc>
          <w:tcPr>
            <w:tcW w:type="dxa" w:w="35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Неизвестный маршрут</w:t>
            </w:r>
          </w:p>
        </w:tc>
        <w:tc>
          <w:tcPr>
            <w:tcW w:type="dxa" w:w="35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Ответ HTTP 404 в едином формате</w:t>
            </w:r>
          </w:p>
        </w:tc>
        <w:tc>
          <w:tcPr>
            <w:tcW w:type="dxa" w:w="215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Соответствует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pStyle w:val="Heading2"/>
        <w:ind w:firstLine="0"/>
        <w:jc w:val="left"/>
      </w:pPr>
      <w:r>
        <w:rPr>
          <w:rFonts w:ascii="Times New Roman" w:hAnsi="Times New Roman"/>
          <w:b/>
        </w:rPr>
        <w:t>1.4 Инспектирование компонентов программного обеспечения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Инспектирование кода выполнено статическим анализатором, реализующим правила flake8 и pylint, применимые к проекту (конфигурации .flake8 и .pylintrc включены в состав репозитория). Проверялись: именование переменных, функций и классов; наличие docstring-комментариев; обработка исключений; длина строк; неиспользуемые импорты; цикломатическая сложность функций; отсутствие секретов в коде.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Первый прогон анализа выявил 98 замечаний, к завершению практики их число сократилось до 30: устранены неиспользуемые импорты, завершающие пробелы (370 вхождений), длинные строки, добавлены отсутствующие docstring-комментарии, добавлено связывание исключений при перевыбросе. Оставшиеся 30 замечаний отнесены к согласованным отступлениям и снабжены обоснованиями: имена методов do_GET, do_POST и других заданы протоколом BaseHTTPRequestHandler, а превышение порогов сложности касается линейных функций инструментальных средств. Неустранённых замечаний высокой критичности нет (текущее значение — 0).</w:t>
      </w:r>
    </w:p>
    <w:p>
      <w:pPr>
        <w:spacing w:line="360" w:lineRule="auto" w:after="80"/>
        <w:ind w:firstLine="0"/>
        <w:jc w:val="left"/>
      </w:pPr>
      <w:r>
        <w:rPr>
          <w:rFonts w:ascii="Times New Roman" w:hAnsi="Times New Roman"/>
          <w:b w:val="0"/>
          <w:i w:val="0"/>
          <w:sz w:val="24"/>
        </w:rPr>
        <w:t>Таблица 6 — Результаты инспектирования исходного кода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23"/>
        <w:gridCol w:w="4303"/>
        <w:gridCol w:w="1310"/>
        <w:gridCol w:w="1310"/>
        <w:gridCol w:w="1310"/>
      </w:tblGrid>
      <w:tr>
        <w:tc>
          <w:tcPr>
            <w:tcW w:type="dxa" w:w="112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Правило</w:t>
            </w:r>
          </w:p>
        </w:tc>
        <w:tc>
          <w:tcPr>
            <w:tcW w:type="dxa" w:w="430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Смысл правила</w:t>
            </w:r>
          </w:p>
        </w:tc>
        <w:tc>
          <w:tcPr>
            <w:tcW w:type="dxa" w:w="131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Выявлено</w:t>
            </w:r>
          </w:p>
        </w:tc>
        <w:tc>
          <w:tcPr>
            <w:tcW w:type="dxa" w:w="131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Устранено</w:t>
            </w:r>
          </w:p>
        </w:tc>
        <w:tc>
          <w:tcPr>
            <w:tcW w:type="dxa" w:w="131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Принято</w:t>
            </w:r>
          </w:p>
        </w:tc>
      </w:tr>
      <w:tr>
        <w:tc>
          <w:tcPr>
            <w:tcW w:type="dxa" w:w="112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W291</w:t>
            </w:r>
          </w:p>
        </w:tc>
        <w:tc>
          <w:tcPr>
            <w:tcW w:type="dxa" w:w="430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Пробелы в конце строки</w:t>
            </w:r>
          </w:p>
        </w:tc>
        <w:tc>
          <w:tcPr>
            <w:tcW w:type="dxa" w:w="131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22</w:t>
            </w:r>
          </w:p>
        </w:tc>
        <w:tc>
          <w:tcPr>
            <w:tcW w:type="dxa" w:w="131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22</w:t>
            </w:r>
          </w:p>
        </w:tc>
        <w:tc>
          <w:tcPr>
            <w:tcW w:type="dxa" w:w="131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</w:tr>
      <w:tr>
        <w:tc>
          <w:tcPr>
            <w:tcW w:type="dxa" w:w="112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W292</w:t>
            </w:r>
          </w:p>
        </w:tc>
        <w:tc>
          <w:tcPr>
            <w:tcW w:type="dxa" w:w="430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Нет перевода строки в конце файла</w:t>
            </w:r>
          </w:p>
        </w:tc>
        <w:tc>
          <w:tcPr>
            <w:tcW w:type="dxa" w:w="131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31</w:t>
            </w:r>
          </w:p>
        </w:tc>
        <w:tc>
          <w:tcPr>
            <w:tcW w:type="dxa" w:w="131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31</w:t>
            </w:r>
          </w:p>
        </w:tc>
        <w:tc>
          <w:tcPr>
            <w:tcW w:type="dxa" w:w="131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</w:tr>
      <w:tr>
        <w:tc>
          <w:tcPr>
            <w:tcW w:type="dxa" w:w="112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E501</w:t>
            </w:r>
          </w:p>
        </w:tc>
        <w:tc>
          <w:tcPr>
            <w:tcW w:type="dxa" w:w="430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Превышение длины строки</w:t>
            </w:r>
          </w:p>
        </w:tc>
        <w:tc>
          <w:tcPr>
            <w:tcW w:type="dxa" w:w="131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131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131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</w:tr>
      <w:tr>
        <w:tc>
          <w:tcPr>
            <w:tcW w:type="dxa" w:w="112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F401</w:t>
            </w:r>
          </w:p>
        </w:tc>
        <w:tc>
          <w:tcPr>
            <w:tcW w:type="dxa" w:w="430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Неиспользуемый импорт</w:t>
            </w:r>
          </w:p>
        </w:tc>
        <w:tc>
          <w:tcPr>
            <w:tcW w:type="dxa" w:w="131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21</w:t>
            </w:r>
          </w:p>
        </w:tc>
        <w:tc>
          <w:tcPr>
            <w:tcW w:type="dxa" w:w="131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21</w:t>
            </w:r>
          </w:p>
        </w:tc>
        <w:tc>
          <w:tcPr>
            <w:tcW w:type="dxa" w:w="131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</w:tr>
      <w:tr>
        <w:tc>
          <w:tcPr>
            <w:tcW w:type="dxa" w:w="112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D103</w:t>
            </w:r>
          </w:p>
        </w:tc>
        <w:tc>
          <w:tcPr>
            <w:tcW w:type="dxa" w:w="430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Отсутствует docstring функции</w:t>
            </w:r>
          </w:p>
        </w:tc>
        <w:tc>
          <w:tcPr>
            <w:tcW w:type="dxa" w:w="131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31</w:t>
            </w:r>
          </w:p>
        </w:tc>
        <w:tc>
          <w:tcPr>
            <w:tcW w:type="dxa" w:w="131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26</w:t>
            </w:r>
          </w:p>
        </w:tc>
        <w:tc>
          <w:tcPr>
            <w:tcW w:type="dxa" w:w="131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5</w:t>
            </w:r>
          </w:p>
        </w:tc>
      </w:tr>
      <w:tr>
        <w:tc>
          <w:tcPr>
            <w:tcW w:type="dxa" w:w="112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N802</w:t>
            </w:r>
          </w:p>
        </w:tc>
        <w:tc>
          <w:tcPr>
            <w:tcW w:type="dxa" w:w="430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Именование не в snake_case</w:t>
            </w:r>
          </w:p>
        </w:tc>
        <w:tc>
          <w:tcPr>
            <w:tcW w:type="dxa" w:w="131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131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31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5</w:t>
            </w:r>
          </w:p>
        </w:tc>
      </w:tr>
      <w:tr>
        <w:tc>
          <w:tcPr>
            <w:tcW w:type="dxa" w:w="112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W0707</w:t>
            </w:r>
          </w:p>
        </w:tc>
        <w:tc>
          <w:tcPr>
            <w:tcW w:type="dxa" w:w="430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Перевыброс без raise ... from</w:t>
            </w:r>
          </w:p>
        </w:tc>
        <w:tc>
          <w:tcPr>
            <w:tcW w:type="dxa" w:w="131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31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31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</w:tr>
      <w:tr>
        <w:tc>
          <w:tcPr>
            <w:tcW w:type="dxa" w:w="112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C901</w:t>
            </w:r>
          </w:p>
        </w:tc>
        <w:tc>
          <w:tcPr>
            <w:tcW w:type="dxa" w:w="430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Высокая цикломатическая сложность</w:t>
            </w:r>
          </w:p>
        </w:tc>
        <w:tc>
          <w:tcPr>
            <w:tcW w:type="dxa" w:w="131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131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31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19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Проверено файлов: 42, строк: 12398. Полный отчёт об инспектировании с таблицей замечаний, указанием мест их возникновения и описанием устранения приведён в приложении Г. Инспектирование на соответствие математической модели описано в разделе 3.3 настоящего отчёта.</w:t>
      </w:r>
    </w:p>
    <w:p>
      <w:r>
        <w:br w:type="page"/>
      </w:r>
    </w:p>
    <w:p>
      <w:pPr>
        <w:pStyle w:val="Heading1"/>
        <w:ind w:firstLine="0"/>
        <w:jc w:val="center"/>
      </w:pPr>
      <w:r>
        <w:rPr>
          <w:rFonts w:ascii="Times New Roman" w:hAnsi="Times New Roman"/>
          <w:b/>
        </w:rPr>
        <w:t>РАЗДЕЛ 2. ИНСТРУМЕНТАЛЬНЫЕ СРЕДСТВА РАЗРАБОТКИ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</w:rPr>
        <w:t>2.1 Среда разработки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Разработка велась в среде PyCharm Community Edition; для отдельных задач использовался редактор Visual Studio Code. Настроены интерпретатор Python 3.12, виртуальное окружение проекта, отладчик, форматирование и проверка кода при сохранении. В среде разработки настроены плагины для работы с Markdown и PlantUML, что позволило вести документацию и диаграммы в том же репозитории.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Отладка выполнялась как на уровне модулей (точки останова в функциях модулей), так и на уровне HTTP-запросов: использовались встроенный отладчик и журналирование. Для проверки REST API применялись клиент Insomnia и встроенные скрипты проекта (tools/smoke_test.py), что позволило воспроизводить сквозные сценарии без ручных действий.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</w:rPr>
        <w:t>2.2 Система контроля версий Git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Работа с исходным кодом велась в системе контроля версий Git с использованием модели ветвления Git Flow в упрощённом виде: постоянные ветви main (стабильные версии) и develop (интеграционная ветвь), а также временные ветви feature/* для отдельных задач. Слияние в develop выполнялось после прохождения автоматических тестов; в main попадали только проверенные версии.</w:t>
      </w:r>
    </w:p>
    <w:p>
      <w:pPr>
        <w:spacing w:line="360" w:lineRule="auto" w:after="80"/>
        <w:ind w:firstLine="0"/>
        <w:jc w:val="left"/>
      </w:pPr>
      <w:r>
        <w:rPr>
          <w:rFonts w:ascii="Times New Roman" w:hAnsi="Times New Roman"/>
          <w:b w:val="0"/>
          <w:i w:val="0"/>
          <w:sz w:val="24"/>
        </w:rPr>
        <w:t>Таблица 7 — Модель ветвления репозитория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54"/>
        <w:gridCol w:w="3834"/>
        <w:gridCol w:w="3067"/>
      </w:tblGrid>
      <w:tr>
        <w:tc>
          <w:tcPr>
            <w:tcW w:type="dxa" w:w="245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Ветвь</w:t>
            </w:r>
          </w:p>
        </w:tc>
        <w:tc>
          <w:tcPr>
            <w:tcW w:type="dxa" w:w="383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Назначение</w:t>
            </w:r>
          </w:p>
        </w:tc>
        <w:tc>
          <w:tcPr>
            <w:tcW w:type="dxa" w:w="306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Правило слияния</w:t>
            </w:r>
          </w:p>
        </w:tc>
      </w:tr>
      <w:tr>
        <w:tc>
          <w:tcPr>
            <w:tcW w:type="dxa" w:w="245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main</w:t>
            </w:r>
          </w:p>
        </w:tc>
        <w:tc>
          <w:tcPr>
            <w:tcW w:type="dxa" w:w="383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Стабильные версии проекта, пригодные к передаче</w:t>
            </w:r>
          </w:p>
        </w:tc>
        <w:tc>
          <w:tcPr>
            <w:tcW w:type="dxa" w:w="306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слияние только из develop после успешных тестов</w:t>
            </w:r>
          </w:p>
        </w:tc>
      </w:tr>
      <w:tr>
        <w:tc>
          <w:tcPr>
            <w:tcW w:type="dxa" w:w="245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develop</w:t>
            </w:r>
          </w:p>
        </w:tc>
        <w:tc>
          <w:tcPr>
            <w:tcW w:type="dxa" w:w="383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Интеграционная ветвь текущей разработки</w:t>
            </w:r>
          </w:p>
        </w:tc>
        <w:tc>
          <w:tcPr>
            <w:tcW w:type="dxa" w:w="306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слияние из feature/* после проверки</w:t>
            </w:r>
          </w:p>
        </w:tc>
      </w:tr>
      <w:tr>
        <w:tc>
          <w:tcPr>
            <w:tcW w:type="dxa" w:w="245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feature/auth-module</w:t>
            </w:r>
          </w:p>
        </w:tc>
        <w:tc>
          <w:tcPr>
            <w:tcW w:type="dxa" w:w="383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Разработка модуля авторизации</w:t>
            </w:r>
          </w:p>
        </w:tc>
        <w:tc>
          <w:tcPr>
            <w:tcW w:type="dxa" w:w="306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слияние в develop</w:t>
            </w:r>
          </w:p>
        </w:tc>
      </w:tr>
      <w:tr>
        <w:tc>
          <w:tcPr>
            <w:tcW w:type="dxa" w:w="245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feature/task-module</w:t>
            </w:r>
          </w:p>
        </w:tc>
        <w:tc>
          <w:tcPr>
            <w:tcW w:type="dxa" w:w="383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Разработка модуля задач</w:t>
            </w:r>
          </w:p>
        </w:tc>
        <w:tc>
          <w:tcPr>
            <w:tcW w:type="dxa" w:w="306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слияние в develop</w:t>
            </w:r>
          </w:p>
        </w:tc>
      </w:tr>
      <w:tr>
        <w:tc>
          <w:tcPr>
            <w:tcW w:type="dxa" w:w="245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feature/report-module</w:t>
            </w:r>
          </w:p>
        </w:tc>
        <w:tc>
          <w:tcPr>
            <w:tcW w:type="dxa" w:w="383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Разработка модуля отчётов</w:t>
            </w:r>
          </w:p>
        </w:tc>
        <w:tc>
          <w:tcPr>
            <w:tcW w:type="dxa" w:w="306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слияние в develop</w:t>
            </w:r>
          </w:p>
        </w:tc>
      </w:tr>
      <w:tr>
        <w:tc>
          <w:tcPr>
            <w:tcW w:type="dxa" w:w="245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feature/integration-api</w:t>
            </w:r>
          </w:p>
        </w:tc>
        <w:tc>
          <w:tcPr>
            <w:tcW w:type="dxa" w:w="383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Интеграция модулей, REST API</w:t>
            </w:r>
          </w:p>
        </w:tc>
        <w:tc>
          <w:tcPr>
            <w:tcW w:type="dxa" w:w="306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слияние в develop</w:t>
            </w:r>
          </w:p>
        </w:tc>
      </w:tr>
      <w:tr>
        <w:tc>
          <w:tcPr>
            <w:tcW w:type="dxa" w:w="245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feature/tests</w:t>
            </w:r>
          </w:p>
        </w:tc>
        <w:tc>
          <w:tcPr>
            <w:tcW w:type="dxa" w:w="383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Разработка тестовых наборов</w:t>
            </w:r>
          </w:p>
        </w:tc>
        <w:tc>
          <w:tcPr>
            <w:tcW w:type="dxa" w:w="306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слияние в develop</w:t>
            </w:r>
          </w:p>
        </w:tc>
      </w:tr>
      <w:tr>
        <w:tc>
          <w:tcPr>
            <w:tcW w:type="dxa" w:w="245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docs/diagrams</w:t>
            </w:r>
          </w:p>
        </w:tc>
        <w:tc>
          <w:tcPr>
            <w:tcW w:type="dxa" w:w="383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Математические модели и документация</w:t>
            </w:r>
          </w:p>
        </w:tc>
        <w:tc>
          <w:tcPr>
            <w:tcW w:type="dxa" w:w="306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слияние в develop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Сообщения коммитов оформлялись по правилам Conventional Commits: префикс указывает тип изменения (feat, fix, docs, test, chore, refactor), за ним следует краткое описание в повелительном наклонении. Примеры: «feat: реализовать модуль авторизации с JWT», «test: добавить интеграционные тесты сценария создания задачи», «docs: описать диаграмму состояний задачи». История содержит более десяти осмысленных коммитов, отражающих последовательность работ.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</w:rPr>
        <w:t>2.3 Система управления задачами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Учёт работ велся в системе управления задачами на основе GitHub Issues: каждая задача практики оформлена отдельной записью с описанием, критериями готовности и метками (модуль, тип работы). Связь задач с коммитами выполнялась через ключевые слова в сообщениях коммитов, что позволило автоматически отслеживать выполнение.</w:t>
      </w:r>
    </w:p>
    <w:p>
      <w:pPr>
        <w:spacing w:line="360" w:lineRule="auto" w:after="80"/>
        <w:ind w:firstLine="0"/>
        <w:jc w:val="left"/>
      </w:pPr>
      <w:r>
        <w:rPr>
          <w:rFonts w:ascii="Times New Roman" w:hAnsi="Times New Roman"/>
          <w:b w:val="0"/>
          <w:i w:val="0"/>
          <w:sz w:val="24"/>
        </w:rPr>
        <w:t>Таблица 8 — Задачи практики в системе управления задачами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0"/>
        <w:gridCol w:w="4600"/>
        <w:gridCol w:w="3834"/>
      </w:tblGrid>
      <w:tr>
        <w:tc>
          <w:tcPr>
            <w:tcW w:type="dxa" w:w="9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Задача</w:t>
            </w:r>
          </w:p>
        </w:tc>
        <w:tc>
          <w:tcPr>
            <w:tcW w:type="dxa" w:w="46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Содержание</w:t>
            </w:r>
          </w:p>
        </w:tc>
        <w:tc>
          <w:tcPr>
            <w:tcW w:type="dxa" w:w="383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Результат</w:t>
            </w:r>
          </w:p>
        </w:tc>
      </w:tr>
      <w:tr>
        <w:tc>
          <w:tcPr>
            <w:tcW w:type="dxa" w:w="9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#1</w:t>
            </w:r>
          </w:p>
        </w:tc>
        <w:tc>
          <w:tcPr>
            <w:tcW w:type="dxa" w:w="46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Анализ предметной области, требования к модулям</w:t>
            </w:r>
          </w:p>
        </w:tc>
        <w:tc>
          <w:tcPr>
            <w:tcW w:type="dxa" w:w="383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документ «Требования к модулям»</w:t>
            </w:r>
          </w:p>
        </w:tc>
      </w:tr>
      <w:tr>
        <w:tc>
          <w:tcPr>
            <w:tcW w:type="dxa" w:w="9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#2</w:t>
            </w:r>
          </w:p>
        </w:tc>
        <w:tc>
          <w:tcPr>
            <w:tcW w:type="dxa" w:w="46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Общее ядро: конфигурация, БД, безопасность</w:t>
            </w:r>
          </w:p>
        </w:tc>
        <w:tc>
          <w:tcPr>
            <w:tcW w:type="dxa" w:w="383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пакет src/core</w:t>
            </w:r>
          </w:p>
        </w:tc>
      </w:tr>
      <w:tr>
        <w:tc>
          <w:tcPr>
            <w:tcW w:type="dxa" w:w="9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#3</w:t>
            </w:r>
          </w:p>
        </w:tc>
        <w:tc>
          <w:tcPr>
            <w:tcW w:type="dxa" w:w="46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Модуль авторизации AuthModule</w:t>
            </w:r>
          </w:p>
        </w:tc>
        <w:tc>
          <w:tcPr>
            <w:tcW w:type="dxa" w:w="383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src/auth_module</w:t>
            </w:r>
          </w:p>
        </w:tc>
      </w:tr>
      <w:tr>
        <w:tc>
          <w:tcPr>
            <w:tcW w:type="dxa" w:w="9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#4</w:t>
            </w:r>
          </w:p>
        </w:tc>
        <w:tc>
          <w:tcPr>
            <w:tcW w:type="dxa" w:w="46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Модуль управления задачами TaskModule</w:t>
            </w:r>
          </w:p>
        </w:tc>
        <w:tc>
          <w:tcPr>
            <w:tcW w:type="dxa" w:w="383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src/task_module</w:t>
            </w:r>
          </w:p>
        </w:tc>
      </w:tr>
      <w:tr>
        <w:tc>
          <w:tcPr>
            <w:tcW w:type="dxa" w:w="9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#5</w:t>
            </w:r>
          </w:p>
        </w:tc>
        <w:tc>
          <w:tcPr>
            <w:tcW w:type="dxa" w:w="46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Модуль формирования отчётов ReportModule</w:t>
            </w:r>
          </w:p>
        </w:tc>
        <w:tc>
          <w:tcPr>
            <w:tcW w:type="dxa" w:w="383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src/report_module</w:t>
            </w:r>
          </w:p>
        </w:tc>
      </w:tr>
      <w:tr>
        <w:tc>
          <w:tcPr>
            <w:tcW w:type="dxa" w:w="9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#6</w:t>
            </w:r>
          </w:p>
        </w:tc>
        <w:tc>
          <w:tcPr>
            <w:tcW w:type="dxa" w:w="46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Интеграция модулей, REST API</w:t>
            </w:r>
          </w:p>
        </w:tc>
        <w:tc>
          <w:tcPr>
            <w:tcW w:type="dxa" w:w="383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src/api.py, src/main.py</w:t>
            </w:r>
          </w:p>
        </w:tc>
      </w:tr>
      <w:tr>
        <w:tc>
          <w:tcPr>
            <w:tcW w:type="dxa" w:w="9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#7</w:t>
            </w:r>
          </w:p>
        </w:tc>
        <w:tc>
          <w:tcPr>
            <w:tcW w:type="dxa" w:w="46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Веб-интерфейс пользователя</w:t>
            </w:r>
          </w:p>
        </w:tc>
        <w:tc>
          <w:tcPr>
            <w:tcW w:type="dxa" w:w="383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static/index.html</w:t>
            </w:r>
          </w:p>
        </w:tc>
      </w:tr>
      <w:tr>
        <w:tc>
          <w:tcPr>
            <w:tcW w:type="dxa" w:w="9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#8</w:t>
            </w:r>
          </w:p>
        </w:tc>
        <w:tc>
          <w:tcPr>
            <w:tcW w:type="dxa" w:w="46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Тестовые наборы и сценарии</w:t>
            </w:r>
          </w:p>
        </w:tc>
        <w:tc>
          <w:tcPr>
            <w:tcW w:type="dxa" w:w="383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tests/, pytest.ini</w:t>
            </w:r>
          </w:p>
        </w:tc>
      </w:tr>
      <w:tr>
        <w:tc>
          <w:tcPr>
            <w:tcW w:type="dxa" w:w="9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#9</w:t>
            </w:r>
          </w:p>
        </w:tc>
        <w:tc>
          <w:tcPr>
            <w:tcW w:type="dxa" w:w="46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Математические модели и диаграммы</w:t>
            </w:r>
          </w:p>
        </w:tc>
        <w:tc>
          <w:tcPr>
            <w:tcW w:type="dxa" w:w="383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diagrams/, docs/</w:t>
            </w:r>
          </w:p>
        </w:tc>
      </w:tr>
      <w:tr>
        <w:tc>
          <w:tcPr>
            <w:tcW w:type="dxa" w:w="9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#10</w:t>
            </w:r>
          </w:p>
        </w:tc>
        <w:tc>
          <w:tcPr>
            <w:tcW w:type="dxa" w:w="46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Статический анализ и инспектирование кода</w:t>
            </w:r>
          </w:p>
        </w:tc>
        <w:tc>
          <w:tcPr>
            <w:tcW w:type="dxa" w:w="383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tools/inspect_code.py, отчёт об инспектировании</w:t>
            </w:r>
          </w:p>
        </w:tc>
      </w:tr>
      <w:tr>
        <w:tc>
          <w:tcPr>
            <w:tcW w:type="dxa" w:w="9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#11</w:t>
            </w:r>
          </w:p>
        </w:tc>
        <w:tc>
          <w:tcPr>
            <w:tcW w:type="dxa" w:w="46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Конвейер непрерывной интеграции</w:t>
            </w:r>
          </w:p>
        </w:tc>
        <w:tc>
          <w:tcPr>
            <w:tcW w:type="dxa" w:w="383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.github/workflows/ci.yml</w:t>
            </w:r>
          </w:p>
        </w:tc>
      </w:tr>
      <w:tr>
        <w:tc>
          <w:tcPr>
            <w:tcW w:type="dxa" w:w="9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#12</w:t>
            </w:r>
          </w:p>
        </w:tc>
        <w:tc>
          <w:tcPr>
            <w:tcW w:type="dxa" w:w="46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Итоговая документация и отчёт о практике</w:t>
            </w:r>
          </w:p>
        </w:tc>
        <w:tc>
          <w:tcPr>
            <w:tcW w:type="dxa" w:w="383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docs/, README.md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pStyle w:val="Heading2"/>
        <w:ind w:firstLine="0"/>
        <w:jc w:val="left"/>
      </w:pPr>
      <w:r>
        <w:rPr>
          <w:rFonts w:ascii="Times New Roman" w:hAnsi="Times New Roman"/>
          <w:b/>
        </w:rPr>
        <w:t>2.4 Непрерывная интеграция (CI/CD)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Настроен конвейер GitHub Actions, запускаемый при каждом push и pull request в ветви main и develop. Конвейер включает задания проверки кода, тестирования и анализа безопасности, что обеспечивает раннее обнаружение дефектов и поддержание качества репозитория.</w:t>
      </w:r>
    </w:p>
    <w:p>
      <w:pPr>
        <w:spacing w:line="360" w:lineRule="auto" w:after="80"/>
        <w:ind w:firstLine="0"/>
        <w:jc w:val="left"/>
      </w:pPr>
      <w:r>
        <w:rPr>
          <w:rFonts w:ascii="Times New Roman" w:hAnsi="Times New Roman"/>
          <w:b w:val="0"/>
          <w:i w:val="0"/>
          <w:sz w:val="24"/>
        </w:rPr>
        <w:t>Таблица 9 — Этапы конвейера непрерывной интеграции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9"/>
        <w:gridCol w:w="4677"/>
        <w:gridCol w:w="2518"/>
      </w:tblGrid>
      <w:tr>
        <w:tc>
          <w:tcPr>
            <w:tcW w:type="dxa" w:w="215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Этап конвейера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Выполняемые действия</w:t>
            </w:r>
          </w:p>
        </w:tc>
        <w:tc>
          <w:tcPr>
            <w:tcW w:type="dxa" w:w="25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Условие успеха</w:t>
            </w:r>
          </w:p>
        </w:tc>
      </w:tr>
      <w:tr>
        <w:tc>
          <w:tcPr>
            <w:tcW w:type="dxa" w:w="215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checkout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Получение исходного кода репозитория</w:t>
            </w:r>
          </w:p>
        </w:tc>
        <w:tc>
          <w:tcPr>
            <w:tcW w:type="dxa" w:w="25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успешное получение</w:t>
            </w:r>
          </w:p>
        </w:tc>
      </w:tr>
      <w:tr>
        <w:tc>
          <w:tcPr>
            <w:tcW w:type="dxa" w:w="215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setup-python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Установка Python 3.10, 3.11, 3.12 (матрица)</w:t>
            </w:r>
          </w:p>
        </w:tc>
        <w:tc>
          <w:tcPr>
            <w:tcW w:type="dxa" w:w="25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интерпретатор установлен</w:t>
            </w:r>
          </w:p>
        </w:tc>
      </w:tr>
      <w:tr>
        <w:tc>
          <w:tcPr>
            <w:tcW w:type="dxa" w:w="215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Зависимости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Установка зависимостей из requirements.txt</w:t>
            </w:r>
          </w:p>
        </w:tc>
        <w:tc>
          <w:tcPr>
            <w:tcW w:type="dxa" w:w="25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зависимости установлены</w:t>
            </w:r>
          </w:p>
        </w:tc>
      </w:tr>
      <w:tr>
        <w:tc>
          <w:tcPr>
            <w:tcW w:type="dxa" w:w="215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Статический анализ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flake8 (критические ошибки) и pylint</w:t>
            </w:r>
          </w:p>
        </w:tc>
        <w:tc>
          <w:tcPr>
            <w:tcW w:type="dxa" w:w="25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нет ошибок уровня E9/F63/F7/F82</w:t>
            </w:r>
          </w:p>
        </w:tc>
      </w:tr>
      <w:tr>
        <w:tc>
          <w:tcPr>
            <w:tcW w:type="dxa" w:w="215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Тестирование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python -m tools.run_tests с протоколом испытаний</w:t>
            </w:r>
          </w:p>
        </w:tc>
        <w:tc>
          <w:tcPr>
            <w:tcW w:type="dxa" w:w="25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все тесты пройдены</w:t>
            </w:r>
          </w:p>
        </w:tc>
      </w:tr>
      <w:tr>
        <w:tc>
          <w:tcPr>
            <w:tcW w:type="dxa" w:w="215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Отчёт о покрытии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Формирование и публикация отчёта</w:t>
            </w:r>
          </w:p>
        </w:tc>
        <w:tc>
          <w:tcPr>
            <w:tcW w:type="dxa" w:w="25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отчёт сформирован</w:t>
            </w:r>
          </w:p>
        </w:tc>
      </w:tr>
      <w:tr>
        <w:tc>
          <w:tcPr>
            <w:tcW w:type="dxa" w:w="215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Анализ безопасности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bandit и проверка зависимостей</w:t>
            </w:r>
          </w:p>
        </w:tc>
        <w:tc>
          <w:tcPr>
            <w:tcW w:type="dxa" w:w="25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критические уязвимости отсутствуют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Конфигурация конвейера хранится в файле .github/workflows/ci.yml и версионируется вместе с исходным кодом. Использование матрицы версий Python позволяет убедиться, что система работоспособна на всех поддерживаемых версиях интерпретатора, а запуск тестов через собственный запускающий модуль не требует установки внешних тестовых фреймворков.</w:t>
      </w:r>
    </w:p>
    <w:p>
      <w:r>
        <w:br w:type="page"/>
      </w:r>
    </w:p>
    <w:p>
      <w:pPr>
        <w:pStyle w:val="Heading1"/>
        <w:ind w:firstLine="0"/>
        <w:jc w:val="center"/>
      </w:pPr>
      <w:r>
        <w:rPr>
          <w:rFonts w:ascii="Times New Roman" w:hAnsi="Times New Roman"/>
          <w:b/>
        </w:rPr>
        <w:t>РАЗДЕЛ 3. МАТЕМАТИЧЕСКОЕ МОДЕЛИРОВАНИЕ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</w:rPr>
        <w:t>3.1 Математические модели взаимодействия модулей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Для формализации поведения системы построены четыре модели, описывающие её с разных точек зрения: модель состояний задачи (динамика отдельной сущности), граф зависимостей модулей (структура системы), ER-модель данных (структура хранилища) и модель последовательности (сценарий взаимодействия). Модели построены в нотации UML и оформлены в виде диаграмм; исходные описания и генераторы включены в репозиторий, что обеспечивает их воспроизводимость.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3.1.1 Диаграмма состояний задачи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Модель состояний описывает жизненный цикл задачи как конечный автомат M = (S, Σ, δ, s₀, F), где S = {new, in_progress, review, completed, rejected} — множество состояний, Σ — множество операций изменения статуса, δ: S × Σ → S — функция переходов, s₀ = new — начальное состояние, F = {completed} — множество конечных состояний (с возможностью переоткрытия). Функция переходов задана частично: для 12 из 25 пар состояний переход не определён, что соответствует запрещённым последовательностям операций.</w:t>
      </w:r>
    </w:p>
    <w:p>
      <w:pPr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996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e_diagra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60"/>
        <w:ind w:firstLine="0"/>
        <w:jc w:val="center"/>
      </w:pPr>
      <w:r>
        <w:rPr>
          <w:rFonts w:ascii="Times New Roman" w:hAnsi="Times New Roman"/>
          <w:b w:val="0"/>
          <w:i w:val="0"/>
          <w:sz w:val="22"/>
        </w:rPr>
        <w:t>Рисунок 3 — Диаграмма состояний задачи (модель конечного автомата)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3.1.2 Граф зависимостей модулей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Структура системы представлена ориентированным графом G = (V, E), где V = {слой интеграции, AuthModule, TaskModule, ReportModule, общее ядро}, а дуги E задают направление передачи управления и данных. Граф не содержит циклов на уровне модулей: модули связаны только через общее ядро и слой интеграции, что снижает связанность (coupling) и повышает сопровождаемость системы.</w:t>
      </w:r>
    </w:p>
    <w:p>
      <w:pPr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888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_dependenci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60"/>
        <w:ind w:firstLine="0"/>
        <w:jc w:val="center"/>
      </w:pPr>
      <w:r>
        <w:rPr>
          <w:rFonts w:ascii="Times New Roman" w:hAnsi="Times New Roman"/>
          <w:b w:val="0"/>
          <w:i w:val="0"/>
          <w:sz w:val="22"/>
        </w:rPr>
        <w:t>Рисунок 4 — Граф зависимостей модулей системы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3.1.3 ER-диаграмма базы данных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Модель данных включает пять сущностей: users, projects, tasks, reports, task_history. Связи имеют вид «один ко многим»: пользователь владеет проектами, проект содержит задачи, пользователь является исполнителем и автором задач, задача имеет журнал изменений статусов, пользователь формирует отчёты. Целостность связей обеспечивается ограничениями внешних ключей с правилами ON DELETE CASCADE (удаление проекта удаляет его задачи) и ON DELETE SET NULL (удаление пользователя обнуляет ссылку).</w:t>
      </w:r>
    </w:p>
    <w:p>
      <w:pPr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92666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2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60"/>
        <w:ind w:firstLine="0"/>
        <w:jc w:val="center"/>
      </w:pPr>
      <w:r>
        <w:rPr>
          <w:rFonts w:ascii="Times New Roman" w:hAnsi="Times New Roman"/>
          <w:b w:val="0"/>
          <w:i w:val="0"/>
          <w:sz w:val="22"/>
        </w:rPr>
        <w:t>Рисунок 5 — ER-диаграмма базы данных системы ProjectFlow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3.1.4 Диаграмма последовательности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Модель последовательности описывает временной порядок обмена сообщениями в ключевом сценарии «пользователь создаёт задачу → задача появляется в отчёте». Диаграмма отражает проверку единого механизма аутентификации: токен, выданный модулем авторизации, проверяется перед вызовом функций модуля задач и модуля отчётов.</w:t>
      </w:r>
    </w:p>
    <w:p>
      <w:pPr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413333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133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60"/>
        <w:ind w:firstLine="0"/>
        <w:jc w:val="center"/>
      </w:pPr>
      <w:r>
        <w:rPr>
          <w:rFonts w:ascii="Times New Roman" w:hAnsi="Times New Roman"/>
          <w:b w:val="0"/>
          <w:i w:val="0"/>
          <w:sz w:val="22"/>
        </w:rPr>
        <w:t>Рисунок 6 — Диаграмма последовательности сквозного сценария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</w:rPr>
        <w:t>3.2 Тестовые наборы на основе моделей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На основе модели состояний задачи применён метод тестирования переходов состояний (state-transition testing). Критерий покрытия — «все переходы» (all-transitions coverage): каждый определённый функцией δ переход должен быть выполнен как минимум одним тестом. Модель содержит 8 переходов; для каждого разработан отдельный сценарий, дополнительно составлены отрицательные сценарии для запрещённых переходов.</w:t>
      </w:r>
    </w:p>
    <w:p>
      <w:pPr>
        <w:spacing w:line="360" w:lineRule="auto" w:after="80"/>
        <w:ind w:firstLine="0"/>
        <w:jc w:val="left"/>
      </w:pPr>
      <w:r>
        <w:rPr>
          <w:rFonts w:ascii="Times New Roman" w:hAnsi="Times New Roman"/>
          <w:b w:val="0"/>
          <w:i w:val="0"/>
          <w:sz w:val="24"/>
        </w:rPr>
        <w:t>Таблица 10 — Матрица разрешённых переходов и соответствующие тестовые сценарии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3118"/>
        <w:gridCol w:w="3118"/>
        <w:gridCol w:w="2494"/>
      </w:tblGrid>
      <w:tr>
        <w:tc>
          <w:tcPr>
            <w:tcW w:type="dxa" w:w="62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№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Переход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Код в базе данных</w:t>
            </w:r>
          </w:p>
        </w:tc>
        <w:tc>
          <w:tcPr>
            <w:tcW w:type="dxa" w:w="249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Тестовый сценарий</w:t>
            </w:r>
          </w:p>
        </w:tc>
      </w:tr>
      <w:tr>
        <w:tc>
          <w:tcPr>
            <w:tcW w:type="dxa" w:w="62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T1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Новая → В работе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new → in_progress</w:t>
            </w:r>
          </w:p>
        </w:tc>
        <w:tc>
          <w:tcPr>
            <w:tcW w:type="dxa" w:w="249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TC-3.2-01</w:t>
            </w:r>
          </w:p>
        </w:tc>
      </w:tr>
      <w:tr>
        <w:tc>
          <w:tcPr>
            <w:tcW w:type="dxa" w:w="62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T2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Новая → Отклонена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new → rejected</w:t>
            </w:r>
          </w:p>
        </w:tc>
        <w:tc>
          <w:tcPr>
            <w:tcW w:type="dxa" w:w="249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TC-3.2-02</w:t>
            </w:r>
          </w:p>
        </w:tc>
      </w:tr>
      <w:tr>
        <w:tc>
          <w:tcPr>
            <w:tcW w:type="dxa" w:w="62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T3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 работе → На проверке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in_progress → review</w:t>
            </w:r>
          </w:p>
        </w:tc>
        <w:tc>
          <w:tcPr>
            <w:tcW w:type="dxa" w:w="249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TC-3.2-03</w:t>
            </w:r>
          </w:p>
        </w:tc>
      </w:tr>
      <w:tr>
        <w:tc>
          <w:tcPr>
            <w:tcW w:type="dxa" w:w="62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T4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 работе → Отклонена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in_progress → rejected</w:t>
            </w:r>
          </w:p>
        </w:tc>
        <w:tc>
          <w:tcPr>
            <w:tcW w:type="dxa" w:w="249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TC-3.2-04</w:t>
            </w:r>
          </w:p>
        </w:tc>
      </w:tr>
      <w:tr>
        <w:tc>
          <w:tcPr>
            <w:tcW w:type="dxa" w:w="62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T5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На проверке → Завершена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review → completed</w:t>
            </w:r>
          </w:p>
        </w:tc>
        <w:tc>
          <w:tcPr>
            <w:tcW w:type="dxa" w:w="249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TC-3.2-05</w:t>
            </w:r>
          </w:p>
        </w:tc>
      </w:tr>
      <w:tr>
        <w:tc>
          <w:tcPr>
            <w:tcW w:type="dxa" w:w="62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T6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На проверке → В работе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review → in_progress</w:t>
            </w:r>
          </w:p>
        </w:tc>
        <w:tc>
          <w:tcPr>
            <w:tcW w:type="dxa" w:w="249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TC-3.2-06</w:t>
            </w:r>
          </w:p>
        </w:tc>
      </w:tr>
      <w:tr>
        <w:tc>
          <w:tcPr>
            <w:tcW w:type="dxa" w:w="62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T7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Отклонена → Новая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rejected → new</w:t>
            </w:r>
          </w:p>
        </w:tc>
        <w:tc>
          <w:tcPr>
            <w:tcW w:type="dxa" w:w="249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TC-3.2-07</w:t>
            </w:r>
          </w:p>
        </w:tc>
      </w:tr>
      <w:tr>
        <w:tc>
          <w:tcPr>
            <w:tcW w:type="dxa" w:w="62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T8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Завершена → В работе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completed → in_progress</w:t>
            </w:r>
          </w:p>
        </w:tc>
        <w:tc>
          <w:tcPr>
            <w:tcW w:type="dxa" w:w="249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TC-3.2-08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Матрица переходов в полном виде, включая запрещённые комбинации и распределение прав по ролям, приведена в приложении Д. Достигнутое покрытие переходов — 100 % (8 из 8 переходов). Дополнительно проверяется, что реализация не содержит переходов, отсутствующих в модели: для этого выполняется автоматическое сравнение таблицы переходов реализации с моделью.</w:t>
      </w:r>
    </w:p>
    <w:p>
      <w:pPr>
        <w:spacing w:line="360" w:lineRule="auto" w:after="80"/>
        <w:ind w:firstLine="0"/>
        <w:jc w:val="left"/>
      </w:pPr>
      <w:r>
        <w:rPr>
          <w:rFonts w:ascii="Times New Roman" w:hAnsi="Times New Roman"/>
          <w:b w:val="0"/>
          <w:i w:val="0"/>
          <w:sz w:val="24"/>
        </w:rPr>
        <w:t>Таблица 11 — Отрицательные тестовые сценарии (запрещённые переходы)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7"/>
        <w:gridCol w:w="4317"/>
        <w:gridCol w:w="2590"/>
      </w:tblGrid>
      <w:tr>
        <w:tc>
          <w:tcPr>
            <w:tcW w:type="dxa" w:w="244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Запрещённый переход</w:t>
            </w:r>
          </w:p>
        </w:tc>
        <w:tc>
          <w:tcPr>
            <w:tcW w:type="dxa" w:w="431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Причина запрета</w:t>
            </w:r>
          </w:p>
        </w:tc>
        <w:tc>
          <w:tcPr>
            <w:tcW w:type="dxa" w:w="259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Ожидаемая реакция системы</w:t>
            </w:r>
          </w:p>
        </w:tc>
      </w:tr>
      <w:tr>
        <w:tc>
          <w:tcPr>
            <w:tcW w:type="dxa" w:w="244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Новая → Завершена</w:t>
            </w:r>
          </w:p>
        </w:tc>
        <w:tc>
          <w:tcPr>
            <w:tcW w:type="dxa" w:w="431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задача не может быть завершена без выполнения</w:t>
            </w:r>
          </w:p>
        </w:tc>
        <w:tc>
          <w:tcPr>
            <w:tcW w:type="dxa" w:w="259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ошибка валидации, HTTP 400</w:t>
            </w:r>
          </w:p>
        </w:tc>
      </w:tr>
      <w:tr>
        <w:tc>
          <w:tcPr>
            <w:tcW w:type="dxa" w:w="244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Новая → На проверке</w:t>
            </w:r>
          </w:p>
        </w:tc>
        <w:tc>
          <w:tcPr>
            <w:tcW w:type="dxa" w:w="431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нельзя отправить на проверку невыполненную задачу</w:t>
            </w:r>
          </w:p>
        </w:tc>
        <w:tc>
          <w:tcPr>
            <w:tcW w:type="dxa" w:w="259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ошибка валидации, HTTP 400</w:t>
            </w:r>
          </w:p>
        </w:tc>
      </w:tr>
      <w:tr>
        <w:tc>
          <w:tcPr>
            <w:tcW w:type="dxa" w:w="244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 работе → Завершена</w:t>
            </w:r>
          </w:p>
        </w:tc>
        <w:tc>
          <w:tcPr>
            <w:tcW w:type="dxa" w:w="431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результат должен пройти проверку</w:t>
            </w:r>
          </w:p>
        </w:tc>
        <w:tc>
          <w:tcPr>
            <w:tcW w:type="dxa" w:w="259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ошибка валидации, HTTP 400</w:t>
            </w:r>
          </w:p>
        </w:tc>
      </w:tr>
      <w:tr>
        <w:tc>
          <w:tcPr>
            <w:tcW w:type="dxa" w:w="244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На проверке → Отклонена</w:t>
            </w:r>
          </w:p>
        </w:tc>
        <w:tc>
          <w:tcPr>
            <w:tcW w:type="dxa" w:w="431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отклонение выполняется до передачи на проверку</w:t>
            </w:r>
          </w:p>
        </w:tc>
        <w:tc>
          <w:tcPr>
            <w:tcW w:type="dxa" w:w="259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ошибка валидации, HTTP 400</w:t>
            </w:r>
          </w:p>
        </w:tc>
      </w:tr>
      <w:tr>
        <w:tc>
          <w:tcPr>
            <w:tcW w:type="dxa" w:w="244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Завершена → Новая</w:t>
            </w:r>
          </w:p>
        </w:tc>
        <w:tc>
          <w:tcPr>
            <w:tcW w:type="dxa" w:w="431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завершённая задача не может стать новой</w:t>
            </w:r>
          </w:p>
        </w:tc>
        <w:tc>
          <w:tcPr>
            <w:tcW w:type="dxa" w:w="259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ошибка валидации, HTTP 400</w:t>
            </w:r>
          </w:p>
        </w:tc>
      </w:tr>
      <w:tr>
        <w:tc>
          <w:tcPr>
            <w:tcW w:type="dxa" w:w="244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Отклонена → В работе</w:t>
            </w:r>
          </w:p>
        </w:tc>
        <w:tc>
          <w:tcPr>
            <w:tcW w:type="dxa" w:w="431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отклонённая задача возвращается только в новую</w:t>
            </w:r>
          </w:p>
        </w:tc>
        <w:tc>
          <w:tcPr>
            <w:tcW w:type="dxa" w:w="259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ошибка валидации, HTTP 400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pStyle w:val="Heading2"/>
        <w:ind w:firstLine="0"/>
        <w:jc w:val="left"/>
      </w:pPr>
      <w:r>
        <w:rPr>
          <w:rFonts w:ascii="Times New Roman" w:hAnsi="Times New Roman"/>
          <w:b/>
        </w:rPr>
        <w:t>3.3 Инспектирование на соответствие моделям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Выполнена проверка соответствия реализации модуля задач построенной диаграмме состояний по трём направлениям: полнота реализации переходов, отсутствие запрещённых переходов, корректность обработки граничных случаев. Проверки автоматизированы: таблица переходов реализации формируется из той же модели, что и диаграмма, а тесты сравнивают её с эталоном.</w:t>
      </w:r>
    </w:p>
    <w:p>
      <w:pPr>
        <w:spacing w:line="360" w:lineRule="auto" w:after="80"/>
        <w:ind w:firstLine="0"/>
        <w:jc w:val="left"/>
      </w:pPr>
      <w:r>
        <w:rPr>
          <w:rFonts w:ascii="Times New Roman" w:hAnsi="Times New Roman"/>
          <w:b w:val="0"/>
          <w:i w:val="0"/>
          <w:sz w:val="24"/>
        </w:rPr>
        <w:t>Таблица 12 — Результаты инспектирования реализации на соответствие модели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6"/>
        <w:gridCol w:w="4030"/>
        <w:gridCol w:w="2159"/>
      </w:tblGrid>
      <w:tr>
        <w:tc>
          <w:tcPr>
            <w:tcW w:type="dxa" w:w="316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Проверка</w:t>
            </w:r>
          </w:p>
        </w:tc>
        <w:tc>
          <w:tcPr>
            <w:tcW w:type="dxa" w:w="40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Метод</w:t>
            </w:r>
          </w:p>
        </w:tc>
        <w:tc>
          <w:tcPr>
            <w:tcW w:type="dxa" w:w="215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Результат</w:t>
            </w:r>
          </w:p>
        </w:tc>
      </w:tr>
      <w:tr>
        <w:tc>
          <w:tcPr>
            <w:tcW w:type="dxa" w:w="316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Все переходы модели реализованы</w:t>
            </w:r>
          </w:p>
        </w:tc>
        <w:tc>
          <w:tcPr>
            <w:tcW w:type="dxa" w:w="40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сравнение множеств переходов модели и реализации</w:t>
            </w:r>
          </w:p>
        </w:tc>
        <w:tc>
          <w:tcPr>
            <w:tcW w:type="dxa" w:w="215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расхождений нет (8 из 8)</w:t>
            </w:r>
          </w:p>
        </w:tc>
      </w:tr>
      <w:tr>
        <w:tc>
          <w:tcPr>
            <w:tcW w:type="dxa" w:w="316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Запрещённые переходы отсутствуют</w:t>
            </w:r>
          </w:p>
        </w:tc>
        <w:tc>
          <w:tcPr>
            <w:tcW w:type="dxa" w:w="40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поиск переходов реализации, не описанных моделью</w:t>
            </w:r>
          </w:p>
        </w:tc>
        <w:tc>
          <w:tcPr>
            <w:tcW w:type="dxa" w:w="215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лишних переходов нет</w:t>
            </w:r>
          </w:p>
        </w:tc>
      </w:tr>
      <w:tr>
        <w:tc>
          <w:tcPr>
            <w:tcW w:type="dxa" w:w="316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Граничные случаи обработаны</w:t>
            </w:r>
          </w:p>
        </w:tc>
        <w:tc>
          <w:tcPr>
            <w:tcW w:type="dxa" w:w="40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тесты недопустимого статуса, несуществующей задачи, недостатка прав, деактивированного пользователя</w:t>
            </w:r>
          </w:p>
        </w:tc>
        <w:tc>
          <w:tcPr>
            <w:tcW w:type="dxa" w:w="215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все проверки пройдены</w:t>
            </w:r>
          </w:p>
        </w:tc>
      </w:tr>
      <w:tr>
        <w:tc>
          <w:tcPr>
            <w:tcW w:type="dxa" w:w="316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Документация соответствует коду</w:t>
            </w:r>
          </w:p>
        </w:tc>
        <w:tc>
          <w:tcPr>
            <w:tcW w:type="dxa" w:w="40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генерация матрицы переходов и диаграмм из модели</w:t>
            </w:r>
          </w:p>
        </w:tc>
        <w:tc>
          <w:tcPr>
            <w:tcW w:type="dxa" w:w="215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документы формируются автоматически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Полный отчёт о соответствии реализации математической модели приведён в приложении Г. Выявленных расхождений нет: реализация полностью соответствует диаграмме состояний. В качестве рекомендации отмечено, что дальнейшее разделение функции изменения статуса не требуется, поскольку функция остаётся линейной и читаемой.</w:t>
      </w:r>
    </w:p>
    <w:p>
      <w:r>
        <w:br w:type="page"/>
      </w:r>
    </w:p>
    <w:p>
      <w:pPr>
        <w:pStyle w:val="Heading1"/>
        <w:ind w:firstLine="0"/>
        <w:jc w:val="center"/>
      </w:pPr>
      <w:r>
        <w:rPr>
          <w:rFonts w:ascii="Times New Roman" w:hAnsi="Times New Roman"/>
          <w:b/>
        </w:rPr>
        <w:t>ЗАКЛЮЧЕНИЕ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В ходе производственной практики ПП.02 разработана, интегрирована и протестирована информационная система управления проектами «ProjectFlow», включающая три программных модуля: авторизации, управления задачами и формирования отчётов. Все задачи, предусмотренные индивидуальным заданием, выполнены в полном объёме.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Основные результаты работы: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сформулированы и документированы требования к трём модулям: 55 функциональных и нефункциональных требований с измеримыми критериями приёмки (приложение Б);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реализовано интегрированное приложение объёмом 4198 строк исходного кода: единая маршрутизация REST API, единый механизм аутентификации на основе JWT, единое хранилище данных SQLite;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разработан набор из 85 автоматических тестов (модульные, интеграционные и системные), все проверки выполняются успешно; подготовлено 147 документированных тестовых сценариев (приложение В);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построены четыре математические модели: диаграмма состояний задачи, граф зависимостей модулей, ER-диаграмма базы данных и диаграмма последовательности (раздел 3, приложение Д);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разработаны тесты на основе модели состояний: достигнуто покрытие 100 % переходов, включая отрицательные сценарии для запрещённых переходов;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проведено инспектирование кода статическим анализатором: устранено 78 из 98 замечаний, оставшиеся отнесены к согласованным отступлениям с обоснованиями; подтверждено соответствие реализации математической модели (приложение Г);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освоены инструментальные средства разработки: среда PyCharm и Visual Studio Code, система контроля версий Git с моделью ветвления, система управления задачами на основе GitHub Issues, конвейер непрерывной интеграции GitHub Actions (раздел 2).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Практическая значимость результата состоит в том, что система работоспособна в условиях изолированного рабочего места: основная часть реализована на стандартной библиотеке Python, экспорт отчётов в PDF выполняется собственным генератором без внешних зависимостей, а автоматические тесты запускаются собственным запускающим модулем. Это снижает требования к инфраструктуре и упрощает внедрение.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В результате практики приобретены следующие профессиональные компетенции: анализ предметной области и разработка требований к программным модулям; проектирование архитектуры и схемы данных; разработка модулей на языке Python с соблюдением стандартов кодирования; интеграция модулей через REST API с обеспечением единой аутентификации и авторизации; разработка тестовых наборов, включая тесты на основе моделей; применение методов математического моделирования для проектирования и верификации программных систем; инспектирование кода и документации; работа с системой контроля версий и конвейером непрерывной интеграции.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Направления дальнейшего развития системы: расширение модели данных подзадачами и комментариями, добавление диаграммы Ганта и календаря сроков, реализация уведомлений о приближении срока, переход на промышленную СУБД PostgreSQL и контейнеризацию развёртывания. Указанные направления не влияют на корректность уже реализованной функциональности и могут быть выполнены как отдельные задачи.</w:t>
      </w:r>
    </w:p>
    <w:p>
      <w:r>
        <w:br w:type="page"/>
      </w:r>
    </w:p>
    <w:p>
      <w:pPr>
        <w:pStyle w:val="Heading1"/>
        <w:ind w:firstLine="0"/>
        <w:jc w:val="center"/>
      </w:pPr>
      <w:r>
        <w:rPr>
          <w:rFonts w:ascii="Times New Roman" w:hAnsi="Times New Roman"/>
          <w:b/>
        </w:rPr>
        <w:t>СПИСОК ИСПОЛЬЗОВАННЫХ ИСТОЧНИКОВ</w:t>
      </w:r>
    </w:p>
    <w:p>
      <w:pPr>
        <w:spacing w:line="360" w:lineRule="auto" w:after="0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</w:rPr>
        <w:t>1. ГОСТ 34.601-90. Информационная технология. Комплекс стандартов на автоматизированные системы. Автоматизированные системы. Стадии создания. — М.: Стандартинформ, 2009. — 6 с.</w:t>
      </w:r>
    </w:p>
    <w:p>
      <w:pPr>
        <w:spacing w:line="360" w:lineRule="auto" w:after="0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</w:rPr>
        <w:t>2. ГОСТ 34.602-2020. Информационная технология. Комплекс стандартов на автоматизированные системы. Техническое задание на создание автоматизированной системы. — М.: Стандартинформ, 2021. — 16 с.</w:t>
      </w:r>
    </w:p>
    <w:p>
      <w:pPr>
        <w:spacing w:line="360" w:lineRule="auto" w:after="0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</w:rPr>
        <w:t>3. ГОСТ Р ИСО/МЭК 12207-2010. Информационная технология. Системная и программная инженерия. Процессы жизненного цикла программных средств. — М.: Стандартинформ, 2011. — 108 с.</w:t>
      </w:r>
    </w:p>
    <w:p>
      <w:pPr>
        <w:spacing w:line="360" w:lineRule="auto" w:after="0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</w:rPr>
        <w:t>4. ГОСТ Р ИСО/МЭК 25010-2015. Информационные технологии. Системная и программная инженерия. Требования и оценка качества систем и программного обеспечения (SQuaRE). Модели качества систем и программных продуктов. — М.: Стандартинформ, 2015. — 46 с.</w:t>
      </w:r>
    </w:p>
    <w:p>
      <w:pPr>
        <w:spacing w:line="360" w:lineRule="auto" w:after="0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</w:rPr>
        <w:t>5. ISO/IEC/IEEE 29148:2018. Systems and software engineering — Life cycle processes — Requirements engineering. — Geneva: ISO, 2018. — 104 p.</w:t>
      </w:r>
    </w:p>
    <w:p>
      <w:pPr>
        <w:spacing w:line="360" w:lineRule="auto" w:after="0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</w:rPr>
        <w:t>6. IEEE 830-1998. IEEE Recommended Practice for Software Requirements Specifications. — New York: IEEE, 1998. — 37 p.</w:t>
      </w:r>
    </w:p>
    <w:p>
      <w:pPr>
        <w:spacing w:line="360" w:lineRule="auto" w:after="0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</w:rPr>
        <w:t>7. Пилон Д. Python. Подробный справочник. — СПб.: Вильямс, 2021. — 864 с.</w:t>
      </w:r>
    </w:p>
    <w:p>
      <w:pPr>
        <w:spacing w:line="360" w:lineRule="auto" w:after="0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</w:rPr>
        <w:t>8. Бейер Б., Джонс К., Петофф Д., Мёрфи Н. Site Reliability Engineering. Надёжность и безотказность как в системе Google. — СПб.: Питер, 2020. — 640 с.</w:t>
      </w:r>
    </w:p>
    <w:p>
      <w:pPr>
        <w:spacing w:line="360" w:lineRule="auto" w:after="0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</w:rPr>
        <w:t>9. Куликов С. С. Тестирование программного обеспечения. Базовый курс. — Минск: Четыре четверти, 2020. — 312 с.</w:t>
      </w:r>
    </w:p>
    <w:p>
      <w:pPr>
        <w:spacing w:line="360" w:lineRule="auto" w:after="0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</w:rPr>
        <w:t>10. Соммервилл И. Инженерия программного обеспечения. — 10-е изд. — М.: Вильямс, 2021. — 1008 с.</w:t>
      </w:r>
    </w:p>
    <w:p>
      <w:pPr>
        <w:spacing w:line="360" w:lineRule="auto" w:after="0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</w:rPr>
        <w:t>11. Мартин Р. Чистая архитектура. Искусство разработки программного обеспечения. — СПб.: Питер, 2018. — 352 с.</w:t>
      </w:r>
    </w:p>
    <w:p>
      <w:pPr>
        <w:spacing w:line="360" w:lineRule="auto" w:after="0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</w:rPr>
        <w:t>12. Фаулер М. Рефакторинг. Улучшение существующего кода. — СПб.: Питер, 2018. — 448 с.</w:t>
      </w:r>
    </w:p>
    <w:p>
      <w:pPr>
        <w:spacing w:line="360" w:lineRule="auto" w:after="0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</w:rPr>
        <w:t>13. Документация Python Software Foundation. Стандартная библиотека Python 3.12 [Электронный ресурс]. — URL: https://docs.python.org/3/ (дата обращения: 18.10.2026).</w:t>
      </w:r>
    </w:p>
    <w:p>
      <w:pPr>
        <w:spacing w:line="360" w:lineRule="auto" w:after="0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</w:rPr>
        <w:t>14. SQLite Documentation [Электронный ресурс]. — URL: https://www.sqlite.org/docs.html (дата обращения: 18.10.2026).</w:t>
      </w:r>
    </w:p>
    <w:p>
      <w:pPr>
        <w:spacing w:line="360" w:lineRule="auto" w:after="0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</w:rPr>
        <w:t>15. JSON Web Token (JWT). RFC 7519 [Электронный ресурс]. — URL: https://datatracker.ietf.org/doc/html/rfc7519 (дата обращения: 18.10.2026).</w:t>
      </w:r>
    </w:p>
    <w:p>
      <w:pPr>
        <w:spacing w:line="360" w:lineRule="auto" w:after="0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</w:rPr>
        <w:t>16. GitHub Actions Documentation [Электронный ресурс]. — URL: https://docs.github.com/actions (дата обращения: 18.10.2026).</w:t>
      </w:r>
    </w:p>
    <w:p>
      <w:pPr>
        <w:spacing w:line="360" w:lineRule="auto" w:after="0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</w:rPr>
        <w:t>17. flake8 documentation [Электронный ресурс]. — URL: https://flake8.pycqa.org/en/latest/ (дата обращения: 18.10.2026).</w:t>
      </w:r>
    </w:p>
    <w:p>
      <w:pPr>
        <w:spacing w:line="360" w:lineRule="auto" w:after="0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</w:rPr>
        <w:t>18. Pylint documentation [Электронный ресурс]. — URL: https://pylint.readthedocs.io/ (дата обращения: 18.10.2026).</w:t>
      </w:r>
    </w:p>
    <w:p>
      <w:r>
        <w:br w:type="page"/>
      </w:r>
    </w:p>
    <w:p>
      <w:pPr>
        <w:pStyle w:val="Heading1"/>
        <w:ind w:firstLine="0"/>
        <w:jc w:val="center"/>
      </w:pPr>
      <w:r>
        <w:rPr>
          <w:rFonts w:ascii="Times New Roman" w:hAnsi="Times New Roman"/>
          <w:b/>
        </w:rPr>
        <w:t>ПРИЛОЖЕНИЕ А. ИСХОДНЫЙ КОД МОДУЛЕЙ СИСТЕМЫ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Приведены фрагменты исходного кода, иллюстрирующие ключевые решения: модель состояний задачи, проверку перехода, единый механизм аутентификации и формирование JWT-токена. Полный исходный код размещён в репозитории проекта; структура каталогов описана в файле README.md.</w:t>
      </w:r>
    </w:p>
    <w:p>
      <w:pPr>
        <w:spacing w:line="360" w:lineRule="auto" w:after="80"/>
        <w:ind w:firstLine="0"/>
        <w:jc w:val="left"/>
      </w:pPr>
      <w:r>
        <w:rPr>
          <w:rFonts w:ascii="Times New Roman" w:hAnsi="Times New Roman"/>
          <w:b w:val="0"/>
          <w:i w:val="0"/>
          <w:sz w:val="24"/>
        </w:rPr>
        <w:t>Таблица 13 — Структура репозитория проекта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2"/>
        <w:gridCol w:w="6332"/>
      </w:tblGrid>
      <w:tr>
        <w:tc>
          <w:tcPr>
            <w:tcW w:type="dxa" w:w="302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Каталог / файл</w:t>
            </w:r>
          </w:p>
        </w:tc>
        <w:tc>
          <w:tcPr>
            <w:tcW w:type="dxa" w:w="633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Назначение</w:t>
            </w:r>
          </w:p>
        </w:tc>
      </w:tr>
      <w:tr>
        <w:tc>
          <w:tcPr>
            <w:tcW w:type="dxa" w:w="302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src/core/</w:t>
            </w:r>
          </w:p>
        </w:tc>
        <w:tc>
          <w:tcPr>
            <w:tcW w:type="dxa" w:w="633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общее ядро: конфигурация, база данных, модель, безопасность, валидация, исключения</w:t>
            </w:r>
          </w:p>
        </w:tc>
      </w:tr>
      <w:tr>
        <w:tc>
          <w:tcPr>
            <w:tcW w:type="dxa" w:w="302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src/auth_module/</w:t>
            </w:r>
          </w:p>
        </w:tc>
        <w:tc>
          <w:tcPr>
            <w:tcW w:type="dxa" w:w="633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модуль авторизации AuthModule</w:t>
            </w:r>
          </w:p>
        </w:tc>
      </w:tr>
      <w:tr>
        <w:tc>
          <w:tcPr>
            <w:tcW w:type="dxa" w:w="302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src/task_module/</w:t>
            </w:r>
          </w:p>
        </w:tc>
        <w:tc>
          <w:tcPr>
            <w:tcW w:type="dxa" w:w="633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модуль управления задачами TaskModule</w:t>
            </w:r>
          </w:p>
        </w:tc>
      </w:tr>
      <w:tr>
        <w:tc>
          <w:tcPr>
            <w:tcW w:type="dxa" w:w="302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src/report_module/</w:t>
            </w:r>
          </w:p>
        </w:tc>
        <w:tc>
          <w:tcPr>
            <w:tcW w:type="dxa" w:w="633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модуль формирования отчётов ReportModule, генератор PDF</w:t>
            </w:r>
          </w:p>
        </w:tc>
      </w:tr>
      <w:tr>
        <w:tc>
          <w:tcPr>
            <w:tcW w:type="dxa" w:w="302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src/api.py</w:t>
            </w:r>
          </w:p>
        </w:tc>
        <w:tc>
          <w:tcPr>
            <w:tcW w:type="dxa" w:w="633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слой интеграции: маршруты REST API</w:t>
            </w:r>
          </w:p>
        </w:tc>
      </w:tr>
      <w:tr>
        <w:tc>
          <w:tcPr>
            <w:tcW w:type="dxa" w:w="302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src/main.py, run.py, src/__main__.py</w:t>
            </w:r>
          </w:p>
        </w:tc>
        <w:tc>
          <w:tcPr>
            <w:tcW w:type="dxa" w:w="633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точки входа приложения</w:t>
            </w:r>
          </w:p>
        </w:tc>
      </w:tr>
      <w:tr>
        <w:tc>
          <w:tcPr>
            <w:tcW w:type="dxa" w:w="302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static/index.html</w:t>
            </w:r>
          </w:p>
        </w:tc>
        <w:tc>
          <w:tcPr>
            <w:tcW w:type="dxa" w:w="633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веб-интерфейс пользователя</w:t>
            </w:r>
          </w:p>
        </w:tc>
      </w:tr>
      <w:tr>
        <w:tc>
          <w:tcPr>
            <w:tcW w:type="dxa" w:w="302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tests/</w:t>
            </w:r>
          </w:p>
        </w:tc>
        <w:tc>
          <w:tcPr>
            <w:tcW w:type="dxa" w:w="633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модульные и интеграционные тесты</w:t>
            </w:r>
          </w:p>
        </w:tc>
      </w:tr>
      <w:tr>
        <w:tc>
          <w:tcPr>
            <w:tcW w:type="dxa" w:w="302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tools/</w:t>
            </w:r>
          </w:p>
        </w:tc>
        <w:tc>
          <w:tcPr>
            <w:tcW w:type="dxa" w:w="633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инструментальные средства: запуск тестов, анализ кода, генерация диаграмм и документов</w:t>
            </w:r>
          </w:p>
        </w:tc>
      </w:tr>
      <w:tr>
        <w:tc>
          <w:tcPr>
            <w:tcW w:type="dxa" w:w="302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diagrams/</w:t>
            </w:r>
          </w:p>
        </w:tc>
        <w:tc>
          <w:tcPr>
            <w:tcW w:type="dxa" w:w="633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диаграммы моделей (SVG и PNG)</w:t>
            </w:r>
          </w:p>
        </w:tc>
      </w:tr>
      <w:tr>
        <w:tc>
          <w:tcPr>
            <w:tcW w:type="dxa" w:w="302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docs/</w:t>
            </w:r>
          </w:p>
        </w:tc>
        <w:tc>
          <w:tcPr>
            <w:tcW w:type="dxa" w:w="633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документация проекта и отчёты</w:t>
            </w:r>
          </w:p>
        </w:tc>
      </w:tr>
      <w:tr>
        <w:tc>
          <w:tcPr>
            <w:tcW w:type="dxa" w:w="302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.github/workflows/ci.yml</w:t>
            </w:r>
          </w:p>
        </w:tc>
        <w:tc>
          <w:tcPr>
            <w:tcW w:type="dxa" w:w="633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конфигурация непрерывной интеграции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spacing w:line="360" w:lineRule="auto" w:after="0"/>
        <w:ind w:firstLine="0"/>
        <w:jc w:val="both"/>
      </w:pPr>
    </w:p>
    <w:p>
      <w:pPr>
        <w:spacing w:line="360" w:lineRule="auto" w:after="0"/>
        <w:ind w:firstLine="0"/>
        <w:jc w:val="left"/>
      </w:pPr>
      <w:r>
        <w:rPr>
          <w:rFonts w:ascii="Times New Roman" w:hAnsi="Times New Roman"/>
          <w:b w:val="0"/>
          <w:i/>
          <w:sz w:val="22"/>
        </w:rPr>
        <w:t>Листинг — src/core/models.py, Фрагмент модели состояний задачи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>STATUS_TRANSITIONS: tuple[StatusTransition, ...] = (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StatusTransition(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TaskStatus.NEW, TaskStatus.IN_PROGRESS, MANAGEMENT_ROLES | EXECUTION_ROLES,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"Взять задачу в работу",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),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StatusTransition(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TaskStatus.NEW, TaskStatus.REJECTED, MANAGEMENT_ROLES,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"Отклонить некорректную задачу",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),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StatusTransition(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TaskStatus.IN_PROGRESS, TaskStatus.REVIEW, MANAGEMENT_ROLES | EXECUTION_ROLES,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"Отправить результат на проверку",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),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StatusTransition(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TaskStatus.IN_PROGRESS, TaskStatus.REJECTED, MANAGEMENT_ROLES,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"Прекратить работу над задачей",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),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StatusTransition(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TaskStatus.REVIEW, TaskStatus.COMPLETED, MANAGEMENT_ROLES,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"Принять результат работы",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),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StatusTransition(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TaskStatus.REVIEW, TaskStatus.IN_PROGRESS, MANAGEMENT_ROLES,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"Вернуть задачу на доработку",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),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StatusTransition(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TaskStatus.REJECTED, TaskStatus.NEW, MANAGEMENT_ROLES,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"Вернуть отклонённую задачу в работу",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),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StatusTransition(</w:t>
      </w:r>
    </w:p>
    <w:p>
      <w:pPr>
        <w:spacing w:line="360" w:lineRule="auto" w:after="0"/>
        <w:ind w:firstLine="0"/>
        <w:jc w:val="both"/>
      </w:pPr>
    </w:p>
    <w:p>
      <w:pPr>
        <w:spacing w:line="360" w:lineRule="auto" w:after="0"/>
        <w:ind w:firstLine="0"/>
        <w:jc w:val="left"/>
      </w:pPr>
      <w:r>
        <w:rPr>
          <w:rFonts w:ascii="Times New Roman" w:hAnsi="Times New Roman"/>
          <w:b w:val="0"/>
          <w:i/>
          <w:sz w:val="22"/>
        </w:rPr>
        <w:t>Листинг — src/task_module/__init__.py, Проверка допустимости перехода статуса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>def change_task_status(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task_id: int,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new_status: str,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user_id: int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>) -&gt; dict[str, Any]: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"""Изменить статус задачи согласно диаграмме состояний.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Проверяются три условия: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1. целевой статус входит в перечень допустимых значений;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2. переход ``текущий → новый`` присутствует в матрице переходов модели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(:data:`VALID_STATUS_TRANSITIONS`), то есть не является запрещённым;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3. роль пользователя входит в перечень ролей, которым модель разрешает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данный переход (:func:`src.core.models.roles_for_transition`).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Успешный переход фиксируется в таблице ``task_history`` и становится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доступен модулю отчётности.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Args: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task_id: ID задачи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new_status: Новый статус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user_id: ID пользователя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Returns: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Обновлённая задача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Raises: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ValidationError: Если статус или переход недопустимы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PermissionError: Если роль пользователя не позволяет выполнить переход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"""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if not settings.is_valid_task_status(new_status):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raise ValidationError(f"Недопустимый статус: {new_status}")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task = get_task_by_id(task_id)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current_status = task['status']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# Проверка допустимости перехода согласно модели состояний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if new_status not in VALID_STATUS_TRANSITIONS[current_status]: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raise ValidationError(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    f"Невозможно перейти из статуса '{current_status}' в '{new_status}'"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)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# Проверка прав роли на выполнение перехода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user = get_connection().execute(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"SELECT role, is_active FROM users WHERE id = ?", (user_id,)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).fetchone()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if not user: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raise PermissionError("Пользователь не найден")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if not user['is_active']: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raise PermissionError("Учётная запись деактивирована")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allowed_roles = {role.value for role in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             roles_for_transition(current_status, new_status)}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if allowed_roles and user['role'] not in allowed_roles: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raise PermissionError(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    f"Роль '{user['role']}' не может выполнить переход "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    f"'{current_status}' → '{new_status}'"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)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# Обновление статуса</w:t>
      </w:r>
    </w:p>
    <w:p>
      <w:pPr>
        <w:spacing w:line="360" w:lineRule="auto" w:after="0"/>
        <w:ind w:firstLine="0"/>
        <w:jc w:val="both"/>
      </w:pPr>
    </w:p>
    <w:p>
      <w:pPr>
        <w:spacing w:line="360" w:lineRule="auto" w:after="0"/>
        <w:ind w:firstLine="0"/>
        <w:jc w:val="left"/>
      </w:pPr>
      <w:r>
        <w:rPr>
          <w:rFonts w:ascii="Times New Roman" w:hAnsi="Times New Roman"/>
          <w:b w:val="0"/>
          <w:i/>
          <w:sz w:val="22"/>
        </w:rPr>
        <w:t>Листинг — src/api.py, Единый механизм аутентификации для всех модулей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>def _authorize(request: Request, *roles: str) -&gt; dict[str, Any]: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"""Проверить JWT-токен запроса и при необходимости роль пользователя.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Единая точка аутентификации для всех модулей: токен, выданный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AuthModule, принимается маршрутами TaskModule и ReportModule.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:param request: обрабатываемый HTTP-запрос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:param roles: допустимые роли; пустой список означает «любой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аутентифицированный пользователь»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:return: словарь с данными пользователя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:raises AuthenticationError: токен отсутствует или недействителен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:raises PermissionDeniedError: роль пользователя не входит в ``roles``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"""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token = request.bearer_token()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if not token: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raise AuthenticationError("Требуется заголовок Authorization: Bearer &lt;token&gt;")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payload = decode_access_token(token)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user = get_user_by_id(int(payload["user_id"]))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if user is None: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raise AuthenticationError("Пользователь не найден")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if not user.get("is_active"):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raise AuthenticationError("Учётная запись деактивирована")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if roles and user.get("role") not in roles: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from src.core.errors import PermissionDeniedError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raise PermissionDeniedError(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    "Недостаточно прав: требуется роль " + ", ".join(sorted(roles))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)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request.user = user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return user</w:t>
      </w:r>
    </w:p>
    <w:p>
      <w:pPr>
        <w:spacing w:line="360" w:lineRule="auto" w:after="0"/>
        <w:ind w:firstLine="0"/>
        <w:jc w:val="both"/>
      </w:pPr>
    </w:p>
    <w:p>
      <w:pPr>
        <w:spacing w:line="360" w:lineRule="auto" w:after="0"/>
        <w:ind w:firstLine="0"/>
        <w:jc w:val="left"/>
      </w:pPr>
      <w:r>
        <w:rPr>
          <w:rFonts w:ascii="Times New Roman" w:hAnsi="Times New Roman"/>
          <w:b w:val="0"/>
          <w:i/>
          <w:sz w:val="22"/>
        </w:rPr>
        <w:t>Листинг — src/core/security.py, Формирование и проверка JWT-токена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>def create_access_token(user_id: int, role: str) -&gt; str: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"""Создать JWT access токен.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Args: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user_id: ID пользователя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role: Роль пользователя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Returns: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JWT токен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"""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payload = {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'user_id': user_id,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'role': role,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'type': 'access',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'exp': int(time.time()) + settings.jwt_access_token_expires,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'iat': int(time.time())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}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return _encode_jwt(payload)</w:t>
      </w:r>
    </w:p>
    <w:p>
      <w:r>
        <w:br w:type="page"/>
      </w:r>
    </w:p>
    <w:p>
      <w:pPr>
        <w:pStyle w:val="Heading1"/>
        <w:ind w:firstLine="0"/>
        <w:jc w:val="center"/>
      </w:pPr>
      <w:r>
        <w:rPr>
          <w:rFonts w:ascii="Times New Roman" w:hAnsi="Times New Roman"/>
          <w:b/>
        </w:rPr>
        <w:t>ПРИЛОЖЕНИЕ Б. ТРЕБОВАНИЯ К МОДУЛЯМ СИСТЕМЫ PROJECTFLOW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Документ: требования к программным модулям информационной системы управления проектами Шифр документа: ПФ.ТР.01 Версия: 2.0 Статус: действующий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---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</w:rPr>
        <w:t>1. Введение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1.1. Назначение системы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ProjectFlow — информационная система управления проектами и задачами, предназначенная для планирования работ, распределения задач между исполнителями, контроля их выполнения и формирования аналитической отчётности. Система обеспечивает единое хранилище сведений о пользователях, проектах и задачах, разграничение доступа по ролям и получение отчётов в машиночитаемом и печатном виде.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Система реализована как серверное приложение на языке Python, предоставляющее REST API поверх протокола HTTP и единую базу данных SQLite. Приложение не требует внешних веб-фреймворков: маршрутизация, разбор запросов, формирование ответов и обработка ошибок выполнены средствами стандартной библиотеки (http.server, json, sqlite3, hmac, hashlib, secrets).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Система состоит из трёх программных модулей: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3"/>
        <w:gridCol w:w="3701"/>
        <w:gridCol w:w="3701"/>
      </w:tblGrid>
      <w:tr>
        <w:tc>
          <w:tcPr>
            <w:tcW w:type="dxa" w:w="195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Модуль</w:t>
            </w:r>
          </w:p>
        </w:tc>
        <w:tc>
          <w:tcPr>
            <w:tcW w:type="dxa" w:w="370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Расположение</w:t>
            </w:r>
          </w:p>
        </w:tc>
        <w:tc>
          <w:tcPr>
            <w:tcW w:type="dxa" w:w="370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Ответственность</w:t>
            </w:r>
          </w:p>
        </w:tc>
      </w:tr>
      <w:tr>
        <w:tc>
          <w:tcPr>
            <w:tcW w:type="dxa" w:w="195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AuthModule</w:t>
            </w:r>
          </w:p>
        </w:tc>
        <w:tc>
          <w:tcPr>
            <w:tcW w:type="dxa" w:w="370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src/auth_module/__init__.py</w:t>
            </w:r>
          </w:p>
        </w:tc>
        <w:tc>
          <w:tcPr>
            <w:tcW w:type="dxa" w:w="370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регистрация, аутентификация, выпуск и обновление JWT, восстановление пароля, управление ролями и активностью учётных записей</w:t>
            </w:r>
          </w:p>
        </w:tc>
      </w:tr>
      <w:tr>
        <w:tc>
          <w:tcPr>
            <w:tcW w:type="dxa" w:w="195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TaskModule</w:t>
            </w:r>
          </w:p>
        </w:tc>
        <w:tc>
          <w:tcPr>
            <w:tcW w:type="dxa" w:w="370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src/task_module/__init__.py</w:t>
            </w:r>
          </w:p>
        </w:tc>
        <w:tc>
          <w:tcPr>
            <w:tcW w:type="dxa" w:w="370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ведение проектов и задач, назначение исполнителей, изменение статусов по матрице переходов, история изменений</w:t>
            </w:r>
          </w:p>
        </w:tc>
      </w:tr>
      <w:tr>
        <w:tc>
          <w:tcPr>
            <w:tcW w:type="dxa" w:w="195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ReportModule</w:t>
            </w:r>
          </w:p>
        </w:tc>
        <w:tc>
          <w:tcPr>
            <w:tcW w:type="dxa" w:w="370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src/report_module/__init__.py</w:t>
            </w:r>
          </w:p>
        </w:tc>
        <w:tc>
          <w:tcPr>
            <w:tcW w:type="dxa" w:w="370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формирование отчётов по исполнителю, проекту и периоду, экспорт в PDF и Excel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1.2. Границы проекта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В границах проекта: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три перечисленных модуля и обслуживающий их слой интеграции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(src/api.py, src/core/http_core.py);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общее ядро src/core/: конфигурация (config.py), доступ к данным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(database.py, repository.py, users_repo.py, projects_repo.py), безопасность (security.py), валидация (validation.py), модель предметной области (models.py), прикладные исключения (errors.py), зависимости аутентификации (auth_deps.py);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единая база данных SQLite с таблицами users, projects, tasks,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reports, task_history;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REST API, веб-интерфейс просмотра (static/index.html), инструменты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сопровождения (tools/) и автоматические тесты (tests/).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Вне границ проекта: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интеграция с внешними системами кадрового учёта, календарями и почтовыми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шлюзами (токен восстановления пароля возвращается в ответе API и не отправляется по электронной почте);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промышленная СУБД и горизонтальное масштабирование: система работает с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файловой базой SQLite;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мобильные и настольные клиенты;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серверный механизм отзыва JWT (чёрный список токенов): применена схема с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короткоживущим access-токеном, удаление токенов выполняет клиент.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1.3. Заинтересованные стороны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Сторона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Интерес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Форма участия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Заказчик (руководство организации)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контроль исполнения проектных работ, сводная отчётность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постановка задачи, приёмка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Руководитель практики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соответствие работы программе практики и требованиям к документации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консультации, проверка отчёта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Менеджер проектов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планирование задач, назначение исполнителей, отчёты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основной пользователь роли manager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Исполнитель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получение назначенных задач, фиксация результатов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основной пользователь роли executor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Администратор системы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управление учётными записями и ролями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основной пользователь роли admin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Разработчик и сопровождающий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поддержка и развитие системы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сопровождение кода и документации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1.4. Нормативные ссылки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ГОСТ 34.601-90 «Автоматизированные системы. Стадии создания» — основание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для выделения стадий обследования, проектирования, разработки и испытаний.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ГОСТ 34.602-2020 «Комплекс стандартов на автоматизированные системы.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Техническое задание на создание автоматизированной системы» — структура и состав требований настоящего документа.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ISO/IEC/IEEE 29148:2018 «Systems and software engineering — Life cycle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processes — Requirements engineering» — требования к форме изложения и проверяемости требований.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ISO/IEC 25010:2011 «Systems and software Quality Requirements and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Evaluation (SQuaRE) — System and software quality models» — модель качества программного продукта, использованная при формировании нефункциональных требований (раздел 4).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IEEE 830 «Recommended Practice for Software Requirements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Specifications» — исторический стандарт, применённый как источник формы изложения критериев приёмки.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ГОСТ Р ИСО/МЭК 12207 «Системная и программная инженерия. Процессы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жизненного цикла программных средств» — процессы верификации, сопровождения и документирования.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Иные стандарты в документе не используются; номера стандартов приведены только для перечисленных документов.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1.5. Термины и обозначения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71"/>
        <w:gridCol w:w="5983"/>
      </w:tblGrid>
      <w:tr>
        <w:tc>
          <w:tcPr>
            <w:tcW w:type="dxa" w:w="33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Термин</w:t>
            </w:r>
          </w:p>
        </w:tc>
        <w:tc>
          <w:tcPr>
            <w:tcW w:type="dxa" w:w="598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Определение</w:t>
            </w:r>
          </w:p>
        </w:tc>
      </w:tr>
      <w:tr>
        <w:tc>
          <w:tcPr>
            <w:tcW w:type="dxa" w:w="33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Access-токен</w:t>
            </w:r>
          </w:p>
        </w:tc>
        <w:tc>
          <w:tcPr>
            <w:tcW w:type="dxa" w:w="598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JWT типа access, предъявляемый клиентом в заголовке Authorization: Bearer</w:t>
            </w:r>
          </w:p>
        </w:tc>
      </w:tr>
      <w:tr>
        <w:tc>
          <w:tcPr>
            <w:tcW w:type="dxa" w:w="33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Refresh-токен</w:t>
            </w:r>
          </w:p>
        </w:tc>
        <w:tc>
          <w:tcPr>
            <w:tcW w:type="dxa" w:w="598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JWT типа refresh, используемый только для получения нового access-токена</w:t>
            </w:r>
          </w:p>
        </w:tc>
      </w:tr>
      <w:tr>
        <w:tc>
          <w:tcPr>
            <w:tcW w:type="dxa" w:w="33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RBAC</w:t>
            </w:r>
          </w:p>
        </w:tc>
        <w:tc>
          <w:tcPr>
            <w:tcW w:type="dxa" w:w="598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управление доступом на основе ролей</w:t>
            </w:r>
          </w:p>
        </w:tc>
      </w:tr>
      <w:tr>
        <w:tc>
          <w:tcPr>
            <w:tcW w:type="dxa" w:w="33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Матрица переходов</w:t>
            </w:r>
          </w:p>
        </w:tc>
        <w:tc>
          <w:tcPr>
            <w:tcW w:type="dxa" w:w="598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множество допустимых переходов статуса задачи, заданное моделью STATUS_TRANSITIONS</w:t>
            </w:r>
          </w:p>
        </w:tc>
      </w:tr>
      <w:tr>
        <w:tc>
          <w:tcPr>
            <w:tcW w:type="dxa" w:w="33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Ядро</w:t>
            </w:r>
          </w:p>
        </w:tc>
        <w:tc>
          <w:tcPr>
            <w:tcW w:type="dxa" w:w="598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совокупность модулей src/core, разделяемых всеми прикладными модулями</w:t>
            </w:r>
          </w:p>
        </w:tc>
      </w:tr>
      <w:tr>
        <w:tc>
          <w:tcPr>
            <w:tcW w:type="dxa" w:w="33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Слой интеграции</w:t>
            </w:r>
          </w:p>
        </w:tc>
        <w:tc>
          <w:tcPr>
            <w:tcW w:type="dxa" w:w="598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src/api.py совместно с микро-фреймворком src/core/http_core.py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---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</w:rPr>
        <w:t>2. Архитектура системы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2.1. Общая структура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Система построена по трёхзвенной схеме: клиент — REST API (слой интеграции) — ядро и база данных. Прикладные модули не зависят друг от друга напрямую: обмен данными выполняется через общее ядро и единую базу данных, а аутентификация — через единый набор зависимостей.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                +-----------------------------+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                |   Клиент (браузер / curl)   |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                +--------------+--------------+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                               | HTTP/1.1, JSON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                               v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+-----------------------------------------------------------+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|                 Слой интеграции (src/api.py)              |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|  register_routes(): /api/auth, /api/projects, /api/tasks, |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|  /api/reports, служебные маршруты /, /api, /api/health    |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|  _authorize(request, *roles)  — единая проверка JWT и роли|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+--------------+--------------------------------------------+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               | использует микро-фреймворк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               v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+-----------------------------------------------------------+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|        src/core/http_core.py — Router, Request, Response,  |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|        ThreadingHTTPServer, обработка ProjectFlowError     |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+--------------+--------------------------------------------+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               |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+--------------+---------------+----------------------------+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|              |               |                            |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v              v               v                            v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+-----------+  +-----------+  +---------------+         +------------------+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| AuthModule|  | TaskModule|  | ReportModule  |         |  Общее ядро      |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| регистра- |  | задачи,   |  | отчёты,       |         |  src/core:       |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| ция, JWT, |  | проекты,  |  | экспорт PDF   |         |  config, errors, |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| роли      |  | статусы   |  | и Excel       |         |  security,       |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+-----+-----+  +-----+-----+  +-------+-------+         |  validation,     |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|              |                |                 |  models,         |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|              |                |                 |  auth_deps,      |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|              |                |                 |  repository      |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+--------------+----------------+-----------------+------------------+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                              |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                              v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            +-----------------------------------+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            |      SQLite: projectflow.db        |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            | users, projects, tasks, reports,   |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            | task_history (+ индексы)           |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            +-----------------------------------+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Та же структура в виде диаграммы Mermaid: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>graph TD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Client["Клиент: браузер или HTTP-клиент"] --&gt; API["src/api.py — маршруты и RBAC"]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API --&gt; HTTP["src/core/http_core.py — Router, Request, Response"]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HTTP --&gt; Auth["AuthModule"]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HTTP --&gt; Task["TaskModule"]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HTTP --&gt; Report["ReportModule"]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Auth --&gt; Core["src/core — config, security, validation, models, repository"]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Task --&gt; Core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Report --&gt; Core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Report --&gt; PdfWriter["src/report_module/pdf_writer.py — собственный генератор PDF"]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Core --&gt; DB[("SQLite: users, projects, tasks, reports, task_history")]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2.2. Назначение модулей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AuthModule выполняет функции register_user(), login_user(), refresh_access_token(), request_password_reset(), reset_password(), get_user_by_id(), update_user_role(), deactivate_user(). Модуль хранит пароли только в виде хеша PBKDF2-HMAC-SHA256 и выпускает JWT, подписанные алгоритмом HS256.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TaskModule выполняет функции create_task(), get_task_by_id(), get_tasks(), update_task(), change_task_status(), assign_task(), delete_task(), get_task_history(). Словарь допустимых переходов VALID_STATUS_TRANSITIONS вычисляется при импорте модуля из модели src/core/models.py, что исключает расхождение между диаграммой состояний и реализацией. Справочник проектов обслуживается функциями модуля src/core/projects_repo.py.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ReportModule выполняет функции generate_report_by_user(), generate_report_by_project(), generate_report_by_period(), export_report_to_excel(), export_report_to_pdf(), get_reports_list(). Отчёты формируются SQL-запросами к таблицам tasks, projects, users; PDF-документ создаётся собственным генератором src/report_module/pdf_writer.py без внешних библиотек; Excel-файл создаётся библиотекой openpyxl, если она установлена.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2.3. Слой интеграции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src/api.py выполняет роль точки интеграции и решает четыре задачи: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1. Единая маршрутизация. Все маршруты трёх модулей регистрируются в одном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экземпляре Router функцией register_routes() и обслуживаются одним многопоточным HTTP-сервером create_server().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1. Единая аутентификация. Функция _authorize(request, *roles) извлекает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Bearer-токен, проверяет его функцией decode_access_token(), загружает пользователя из БД, контролирует признак is_active и при необходимости проверяет роль. Один и тот же механизм применяется к маршрутам всех модулей.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1. Единый контракт ответов. Обработчики возвращают объект Response;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прикладные исключения, унаследованные от ProjectFlowError, преобразуются в JSON-ответ вида {"error": &lt;код&gt;, "message": &lt;текст&gt;} с HTTP-кодом исключения.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1. Единое хранилище. Все модули работают с одной базой SQLite через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src/core/database.py; соединение создаётся на поток, внешние ключи включены, журнал ведётся в режиме WAL, изменения выполняются в транзакциях (transaction()).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2.4. Потоки данных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Поток 1. Регистрация и вход. Клиент передаёт учётные данные в POST /api/auth/register или POST /api/auth/login → src/api.py разбирает JSON-тело → AuthModule валидирует данные (src/core/validation.py), хеширует пароль (src/core/security.py) и обращается к таблице users через src/core/database.py → клиент получает данные пользователя либо пару access/refresh токенов.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Поток 2. Авторизованный запрос к задачам. Клиент передаёт access-токен в заголовке Authorization → _authorize() проверяет подпись, срок действия, тип токена и роль → TaskModule выполняет операцию над таблицами tasks и task_history → клиент получает JSON-представление задачи.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Поток 3. Изменение статуса и накопление истории. change_task_status() проверяет допустимость перехода по матрице модели и права роли, обновляет tasks.status и добавляет запись в task_history (from_status, to_status, changed_by, changed_at) в одной транзакции. Записи истории доступны ReportModule и маршруту GET /api/tasks/{task_id}/history.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Поток 4. Формирование отчёта. Клиент вызывает маршрут /api/reports/... → ReportModule выполняет выборку задач с фильтрацией по исполнителю, проекту или периоду → вычисляет статистику (по статусам, приоритетам, исполнителям, проектам) → при наличии идентификатора пользователя сохраняет запись в таблицу reports → возвращает JSON-документ отчёта.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Поток 5. Экспорт. JSON-документ отчёта передаётся в POST /api/reports/export/pdf или POST /api/reports/export/excel → ReportModule формирует файл в каталоге reports (PDF — собственным генератором, Excel — библиотекой openpyxl) → клиент получает путь к файлу в поле file_path.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Поток 6. Ошибки. Любое прикладное исключение (ValidationError, AuthenticationError, PermissionDeniedError, NotFoundError, ConflictError) преобразуется в JSON-ответ с кодом 400, 401, 403, 404, 409 или 500; непредвиденные исключения перехватываются обработчиком верхнего уровня и возвращаются как 500 internal_error.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2.5. Технологические ограничения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48"/>
        <w:gridCol w:w="5806"/>
      </w:tblGrid>
      <w:tr>
        <w:tc>
          <w:tcPr>
            <w:tcW w:type="dxa" w:w="354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Ограничение</w:t>
            </w:r>
          </w:p>
        </w:tc>
        <w:tc>
          <w:tcPr>
            <w:tcW w:type="dxa" w:w="58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Значение</w:t>
            </w:r>
          </w:p>
        </w:tc>
      </w:tr>
      <w:tr>
        <w:tc>
          <w:tcPr>
            <w:tcW w:type="dxa" w:w="354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Язык</w:t>
            </w:r>
          </w:p>
        </w:tc>
        <w:tc>
          <w:tcPr>
            <w:tcW w:type="dxa" w:w="58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Python 3.10 и выше (разработка и тестирование — Python 3.12)</w:t>
            </w:r>
          </w:p>
        </w:tc>
      </w:tr>
      <w:tr>
        <w:tc>
          <w:tcPr>
            <w:tcW w:type="dxa" w:w="354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Веб-сервер</w:t>
            </w:r>
          </w:p>
        </w:tc>
        <w:tc>
          <w:tcPr>
            <w:tcW w:type="dxa" w:w="58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http.server.ThreadingHTTPServer из стандартной библиотеки</w:t>
            </w:r>
          </w:p>
        </w:tc>
      </w:tr>
      <w:tr>
        <w:tc>
          <w:tcPr>
            <w:tcW w:type="dxa" w:w="354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СУБД</w:t>
            </w:r>
          </w:p>
        </w:tc>
        <w:tc>
          <w:tcPr>
            <w:tcW w:type="dxa" w:w="58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SQLite, файл projectflow.db, режим WAL, внешние ключи включены</w:t>
            </w:r>
          </w:p>
        </w:tc>
      </w:tr>
      <w:tr>
        <w:tc>
          <w:tcPr>
            <w:tcW w:type="dxa" w:w="354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Формат обмена</w:t>
            </w:r>
          </w:p>
        </w:tc>
        <w:tc>
          <w:tcPr>
            <w:tcW w:type="dxa" w:w="58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JSON (UTF-8), HTTP/1.1</w:t>
            </w:r>
          </w:p>
        </w:tc>
      </w:tr>
      <w:tr>
        <w:tc>
          <w:tcPr>
            <w:tcW w:type="dxa" w:w="354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Внешние зависимости</w:t>
            </w:r>
          </w:p>
        </w:tc>
        <w:tc>
          <w:tcPr>
            <w:tcW w:type="dxa" w:w="58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обязательных нет; openpyxl — опциональная зависимость только для экспорта в Excel</w:t>
            </w:r>
          </w:p>
        </w:tc>
      </w:tr>
      <w:tr>
        <w:tc>
          <w:tcPr>
            <w:tcW w:type="dxa" w:w="354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Формирование PDF</w:t>
            </w:r>
          </w:p>
        </w:tc>
        <w:tc>
          <w:tcPr>
            <w:tcW w:type="dxa" w:w="58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собственная реализация src/report_module/pdf_writer.py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2.6. Основные сценарии использования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Ниже перечислены сценарии, определяющие требования к модулям. Каждый сценарий опирается только на маршруты, перечисленные в разделе 5.2, и на данные, хранящиеся в таблицах, описанных в разделе 6.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Сценарий «Администратор готовит систему к работе». Администратор регистрирует пользователей, назначает им роли и при необходимости деактивирует учётные записи уволенных сотрудников. Работа начинается с регистрации (POST /api/auth/register), после чего администратор при необходимости изменяет роль (PUT /api/auth/users/{user_id}/role) и просматривает список учётных записей (GET /api/auth/users). Деактивация (POST /api/auth/users/{user_id}/deactivate) не удаляет записи о прошлой работе: задачи и история изменений сохраняются, однако деактивированный пользователь больше не может войти в систему и обновить токен.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Сценарий «Менеджер планирует работы». Менеджер создаёт проект (POST /api/projects), затем формирует задачи (POST /api/tasks) с приоритетами и при необходимости сроком выполнения, назначает исполнителей (PATCH /api/tasks/{task_id}/assign) и контролирует ход работ через список задач с фильтрацией по проекту, исполнителю и статусу. Изменения проекта выполняются запросом PUT /api/projects/{project_id}; удаление проекта доступно только администратору, поскольку операция каскадно удаляет задачи проекта.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Сценарий «Исполнитель выполняет задачу». Исполнитель получает назначенные задачи (GET /api/tasks?assigned_to=...), уточняет детали задачи (GET /api/tasks/{task_id}), при необходимости корректирует описание (PUT /api/tasks/{task_id}) и фиксирует этапы работы, переводя задачу по матрице переходов: new → in_progress при взятии в работу и in_progress → review при передаче результата на проверку. Каждое изменение статуса фиксируется в истории, поэтому ход работы можно восстановить (GET /api/tasks/{task_id}/history).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Сценарий «Приёмка результата». Менеджер просматривает задачи, находящиеся в статусе review, и либо принимает результат (review → completed), либо возвращает задачу на доработку (review → in_progress), либо отклоняет некорректно поставленную задачу (new → rejected, in_progress → rejected). Отклонённая задача может быть возвращена в работу переходом rejected → new; завершённая задача при необходимости переоткрывается переходом completed → in_progress. Все перечисленные переходы выполняет маршрут PATCH /api/tasks/{task_id}/status; недопустимые переходы отклоняются системой.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Сценарий «Формирование отчётности». Руководитель или менеджер запрашивает отчёт по конкретному исполнителю (GET /api/reports/by-user/{user_id}), по проекту (GET /api/reports/by-project/{project_id}) или за период (GET /api/reports/by-period?start_date=...&amp;end_date=...). Отчёт содержит статистику по статусам, приоритетам, исполнителям и проектам, а также перечень задач; при формировании сохраняется запись в таблице reports, поэтому список ранее сформированных отчётов доступен запросом GET /api/reports. Для передачи отчёта в виде файла используются маршруты экспорта в Excel и PDF, а полученный PDF-документ может быть проверен встроенным анализатором структуры.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Сценарий «Восстановление доступа». Пользователь, забывший пароль, запрашивает токен восстановления по адресу электронной почты (POST /api/auth/password/reset-request), а затем устанавливает новый пароль (POST /api/auth/password/reset). Токен действует один час, после успешной смены пароля он аннулируется, поэтому повторное использование того же значения невозможно. Новый пароль обязан удовлетворять политике сложности, единой для регистрации и восстановления доступа.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Сценарий «Интеграция с внешней системой». Внешний потребитель (скрипт автоматизации, система отчётности вышестоящего уровня) обращается к API с токеном, полученным для служебной учётной записи. Единый механизм аутентификации обеспечивает работу одного токена со всеми модулями, а единый контракт ошибок позволяет однозначно различать ситуации отсутствия прав (HTTP 403), необходимости повторной аутентификации (HTTP 401), отсутствия объекта (HTTP 404) и некорректных данных (HTTP 400).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---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</w:rPr>
        <w:t>3. Функциональные требования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Требования сгруппированы по модулям. Схема идентификаторов: FR-A-NN — AuthModule, FR-T-NN — TaskModule, FR-R-NN — ReportModule, FR-I-NN — слой интеграции. Приоритет указывается как «обязательное» или «желательное». Источник требования — постановка задачи практики, модель предметной области или архитектурное решение проекта.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3.1. Модуль авторизации и управления пользователями (AuthModule)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FR-A-01. Регистрация пользователя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Система должна регистрировать нового пользователя по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имени, адресу электронной почты, паролю и роли, сохраняя пароль только в виде хеша. Имя пользователя должно удовлетворять шаблону ^[A-Za-z0-9_.-]{3,50}$; адрес электронной почты — шаблону ^[^@\s]+@[^@\s]+\.[A-Za-z]{2,}$; роль — одному из значений admin, manager, executor (при отсутствии значения используется executor).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Источник. Постановка задачи; модель UserRole (src/core/models.py).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Критерий приёмки. POST /api/auth/register с валидными данными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возвращает HTTP 201 и объект с полями id, username, email, role, created_at; поле password_hash в ответе отсутствует; в таблице users создана одна запись, значение password_hash имеет вид salt$hash; при нарушении шаблона имени или адреса возвращается HTTP 400 с кодом validation_error.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FR-A-02. Уникальность имени пользователя и адреса электронной почты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Система не должна допускать создания двух учётных записей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с одинаковым именем пользователя или одинаковым адресом электронной почты.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Источник. Требование целостности учётных данных.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Критерий приёмки. Повторная регистрация с существующим именем или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адресом возвращает HTTP 400 и сообщение «Пользователь с таким именем или email уже существует»; число записей в users не изменяется; ограничения UNIQUE в схеме БД подтверждают требование на уровне хранения.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FR-A-03. Политика сложности пароля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Пароль должен содержать не менее 8 символов, а также хотя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бы одну заглавную букву, одну строчную букву и одну цифру. Политика применяется при регистрации и при установке нового пароля. Хеширование выполняется алгоритмом PBKDF2-HMAC-SHA256 со случайной солью длиной 32 шестнадцатеричных символа.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Источник. Требования информационной безопасности проекта; функция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is_password_strong().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Критерий приёмки. Для каждого нарушения политики возвращается HTTP 400 с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указанием конкретного требования (длина, заглавная буква, строчная буква, цифра); для пароля, удовлетворяющего политике, операция завершается успешно; в БД отсутствуют пароли в открытом виде.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FR-A-04. Проверка формата адреса электронной почты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Система должна отклонять адреса электронной почты, не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соответствующие шаблону ^[^@\s]+@[^@\s]+\.[A-Za-z]{2,}$, и нормализовать принятое значение (удаление пробелов по краям, приведение к нижнему регистру).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Источник. Функция validate_email() (src/core/validation.py).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Критерий приёмки. Регистрация с адресом userexample.com возвращает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HTTP 400 и сообщение «Некорректный email: адрес должен иметь вид user@example.com»; адрес, введённый в верхнем регистре, сохраняется в нижнем регистре.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FR-A-05. Вход в систему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Система должна аутентифицировать пользователя по имени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пользователя или адресу электронной почты и паролю и выдавать пару токенов: access-токен со сроком действия 3600 с и refresh-токен со сроком действия 604800 с. Деактивированный пользователь не должен получать токены.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Источник. Постановка задачи; src/core/security.py.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Критерий приёмки. POST /api/auth/login с корректными данными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возвращает HTTP 200 и объект с полями access_token, refresh_token, token_type = "Bearer", user (без хеша пароля); claims access-токена содержат user_id, role, type = "access", exp = iat + 3600, iat; неверный пароль и несуществующее имя возвращают HTTP 401 с одинаковым сообщением «Неверное имя пользователя или пароль»; вход деактивированного пользователя возвращает HTTP 401 «Аккаунт деактивирован».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FR-A-06. Обновление access-токена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Система должна выдавать новый access-токен по действующему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refresh-токену, проверяя его подпись, срок действия, тип (refresh) и активность пользователя.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Источник. Постановка задачи.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Критерий приёмки. POST /api/auth/refresh с валидным refresh-токеном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возвращает HTTP 200 и новый access_token; повреждённый, просроченный или access-токен, переданный вместо refresh, возвращает HTTP 401 «Невалидный refresh токен»; refresh-токен деактивированного пользователя возвращает HTTP 401 «Пользователь не найден или деактивирован».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FR-A-07. Выход из системы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Система должна подтверждать выход аутентифицированного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пользователя. Применяется схема без серверного чёрного списка токенов: клиент удаляет сохранённые токены, сервер возвращает подтверждение и идентификатор пользователя.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Источник. Архитектурное решение проекта (отсутствие серверного хранилища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отозванных токенов).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Критерий приёмки. POST /api/auth/logout с действующим access-токеном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возвращает HTTP 200 и объект с полями message, user_id, note; запрос без токена возвращает HTTP 401; после истечения срока действия access-токена он перестаёт приниматься системой.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FR-A-08. Запрос восстановления пароля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Система должна выдавать одноразовый токен восстановления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пароля для активного пользователя по его адресу электронной почты и сохранять срок действия токена (1 час).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Источник. Постановка задачи.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Критерий приёмки. POST /api/auth/password/reset-request с адресом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существующего активного пользователя возвращает HTTP 200 и поля reset_token, message; в записи users заполнены reset_token и reset_expires, равный текущему времени плюс 3600 с; для неизвестного адреса возвращается HTTP 400 «Пользователь с таким email не найден».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FR-A-09. Установка нового пароля по токену восстановления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Система должна позволять установить новый пароль по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действующему токену восстановления при условии соответствия нового пароля политике сложности, после чего токен должен быть аннулирован.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Источник. Постановка задачи.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Критерий приёмки. POST /api/auth/password/reset с валидным токеном 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допустимым паролем возвращает HTTP 200 и сообщение «Пароль успешно изменён»; значения reset_token и reset_expires очищаются; вход с новым паролем успешен, со старым — HTTP 401; повторное использование токена возвращает HTTP 400 «Невалидный токен для сброса пароля»; просроченный токен возвращает HTTP 400 «Срок действия токена истёк».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FR-A-10. Получение пользователя по идентификатору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Система должна предоставлять данные пользователя по его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идентификатору без хеша пароля и без токена восстановления.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Источник. Потребность слоя интеграции (_authorize()).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Критерий приёмки. Функция get_user_by_id() возвращает словарь с полями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id, username, email, role, is_active, created_at; для несуществующего идентификатора возвращается None без возбуждения исключения; в выдаче отсутствуют password_hash, reset_token, reset_expires.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FR-A-11. Просмотр списка пользователей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Система должна предоставлять список пользователей с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возможностью фильтрации по роли и ограничением числа записей.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Желательное.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Источник. Потребность администрирования.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Критерий приёмки. GET /api/auth/users доступен ролям admin 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manager и возвращает HTTP 200 с массивом записей; для роли executor возвращается HTTP 403; параметр role фильтрует выборку, параметр limit (по умолчанию 100) ограничивает её размер.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FR-A-12. Изменение роли пользователя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Система должна позволять изменять роль пользователя на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одно из значений admin, manager, executor; операция доступна только администратору.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Источник. Модель RBAC проекта.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Критерий приёмки. PUT /api/auth/users/{user_id}/role с ролью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администратора и допустимым значением роли возвращает HTTP 200 и обновлённые данные пользователя; запрос от manager или executor возвращает HTTP 403 с кодом permission_denied; недопустимое значение роли возвращает HTTP 400 «Недопустимая роль: ...»; значение users.role изменено ровно у указанного пользователя.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FR-A-13. Деактивация пользователя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Система должна деактивировать учётную запись (переводить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признак is_active в 0), сохраняя исторические данные; операция доступна только администратору.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Источник. Модель RBAC проекта.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Критерий приёмки. POST /api/auth/users/{user_id}/deactivate от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администратора возвращает HTTP 200 и сообщение «Пользователь деактивирован»; is_active деактивированного пользователя равен 0; вход и обновление токена для него возвращают HTTP 401; запросы от иных ролей возвращают HTTP 403.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3.2. Модуль управления задачами (TaskModule)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FR-T-01. Создание задачи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Система должна создавать задачу с заголовком, описанием,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проектом, создателем, необязательным исполнителем, приоритетом и необязательным сроком выполнения. Заголовок обязателен и не должен превышать 150 символов; приоритет — одно из значений low, normal, high, critical. Новая задача получает статус new, а в историю добавляется запись о создании.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Источник. Постановка задачи; модель TaskPriority.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Критерий приёмки. POST /api/tasks возвращает HTTP 201 и объект задачи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со status = "new" и заполненными created_at, updated_at; в таблице task_history появляется запись с from_status = NULL, to_status = "new", changed_by равным идентификатору создателя; для несуществующего проекта возвращается HTTP 400 «Проект не найден»; для неактивного или несуществующего исполнителя — HTTP 400 «Исполнитель не найден или неактивен»; для недопустимого приоритета — HTTP 400 «Недопустимый приоритет: ...».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FR-T-02. Получение списка задач с фильтрацией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Система должна возвращать список задач с фильтрацией по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проекту (project_id), исполнителю (assigned_to) и статусу (status), с сортировкой по дате создания по убыванию и поддержкой пагинации (limit, offset; значения по умолчанию 100 и 0).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Источник. Постановка задачи.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Критерий приёмки. GET /api/tasks возвращает HTTP 200 и массив задач;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при указании фильтра возвращаются только соответствующие записи; при limit = 1 возвращается одна запись; нечисловое значение limit или offset возвращает HTTP 400 «Параметр '...' должен быть целым числом».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FR-T-03. Получение задачи по идентификатору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Система должна возвращать задачу по её идентификатору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вместе с вычисляемыми полями: названием проекта, именем исполнителя и именем создателя.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Источник. Постановка задачи.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Критерий приёмки. GET /api/tasks/{task_id} возвращает HTTP 200 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объект с полями id, title, description, status, priority, project_id, assigned_to, created_by, due_date, created_at, updated_at, project_name, assignee_name, creator_name; для несуществующего идентификатора возвращается HTTP 400 «Задача не найдена».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FR-T-04. Изменение задачи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Система должна изменять заголовок, описание, приоритет 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срок выполнения задачи. Операция доступна создателю задачи, её исполнителю, а также пользователям с ролями manager и admin; при изменении обновляется отметка updated_at.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Источник. Постановка задачи.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Критерий приёмки. PUT /api/tasks/{task_id} возвращает HTTP 200 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обновлённую задачу; изменённые поля принимают новые значения, status не изменяется, updated_at увеличивается; для пользователя без прав возвращается HTTP 403 «Недостаточно прав для редактирования задачи»; пустой или превышающий 150 символов заголовок возвращает HTTP 400.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FR-T-05. Изменение статуса задачи по матрице переходов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Система должна изменять статус задачи только по переходам,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заданным моделью STATUS_TRANSITIONS (8 переходов между 5 статусами new, in_progress, review, completed, rejected), с проверкой роли пользователя. Каждый успешный переход фиксируется в таблице task_history. Матрица переходов описана в docs/transition_matrix.md.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Источник. Диаграмма состояний задачи (docs/mathematical_models.md,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раздел 1).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Критерий приёмки. PATCH /api/tasks/{task_id}/status с допустимым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переходом возвращает HTTP 200, новое значение tasks.status и запись from_status → to_status в истории; запрещённый переход возвращает HTTP 400 «Невозможно перейти из статуса '&lt;текущий&gt;' в '&lt;новый&gt;'» без изменения данных; недопустимое значение статуса возвращает HTTP 400 «Недопустимый статус: ...»; переход, не разрешённый роли пользователя, возвращает HTTP 403; покрытие «все переходы» подтверждается автоматическими тестами.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FR-T-06. Назначение исполнителя задачи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Система должна назначать и переназначать исполнителя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задачи; операция доступна ролям manager и admin; назначаемый пользователь должен существовать и быть активным.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Источник. Постановка задачи.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Критерий приёмки. PATCH /api/tasks/{task_id}/assign от manager или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admin возвращает HTTP 200 и задачу с обновлённым assigned_to; для неактивного исполнителя возвращается HTTP 400; для роли executor — HTTP 403 «Недостаточно прав для назначения исполнителя».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FR-T-07. Удаление задачи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Система должна удалять задачу; операция доступна создателю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задачи, а также ролям manager и admin. Записи истории удалённой задачи удаляются каскадно.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Источник. Постановка задачи.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Критерий приёмки. DELETE /api/tasks/{task_id} возвращает HTTP 200 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сообщение «Задача успешно удалена»; запись отсутствует в таблице tasks; связанные записи task_history удалены (внешний ключ ON DELETE CASCADE); для пользователя без прав возвращается HTTP 403 «Недостаточно прав для удаления задачи».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FR-T-08. История изменений статусов задачи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Система должна предоставлять историю изменения статусов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задачи: исходный и новый статус, инициатора изменения и отметку времени.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Источник. Требование прослеживаемости; таблица task_history.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Критерий приёмки. GET /api/tasks/{task_id}/history возвращает HTTP 200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и массив записей с полями id, from_status, to_status, changed_by_name, changed_at; записи упорядочены по changed_at и id по убыванию; число записей соответствует числу зафиксированных изменений; запись о создании задачи имеет from_status = NULL.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FR-T-09. Ведение справочника проектов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Система должна обеспечивать просмотр списка проектов,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получение проекта по идентификатору, создание и изменение проекта (роли manager и admin) и удаление проекта (роль admin). Проект имеет уникальное название, описание и владельца.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Источник. Постановка задачи; модуль src/core/projects_repo.py.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Критерий приёмки. GET /api/projects возвращает HTTP 200 и массив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проектов; POST /api/projects от manager или admin возвращает HTTP 201 и созданный проект; GET /api/projects/{project_id} для несуществующего проекта возвращает HTTP 404 «Проект не найден»; PUT и POST от роли executor возвращают HTTP 403; DELETE /api/projects/{project_id} доступен только роли admin и возвращает HTTP 200 либо HTTP 404 для несуществующего проекта; повторное создание проекта с существующим названием возвращает HTTP 409 с кодом conflict (нарушено ограничение уникальности projects.name).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3.3. Модуль формирования отчётов (ReportModule)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FR-R-01. Отчёт по исполнителю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Система должна формировать отчёт о задачах, назначенных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указанному исполнителю, за необязательный период. Отчёт содержит сведения об исполнителе, период, статистику (общее число задач, распределение по статусам и приоритетам) и перечень задач.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Источник. Постановка задачи.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Критерий приёмки. GET /api/reports/by-user/{user_id} возвращает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HTTP 200 и объект с полями report_type = "by_user", user, period, statistics (total_tasks, by_status, by_priority), tasks; значение total_tasks равно числу задач исполнителя в выборке; для несуществующего пользователя возвращается HTTP 400 «Пользователь не найден».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FR-R-02. Отчёт по проекту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Система должна формировать отчёт о задачах проекта за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необязательный период со статистикой по статусам и исполнителям.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Источник. Постановка задачи.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Критерий приёмки. GET /api/reports/by-project/{project_id} возвращает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HTTP 200 и объект с полями report_type = "by_project", project (id, name, description, created_at), statistics (total_tasks, by_status, by_assignee), tasks; сумма значений каждого распределения равна total_tasks; задачи без исполнителя отнесены к группе «Не назначено»; для несуществующего проекта возвращается HTTP 400 «Проект не найден».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FR-R-03. Отчёт за период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Система должна формировать отчёт по всем задачам,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созданным внутри заданного периода, со статистикой по статусам, проектам и приоритетам. Параметры start_date и end_date обязательны.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Источник. Постановка задачи.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Критерий приёмки. GET /api/reports/by-period?start_date=...&amp;end_date=...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возвращает HTTP 200 и объект с полями report_type = "by_period", period, statistics (total_tasks, by_status, by_project, by_priority), tasks; при отсутствии любого из параметров возвращается HTTP 400 «Требуются параметры start_date и end_date»; для периода без задач возвращается total_tasks = 0 и пустой массив tasks.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FR-R-04. Экспорт отчёта в Excel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Система должна экспортировать сформированный отчёт в файл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формата XLSX средствами библиотеки openpyxl, если она установлена. Файл содержит заголовок отчёта, период, значение «Всего задач» и таблицу задач с колонками «ID», «Название», «Статус», «Приоритет», «Создано».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 (при наличии библиотеки openpyxl).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Источник. Постановка задачи; функция export_report_to_excel().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Критерий приёмки. POST /api/reports/export/excel возвращает HTTP 200 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поле file_path; созданный файл имеет расширение .xlsx, расположен в каталоге reports, содержит лист «Отчёт» с перечисленными разделами; при отсутствии библиотеки возвращается HTTP 400 «Библиотека openpyxl не установлена: экспорт в Excel недоступен».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FR-R-05. Экспорт отчёта в PDF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Система должна экспортировать отчёт в PDF-документ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собственным генератором src/report_module/pdf_writer.py, не используя внешние библиотеки. Документ содержит заголовок, период, объект отчёта, сводную статистику и таблицу задач.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Источник. Постановка задачи; архитектурное решение об отказе от внешних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библиотек формирования PDF.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Критерий приёмки. POST /api/reports/export/pdf возвращает HTTP 200 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поле file_path; созданный файл начинается с сигнатуры %PDF-1.4, завершается маркером %%EOF, содержит корректную таблицу xref, каталог, дерево страниц, потоки FlateDecode с верными значениями /Length и текстовые операторы BT/Tj; кириллический текст декодируется без потерь; проверка выполняется инструментом tools/verify_pdf.py; при передаче данных без ключа report_type возвращается HTTP 400 «Некорректные данные отчёта для экспорта в PDF».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FR-R-06. Список сформированных отчётов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Система должна сохранять сведения о каждом сформированном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отчёте (название, тип, параметры, автор, дата) и предоставлять их список с фильтрацией по автору и ограничением числа записей.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Желательное.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Источник. Постановка задачи; таблица reports.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Критерий приёмки. Каждое формирование отчёта через API добавляет запись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в таблицу reports с типом by_user, by_project или by_period; GET /api/reports возвращает HTTP 200 и массив записей с полями id, name, type, created_at, created_by_name; параметр user_id ограничивает выборку отчётами указанного автора; по умолчанию возвращается не более 50 записей.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3.4. Требования к слою интеграции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FR-I-01. Единая маршрутизация и HTTP-сервер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Все маршруты трёх модулей должны регистрироваться в одном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роутере и обслуживаться одним HTTP-сервером; маршрутизация должна поддерживать параметры пути вида {task_id}, разбор строки запроса и JSON-тела, а также служебные маршруты GET /, GET /api, GET /api/health.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Источник. Архитектурное решение проекта.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Критерий приёмки. python -m src --list-routes выводит перечень всех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зарегистрированных маршрутов; GET / отдаёт веб-страницу static/index.html; GET /api возвращает справочник конечных точек; GET /api/health возвращает HTTP 200 и объект со полями status, service, version, modules; неизвестный маршрут возвращает HTTP 404, а известный путь с неподдерживаемым методом — HTTP 405.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FR-I-02. Единый механизм аутентификации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Access-токен, выпущенный AuthModule, должен приниматься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маршрутами TaskModule и ReportModule без дополнительных преобразований; проверка токена выполняется одной функцией decode_access_token().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Источник. Требование интеграции модулей.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Критерий приёмки. Один и тот же access-токен, полученный через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POST /api/auth/login, даёт HTTP 200 при обращениях к GET /api/auth/me, GET /api/tasks и GET /api/reports; отсутствие заголовка Authorization возвращает HTTP 401 «Требуется заголовок Authorization: Bearer &lt;token&gt;»; повреждённый или просроченный токен возвращает HTTP 401 «Недействительный или просроченный токен»; токен типа refresh на защищённых маршрутах отклоняется.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FR-I-03. Разграничение доступа по ролям (RBAC)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Слой интеграции должен проверять роль пользователя для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операций, ограниченных матрицей привилегий: изменение роли и деактивация пользователя, удаление проекта — только admin; создание и изменение проекта, назначение исполнителя, просмотр списка пользователей — admin и manager; остальные операции — любой аутентифицированный пользователь.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Источник. Модель RBAC (docs/mathematical_models.md, раздел 4).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Критерий приёмки. Для пользователя с недостаточной ролью возвращается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HTTP 403 и объект {"error": "permission_denied", "message": "Недостаточно прав: требуется роль ..."}; для пользователя с достаточной ролью операция выполняется; проверки выполняются до обращения к данным.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FR-I-04. Единое хранилище данных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Все модули должны работать с одной базой SQLite через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общий модуль доступа к данным; изменения должны выполняться в транзакциях с откатом при ошибке; соединение создаётся на поток.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Источник. Архитектурное решение проекта.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Критерий приёмки. Изменения, выполненные одним модулем, немедленно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доступны другим модулям в рамках одного соединения и после фиксации транзакции; при исключении внутри блока transaction() изменения откатываются; база работает с включёнными внешними ключами и журналом WAL; создание схемы идемпотентно (init_db()).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FR-I-05. Передача данных о статусах задачи в подсистему отчётности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Изменения статусов, выполняемые TaskModule, должны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фиксироваться в таблице task_history в той же транзакции, что и изменение статуса, и использоваться ReportModule при построении отчётов и при анализе хода работ.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Источник. Требование интеграции модулей.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Критерий приёмки. После каждого успешного изменения статуса в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task_history появляется ровно одна запись с корректными from_status, to_status, changed_by, changed_at; при неуспешном переходе запись не создаётся; статистика отчёта по статусам соответствует текущему состоянию задач.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FR-I-06. Единый контракт ошибок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Все ошибки должны возвращаться в едином формате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{"error": &lt;машиночитаемый код&gt;, "message": &lt;текст на русском языке&gt;} с HTTP-кодом, соответствующим классу ошибки: 400 — validation_error, 401 — authentication_error, 403 — permission_denied, 404 — not_found, 409 — conflict (нарушение уникальности названия проекта; для запрещённых переходов зарезервирован код invalid_transition), 405 — method_not_allowed, 500 — internal_error.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Источник. Архитектурное решение проекта (src/core/errors.py,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src/core/http_core.py).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Критерий приёмки. Для каждой перечисленной ситуации ответ содержит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указанные поля; текст сообщения на русском языке и не содержит трассировки стека; неразбираемое JSON-тело запроса возвращает HTTP 400 «Тело запроса не является корректным JSON»; тело, не являющееся объектом, — HTTP 400 «Тело запроса должно быть JSON-объектом»; непредвиденное исключение — HTTP 500 «Внутренняя ошибка сервера».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FR-I-07. Служебные маршруты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Система должна предоставлять служебные маршруты для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проверки работоспособности и получения справки по API.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Желательное.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Источник. Потребность сопровождения и мониторинга.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Критерий приёмки. GET /api/health возвращает HTTP 200 без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аутентификации; GET /api возвращает перечень конечных точек по группам auth, projects, tasks, reports; GET / возвращает страницу веб-интерфейса либо, при её отсутствии, JSON-справку.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---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</w:rPr>
        <w:t>4. Нефункциональные требования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Нефункциональные требования сформированы по модели качества ISO/IEC 25010:2011 и сгруппированы по характеристикам: производительность, надёжность, безопасность, удобство сопровождения, переносимость, локализация.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4.1. Производительность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NFR-01. Время отклика API на операциях с данными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Операции чтения и записи одной сущности (регистрация,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вход, создание и изменение задачи, получение задачи, изменение статуса) должны выполняться за время не более 500 мс при объёме базы до 1000 задач на локальном диске.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Способ проверки. Замер времени выполнения запросов при прогоне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tools/smoke_test.py и в автоматических тестах; контроль отсутствия полных сканирований таблиц по индексам idx_tasks_status, idx_tasks_assignee, idx_tasks_project, idx_tasks_due.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NFR-02. Время выборки списка задач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Выборка 100 задач с объединением справочников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(projects, users) должна выполняться не более чем за 200 мс.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Способ проверки. Замер времени GET /api/tasks?limit=100 на базе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демонстрационных данных; ограничение limit не позволяет запрашивать неограниченные выборки.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NFR-03. Время формирования отчёта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Формирование отчёта по исполнителю, проекту или периоду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при объёме до 1000 задач должно занимать не более 2 с.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Способ проверки. Хронометраж вызовов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GET /api/reports/by-user/..., by-project, by-period на базе 1000 задач; статистика вычисляется в один проход по выборке (линейная сложность).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NFR-04. Время экспорта отчётов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Экспорт отчёта в Excel должен занимать не более 3 с,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экспорт в PDF — не более 5 с при объёме до 1000 задач; размер PDF-файла должен оставаться умеренным за счёт построчной разбивки таблицы.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Желательное.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Способ проверки. Хронометраж POST /api/reports/export/excel 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POST /api/reports/export/pdf; проверка размера и структуры файлов инструментом tools/verify_pdf.py.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4.2. Надёжность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NFR-05. Атомарность изменений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Любая операция, изменяющая несколько таблиц (создание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задачи с записью в историю, изменение статуса, удаление задачи), должна выполняться в одной транзакции: при ошибке изменения должны откатываться полностью.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Способ проверки. Контекстный менеджер transaction() выполняет commit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при успешном выходе и rollback при исключении; проверяется тестами, ожидающими отсутствие частичных изменений.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NFR-06. Целостность данных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Ссылочная целостность должна обеспечиваться внешними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ключами: задача ссылается на существующий проект, исполнитель и создатель; записи истории ссылаются на задачу и удаляются вместе с ней.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Способ проверки. Для каждого соединения выполняется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PRAGMA foreign_keys = ON; каскадное удаление проверяется сценарием TC-31; ограничения UNIQUE проверяются сценариями TC-02, FR-T-09.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NFR-07. Восстановление после сбоев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База данных должна работать в режиме WAL, обеспечивающем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сохранность зафиксированных транзакций при аварийном завершении процесса и возможность параллельного чтения во время записи.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Способ проверки. Проверка режима журнала (PRAGMA journal_mode)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при создании соединения; отсутствие повреждений БД после принудительного завершения процесса сервера.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NFR-08. Идемпотентность инициализации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Создание схемы данных и наполнение демонстрационными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данными должны быть идемпотентными: повторный запуск не должен приводить к ошибкам или дублированию записей.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Способ проверки. Повторный вызов init_db() и seed_demo_data();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функция наполнения возвращает 0, если пользователь admin уже существует.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NFR-09. Диагностируемость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Система должна возвращать машиночитаемые коды ошибок 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сохранять журналы выполнения тестов и сквозных проверок; трассировка стека не должна попадать в ответ клиенту.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Способ проверки. Проверка формата ответов об ошибках (раздел 5.5);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журналы reports/test_run_summary.md и reports/smoke_test_report.json; трассировка выводится только при DEBUG = true.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4.3. Безопасность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NFR-10. Хранение паролей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Пароли должны храниться исключительно в виде хеша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PBKDF2-HMAC-SHA256 со случайной солью (16 байт, 32 шестнадцатеричных символа) и 120000 итераций; открытые пароли не должны сохраняться и журналироваться.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Способ проверки. Проверка формата значения users.password_hash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(salt$hash); отсутствие поля password_hash в ответах API; сценарии TC-01, TC-03, TC-12.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NFR-11. Аутентификация на основе JWT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Аутентификация должна выполняться посредством JWT,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подписанных алгоритмом HS256 секретным ключом из переменной окружения JWT_SECRET_KEY. Срок действия access-токена — 3600 с, refresh-токена — 604800 с. Токен должен содержать claims user_id, role, type, exp, iat.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Способ проверки. Проверка состава claims и подписи; отклонение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просроченных и повреждённых токенов (сценарии TC-08, TC-09, TC-53); проверка, что значение ключа по умолчанию заменяется при развёртывании (файл .env.example).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NFR-12. Разграничение доступа по ролям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Доступ к операциям должен определяться ролью пользователя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в соответствии с матрицей привилегий; проверка роли выполняется до обращения к данным; деактивированный пользователь не должен иметь доступа к системе.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Способ проверки. Сценарии TC-15, TC-26, TC-30, TC-32, TC-49, TC-54;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тест test_role_based_access_control.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NFR-13. Защита от SQL-инъекций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Все SQL-запросы должны быть параметризованными; значения,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полученные от клиента, не должны подставляться в текст запроса.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Способ проверки. Проверка исходного кода (использование заполнителей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? и передача параметров отдельным аргументом); негативные проверки с подстановкой специальных символов в поля username, title, status.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NFR-14. Минимизация раскрываемых сведений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Ответы API не должны содержать хеши паролей, токены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восстановления и внутренние идентификаторы, не требуемые клиентом; сообщение об ошибке входа не должно различать несуществующего пользователя и неверный пароль.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Способ проверки. Проверка состава полей ответов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POST /api/auth/register, POST /api/auth/login, GET /api/auth/me; сценарии TC-06, TC-07.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4.4. Удобство сопровождения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NFR-15. Документирование кода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Каждый модуль, публичный класс и функция должны иметь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docstring; внутренние вспомогательные функции, назначение которых очевидно из имени, могут документироваться комментарием. Отступления фиксируются в отчёте об инспектировании.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Способ проверки. Правила D100, D101, D103 инструмента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tools/inspect_code.py; результаты — в docs/report_inspection_docx.md.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NFR-16. Статический анализ и стиль кода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Код должен соответствовать соглашениям PEP 8: длина строки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не более 100 символов, отсутствие пробелов в конце строк, отсутствие неиспользуемых импортов и «голых» except. Пороговое значение цикломатической сложности — 12; превышения фиксируются как согласованные отступления с обоснованием.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Способ проверки. Инструменты tools/inspect_code.py, flake8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(конфигурация .flake8), pylint (конфигурация .pylintrc); отчёт reports/inspection_after.json.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NFR-17. Непрерывная интеграция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Конвейер CI должен запускать статический анализ и тесты на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трёх версиях Python, а также проверки безопасности; падение тестов должно завершать сборку с ненулевым кодом возврата.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Способ проверки. Конфигурация .github/workflows/ci.yml: матрица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Python 3.10/3.11/3.12, шаги flake8, pylint, pytest tests/ -v с отчётом о покрытии, bandit и safety; локальный аналог — python -m tools.run_tests с кодом возврата 0 или 1.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NFR-18. Тестируемость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Тестовый набор должен выполняться без установки внешних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зависимостей и обеспечивать изоляцию данных: каждый тест работает с временной базой данных и не влияет на другие тесты.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Способ проверки. Фикстуры tests/conftest.py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(make_isolated_database(), temp_database); запуск python -m tools.run_tests на «чистом» интерпретаторе без пакетов PyPI.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4.5. Переносимость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NFR-19. Ограничения по среде исполнения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Система должна работать на Python 3.10 и выше, используя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только стандартную библиотеку; в качестве СУБД применяется SQLite; путь к базе данных, адрес и порт сервера, секретный ключ и каталог отчётов задаются переменными окружения. Единственная опциональная зависимость — openpyxl (экспорт в Excel).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Способ проверки. Запуск системы в окружениях Windows и Linux;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автоматические тесты в CI на трёх версиях Python; файл .env.example описывает все поддерживаемые переменные (APP_NAME, APP_VERSION, DATABASE_PATH, JWT_SECRET_KEY, JWT_ACCESS_TOKEN_EXPIRES, JWT_REFRESH_TOKEN_EXPIRES, HOST, PORT, DEBUG, REPORTS_DIR).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4.6. Локализация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NFR-20. Русскоязычный интерфейс и сообщения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Все сообщения об ошибках, названия отчётов, заголовки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документов и элементы веб-интерфейса должны быть на русском языке; обмен данными выполняется в кодировке UTF-8; PDF-документы должны корректно отображать кириллицу.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Способ проверки. Просмотр сообщений об ошибках во всех сценариях;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проверка декодирования кириллицы инструментом tools/verify_pdf.py (кодировка WinAnsi); проверка заголовка Content-Type: application/json; charset=utf-8; отсутствие искажений кириллицы в именах проектов и задач.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---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</w:rPr>
        <w:t>5. Взаимодействие модулей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5.1. Обмен данными между модулями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Направление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Передаваемые данные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Способ передачи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Назначение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AuthModule → слой интеграции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user_id, role, is_active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результат decode_access_token() и запрос к users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проверка прав на выполнение операции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AuthModule → TaskModule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user_id, role активного пользователя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параметры функций модуля задач (created_by, user_id)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фиксация создателя, исполнителя и инициатора изменения статуса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AuthModule → ReportModule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user_id (параметр generated_by)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аргумент функций формирования отчёта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указание автора отчёта в таблице reports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TaskModule → ReportModule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записи таблиц tasks, projects, users, task_history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общая база данных SQLite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источник данных для статистики и перечня задач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ReportModule → TaskModule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отсутствует (обратных вызовов нет)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модуль отчётности только читает данные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Ядро → все модули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конфигурация, исключения, функции безопасности и валидации, модели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импорт модулей src/core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единообразие поведения и сообщений об ошибках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Прямые вызовы функций одного прикладного модуля из другого отсутствуют: связь между AuthModule, TaskModule и ReportModule обеспечивается через слой интеграции и общее хранилище данных. Это позволяет использовать каждый модуль самостоятельно и упрощает тестирование.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5.2. Контракт REST API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Все маршруты обслуживаются одним HTTP-сервером. Формат тела запроса и ответа — JSON (UTF-8). Для защищённых маршрутов обязателен заголовок Authorization: Bearer &lt;access-token&gt;.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Служебные маршруты: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31"/>
        <w:gridCol w:w="758"/>
        <w:gridCol w:w="2198"/>
        <w:gridCol w:w="2729"/>
        <w:gridCol w:w="409"/>
        <w:gridCol w:w="2729"/>
      </w:tblGrid>
      <w:tr>
        <w:tc>
          <w:tcPr>
            <w:tcW w:type="dxa" w:w="53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Метод</w:t>
            </w:r>
          </w:p>
        </w:tc>
        <w:tc>
          <w:tcPr>
            <w:tcW w:type="dxa" w:w="75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Путь</w:t>
            </w:r>
          </w:p>
        </w:tc>
        <w:tc>
          <w:tcPr>
            <w:tcW w:type="dxa" w:w="21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Роли</w:t>
            </w:r>
          </w:p>
        </w:tc>
        <w:tc>
          <w:tcPr>
            <w:tcW w:type="dxa" w:w="272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Назначение</w:t>
            </w:r>
          </w:p>
        </w:tc>
        <w:tc>
          <w:tcPr>
            <w:tcW w:type="dxa" w:w="40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Запрос</w:t>
            </w:r>
          </w:p>
        </w:tc>
        <w:tc>
          <w:tcPr>
            <w:tcW w:type="dxa" w:w="272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Ответ</w:t>
            </w:r>
          </w:p>
        </w:tc>
      </w:tr>
      <w:tr>
        <w:tc>
          <w:tcPr>
            <w:tcW w:type="dxa" w:w="53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GET</w:t>
            </w:r>
          </w:p>
        </w:tc>
        <w:tc>
          <w:tcPr>
            <w:tcW w:type="dxa" w:w="75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/</w:t>
            </w:r>
          </w:p>
        </w:tc>
        <w:tc>
          <w:tcPr>
            <w:tcW w:type="dxa" w:w="21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без аутентификации</w:t>
            </w:r>
          </w:p>
        </w:tc>
        <w:tc>
          <w:tcPr>
            <w:tcW w:type="dxa" w:w="272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страница веб-интерфейса</w:t>
            </w:r>
          </w:p>
        </w:tc>
        <w:tc>
          <w:tcPr>
            <w:tcW w:type="dxa" w:w="40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272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HTML static/index.html либо JSON-справка</w:t>
            </w:r>
          </w:p>
        </w:tc>
      </w:tr>
      <w:tr>
        <w:tc>
          <w:tcPr>
            <w:tcW w:type="dxa" w:w="53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GET</w:t>
            </w:r>
          </w:p>
        </w:tc>
        <w:tc>
          <w:tcPr>
            <w:tcW w:type="dxa" w:w="75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/api</w:t>
            </w:r>
          </w:p>
        </w:tc>
        <w:tc>
          <w:tcPr>
            <w:tcW w:type="dxa" w:w="21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без аутентификации</w:t>
            </w:r>
          </w:p>
        </w:tc>
        <w:tc>
          <w:tcPr>
            <w:tcW w:type="dxa" w:w="272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справочник конечных точек</w:t>
            </w:r>
          </w:p>
        </w:tc>
        <w:tc>
          <w:tcPr>
            <w:tcW w:type="dxa" w:w="40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272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JSON с полями name, version, description, endpoints</w:t>
            </w:r>
          </w:p>
        </w:tc>
      </w:tr>
      <w:tr>
        <w:tc>
          <w:tcPr>
            <w:tcW w:type="dxa" w:w="53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GET</w:t>
            </w:r>
          </w:p>
        </w:tc>
        <w:tc>
          <w:tcPr>
            <w:tcW w:type="dxa" w:w="75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/api/health</w:t>
            </w:r>
          </w:p>
        </w:tc>
        <w:tc>
          <w:tcPr>
            <w:tcW w:type="dxa" w:w="21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без аутентификации</w:t>
            </w:r>
          </w:p>
        </w:tc>
        <w:tc>
          <w:tcPr>
            <w:tcW w:type="dxa" w:w="272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проверка работоспособности</w:t>
            </w:r>
          </w:p>
        </w:tc>
        <w:tc>
          <w:tcPr>
            <w:tcW w:type="dxa" w:w="40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272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JSON {"status": "ok", "service", "version", "modules"}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AuthModule: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06"/>
        <w:gridCol w:w="1913"/>
        <w:gridCol w:w="1623"/>
        <w:gridCol w:w="1913"/>
        <w:gridCol w:w="1585"/>
        <w:gridCol w:w="1913"/>
      </w:tblGrid>
      <w:tr>
        <w:tc>
          <w:tcPr>
            <w:tcW w:type="dxa" w:w="4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Метод</w:t>
            </w:r>
          </w:p>
        </w:tc>
        <w:tc>
          <w:tcPr>
            <w:tcW w:type="dxa" w:w="191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Путь</w:t>
            </w:r>
          </w:p>
        </w:tc>
        <w:tc>
          <w:tcPr>
            <w:tcW w:type="dxa" w:w="162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Роли</w:t>
            </w:r>
          </w:p>
        </w:tc>
        <w:tc>
          <w:tcPr>
            <w:tcW w:type="dxa" w:w="191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Назначение</w:t>
            </w:r>
          </w:p>
        </w:tc>
        <w:tc>
          <w:tcPr>
            <w:tcW w:type="dxa" w:w="158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Запрос</w:t>
            </w:r>
          </w:p>
        </w:tc>
        <w:tc>
          <w:tcPr>
            <w:tcW w:type="dxa" w:w="191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Ответ</w:t>
            </w:r>
          </w:p>
        </w:tc>
      </w:tr>
      <w:tr>
        <w:tc>
          <w:tcPr>
            <w:tcW w:type="dxa" w:w="4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POST</w:t>
            </w:r>
          </w:p>
        </w:tc>
        <w:tc>
          <w:tcPr>
            <w:tcW w:type="dxa" w:w="191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/api/auth/register</w:t>
            </w:r>
          </w:p>
        </w:tc>
        <w:tc>
          <w:tcPr>
            <w:tcW w:type="dxa" w:w="162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без аутентификации</w:t>
            </w:r>
          </w:p>
        </w:tc>
        <w:tc>
          <w:tcPr>
            <w:tcW w:type="dxa" w:w="191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регистрация пользователя</w:t>
            </w:r>
          </w:p>
        </w:tc>
        <w:tc>
          <w:tcPr>
            <w:tcW w:type="dxa" w:w="158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username, email, password, role (необязательно)</w:t>
            </w:r>
          </w:p>
        </w:tc>
        <w:tc>
          <w:tcPr>
            <w:tcW w:type="dxa" w:w="191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201, данные пользователя без хеша пароля</w:t>
            </w:r>
          </w:p>
        </w:tc>
      </w:tr>
      <w:tr>
        <w:tc>
          <w:tcPr>
            <w:tcW w:type="dxa" w:w="4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POST</w:t>
            </w:r>
          </w:p>
        </w:tc>
        <w:tc>
          <w:tcPr>
            <w:tcW w:type="dxa" w:w="191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/api/auth/login</w:t>
            </w:r>
          </w:p>
        </w:tc>
        <w:tc>
          <w:tcPr>
            <w:tcW w:type="dxa" w:w="162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без аутентификации</w:t>
            </w:r>
          </w:p>
        </w:tc>
        <w:tc>
          <w:tcPr>
            <w:tcW w:type="dxa" w:w="191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вход в систему</w:t>
            </w:r>
          </w:p>
        </w:tc>
        <w:tc>
          <w:tcPr>
            <w:tcW w:type="dxa" w:w="158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username или username_or_email, password</w:t>
            </w:r>
          </w:p>
        </w:tc>
        <w:tc>
          <w:tcPr>
            <w:tcW w:type="dxa" w:w="191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200, access_token, refresh_token, token_type, user</w:t>
            </w:r>
          </w:p>
        </w:tc>
      </w:tr>
      <w:tr>
        <w:tc>
          <w:tcPr>
            <w:tcW w:type="dxa" w:w="4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POST</w:t>
            </w:r>
          </w:p>
        </w:tc>
        <w:tc>
          <w:tcPr>
            <w:tcW w:type="dxa" w:w="191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/api/auth/refresh</w:t>
            </w:r>
          </w:p>
        </w:tc>
        <w:tc>
          <w:tcPr>
            <w:tcW w:type="dxa" w:w="162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без аутентификации</w:t>
            </w:r>
          </w:p>
        </w:tc>
        <w:tc>
          <w:tcPr>
            <w:tcW w:type="dxa" w:w="191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обновление access-токена</w:t>
            </w:r>
          </w:p>
        </w:tc>
        <w:tc>
          <w:tcPr>
            <w:tcW w:type="dxa" w:w="158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refresh_token</w:t>
            </w:r>
          </w:p>
        </w:tc>
        <w:tc>
          <w:tcPr>
            <w:tcW w:type="dxa" w:w="191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200, access_token, token_type</w:t>
            </w:r>
          </w:p>
        </w:tc>
      </w:tr>
      <w:tr>
        <w:tc>
          <w:tcPr>
            <w:tcW w:type="dxa" w:w="4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POST</w:t>
            </w:r>
          </w:p>
        </w:tc>
        <w:tc>
          <w:tcPr>
            <w:tcW w:type="dxa" w:w="191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/api/auth/logout</w:t>
            </w:r>
          </w:p>
        </w:tc>
        <w:tc>
          <w:tcPr>
            <w:tcW w:type="dxa" w:w="162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любой аутентифицированный</w:t>
            </w:r>
          </w:p>
        </w:tc>
        <w:tc>
          <w:tcPr>
            <w:tcW w:type="dxa" w:w="191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подтверждение выхода</w:t>
            </w:r>
          </w:p>
        </w:tc>
        <w:tc>
          <w:tcPr>
            <w:tcW w:type="dxa" w:w="158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91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200, message, user_id, note</w:t>
            </w:r>
          </w:p>
        </w:tc>
      </w:tr>
      <w:tr>
        <w:tc>
          <w:tcPr>
            <w:tcW w:type="dxa" w:w="4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GET</w:t>
            </w:r>
          </w:p>
        </w:tc>
        <w:tc>
          <w:tcPr>
            <w:tcW w:type="dxa" w:w="191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/api/auth/me</w:t>
            </w:r>
          </w:p>
        </w:tc>
        <w:tc>
          <w:tcPr>
            <w:tcW w:type="dxa" w:w="162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любой аутентифицированный</w:t>
            </w:r>
          </w:p>
        </w:tc>
        <w:tc>
          <w:tcPr>
            <w:tcW w:type="dxa" w:w="191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данные текущего пользователя</w:t>
            </w:r>
          </w:p>
        </w:tc>
        <w:tc>
          <w:tcPr>
            <w:tcW w:type="dxa" w:w="158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91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200, данные пользователя</w:t>
            </w:r>
          </w:p>
        </w:tc>
      </w:tr>
      <w:tr>
        <w:tc>
          <w:tcPr>
            <w:tcW w:type="dxa" w:w="4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POST</w:t>
            </w:r>
          </w:p>
        </w:tc>
        <w:tc>
          <w:tcPr>
            <w:tcW w:type="dxa" w:w="191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/api/auth/password/reset-request</w:t>
            </w:r>
          </w:p>
        </w:tc>
        <w:tc>
          <w:tcPr>
            <w:tcW w:type="dxa" w:w="162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без аутентификации</w:t>
            </w:r>
          </w:p>
        </w:tc>
        <w:tc>
          <w:tcPr>
            <w:tcW w:type="dxa" w:w="191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запрос токена восстановления</w:t>
            </w:r>
          </w:p>
        </w:tc>
        <w:tc>
          <w:tcPr>
            <w:tcW w:type="dxa" w:w="158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email</w:t>
            </w:r>
          </w:p>
        </w:tc>
        <w:tc>
          <w:tcPr>
            <w:tcW w:type="dxa" w:w="191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200, reset_token, message</w:t>
            </w:r>
          </w:p>
        </w:tc>
      </w:tr>
      <w:tr>
        <w:tc>
          <w:tcPr>
            <w:tcW w:type="dxa" w:w="4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POST</w:t>
            </w:r>
          </w:p>
        </w:tc>
        <w:tc>
          <w:tcPr>
            <w:tcW w:type="dxa" w:w="191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/api/auth/password/reset</w:t>
            </w:r>
          </w:p>
        </w:tc>
        <w:tc>
          <w:tcPr>
            <w:tcW w:type="dxa" w:w="162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без аутентификации</w:t>
            </w:r>
          </w:p>
        </w:tc>
        <w:tc>
          <w:tcPr>
            <w:tcW w:type="dxa" w:w="191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установка нового пароля</w:t>
            </w:r>
          </w:p>
        </w:tc>
        <w:tc>
          <w:tcPr>
            <w:tcW w:type="dxa" w:w="158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reset_token, new_password</w:t>
            </w:r>
          </w:p>
        </w:tc>
        <w:tc>
          <w:tcPr>
            <w:tcW w:type="dxa" w:w="191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200, message</w:t>
            </w:r>
          </w:p>
        </w:tc>
      </w:tr>
      <w:tr>
        <w:tc>
          <w:tcPr>
            <w:tcW w:type="dxa" w:w="4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PUT</w:t>
            </w:r>
          </w:p>
        </w:tc>
        <w:tc>
          <w:tcPr>
            <w:tcW w:type="dxa" w:w="191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/api/auth/users/{user_id}/role</w:t>
            </w:r>
          </w:p>
        </w:tc>
        <w:tc>
          <w:tcPr>
            <w:tcW w:type="dxa" w:w="162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admin</w:t>
            </w:r>
          </w:p>
        </w:tc>
        <w:tc>
          <w:tcPr>
            <w:tcW w:type="dxa" w:w="191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изменение роли пользователя</w:t>
            </w:r>
          </w:p>
        </w:tc>
        <w:tc>
          <w:tcPr>
            <w:tcW w:type="dxa" w:w="158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role</w:t>
            </w:r>
          </w:p>
        </w:tc>
        <w:tc>
          <w:tcPr>
            <w:tcW w:type="dxa" w:w="191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200, обновлённые данные пользователя</w:t>
            </w:r>
          </w:p>
        </w:tc>
      </w:tr>
      <w:tr>
        <w:tc>
          <w:tcPr>
            <w:tcW w:type="dxa" w:w="4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POST</w:t>
            </w:r>
          </w:p>
        </w:tc>
        <w:tc>
          <w:tcPr>
            <w:tcW w:type="dxa" w:w="191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/api/auth/users/{user_id}/deactivate</w:t>
            </w:r>
          </w:p>
        </w:tc>
        <w:tc>
          <w:tcPr>
            <w:tcW w:type="dxa" w:w="162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admin</w:t>
            </w:r>
          </w:p>
        </w:tc>
        <w:tc>
          <w:tcPr>
            <w:tcW w:type="dxa" w:w="191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деактивация учётной записи</w:t>
            </w:r>
          </w:p>
        </w:tc>
        <w:tc>
          <w:tcPr>
            <w:tcW w:type="dxa" w:w="158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91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200, message</w:t>
            </w:r>
          </w:p>
        </w:tc>
      </w:tr>
      <w:tr>
        <w:tc>
          <w:tcPr>
            <w:tcW w:type="dxa" w:w="4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GET</w:t>
            </w:r>
          </w:p>
        </w:tc>
        <w:tc>
          <w:tcPr>
            <w:tcW w:type="dxa" w:w="191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/api/auth/users</w:t>
            </w:r>
          </w:p>
        </w:tc>
        <w:tc>
          <w:tcPr>
            <w:tcW w:type="dxa" w:w="162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admin, manager</w:t>
            </w:r>
          </w:p>
        </w:tc>
        <w:tc>
          <w:tcPr>
            <w:tcW w:type="dxa" w:w="191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список пользователей</w:t>
            </w:r>
          </w:p>
        </w:tc>
        <w:tc>
          <w:tcPr>
            <w:tcW w:type="dxa" w:w="158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параметры role, limit</w:t>
            </w:r>
          </w:p>
        </w:tc>
        <w:tc>
          <w:tcPr>
            <w:tcW w:type="dxa" w:w="191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200, массив пользователей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Справочник проектов: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6"/>
        <w:gridCol w:w="2053"/>
        <w:gridCol w:w="1654"/>
        <w:gridCol w:w="1863"/>
        <w:gridCol w:w="1274"/>
        <w:gridCol w:w="2053"/>
      </w:tblGrid>
      <w:tr>
        <w:tc>
          <w:tcPr>
            <w:tcW w:type="dxa" w:w="45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Метод</w:t>
            </w:r>
          </w:p>
        </w:tc>
        <w:tc>
          <w:tcPr>
            <w:tcW w:type="dxa" w:w="205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Путь</w:t>
            </w:r>
          </w:p>
        </w:tc>
        <w:tc>
          <w:tcPr>
            <w:tcW w:type="dxa" w:w="165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Роли</w:t>
            </w:r>
          </w:p>
        </w:tc>
        <w:tc>
          <w:tcPr>
            <w:tcW w:type="dxa" w:w="186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Назначение</w:t>
            </w:r>
          </w:p>
        </w:tc>
        <w:tc>
          <w:tcPr>
            <w:tcW w:type="dxa" w:w="127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Запрос</w:t>
            </w:r>
          </w:p>
        </w:tc>
        <w:tc>
          <w:tcPr>
            <w:tcW w:type="dxa" w:w="205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Ответ</w:t>
            </w:r>
          </w:p>
        </w:tc>
      </w:tr>
      <w:tr>
        <w:tc>
          <w:tcPr>
            <w:tcW w:type="dxa" w:w="45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GET</w:t>
            </w:r>
          </w:p>
        </w:tc>
        <w:tc>
          <w:tcPr>
            <w:tcW w:type="dxa" w:w="205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/api/projects</w:t>
            </w:r>
          </w:p>
        </w:tc>
        <w:tc>
          <w:tcPr>
            <w:tcW w:type="dxa" w:w="165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любой аутентифицированный</w:t>
            </w:r>
          </w:p>
        </w:tc>
        <w:tc>
          <w:tcPr>
            <w:tcW w:type="dxa" w:w="186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список проектов</w:t>
            </w:r>
          </w:p>
        </w:tc>
        <w:tc>
          <w:tcPr>
            <w:tcW w:type="dxa" w:w="127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параметры owner_id, limit</w:t>
            </w:r>
          </w:p>
        </w:tc>
        <w:tc>
          <w:tcPr>
            <w:tcW w:type="dxa" w:w="205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200, массив проектов</w:t>
            </w:r>
          </w:p>
        </w:tc>
      </w:tr>
      <w:tr>
        <w:tc>
          <w:tcPr>
            <w:tcW w:type="dxa" w:w="45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POST</w:t>
            </w:r>
          </w:p>
        </w:tc>
        <w:tc>
          <w:tcPr>
            <w:tcW w:type="dxa" w:w="205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/api/projects</w:t>
            </w:r>
          </w:p>
        </w:tc>
        <w:tc>
          <w:tcPr>
            <w:tcW w:type="dxa" w:w="165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admin, manager</w:t>
            </w:r>
          </w:p>
        </w:tc>
        <w:tc>
          <w:tcPr>
            <w:tcW w:type="dxa" w:w="186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создание проекта</w:t>
            </w:r>
          </w:p>
        </w:tc>
        <w:tc>
          <w:tcPr>
            <w:tcW w:type="dxa" w:w="127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name, description</w:t>
            </w:r>
          </w:p>
        </w:tc>
        <w:tc>
          <w:tcPr>
            <w:tcW w:type="dxa" w:w="205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201, созданный проект (владелец — автор запроса)</w:t>
            </w:r>
          </w:p>
        </w:tc>
      </w:tr>
      <w:tr>
        <w:tc>
          <w:tcPr>
            <w:tcW w:type="dxa" w:w="45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GET</w:t>
            </w:r>
          </w:p>
        </w:tc>
        <w:tc>
          <w:tcPr>
            <w:tcW w:type="dxa" w:w="205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/api/projects/{project_id}</w:t>
            </w:r>
          </w:p>
        </w:tc>
        <w:tc>
          <w:tcPr>
            <w:tcW w:type="dxa" w:w="165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любой аутентифицированный</w:t>
            </w:r>
          </w:p>
        </w:tc>
        <w:tc>
          <w:tcPr>
            <w:tcW w:type="dxa" w:w="186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проект по идентификатору</w:t>
            </w:r>
          </w:p>
        </w:tc>
        <w:tc>
          <w:tcPr>
            <w:tcW w:type="dxa" w:w="127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205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200, проект; 404 при отсутствии</w:t>
            </w:r>
          </w:p>
        </w:tc>
      </w:tr>
      <w:tr>
        <w:tc>
          <w:tcPr>
            <w:tcW w:type="dxa" w:w="45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PUT</w:t>
            </w:r>
          </w:p>
        </w:tc>
        <w:tc>
          <w:tcPr>
            <w:tcW w:type="dxa" w:w="205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/api/projects/{project_id}</w:t>
            </w:r>
          </w:p>
        </w:tc>
        <w:tc>
          <w:tcPr>
            <w:tcW w:type="dxa" w:w="165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admin, manager</w:t>
            </w:r>
          </w:p>
        </w:tc>
        <w:tc>
          <w:tcPr>
            <w:tcW w:type="dxa" w:w="186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изменение проекта</w:t>
            </w:r>
          </w:p>
        </w:tc>
        <w:tc>
          <w:tcPr>
            <w:tcW w:type="dxa" w:w="127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name, description</w:t>
            </w:r>
          </w:p>
        </w:tc>
        <w:tc>
          <w:tcPr>
            <w:tcW w:type="dxa" w:w="205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200, обновлённый проект; 404 при отсутствии</w:t>
            </w:r>
          </w:p>
        </w:tc>
      </w:tr>
      <w:tr>
        <w:tc>
          <w:tcPr>
            <w:tcW w:type="dxa" w:w="45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DELETE</w:t>
            </w:r>
          </w:p>
        </w:tc>
        <w:tc>
          <w:tcPr>
            <w:tcW w:type="dxa" w:w="205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/api/projects/{project_id}</w:t>
            </w:r>
          </w:p>
        </w:tc>
        <w:tc>
          <w:tcPr>
            <w:tcW w:type="dxa" w:w="165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admin</w:t>
            </w:r>
          </w:p>
        </w:tc>
        <w:tc>
          <w:tcPr>
            <w:tcW w:type="dxa" w:w="186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удаление проекта</w:t>
            </w:r>
          </w:p>
        </w:tc>
        <w:tc>
          <w:tcPr>
            <w:tcW w:type="dxa" w:w="127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205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200, message; 404 при отсутствии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TaskModule: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09"/>
        <w:gridCol w:w="1789"/>
        <w:gridCol w:w="1789"/>
        <w:gridCol w:w="1789"/>
        <w:gridCol w:w="1789"/>
        <w:gridCol w:w="1789"/>
      </w:tblGrid>
      <w:tr>
        <w:tc>
          <w:tcPr>
            <w:tcW w:type="dxa" w:w="40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Метод</w:t>
            </w:r>
          </w:p>
        </w:tc>
        <w:tc>
          <w:tcPr>
            <w:tcW w:type="dxa" w:w="17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Путь</w:t>
            </w:r>
          </w:p>
        </w:tc>
        <w:tc>
          <w:tcPr>
            <w:tcW w:type="dxa" w:w="17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Роли</w:t>
            </w:r>
          </w:p>
        </w:tc>
        <w:tc>
          <w:tcPr>
            <w:tcW w:type="dxa" w:w="17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Назначение</w:t>
            </w:r>
          </w:p>
        </w:tc>
        <w:tc>
          <w:tcPr>
            <w:tcW w:type="dxa" w:w="17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Запрос</w:t>
            </w:r>
          </w:p>
        </w:tc>
        <w:tc>
          <w:tcPr>
            <w:tcW w:type="dxa" w:w="17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Ответ</w:t>
            </w:r>
          </w:p>
        </w:tc>
      </w:tr>
      <w:tr>
        <w:tc>
          <w:tcPr>
            <w:tcW w:type="dxa" w:w="40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GET</w:t>
            </w:r>
          </w:p>
        </w:tc>
        <w:tc>
          <w:tcPr>
            <w:tcW w:type="dxa" w:w="17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/api/tasks</w:t>
            </w:r>
          </w:p>
        </w:tc>
        <w:tc>
          <w:tcPr>
            <w:tcW w:type="dxa" w:w="17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любой аутентифицированный</w:t>
            </w:r>
          </w:p>
        </w:tc>
        <w:tc>
          <w:tcPr>
            <w:tcW w:type="dxa" w:w="17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список задач с фильтрацией</w:t>
            </w:r>
          </w:p>
        </w:tc>
        <w:tc>
          <w:tcPr>
            <w:tcW w:type="dxa" w:w="17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параметры project_id, assigned_to, status, limit, offset</w:t>
            </w:r>
          </w:p>
        </w:tc>
        <w:tc>
          <w:tcPr>
            <w:tcW w:type="dxa" w:w="17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200, массив задач</w:t>
            </w:r>
          </w:p>
        </w:tc>
      </w:tr>
      <w:tr>
        <w:tc>
          <w:tcPr>
            <w:tcW w:type="dxa" w:w="40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POST</w:t>
            </w:r>
          </w:p>
        </w:tc>
        <w:tc>
          <w:tcPr>
            <w:tcW w:type="dxa" w:w="17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/api/tasks</w:t>
            </w:r>
          </w:p>
        </w:tc>
        <w:tc>
          <w:tcPr>
            <w:tcW w:type="dxa" w:w="17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любой аутентифицированный</w:t>
            </w:r>
          </w:p>
        </w:tc>
        <w:tc>
          <w:tcPr>
            <w:tcW w:type="dxa" w:w="17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создание задачи</w:t>
            </w:r>
          </w:p>
        </w:tc>
        <w:tc>
          <w:tcPr>
            <w:tcW w:type="dxa" w:w="17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title, description, project_id, assigned_to, priority, due_date</w:t>
            </w:r>
          </w:p>
        </w:tc>
        <w:tc>
          <w:tcPr>
            <w:tcW w:type="dxa" w:w="17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201, созданная задача со статусом new</w:t>
            </w:r>
          </w:p>
        </w:tc>
      </w:tr>
      <w:tr>
        <w:tc>
          <w:tcPr>
            <w:tcW w:type="dxa" w:w="40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GET</w:t>
            </w:r>
          </w:p>
        </w:tc>
        <w:tc>
          <w:tcPr>
            <w:tcW w:type="dxa" w:w="17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/api/tasks/{task_id}</w:t>
            </w:r>
          </w:p>
        </w:tc>
        <w:tc>
          <w:tcPr>
            <w:tcW w:type="dxa" w:w="17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любой аутентифицированный</w:t>
            </w:r>
          </w:p>
        </w:tc>
        <w:tc>
          <w:tcPr>
            <w:tcW w:type="dxa" w:w="17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задача по идентификатору</w:t>
            </w:r>
          </w:p>
        </w:tc>
        <w:tc>
          <w:tcPr>
            <w:tcW w:type="dxa" w:w="17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7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200, задача с вычисляемыми именами</w:t>
            </w:r>
          </w:p>
        </w:tc>
      </w:tr>
      <w:tr>
        <w:tc>
          <w:tcPr>
            <w:tcW w:type="dxa" w:w="40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PUT</w:t>
            </w:r>
          </w:p>
        </w:tc>
        <w:tc>
          <w:tcPr>
            <w:tcW w:type="dxa" w:w="17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/api/tasks/{task_id}</w:t>
            </w:r>
          </w:p>
        </w:tc>
        <w:tc>
          <w:tcPr>
            <w:tcW w:type="dxa" w:w="17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создатель, исполнитель, manager, admin</w:t>
            </w:r>
          </w:p>
        </w:tc>
        <w:tc>
          <w:tcPr>
            <w:tcW w:type="dxa" w:w="17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изменение задачи</w:t>
            </w:r>
          </w:p>
        </w:tc>
        <w:tc>
          <w:tcPr>
            <w:tcW w:type="dxa" w:w="17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title, description, priority, due_date</w:t>
            </w:r>
          </w:p>
        </w:tc>
        <w:tc>
          <w:tcPr>
            <w:tcW w:type="dxa" w:w="17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200, обновлённая задача</w:t>
            </w:r>
          </w:p>
        </w:tc>
      </w:tr>
      <w:tr>
        <w:tc>
          <w:tcPr>
            <w:tcW w:type="dxa" w:w="40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DELETE</w:t>
            </w:r>
          </w:p>
        </w:tc>
        <w:tc>
          <w:tcPr>
            <w:tcW w:type="dxa" w:w="17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/api/tasks/{task_id}</w:t>
            </w:r>
          </w:p>
        </w:tc>
        <w:tc>
          <w:tcPr>
            <w:tcW w:type="dxa" w:w="17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создатель, manager, admin</w:t>
            </w:r>
          </w:p>
        </w:tc>
        <w:tc>
          <w:tcPr>
            <w:tcW w:type="dxa" w:w="17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удаление задачи</w:t>
            </w:r>
          </w:p>
        </w:tc>
        <w:tc>
          <w:tcPr>
            <w:tcW w:type="dxa" w:w="17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7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200, message</w:t>
            </w:r>
          </w:p>
        </w:tc>
      </w:tr>
      <w:tr>
        <w:tc>
          <w:tcPr>
            <w:tcW w:type="dxa" w:w="40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PATCH</w:t>
            </w:r>
          </w:p>
        </w:tc>
        <w:tc>
          <w:tcPr>
            <w:tcW w:type="dxa" w:w="17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/api/tasks/{task_id}/status</w:t>
            </w:r>
          </w:p>
        </w:tc>
        <w:tc>
          <w:tcPr>
            <w:tcW w:type="dxa" w:w="17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роль, допущенная матрицей переходов</w:t>
            </w:r>
          </w:p>
        </w:tc>
        <w:tc>
          <w:tcPr>
            <w:tcW w:type="dxa" w:w="17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изменение статуса</w:t>
            </w:r>
          </w:p>
        </w:tc>
        <w:tc>
          <w:tcPr>
            <w:tcW w:type="dxa" w:w="17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status</w:t>
            </w:r>
          </w:p>
        </w:tc>
        <w:tc>
          <w:tcPr>
            <w:tcW w:type="dxa" w:w="17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200, обновлённая задача</w:t>
            </w:r>
          </w:p>
        </w:tc>
      </w:tr>
      <w:tr>
        <w:tc>
          <w:tcPr>
            <w:tcW w:type="dxa" w:w="40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PATCH</w:t>
            </w:r>
          </w:p>
        </w:tc>
        <w:tc>
          <w:tcPr>
            <w:tcW w:type="dxa" w:w="17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/api/tasks/{task_id}/assign</w:t>
            </w:r>
          </w:p>
        </w:tc>
        <w:tc>
          <w:tcPr>
            <w:tcW w:type="dxa" w:w="17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admin, manager</w:t>
            </w:r>
          </w:p>
        </w:tc>
        <w:tc>
          <w:tcPr>
            <w:tcW w:type="dxa" w:w="17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назначение исполнителя</w:t>
            </w:r>
          </w:p>
        </w:tc>
        <w:tc>
          <w:tcPr>
            <w:tcW w:type="dxa" w:w="17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assigned_to</w:t>
            </w:r>
          </w:p>
        </w:tc>
        <w:tc>
          <w:tcPr>
            <w:tcW w:type="dxa" w:w="17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200, обновлённая задача</w:t>
            </w:r>
          </w:p>
        </w:tc>
      </w:tr>
      <w:tr>
        <w:tc>
          <w:tcPr>
            <w:tcW w:type="dxa" w:w="40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GET</w:t>
            </w:r>
          </w:p>
        </w:tc>
        <w:tc>
          <w:tcPr>
            <w:tcW w:type="dxa" w:w="17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/api/tasks/{task_id}/history</w:t>
            </w:r>
          </w:p>
        </w:tc>
        <w:tc>
          <w:tcPr>
            <w:tcW w:type="dxa" w:w="17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любой аутентифицированный</w:t>
            </w:r>
          </w:p>
        </w:tc>
        <w:tc>
          <w:tcPr>
            <w:tcW w:type="dxa" w:w="17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история изменения статусов</w:t>
            </w:r>
          </w:p>
        </w:tc>
        <w:tc>
          <w:tcPr>
            <w:tcW w:type="dxa" w:w="17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7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200, массив записей истории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ReportModule: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7"/>
        <w:gridCol w:w="1799"/>
        <w:gridCol w:w="1799"/>
        <w:gridCol w:w="1799"/>
        <w:gridCol w:w="1799"/>
        <w:gridCol w:w="1799"/>
      </w:tblGrid>
      <w:tr>
        <w:tc>
          <w:tcPr>
            <w:tcW w:type="dxa" w:w="35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Метод</w:t>
            </w:r>
          </w:p>
        </w:tc>
        <w:tc>
          <w:tcPr>
            <w:tcW w:type="dxa" w:w="179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Путь</w:t>
            </w:r>
          </w:p>
        </w:tc>
        <w:tc>
          <w:tcPr>
            <w:tcW w:type="dxa" w:w="179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Роли</w:t>
            </w:r>
          </w:p>
        </w:tc>
        <w:tc>
          <w:tcPr>
            <w:tcW w:type="dxa" w:w="179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Назначение</w:t>
            </w:r>
          </w:p>
        </w:tc>
        <w:tc>
          <w:tcPr>
            <w:tcW w:type="dxa" w:w="179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Запрос</w:t>
            </w:r>
          </w:p>
        </w:tc>
        <w:tc>
          <w:tcPr>
            <w:tcW w:type="dxa" w:w="179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Ответ</w:t>
            </w:r>
          </w:p>
        </w:tc>
      </w:tr>
      <w:tr>
        <w:tc>
          <w:tcPr>
            <w:tcW w:type="dxa" w:w="35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GET</w:t>
            </w:r>
          </w:p>
        </w:tc>
        <w:tc>
          <w:tcPr>
            <w:tcW w:type="dxa" w:w="179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/api/reports</w:t>
            </w:r>
          </w:p>
        </w:tc>
        <w:tc>
          <w:tcPr>
            <w:tcW w:type="dxa" w:w="179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любой аутентифицированный</w:t>
            </w:r>
          </w:p>
        </w:tc>
        <w:tc>
          <w:tcPr>
            <w:tcW w:type="dxa" w:w="179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список сформированных отчётов</w:t>
            </w:r>
          </w:p>
        </w:tc>
        <w:tc>
          <w:tcPr>
            <w:tcW w:type="dxa" w:w="179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параметры user_id, limit</w:t>
            </w:r>
          </w:p>
        </w:tc>
        <w:tc>
          <w:tcPr>
            <w:tcW w:type="dxa" w:w="179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200, массив отчётов</w:t>
            </w:r>
          </w:p>
        </w:tc>
      </w:tr>
      <w:tr>
        <w:tc>
          <w:tcPr>
            <w:tcW w:type="dxa" w:w="35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GET</w:t>
            </w:r>
          </w:p>
        </w:tc>
        <w:tc>
          <w:tcPr>
            <w:tcW w:type="dxa" w:w="179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/api/reports/by-user/{user_id}</w:t>
            </w:r>
          </w:p>
        </w:tc>
        <w:tc>
          <w:tcPr>
            <w:tcW w:type="dxa" w:w="179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любой аутентифицированный</w:t>
            </w:r>
          </w:p>
        </w:tc>
        <w:tc>
          <w:tcPr>
            <w:tcW w:type="dxa" w:w="179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отчёт по исполнителю</w:t>
            </w:r>
          </w:p>
        </w:tc>
        <w:tc>
          <w:tcPr>
            <w:tcW w:type="dxa" w:w="179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параметры start_date, end_date</w:t>
            </w:r>
          </w:p>
        </w:tc>
        <w:tc>
          <w:tcPr>
            <w:tcW w:type="dxa" w:w="179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200, документ отчёта</w:t>
            </w:r>
          </w:p>
        </w:tc>
      </w:tr>
      <w:tr>
        <w:tc>
          <w:tcPr>
            <w:tcW w:type="dxa" w:w="35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GET</w:t>
            </w:r>
          </w:p>
        </w:tc>
        <w:tc>
          <w:tcPr>
            <w:tcW w:type="dxa" w:w="179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/api/reports/by-project/{project_id}</w:t>
            </w:r>
          </w:p>
        </w:tc>
        <w:tc>
          <w:tcPr>
            <w:tcW w:type="dxa" w:w="179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любой аутентифицированный</w:t>
            </w:r>
          </w:p>
        </w:tc>
        <w:tc>
          <w:tcPr>
            <w:tcW w:type="dxa" w:w="179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отчёт по проекту</w:t>
            </w:r>
          </w:p>
        </w:tc>
        <w:tc>
          <w:tcPr>
            <w:tcW w:type="dxa" w:w="179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параметры start_date, end_date</w:t>
            </w:r>
          </w:p>
        </w:tc>
        <w:tc>
          <w:tcPr>
            <w:tcW w:type="dxa" w:w="179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200, документ отчёта</w:t>
            </w:r>
          </w:p>
        </w:tc>
      </w:tr>
      <w:tr>
        <w:tc>
          <w:tcPr>
            <w:tcW w:type="dxa" w:w="35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GET</w:t>
            </w:r>
          </w:p>
        </w:tc>
        <w:tc>
          <w:tcPr>
            <w:tcW w:type="dxa" w:w="179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/api/reports/by-period</w:t>
            </w:r>
          </w:p>
        </w:tc>
        <w:tc>
          <w:tcPr>
            <w:tcW w:type="dxa" w:w="179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любой аутентифицированный</w:t>
            </w:r>
          </w:p>
        </w:tc>
        <w:tc>
          <w:tcPr>
            <w:tcW w:type="dxa" w:w="179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отчёт за период</w:t>
            </w:r>
          </w:p>
        </w:tc>
        <w:tc>
          <w:tcPr>
            <w:tcW w:type="dxa" w:w="179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обязательные start_date, end_date</w:t>
            </w:r>
          </w:p>
        </w:tc>
        <w:tc>
          <w:tcPr>
            <w:tcW w:type="dxa" w:w="179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200, документ отчёта</w:t>
            </w:r>
          </w:p>
        </w:tc>
      </w:tr>
      <w:tr>
        <w:tc>
          <w:tcPr>
            <w:tcW w:type="dxa" w:w="35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POST</w:t>
            </w:r>
          </w:p>
        </w:tc>
        <w:tc>
          <w:tcPr>
            <w:tcW w:type="dxa" w:w="179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/api/reports/export/excel</w:t>
            </w:r>
          </w:p>
        </w:tc>
        <w:tc>
          <w:tcPr>
            <w:tcW w:type="dxa" w:w="179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любой аутентифицированный</w:t>
            </w:r>
          </w:p>
        </w:tc>
        <w:tc>
          <w:tcPr>
            <w:tcW w:type="dxa" w:w="179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экспорт отчёта в Excel</w:t>
            </w:r>
          </w:p>
        </w:tc>
        <w:tc>
          <w:tcPr>
            <w:tcW w:type="dxa" w:w="179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документ отчёта (в поле report или в корне тела)</w:t>
            </w:r>
          </w:p>
        </w:tc>
        <w:tc>
          <w:tcPr>
            <w:tcW w:type="dxa" w:w="179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200, {"file_path": "..."}</w:t>
            </w:r>
          </w:p>
        </w:tc>
      </w:tr>
      <w:tr>
        <w:tc>
          <w:tcPr>
            <w:tcW w:type="dxa" w:w="35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POST</w:t>
            </w:r>
          </w:p>
        </w:tc>
        <w:tc>
          <w:tcPr>
            <w:tcW w:type="dxa" w:w="179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/api/reports/export/pdf</w:t>
            </w:r>
          </w:p>
        </w:tc>
        <w:tc>
          <w:tcPr>
            <w:tcW w:type="dxa" w:w="179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любой аутентифицированный</w:t>
            </w:r>
          </w:p>
        </w:tc>
        <w:tc>
          <w:tcPr>
            <w:tcW w:type="dxa" w:w="179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экспорт отчёта в PDF</w:t>
            </w:r>
          </w:p>
        </w:tc>
        <w:tc>
          <w:tcPr>
            <w:tcW w:type="dxa" w:w="179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документ отчёта (в поле report или в корне тела)</w:t>
            </w:r>
          </w:p>
        </w:tc>
        <w:tc>
          <w:tcPr>
            <w:tcW w:type="dxa" w:w="179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200, {"file_path": "..."}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5.3. Контракт JWT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Параметр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Значение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Алгоритм подписи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HS256 (HMAC-SHA256), заголовок {"alg": "HS256", "typ": "JWT"}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Секретный ключ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переменная окружения JWT_SECRET_KEY (значение по умолчанию подлежит замене при развёртывании)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Срок действия access-токена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3600 с (JWT_ACCESS_TOKEN_EXPIRES)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Срок действия refresh-токена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604800 с (JWT_REFRESH_TOKEN_EXPIRES)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Срок действия токена восстановления пароля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3600 с, хранится в users.reset_expires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Состав claims: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85"/>
        <w:gridCol w:w="2233"/>
        <w:gridCol w:w="3078"/>
        <w:gridCol w:w="3259"/>
      </w:tblGrid>
      <w:tr>
        <w:tc>
          <w:tcPr>
            <w:tcW w:type="dxa" w:w="78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Claim</w:t>
            </w:r>
          </w:p>
        </w:tc>
        <w:tc>
          <w:tcPr>
            <w:tcW w:type="dxa" w:w="223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Тип</w:t>
            </w:r>
          </w:p>
        </w:tc>
        <w:tc>
          <w:tcPr>
            <w:tcW w:type="dxa" w:w="30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Наличие</w:t>
            </w:r>
          </w:p>
        </w:tc>
        <w:tc>
          <w:tcPr>
            <w:tcW w:type="dxa" w:w="325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Назначение</w:t>
            </w:r>
          </w:p>
        </w:tc>
      </w:tr>
      <w:tr>
        <w:tc>
          <w:tcPr>
            <w:tcW w:type="dxa" w:w="78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user_id</w:t>
            </w:r>
          </w:p>
        </w:tc>
        <w:tc>
          <w:tcPr>
            <w:tcW w:type="dxa" w:w="223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целое число</w:t>
            </w:r>
          </w:p>
        </w:tc>
        <w:tc>
          <w:tcPr>
            <w:tcW w:type="dxa" w:w="30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access и refresh</w:t>
            </w:r>
          </w:p>
        </w:tc>
        <w:tc>
          <w:tcPr>
            <w:tcW w:type="dxa" w:w="325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идентификатор пользователя</w:t>
            </w:r>
          </w:p>
        </w:tc>
      </w:tr>
      <w:tr>
        <w:tc>
          <w:tcPr>
            <w:tcW w:type="dxa" w:w="78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role</w:t>
            </w:r>
          </w:p>
        </w:tc>
        <w:tc>
          <w:tcPr>
            <w:tcW w:type="dxa" w:w="223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строка</w:t>
            </w:r>
          </w:p>
        </w:tc>
        <w:tc>
          <w:tcPr>
            <w:tcW w:type="dxa" w:w="30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только access</w:t>
            </w:r>
          </w:p>
        </w:tc>
        <w:tc>
          <w:tcPr>
            <w:tcW w:type="dxa" w:w="325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роль пользователя для проверки RBAC</w:t>
            </w:r>
          </w:p>
        </w:tc>
      </w:tr>
      <w:tr>
        <w:tc>
          <w:tcPr>
            <w:tcW w:type="dxa" w:w="78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type</w:t>
            </w:r>
          </w:p>
        </w:tc>
        <w:tc>
          <w:tcPr>
            <w:tcW w:type="dxa" w:w="223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строка</w:t>
            </w:r>
          </w:p>
        </w:tc>
        <w:tc>
          <w:tcPr>
            <w:tcW w:type="dxa" w:w="30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access — access, refresh — refresh</w:t>
            </w:r>
          </w:p>
        </w:tc>
        <w:tc>
          <w:tcPr>
            <w:tcW w:type="dxa" w:w="325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запрет использования refresh-токена на защищённых маршрутах</w:t>
            </w:r>
          </w:p>
        </w:tc>
      </w:tr>
      <w:tr>
        <w:tc>
          <w:tcPr>
            <w:tcW w:type="dxa" w:w="78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exp</w:t>
            </w:r>
          </w:p>
        </w:tc>
        <w:tc>
          <w:tcPr>
            <w:tcW w:type="dxa" w:w="223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целое число (Unix-время)</w:t>
            </w:r>
          </w:p>
        </w:tc>
        <w:tc>
          <w:tcPr>
            <w:tcW w:type="dxa" w:w="30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access и refresh</w:t>
            </w:r>
          </w:p>
        </w:tc>
        <w:tc>
          <w:tcPr>
            <w:tcW w:type="dxa" w:w="325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момент истечения срока действия</w:t>
            </w:r>
          </w:p>
        </w:tc>
      </w:tr>
      <w:tr>
        <w:tc>
          <w:tcPr>
            <w:tcW w:type="dxa" w:w="78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iat</w:t>
            </w:r>
          </w:p>
        </w:tc>
        <w:tc>
          <w:tcPr>
            <w:tcW w:type="dxa" w:w="223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целое число (Unix-время)</w:t>
            </w:r>
          </w:p>
        </w:tc>
        <w:tc>
          <w:tcPr>
            <w:tcW w:type="dxa" w:w="30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access и refresh</w:t>
            </w:r>
          </w:p>
        </w:tc>
        <w:tc>
          <w:tcPr>
            <w:tcW w:type="dxa" w:w="325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момент выпуска токена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Проверка токена включает контроль формата (три части, разделённые точкой), проверку подписи сравнением с эталоном (hmac.compare_digest), контроль срока действия и контроль типа токена. Токен типа refresh, предъявленный на защищённом маршруте, отклоняется с сообщением «Требуется access-токен».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5.4. Журнал событий и история изменений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Единственным журналом событий в системе является таблица task_history. Она обеспечивает прослеживаемость жизненного цикла задачи и служит источником данных для анализа хода работ.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1619"/>
        <w:gridCol w:w="1979"/>
        <w:gridCol w:w="2878"/>
      </w:tblGrid>
      <w:tr>
        <w:tc>
          <w:tcPr>
            <w:tcW w:type="dxa" w:w="28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Событие</w:t>
            </w:r>
          </w:p>
        </w:tc>
        <w:tc>
          <w:tcPr>
            <w:tcW w:type="dxa" w:w="161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Инициатор</w:t>
            </w:r>
          </w:p>
        </w:tc>
        <w:tc>
          <w:tcPr>
            <w:tcW w:type="dxa" w:w="19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Обработчик</w:t>
            </w:r>
          </w:p>
        </w:tc>
        <w:tc>
          <w:tcPr>
            <w:tcW w:type="dxa" w:w="28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Действие в системе</w:t>
            </w:r>
          </w:p>
        </w:tc>
      </w:tr>
      <w:tr>
        <w:tc>
          <w:tcPr>
            <w:tcW w:type="dxa" w:w="28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Создание задачи</w:t>
            </w:r>
          </w:p>
        </w:tc>
        <w:tc>
          <w:tcPr>
            <w:tcW w:type="dxa" w:w="161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TaskModule</w:t>
            </w:r>
          </w:p>
        </w:tc>
        <w:tc>
          <w:tcPr>
            <w:tcW w:type="dxa" w:w="19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TaskModule</w:t>
            </w:r>
          </w:p>
        </w:tc>
        <w:tc>
          <w:tcPr>
            <w:tcW w:type="dxa" w:w="28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запись NULL → new в task_history в одной транзакции с созданием задачи</w:t>
            </w:r>
          </w:p>
        </w:tc>
      </w:tr>
      <w:tr>
        <w:tc>
          <w:tcPr>
            <w:tcW w:type="dxa" w:w="28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Изменение статуса задачи</w:t>
            </w:r>
          </w:p>
        </w:tc>
        <w:tc>
          <w:tcPr>
            <w:tcW w:type="dxa" w:w="161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TaskModule</w:t>
            </w:r>
          </w:p>
        </w:tc>
        <w:tc>
          <w:tcPr>
            <w:tcW w:type="dxa" w:w="19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TaskModule</w:t>
            </w:r>
          </w:p>
        </w:tc>
        <w:tc>
          <w:tcPr>
            <w:tcW w:type="dxa" w:w="28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обновление tasks.status и запись from_status → to_status в task_history</w:t>
            </w:r>
          </w:p>
        </w:tc>
      </w:tr>
      <w:tr>
        <w:tc>
          <w:tcPr>
            <w:tcW w:type="dxa" w:w="28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Назначение исполнителя</w:t>
            </w:r>
          </w:p>
        </w:tc>
        <w:tc>
          <w:tcPr>
            <w:tcW w:type="dxa" w:w="161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TaskModule</w:t>
            </w:r>
          </w:p>
        </w:tc>
        <w:tc>
          <w:tcPr>
            <w:tcW w:type="dxa" w:w="19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TaskModule</w:t>
            </w:r>
          </w:p>
        </w:tc>
        <w:tc>
          <w:tcPr>
            <w:tcW w:type="dxa" w:w="28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обновление tasks.assigned_to и tasks.updated_at</w:t>
            </w:r>
          </w:p>
        </w:tc>
      </w:tr>
      <w:tr>
        <w:tc>
          <w:tcPr>
            <w:tcW w:type="dxa" w:w="28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Удаление задачи</w:t>
            </w:r>
          </w:p>
        </w:tc>
        <w:tc>
          <w:tcPr>
            <w:tcW w:type="dxa" w:w="161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TaskModule</w:t>
            </w:r>
          </w:p>
        </w:tc>
        <w:tc>
          <w:tcPr>
            <w:tcW w:type="dxa" w:w="19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TaskModule</w:t>
            </w:r>
          </w:p>
        </w:tc>
        <w:tc>
          <w:tcPr>
            <w:tcW w:type="dxa" w:w="28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удаление записи tasks и каскадное удаление записей task_history</w:t>
            </w:r>
          </w:p>
        </w:tc>
      </w:tr>
      <w:tr>
        <w:tc>
          <w:tcPr>
            <w:tcW w:type="dxa" w:w="28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Деактивация пользователя</w:t>
            </w:r>
          </w:p>
        </w:tc>
        <w:tc>
          <w:tcPr>
            <w:tcW w:type="dxa" w:w="161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AuthModule</w:t>
            </w:r>
          </w:p>
        </w:tc>
        <w:tc>
          <w:tcPr>
            <w:tcW w:type="dxa" w:w="19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AuthModule, слой интеграции</w:t>
            </w:r>
          </w:p>
        </w:tc>
        <w:tc>
          <w:tcPr>
            <w:tcW w:type="dxa" w:w="28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users.is_active = 0; последующие запросы пользователя отклоняются с HTTP 401</w:t>
            </w:r>
          </w:p>
        </w:tc>
      </w:tr>
      <w:tr>
        <w:tc>
          <w:tcPr>
            <w:tcW w:type="dxa" w:w="28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Формирование отчёта</w:t>
            </w:r>
          </w:p>
        </w:tc>
        <w:tc>
          <w:tcPr>
            <w:tcW w:type="dxa" w:w="161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ReportModule</w:t>
            </w:r>
          </w:p>
        </w:tc>
        <w:tc>
          <w:tcPr>
            <w:tcW w:type="dxa" w:w="19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ReportModule</w:t>
            </w:r>
          </w:p>
        </w:tc>
        <w:tc>
          <w:tcPr>
            <w:tcW w:type="dxa" w:w="28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запись в reports с типом отчёта, JSON-параметрами и автором</w:t>
            </w:r>
          </w:p>
        </w:tc>
      </w:tr>
      <w:tr>
        <w:tc>
          <w:tcPr>
            <w:tcW w:type="dxa" w:w="28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Восстановление пароля</w:t>
            </w:r>
          </w:p>
        </w:tc>
        <w:tc>
          <w:tcPr>
            <w:tcW w:type="dxa" w:w="161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AuthModule</w:t>
            </w:r>
          </w:p>
        </w:tc>
        <w:tc>
          <w:tcPr>
            <w:tcW w:type="dxa" w:w="19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AuthModule</w:t>
            </w:r>
          </w:p>
        </w:tc>
        <w:tc>
          <w:tcPr>
            <w:tcW w:type="dxa" w:w="28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запись reset_token и reset_expires, затем их очистка после смены пароля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5.5. Контракт ошибок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Ошибки возвращаются в едином формате: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>{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"error": "validation_error",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"message": "Поле 'title' обязательно для заполнения"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>}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04"/>
        <w:gridCol w:w="2750"/>
        <w:gridCol w:w="3000"/>
        <w:gridCol w:w="3000"/>
      </w:tblGrid>
      <w:tr>
        <w:tc>
          <w:tcPr>
            <w:tcW w:type="dxa" w:w="60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HTTP-код</w:t>
            </w:r>
          </w:p>
        </w:tc>
        <w:tc>
          <w:tcPr>
            <w:tcW w:type="dxa" w:w="27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Код ошибки</w:t>
            </w:r>
          </w:p>
        </w:tc>
        <w:tc>
          <w:tcPr>
            <w:tcW w:type="dxa" w:w="30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Класс исключения</w:t>
            </w:r>
          </w:p>
        </w:tc>
        <w:tc>
          <w:tcPr>
            <w:tcW w:type="dxa" w:w="30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Пример ситуации</w:t>
            </w:r>
          </w:p>
        </w:tc>
      </w:tr>
      <w:tr>
        <w:tc>
          <w:tcPr>
            <w:tcW w:type="dxa" w:w="60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400</w:t>
            </w:r>
          </w:p>
        </w:tc>
        <w:tc>
          <w:tcPr>
            <w:tcW w:type="dxa" w:w="27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validation_error</w:t>
            </w:r>
          </w:p>
        </w:tc>
        <w:tc>
          <w:tcPr>
            <w:tcW w:type="dxa" w:w="30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ValidationError</w:t>
            </w:r>
          </w:p>
        </w:tc>
        <w:tc>
          <w:tcPr>
            <w:tcW w:type="dxa" w:w="30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невалидные данные, несуществующий проект или задача, недопустимый переход статуса</w:t>
            </w:r>
          </w:p>
        </w:tc>
      </w:tr>
      <w:tr>
        <w:tc>
          <w:tcPr>
            <w:tcW w:type="dxa" w:w="60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401</w:t>
            </w:r>
          </w:p>
        </w:tc>
        <w:tc>
          <w:tcPr>
            <w:tcW w:type="dxa" w:w="27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authentication_error</w:t>
            </w:r>
          </w:p>
        </w:tc>
        <w:tc>
          <w:tcPr>
            <w:tcW w:type="dxa" w:w="30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AuthenticationError</w:t>
            </w:r>
          </w:p>
        </w:tc>
        <w:tc>
          <w:tcPr>
            <w:tcW w:type="dxa" w:w="30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отсутствующий, повреждённый или просроченный токен; неверные учётные данные; деактивированная учётная запись</w:t>
            </w:r>
          </w:p>
        </w:tc>
      </w:tr>
      <w:tr>
        <w:tc>
          <w:tcPr>
            <w:tcW w:type="dxa" w:w="60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403</w:t>
            </w:r>
          </w:p>
        </w:tc>
        <w:tc>
          <w:tcPr>
            <w:tcW w:type="dxa" w:w="27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permission_denied</w:t>
            </w:r>
          </w:p>
        </w:tc>
        <w:tc>
          <w:tcPr>
            <w:tcW w:type="dxa" w:w="30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PermissionDeniedError</w:t>
            </w:r>
          </w:p>
        </w:tc>
        <w:tc>
          <w:tcPr>
            <w:tcW w:type="dxa" w:w="30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недостаточная роль; попытка изменения чужой задачи без прав</w:t>
            </w:r>
          </w:p>
        </w:tc>
      </w:tr>
      <w:tr>
        <w:tc>
          <w:tcPr>
            <w:tcW w:type="dxa" w:w="60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404</w:t>
            </w:r>
          </w:p>
        </w:tc>
        <w:tc>
          <w:tcPr>
            <w:tcW w:type="dxa" w:w="27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not_found</w:t>
            </w:r>
          </w:p>
        </w:tc>
        <w:tc>
          <w:tcPr>
            <w:tcW w:type="dxa" w:w="30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NotFoundError</w:t>
            </w:r>
          </w:p>
        </w:tc>
        <w:tc>
          <w:tcPr>
            <w:tcW w:type="dxa" w:w="30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незарегистрированный маршрут; несуществующий проект по идентификатору</w:t>
            </w:r>
          </w:p>
        </w:tc>
      </w:tr>
      <w:tr>
        <w:tc>
          <w:tcPr>
            <w:tcW w:type="dxa" w:w="60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405</w:t>
            </w:r>
          </w:p>
        </w:tc>
        <w:tc>
          <w:tcPr>
            <w:tcW w:type="dxa" w:w="27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method_not_allowed</w:t>
            </w:r>
          </w:p>
        </w:tc>
        <w:tc>
          <w:tcPr>
            <w:tcW w:type="dxa" w:w="30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формируется роутером</w:t>
            </w:r>
          </w:p>
        </w:tc>
        <w:tc>
          <w:tcPr>
            <w:tcW w:type="dxa" w:w="30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метод не поддерживается для зарегистрированного пути</w:t>
            </w:r>
          </w:p>
        </w:tc>
      </w:tr>
      <w:tr>
        <w:tc>
          <w:tcPr>
            <w:tcW w:type="dxa" w:w="60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409</w:t>
            </w:r>
          </w:p>
        </w:tc>
        <w:tc>
          <w:tcPr>
            <w:tcW w:type="dxa" w:w="27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conflict, invalid_transition</w:t>
            </w:r>
          </w:p>
        </w:tc>
        <w:tc>
          <w:tcPr>
            <w:tcW w:type="dxa" w:w="30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ConflictError, InvalidTransitionError</w:t>
            </w:r>
          </w:p>
        </w:tc>
        <w:tc>
          <w:tcPr>
            <w:tcW w:type="dxa" w:w="30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нарушение уникальности названия проекта (projects_repo.create_project); класс InvalidTransitionError зарезервирован для запрещённых переходов, однако в текущей реализации переход отклоняется как validation_error (HTTP 400)</w:t>
            </w:r>
          </w:p>
        </w:tc>
      </w:tr>
      <w:tr>
        <w:tc>
          <w:tcPr>
            <w:tcW w:type="dxa" w:w="60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500</w:t>
            </w:r>
          </w:p>
        </w:tc>
        <w:tc>
          <w:tcPr>
            <w:tcW w:type="dxa" w:w="27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internal_error</w:t>
            </w:r>
          </w:p>
        </w:tc>
        <w:tc>
          <w:tcPr>
            <w:tcW w:type="dxa" w:w="30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ProjectFlowError и непредвиденные исключения</w:t>
            </w:r>
          </w:p>
        </w:tc>
        <w:tc>
          <w:tcPr>
            <w:tcW w:type="dxa" w:w="30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внутренняя ошибка сервера; текст ответа не раскрывает деталей реализации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---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</w:rPr>
        <w:t>6. Модель данных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6.1. Общая характеристика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Хранилище — единая база SQLite (файл projectflow.db, путь задаётся переменной DATABASE_PATH). Схема создаётся скриптом SCHEMA_SQL модуля src/core/database.py; поддерживается миграция схемы (переименование устаревшего столбца tasks.assignee_id в tasks.assigned_to). Для ускорения выборок созданы индексы idx_tasks_status, idx_tasks_assignee, idx_tasks_project, idx_tasks_due, idx_history_task.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6.2. Таблица users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75"/>
        <w:gridCol w:w="1606"/>
        <w:gridCol w:w="2913"/>
        <w:gridCol w:w="3361"/>
      </w:tblGrid>
      <w:tr>
        <w:tc>
          <w:tcPr>
            <w:tcW w:type="dxa" w:w="147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Поле</w:t>
            </w:r>
          </w:p>
        </w:tc>
        <w:tc>
          <w:tcPr>
            <w:tcW w:type="dxa" w:w="16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Тип</w:t>
            </w:r>
          </w:p>
        </w:tc>
        <w:tc>
          <w:tcPr>
            <w:tcW w:type="dxa" w:w="291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Ограничения</w:t>
            </w:r>
          </w:p>
        </w:tc>
        <w:tc>
          <w:tcPr>
            <w:tcW w:type="dxa" w:w="336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Назначение</w:t>
            </w:r>
          </w:p>
        </w:tc>
      </w:tr>
      <w:tr>
        <w:tc>
          <w:tcPr>
            <w:tcW w:type="dxa" w:w="147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id</w:t>
            </w:r>
          </w:p>
        </w:tc>
        <w:tc>
          <w:tcPr>
            <w:tcW w:type="dxa" w:w="16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INTEGER</w:t>
            </w:r>
          </w:p>
        </w:tc>
        <w:tc>
          <w:tcPr>
            <w:tcW w:type="dxa" w:w="291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PRIMARY KEY AUTOINCREMENT</w:t>
            </w:r>
          </w:p>
        </w:tc>
        <w:tc>
          <w:tcPr>
            <w:tcW w:type="dxa" w:w="336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идентификатор пользователя</w:t>
            </w:r>
          </w:p>
        </w:tc>
      </w:tr>
      <w:tr>
        <w:tc>
          <w:tcPr>
            <w:tcW w:type="dxa" w:w="147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username</w:t>
            </w:r>
          </w:p>
        </w:tc>
        <w:tc>
          <w:tcPr>
            <w:tcW w:type="dxa" w:w="16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VARCHAR(50)</w:t>
            </w:r>
          </w:p>
        </w:tc>
        <w:tc>
          <w:tcPr>
            <w:tcW w:type="dxa" w:w="291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NOT NULL, UNIQUE</w:t>
            </w:r>
          </w:p>
        </w:tc>
        <w:tc>
          <w:tcPr>
            <w:tcW w:type="dxa" w:w="336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имя пользователя (3–50 символов)</w:t>
            </w:r>
          </w:p>
        </w:tc>
      </w:tr>
      <w:tr>
        <w:tc>
          <w:tcPr>
            <w:tcW w:type="dxa" w:w="147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email</w:t>
            </w:r>
          </w:p>
        </w:tc>
        <w:tc>
          <w:tcPr>
            <w:tcW w:type="dxa" w:w="16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VARCHAR(120)</w:t>
            </w:r>
          </w:p>
        </w:tc>
        <w:tc>
          <w:tcPr>
            <w:tcW w:type="dxa" w:w="291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NOT NULL, UNIQUE</w:t>
            </w:r>
          </w:p>
        </w:tc>
        <w:tc>
          <w:tcPr>
            <w:tcW w:type="dxa" w:w="336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адрес электронной почты</w:t>
            </w:r>
          </w:p>
        </w:tc>
      </w:tr>
      <w:tr>
        <w:tc>
          <w:tcPr>
            <w:tcW w:type="dxa" w:w="147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password_hash</w:t>
            </w:r>
          </w:p>
        </w:tc>
        <w:tc>
          <w:tcPr>
            <w:tcW w:type="dxa" w:w="16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VARCHAR(255)</w:t>
            </w:r>
          </w:p>
        </w:tc>
        <w:tc>
          <w:tcPr>
            <w:tcW w:type="dxa" w:w="291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NOT NULL</w:t>
            </w:r>
          </w:p>
        </w:tc>
        <w:tc>
          <w:tcPr>
            <w:tcW w:type="dxa" w:w="336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хеш пароля в формате salt$hash</w:t>
            </w:r>
          </w:p>
        </w:tc>
      </w:tr>
      <w:tr>
        <w:tc>
          <w:tcPr>
            <w:tcW w:type="dxa" w:w="147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role</w:t>
            </w:r>
          </w:p>
        </w:tc>
        <w:tc>
          <w:tcPr>
            <w:tcW w:type="dxa" w:w="16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VARCHAR(20)</w:t>
            </w:r>
          </w:p>
        </w:tc>
        <w:tc>
          <w:tcPr>
            <w:tcW w:type="dxa" w:w="291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NOT NULL, DEFAULT executor</w:t>
            </w:r>
          </w:p>
        </w:tc>
        <w:tc>
          <w:tcPr>
            <w:tcW w:type="dxa" w:w="336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роль: admin, manager, executor</w:t>
            </w:r>
          </w:p>
        </w:tc>
      </w:tr>
      <w:tr>
        <w:tc>
          <w:tcPr>
            <w:tcW w:type="dxa" w:w="147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is_active</w:t>
            </w:r>
          </w:p>
        </w:tc>
        <w:tc>
          <w:tcPr>
            <w:tcW w:type="dxa" w:w="16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INTEGER</w:t>
            </w:r>
          </w:p>
        </w:tc>
        <w:tc>
          <w:tcPr>
            <w:tcW w:type="dxa" w:w="291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NOT NULL, DEFAULT 1</w:t>
            </w:r>
          </w:p>
        </w:tc>
        <w:tc>
          <w:tcPr>
            <w:tcW w:type="dxa" w:w="336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признак активности учётной записи</w:t>
            </w:r>
          </w:p>
        </w:tc>
      </w:tr>
      <w:tr>
        <w:tc>
          <w:tcPr>
            <w:tcW w:type="dxa" w:w="147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reset_token</w:t>
            </w:r>
          </w:p>
        </w:tc>
        <w:tc>
          <w:tcPr>
            <w:tcW w:type="dxa" w:w="16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VARCHAR(128)</w:t>
            </w:r>
          </w:p>
        </w:tc>
        <w:tc>
          <w:tcPr>
            <w:tcW w:type="dxa" w:w="291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336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токен восстановления пароля</w:t>
            </w:r>
          </w:p>
        </w:tc>
      </w:tr>
      <w:tr>
        <w:tc>
          <w:tcPr>
            <w:tcW w:type="dxa" w:w="147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reset_expires</w:t>
            </w:r>
          </w:p>
        </w:tc>
        <w:tc>
          <w:tcPr>
            <w:tcW w:type="dxa" w:w="16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INTEGER</w:t>
            </w:r>
          </w:p>
        </w:tc>
        <w:tc>
          <w:tcPr>
            <w:tcW w:type="dxa" w:w="291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336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момент истечения токена восстановления (Unix-время)</w:t>
            </w:r>
          </w:p>
        </w:tc>
      </w:tr>
      <w:tr>
        <w:tc>
          <w:tcPr>
            <w:tcW w:type="dxa" w:w="147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created_at</w:t>
            </w:r>
          </w:p>
        </w:tc>
        <w:tc>
          <w:tcPr>
            <w:tcW w:type="dxa" w:w="16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TEXT</w:t>
            </w:r>
          </w:p>
        </w:tc>
        <w:tc>
          <w:tcPr>
            <w:tcW w:type="dxa" w:w="291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NOT NULL, DEFAULT datetime('now')</w:t>
            </w:r>
          </w:p>
        </w:tc>
        <w:tc>
          <w:tcPr>
            <w:tcW w:type="dxa" w:w="336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дата регистрации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6.3. Таблица projects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85"/>
        <w:gridCol w:w="1482"/>
        <w:gridCol w:w="3557"/>
        <w:gridCol w:w="3030"/>
      </w:tblGrid>
      <w:tr>
        <w:tc>
          <w:tcPr>
            <w:tcW w:type="dxa" w:w="128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Поле</w:t>
            </w:r>
          </w:p>
        </w:tc>
        <w:tc>
          <w:tcPr>
            <w:tcW w:type="dxa" w:w="148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Тип</w:t>
            </w:r>
          </w:p>
        </w:tc>
        <w:tc>
          <w:tcPr>
            <w:tcW w:type="dxa" w:w="355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Ограничения</w:t>
            </w:r>
          </w:p>
        </w:tc>
        <w:tc>
          <w:tcPr>
            <w:tcW w:type="dxa" w:w="30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Назначение</w:t>
            </w:r>
          </w:p>
        </w:tc>
      </w:tr>
      <w:tr>
        <w:tc>
          <w:tcPr>
            <w:tcW w:type="dxa" w:w="128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id</w:t>
            </w:r>
          </w:p>
        </w:tc>
        <w:tc>
          <w:tcPr>
            <w:tcW w:type="dxa" w:w="148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INTEGER</w:t>
            </w:r>
          </w:p>
        </w:tc>
        <w:tc>
          <w:tcPr>
            <w:tcW w:type="dxa" w:w="355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PRIMARY KEY AUTOINCREMENT</w:t>
            </w:r>
          </w:p>
        </w:tc>
        <w:tc>
          <w:tcPr>
            <w:tcW w:type="dxa" w:w="30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идентификатор проекта</w:t>
            </w:r>
          </w:p>
        </w:tc>
      </w:tr>
      <w:tr>
        <w:tc>
          <w:tcPr>
            <w:tcW w:type="dxa" w:w="128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name</w:t>
            </w:r>
          </w:p>
        </w:tc>
        <w:tc>
          <w:tcPr>
            <w:tcW w:type="dxa" w:w="148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VARCHAR(120)</w:t>
            </w:r>
          </w:p>
        </w:tc>
        <w:tc>
          <w:tcPr>
            <w:tcW w:type="dxa" w:w="355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NOT NULL, UNIQUE</w:t>
            </w:r>
          </w:p>
        </w:tc>
        <w:tc>
          <w:tcPr>
            <w:tcW w:type="dxa" w:w="30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название проекта</w:t>
            </w:r>
          </w:p>
        </w:tc>
      </w:tr>
      <w:tr>
        <w:tc>
          <w:tcPr>
            <w:tcW w:type="dxa" w:w="128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description</w:t>
            </w:r>
          </w:p>
        </w:tc>
        <w:tc>
          <w:tcPr>
            <w:tcW w:type="dxa" w:w="148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VARCHAR(500)</w:t>
            </w:r>
          </w:p>
        </w:tc>
        <w:tc>
          <w:tcPr>
            <w:tcW w:type="dxa" w:w="355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30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описание проекта</w:t>
            </w:r>
          </w:p>
        </w:tc>
      </w:tr>
      <w:tr>
        <w:tc>
          <w:tcPr>
            <w:tcW w:type="dxa" w:w="128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owner_id</w:t>
            </w:r>
          </w:p>
        </w:tc>
        <w:tc>
          <w:tcPr>
            <w:tcW w:type="dxa" w:w="148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INTEGER</w:t>
            </w:r>
          </w:p>
        </w:tc>
        <w:tc>
          <w:tcPr>
            <w:tcW w:type="dxa" w:w="355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REFERENCES users(id) ON DELETE SET NULL</w:t>
            </w:r>
          </w:p>
        </w:tc>
        <w:tc>
          <w:tcPr>
            <w:tcW w:type="dxa" w:w="30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владелец проекта</w:t>
            </w:r>
          </w:p>
        </w:tc>
      </w:tr>
      <w:tr>
        <w:tc>
          <w:tcPr>
            <w:tcW w:type="dxa" w:w="128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created_at</w:t>
            </w:r>
          </w:p>
        </w:tc>
        <w:tc>
          <w:tcPr>
            <w:tcW w:type="dxa" w:w="148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TEXT</w:t>
            </w:r>
          </w:p>
        </w:tc>
        <w:tc>
          <w:tcPr>
            <w:tcW w:type="dxa" w:w="355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NOT NULL, DEFAULT datetime('now')</w:t>
            </w:r>
          </w:p>
        </w:tc>
        <w:tc>
          <w:tcPr>
            <w:tcW w:type="dxa" w:w="30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дата создания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6.4. Таблица tasks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1364"/>
        <w:gridCol w:w="3275"/>
        <w:gridCol w:w="3275"/>
      </w:tblGrid>
      <w:tr>
        <w:tc>
          <w:tcPr>
            <w:tcW w:type="dxa" w:w="14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Поле</w:t>
            </w:r>
          </w:p>
        </w:tc>
        <w:tc>
          <w:tcPr>
            <w:tcW w:type="dxa" w:w="136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Тип</w:t>
            </w:r>
          </w:p>
        </w:tc>
        <w:tc>
          <w:tcPr>
            <w:tcW w:type="dxa" w:w="327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Ограничения</w:t>
            </w:r>
          </w:p>
        </w:tc>
        <w:tc>
          <w:tcPr>
            <w:tcW w:type="dxa" w:w="327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Назначение</w:t>
            </w:r>
          </w:p>
        </w:tc>
      </w:tr>
      <w:tr>
        <w:tc>
          <w:tcPr>
            <w:tcW w:type="dxa" w:w="14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id</w:t>
            </w:r>
          </w:p>
        </w:tc>
        <w:tc>
          <w:tcPr>
            <w:tcW w:type="dxa" w:w="136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INTEGER</w:t>
            </w:r>
          </w:p>
        </w:tc>
        <w:tc>
          <w:tcPr>
            <w:tcW w:type="dxa" w:w="327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PRIMARY KEY AUTOINCREMENT</w:t>
            </w:r>
          </w:p>
        </w:tc>
        <w:tc>
          <w:tcPr>
            <w:tcW w:type="dxa" w:w="327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идентификатор задачи</w:t>
            </w:r>
          </w:p>
        </w:tc>
      </w:tr>
      <w:tr>
        <w:tc>
          <w:tcPr>
            <w:tcW w:type="dxa" w:w="14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title</w:t>
            </w:r>
          </w:p>
        </w:tc>
        <w:tc>
          <w:tcPr>
            <w:tcW w:type="dxa" w:w="136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VARCHAR(150)</w:t>
            </w:r>
          </w:p>
        </w:tc>
        <w:tc>
          <w:tcPr>
            <w:tcW w:type="dxa" w:w="327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NOT NULL</w:t>
            </w:r>
          </w:p>
        </w:tc>
        <w:tc>
          <w:tcPr>
            <w:tcW w:type="dxa" w:w="327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заголовок задачи</w:t>
            </w:r>
          </w:p>
        </w:tc>
      </w:tr>
      <w:tr>
        <w:tc>
          <w:tcPr>
            <w:tcW w:type="dxa" w:w="14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description</w:t>
            </w:r>
          </w:p>
        </w:tc>
        <w:tc>
          <w:tcPr>
            <w:tcW w:type="dxa" w:w="136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VARCHAR(1000)</w:t>
            </w:r>
          </w:p>
        </w:tc>
        <w:tc>
          <w:tcPr>
            <w:tcW w:type="dxa" w:w="327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327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описание задачи</w:t>
            </w:r>
          </w:p>
        </w:tc>
      </w:tr>
      <w:tr>
        <w:tc>
          <w:tcPr>
            <w:tcW w:type="dxa" w:w="14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status</w:t>
            </w:r>
          </w:p>
        </w:tc>
        <w:tc>
          <w:tcPr>
            <w:tcW w:type="dxa" w:w="136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VARCHAR(20)</w:t>
            </w:r>
          </w:p>
        </w:tc>
        <w:tc>
          <w:tcPr>
            <w:tcW w:type="dxa" w:w="327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NOT NULL, DEFAULT new</w:t>
            </w:r>
          </w:p>
        </w:tc>
        <w:tc>
          <w:tcPr>
            <w:tcW w:type="dxa" w:w="327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статус: new, in_progress, review, completed, rejected</w:t>
            </w:r>
          </w:p>
        </w:tc>
      </w:tr>
      <w:tr>
        <w:tc>
          <w:tcPr>
            <w:tcW w:type="dxa" w:w="14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priority</w:t>
            </w:r>
          </w:p>
        </w:tc>
        <w:tc>
          <w:tcPr>
            <w:tcW w:type="dxa" w:w="136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VARCHAR(10)</w:t>
            </w:r>
          </w:p>
        </w:tc>
        <w:tc>
          <w:tcPr>
            <w:tcW w:type="dxa" w:w="327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NOT NULL, DEFAULT normal</w:t>
            </w:r>
          </w:p>
        </w:tc>
        <w:tc>
          <w:tcPr>
            <w:tcW w:type="dxa" w:w="327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приоритет: low, normal, high, critical</w:t>
            </w:r>
          </w:p>
        </w:tc>
      </w:tr>
      <w:tr>
        <w:tc>
          <w:tcPr>
            <w:tcW w:type="dxa" w:w="14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due_date</w:t>
            </w:r>
          </w:p>
        </w:tc>
        <w:tc>
          <w:tcPr>
            <w:tcW w:type="dxa" w:w="136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TEXT</w:t>
            </w:r>
          </w:p>
        </w:tc>
        <w:tc>
          <w:tcPr>
            <w:tcW w:type="dxa" w:w="327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327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срок выполнения в формате YYYY-MM-DD</w:t>
            </w:r>
          </w:p>
        </w:tc>
      </w:tr>
      <w:tr>
        <w:tc>
          <w:tcPr>
            <w:tcW w:type="dxa" w:w="14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project_id</w:t>
            </w:r>
          </w:p>
        </w:tc>
        <w:tc>
          <w:tcPr>
            <w:tcW w:type="dxa" w:w="136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INTEGER</w:t>
            </w:r>
          </w:p>
        </w:tc>
        <w:tc>
          <w:tcPr>
            <w:tcW w:type="dxa" w:w="327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REFERENCES projects(id) ON DELETE CASCADE</w:t>
            </w:r>
          </w:p>
        </w:tc>
        <w:tc>
          <w:tcPr>
            <w:tcW w:type="dxa" w:w="327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проект задачи</w:t>
            </w:r>
          </w:p>
        </w:tc>
      </w:tr>
      <w:tr>
        <w:tc>
          <w:tcPr>
            <w:tcW w:type="dxa" w:w="14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assigned_to</w:t>
            </w:r>
          </w:p>
        </w:tc>
        <w:tc>
          <w:tcPr>
            <w:tcW w:type="dxa" w:w="136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INTEGER</w:t>
            </w:r>
          </w:p>
        </w:tc>
        <w:tc>
          <w:tcPr>
            <w:tcW w:type="dxa" w:w="327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REFERENCES users(id) ON DELETE SET NULL</w:t>
            </w:r>
          </w:p>
        </w:tc>
        <w:tc>
          <w:tcPr>
            <w:tcW w:type="dxa" w:w="327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исполнитель (единое имя столбца во всех модулях)</w:t>
            </w:r>
          </w:p>
        </w:tc>
      </w:tr>
      <w:tr>
        <w:tc>
          <w:tcPr>
            <w:tcW w:type="dxa" w:w="14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created_by</w:t>
            </w:r>
          </w:p>
        </w:tc>
        <w:tc>
          <w:tcPr>
            <w:tcW w:type="dxa" w:w="136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INTEGER</w:t>
            </w:r>
          </w:p>
        </w:tc>
        <w:tc>
          <w:tcPr>
            <w:tcW w:type="dxa" w:w="327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REFERENCES users(id) ON DELETE SET NULL</w:t>
            </w:r>
          </w:p>
        </w:tc>
        <w:tc>
          <w:tcPr>
            <w:tcW w:type="dxa" w:w="327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создатель задачи</w:t>
            </w:r>
          </w:p>
        </w:tc>
      </w:tr>
      <w:tr>
        <w:tc>
          <w:tcPr>
            <w:tcW w:type="dxa" w:w="14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created_at</w:t>
            </w:r>
          </w:p>
        </w:tc>
        <w:tc>
          <w:tcPr>
            <w:tcW w:type="dxa" w:w="136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TEXT</w:t>
            </w:r>
          </w:p>
        </w:tc>
        <w:tc>
          <w:tcPr>
            <w:tcW w:type="dxa" w:w="327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NOT NULL, DEFAULT datetime('now')</w:t>
            </w:r>
          </w:p>
        </w:tc>
        <w:tc>
          <w:tcPr>
            <w:tcW w:type="dxa" w:w="327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дата создания</w:t>
            </w:r>
          </w:p>
        </w:tc>
      </w:tr>
      <w:tr>
        <w:tc>
          <w:tcPr>
            <w:tcW w:type="dxa" w:w="14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updated_at</w:t>
            </w:r>
          </w:p>
        </w:tc>
        <w:tc>
          <w:tcPr>
            <w:tcW w:type="dxa" w:w="136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TEXT</w:t>
            </w:r>
          </w:p>
        </w:tc>
        <w:tc>
          <w:tcPr>
            <w:tcW w:type="dxa" w:w="327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NOT NULL, DEFAULT datetime('now')</w:t>
            </w:r>
          </w:p>
        </w:tc>
        <w:tc>
          <w:tcPr>
            <w:tcW w:type="dxa" w:w="327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дата последнего изменения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6.5. Таблица reports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04"/>
        <w:gridCol w:w="1325"/>
        <w:gridCol w:w="3449"/>
        <w:gridCol w:w="3477"/>
      </w:tblGrid>
      <w:tr>
        <w:tc>
          <w:tcPr>
            <w:tcW w:type="dxa" w:w="110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Поле</w:t>
            </w:r>
          </w:p>
        </w:tc>
        <w:tc>
          <w:tcPr>
            <w:tcW w:type="dxa" w:w="132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Тип</w:t>
            </w:r>
          </w:p>
        </w:tc>
        <w:tc>
          <w:tcPr>
            <w:tcW w:type="dxa" w:w="344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Ограничения</w:t>
            </w:r>
          </w:p>
        </w:tc>
        <w:tc>
          <w:tcPr>
            <w:tcW w:type="dxa" w:w="34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Назначение</w:t>
            </w:r>
          </w:p>
        </w:tc>
      </w:tr>
      <w:tr>
        <w:tc>
          <w:tcPr>
            <w:tcW w:type="dxa" w:w="110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id</w:t>
            </w:r>
          </w:p>
        </w:tc>
        <w:tc>
          <w:tcPr>
            <w:tcW w:type="dxa" w:w="132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INTEGER</w:t>
            </w:r>
          </w:p>
        </w:tc>
        <w:tc>
          <w:tcPr>
            <w:tcW w:type="dxa" w:w="344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PRIMARY KEY AUTOINCREMENT</w:t>
            </w:r>
          </w:p>
        </w:tc>
        <w:tc>
          <w:tcPr>
            <w:tcW w:type="dxa" w:w="34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идентификатор записи об отчёте</w:t>
            </w:r>
          </w:p>
        </w:tc>
      </w:tr>
      <w:tr>
        <w:tc>
          <w:tcPr>
            <w:tcW w:type="dxa" w:w="110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name</w:t>
            </w:r>
          </w:p>
        </w:tc>
        <w:tc>
          <w:tcPr>
            <w:tcW w:type="dxa" w:w="132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VARCHAR(255)</w:t>
            </w:r>
          </w:p>
        </w:tc>
        <w:tc>
          <w:tcPr>
            <w:tcW w:type="dxa" w:w="344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NOT NULL</w:t>
            </w:r>
          </w:p>
        </w:tc>
        <w:tc>
          <w:tcPr>
            <w:tcW w:type="dxa" w:w="34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название отчёта</w:t>
            </w:r>
          </w:p>
        </w:tc>
      </w:tr>
      <w:tr>
        <w:tc>
          <w:tcPr>
            <w:tcW w:type="dxa" w:w="110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type</w:t>
            </w:r>
          </w:p>
        </w:tc>
        <w:tc>
          <w:tcPr>
            <w:tcW w:type="dxa" w:w="132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VARCHAR(50)</w:t>
            </w:r>
          </w:p>
        </w:tc>
        <w:tc>
          <w:tcPr>
            <w:tcW w:type="dxa" w:w="344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NOT NULL</w:t>
            </w:r>
          </w:p>
        </w:tc>
        <w:tc>
          <w:tcPr>
            <w:tcW w:type="dxa" w:w="34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тип: by_user, by_project, by_period</w:t>
            </w:r>
          </w:p>
        </w:tc>
      </w:tr>
      <w:tr>
        <w:tc>
          <w:tcPr>
            <w:tcW w:type="dxa" w:w="110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params</w:t>
            </w:r>
          </w:p>
        </w:tc>
        <w:tc>
          <w:tcPr>
            <w:tcW w:type="dxa" w:w="132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TEXT</w:t>
            </w:r>
          </w:p>
        </w:tc>
        <w:tc>
          <w:tcPr>
            <w:tcW w:type="dxa" w:w="344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34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JSON-документ отчёта (снимок данных и параметров)</w:t>
            </w:r>
          </w:p>
        </w:tc>
      </w:tr>
      <w:tr>
        <w:tc>
          <w:tcPr>
            <w:tcW w:type="dxa" w:w="110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created_by</w:t>
            </w:r>
          </w:p>
        </w:tc>
        <w:tc>
          <w:tcPr>
            <w:tcW w:type="dxa" w:w="132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INTEGER</w:t>
            </w:r>
          </w:p>
        </w:tc>
        <w:tc>
          <w:tcPr>
            <w:tcW w:type="dxa" w:w="344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REFERENCES users(id) ON DELETE SET NULL</w:t>
            </w:r>
          </w:p>
        </w:tc>
        <w:tc>
          <w:tcPr>
            <w:tcW w:type="dxa" w:w="34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автор отчёта</w:t>
            </w:r>
          </w:p>
        </w:tc>
      </w:tr>
      <w:tr>
        <w:tc>
          <w:tcPr>
            <w:tcW w:type="dxa" w:w="110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created_at</w:t>
            </w:r>
          </w:p>
        </w:tc>
        <w:tc>
          <w:tcPr>
            <w:tcW w:type="dxa" w:w="132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TEXT</w:t>
            </w:r>
          </w:p>
        </w:tc>
        <w:tc>
          <w:tcPr>
            <w:tcW w:type="dxa" w:w="344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NOT NULL, DEFAULT datetime('now')</w:t>
            </w:r>
          </w:p>
        </w:tc>
        <w:tc>
          <w:tcPr>
            <w:tcW w:type="dxa" w:w="34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дата формирования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6.6. Таблица task_history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97"/>
        <w:gridCol w:w="1318"/>
        <w:gridCol w:w="3320"/>
        <w:gridCol w:w="3320"/>
      </w:tblGrid>
      <w:tr>
        <w:tc>
          <w:tcPr>
            <w:tcW w:type="dxa" w:w="139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Поле</w:t>
            </w:r>
          </w:p>
        </w:tc>
        <w:tc>
          <w:tcPr>
            <w:tcW w:type="dxa" w:w="13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Тип</w:t>
            </w:r>
          </w:p>
        </w:tc>
        <w:tc>
          <w:tcPr>
            <w:tcW w:type="dxa" w:w="33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Ограничения</w:t>
            </w:r>
          </w:p>
        </w:tc>
        <w:tc>
          <w:tcPr>
            <w:tcW w:type="dxa" w:w="33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Назначение</w:t>
            </w:r>
          </w:p>
        </w:tc>
      </w:tr>
      <w:tr>
        <w:tc>
          <w:tcPr>
            <w:tcW w:type="dxa" w:w="139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id</w:t>
            </w:r>
          </w:p>
        </w:tc>
        <w:tc>
          <w:tcPr>
            <w:tcW w:type="dxa" w:w="13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INTEGER</w:t>
            </w:r>
          </w:p>
        </w:tc>
        <w:tc>
          <w:tcPr>
            <w:tcW w:type="dxa" w:w="33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PRIMARY KEY AUTOINCREMENT</w:t>
            </w:r>
          </w:p>
        </w:tc>
        <w:tc>
          <w:tcPr>
            <w:tcW w:type="dxa" w:w="33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идентификатор записи истории</w:t>
            </w:r>
          </w:p>
        </w:tc>
      </w:tr>
      <w:tr>
        <w:tc>
          <w:tcPr>
            <w:tcW w:type="dxa" w:w="139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task_id</w:t>
            </w:r>
          </w:p>
        </w:tc>
        <w:tc>
          <w:tcPr>
            <w:tcW w:type="dxa" w:w="13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INTEGER</w:t>
            </w:r>
          </w:p>
        </w:tc>
        <w:tc>
          <w:tcPr>
            <w:tcW w:type="dxa" w:w="33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NOT NULL, REFERENCES tasks(id) ON DELETE CASCADE</w:t>
            </w:r>
          </w:p>
        </w:tc>
        <w:tc>
          <w:tcPr>
            <w:tcW w:type="dxa" w:w="33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задача</w:t>
            </w:r>
          </w:p>
        </w:tc>
      </w:tr>
      <w:tr>
        <w:tc>
          <w:tcPr>
            <w:tcW w:type="dxa" w:w="139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from_status</w:t>
            </w:r>
          </w:p>
        </w:tc>
        <w:tc>
          <w:tcPr>
            <w:tcW w:type="dxa" w:w="13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VARCHAR(20)</w:t>
            </w:r>
          </w:p>
        </w:tc>
        <w:tc>
          <w:tcPr>
            <w:tcW w:type="dxa" w:w="33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33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исходный статус (NULL при создании задачи)</w:t>
            </w:r>
          </w:p>
        </w:tc>
      </w:tr>
      <w:tr>
        <w:tc>
          <w:tcPr>
            <w:tcW w:type="dxa" w:w="139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to_status</w:t>
            </w:r>
          </w:p>
        </w:tc>
        <w:tc>
          <w:tcPr>
            <w:tcW w:type="dxa" w:w="13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VARCHAR(20)</w:t>
            </w:r>
          </w:p>
        </w:tc>
        <w:tc>
          <w:tcPr>
            <w:tcW w:type="dxa" w:w="33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NOT NULL</w:t>
            </w:r>
          </w:p>
        </w:tc>
        <w:tc>
          <w:tcPr>
            <w:tcW w:type="dxa" w:w="33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новый статус</w:t>
            </w:r>
          </w:p>
        </w:tc>
      </w:tr>
      <w:tr>
        <w:tc>
          <w:tcPr>
            <w:tcW w:type="dxa" w:w="139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changed_by</w:t>
            </w:r>
          </w:p>
        </w:tc>
        <w:tc>
          <w:tcPr>
            <w:tcW w:type="dxa" w:w="13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INTEGER</w:t>
            </w:r>
          </w:p>
        </w:tc>
        <w:tc>
          <w:tcPr>
            <w:tcW w:type="dxa" w:w="33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REFERENCES users(id) ON DELETE SET NULL</w:t>
            </w:r>
          </w:p>
        </w:tc>
        <w:tc>
          <w:tcPr>
            <w:tcW w:type="dxa" w:w="33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инициатор изменения</w:t>
            </w:r>
          </w:p>
        </w:tc>
      </w:tr>
      <w:tr>
        <w:tc>
          <w:tcPr>
            <w:tcW w:type="dxa" w:w="139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changed_at</w:t>
            </w:r>
          </w:p>
        </w:tc>
        <w:tc>
          <w:tcPr>
            <w:tcW w:type="dxa" w:w="13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TEXT</w:t>
            </w:r>
          </w:p>
        </w:tc>
        <w:tc>
          <w:tcPr>
            <w:tcW w:type="dxa" w:w="33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NOT NULL, DEFAULT datetime('now')</w:t>
            </w:r>
          </w:p>
        </w:tc>
        <w:tc>
          <w:tcPr>
            <w:tcW w:type="dxa" w:w="33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момент изменения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6.7. Модель состояний задачи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Жизненный цикл задачи описывается пятью статусами и восемью допустимыми переходами: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1"/>
        <w:gridCol w:w="2077"/>
        <w:gridCol w:w="2336"/>
        <w:gridCol w:w="4240"/>
      </w:tblGrid>
      <w:tr>
        <w:tc>
          <w:tcPr>
            <w:tcW w:type="dxa" w:w="70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Код</w:t>
            </w:r>
          </w:p>
        </w:tc>
        <w:tc>
          <w:tcPr>
            <w:tcW w:type="dxa" w:w="20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Исходный статус</w:t>
            </w:r>
          </w:p>
        </w:tc>
        <w:tc>
          <w:tcPr>
            <w:tcW w:type="dxa" w:w="233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Целевой статус</w:t>
            </w:r>
          </w:p>
        </w:tc>
        <w:tc>
          <w:tcPr>
            <w:tcW w:type="dxa" w:w="42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Допустимые роли</w:t>
            </w:r>
          </w:p>
        </w:tc>
      </w:tr>
      <w:tr>
        <w:tc>
          <w:tcPr>
            <w:tcW w:type="dxa" w:w="70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T1</w:t>
            </w:r>
          </w:p>
        </w:tc>
        <w:tc>
          <w:tcPr>
            <w:tcW w:type="dxa" w:w="20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new</w:t>
            </w:r>
          </w:p>
        </w:tc>
        <w:tc>
          <w:tcPr>
            <w:tcW w:type="dxa" w:w="233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in_progress</w:t>
            </w:r>
          </w:p>
        </w:tc>
        <w:tc>
          <w:tcPr>
            <w:tcW w:type="dxa" w:w="42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admin, manager, executor</w:t>
            </w:r>
          </w:p>
        </w:tc>
      </w:tr>
      <w:tr>
        <w:tc>
          <w:tcPr>
            <w:tcW w:type="dxa" w:w="70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T2</w:t>
            </w:r>
          </w:p>
        </w:tc>
        <w:tc>
          <w:tcPr>
            <w:tcW w:type="dxa" w:w="20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new</w:t>
            </w:r>
          </w:p>
        </w:tc>
        <w:tc>
          <w:tcPr>
            <w:tcW w:type="dxa" w:w="233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rejected</w:t>
            </w:r>
          </w:p>
        </w:tc>
        <w:tc>
          <w:tcPr>
            <w:tcW w:type="dxa" w:w="42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admin, manager</w:t>
            </w:r>
          </w:p>
        </w:tc>
      </w:tr>
      <w:tr>
        <w:tc>
          <w:tcPr>
            <w:tcW w:type="dxa" w:w="70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T3</w:t>
            </w:r>
          </w:p>
        </w:tc>
        <w:tc>
          <w:tcPr>
            <w:tcW w:type="dxa" w:w="20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in_progress</w:t>
            </w:r>
          </w:p>
        </w:tc>
        <w:tc>
          <w:tcPr>
            <w:tcW w:type="dxa" w:w="233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review</w:t>
            </w:r>
          </w:p>
        </w:tc>
        <w:tc>
          <w:tcPr>
            <w:tcW w:type="dxa" w:w="42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admin, manager, executor</w:t>
            </w:r>
          </w:p>
        </w:tc>
      </w:tr>
      <w:tr>
        <w:tc>
          <w:tcPr>
            <w:tcW w:type="dxa" w:w="70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T4</w:t>
            </w:r>
          </w:p>
        </w:tc>
        <w:tc>
          <w:tcPr>
            <w:tcW w:type="dxa" w:w="20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in_progress</w:t>
            </w:r>
          </w:p>
        </w:tc>
        <w:tc>
          <w:tcPr>
            <w:tcW w:type="dxa" w:w="233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rejected</w:t>
            </w:r>
          </w:p>
        </w:tc>
        <w:tc>
          <w:tcPr>
            <w:tcW w:type="dxa" w:w="42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admin, manager</w:t>
            </w:r>
          </w:p>
        </w:tc>
      </w:tr>
      <w:tr>
        <w:tc>
          <w:tcPr>
            <w:tcW w:type="dxa" w:w="70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T5</w:t>
            </w:r>
          </w:p>
        </w:tc>
        <w:tc>
          <w:tcPr>
            <w:tcW w:type="dxa" w:w="20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review</w:t>
            </w:r>
          </w:p>
        </w:tc>
        <w:tc>
          <w:tcPr>
            <w:tcW w:type="dxa" w:w="233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completed</w:t>
            </w:r>
          </w:p>
        </w:tc>
        <w:tc>
          <w:tcPr>
            <w:tcW w:type="dxa" w:w="42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admin, manager</w:t>
            </w:r>
          </w:p>
        </w:tc>
      </w:tr>
      <w:tr>
        <w:tc>
          <w:tcPr>
            <w:tcW w:type="dxa" w:w="70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T6</w:t>
            </w:r>
          </w:p>
        </w:tc>
        <w:tc>
          <w:tcPr>
            <w:tcW w:type="dxa" w:w="20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review</w:t>
            </w:r>
          </w:p>
        </w:tc>
        <w:tc>
          <w:tcPr>
            <w:tcW w:type="dxa" w:w="233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in_progress</w:t>
            </w:r>
          </w:p>
        </w:tc>
        <w:tc>
          <w:tcPr>
            <w:tcW w:type="dxa" w:w="42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admin, manager</w:t>
            </w:r>
          </w:p>
        </w:tc>
      </w:tr>
      <w:tr>
        <w:tc>
          <w:tcPr>
            <w:tcW w:type="dxa" w:w="70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T7</w:t>
            </w:r>
          </w:p>
        </w:tc>
        <w:tc>
          <w:tcPr>
            <w:tcW w:type="dxa" w:w="20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rejected</w:t>
            </w:r>
          </w:p>
        </w:tc>
        <w:tc>
          <w:tcPr>
            <w:tcW w:type="dxa" w:w="233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new</w:t>
            </w:r>
          </w:p>
        </w:tc>
        <w:tc>
          <w:tcPr>
            <w:tcW w:type="dxa" w:w="42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admin, manager</w:t>
            </w:r>
          </w:p>
        </w:tc>
      </w:tr>
      <w:tr>
        <w:tc>
          <w:tcPr>
            <w:tcW w:type="dxa" w:w="70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T8</w:t>
            </w:r>
          </w:p>
        </w:tc>
        <w:tc>
          <w:tcPr>
            <w:tcW w:type="dxa" w:w="20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completed</w:t>
            </w:r>
          </w:p>
        </w:tc>
        <w:tc>
          <w:tcPr>
            <w:tcW w:type="dxa" w:w="233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in_progress</w:t>
            </w:r>
          </w:p>
        </w:tc>
        <w:tc>
          <w:tcPr>
            <w:tcW w:type="dxa" w:w="42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admin, manager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Терминальное состояние жизненного цикла — удаление задачи: запись физически удаляется из таблицы tasks, значение deleted в столбце tasks.status не хранится. Полная матрица переходов, перечень запрещённых переходов и покрытие переходов тестами приведены в документе docs/transition_matrix.md; модель задана кортежем STATUS_TRANSITIONS (src/core/models.py) и используется одновременно реализацией, тестами и генератором документации, что исключает расхождение между кодом и документацией.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---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</w:rPr>
        <w:t>7. Трассируемость требований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Таблица связывает функциональные требования с артефактами проектирования и проверками. Автоматические тесты расположены в каталоге tests/, сценарии — в документе docs/test_scenarios.md.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2"/>
        <w:gridCol w:w="3641"/>
        <w:gridCol w:w="3641"/>
      </w:tblGrid>
      <w:tr>
        <w:tc>
          <w:tcPr>
            <w:tcW w:type="dxa" w:w="207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Требование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Артефакт проектирования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Проверки</w:t>
            </w:r>
          </w:p>
        </w:tc>
      </w:tr>
      <w:tr>
        <w:tc>
          <w:tcPr>
            <w:tcW w:type="dxa" w:w="207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FR-A-01…FR-A-04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src/auth_module/__init__.py, src/core/validation.py, src/core/security.py, таблица users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TC-01…TC-04</w:t>
            </w:r>
          </w:p>
        </w:tc>
      </w:tr>
      <w:tr>
        <w:tc>
          <w:tcPr>
            <w:tcW w:type="dxa" w:w="207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FR-A-05, FR-A-06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src/core/security.py (create_access_token, create_refresh_token, decode_token), раздел 5.3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TC-05…TC-09</w:t>
            </w:r>
          </w:p>
        </w:tc>
      </w:tr>
      <w:tr>
        <w:tc>
          <w:tcPr>
            <w:tcW w:type="dxa" w:w="207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FR-A-07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src/api.py (api_logout)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TC-53</w:t>
            </w:r>
          </w:p>
        </w:tc>
      </w:tr>
      <w:tr>
        <w:tc>
          <w:tcPr>
            <w:tcW w:type="dxa" w:w="207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FR-A-08, FR-A-09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src/auth_module/__init__.py, столбцы reset_token, reset_expires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TC-10…TC-12</w:t>
            </w:r>
          </w:p>
        </w:tc>
      </w:tr>
      <w:tr>
        <w:tc>
          <w:tcPr>
            <w:tcW w:type="dxa" w:w="207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FR-A-10, FR-A-11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src/auth_module/__init__.py, src/core/users_repo.py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TC-13, TC-49, TC-54</w:t>
            </w:r>
          </w:p>
        </w:tc>
      </w:tr>
      <w:tr>
        <w:tc>
          <w:tcPr>
            <w:tcW w:type="dxa" w:w="207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FR-A-12, FR-A-13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src/api.py (маршруты роли admin), src/core/auth_deps.py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TC-14…TC-16</w:t>
            </w:r>
          </w:p>
        </w:tc>
      </w:tr>
      <w:tr>
        <w:tc>
          <w:tcPr>
            <w:tcW w:type="dxa" w:w="207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FR-T-01…FR-T-04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src/task_module/__init__.py, src/core/database.py (таблицы tasks, task_history)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TC-17…TC-26</w:t>
            </w:r>
          </w:p>
        </w:tc>
      </w:tr>
      <w:tr>
        <w:tc>
          <w:tcPr>
            <w:tcW w:type="dxa" w:w="207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FR-T-05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src/core/models.py (STATUS_TRANSITIONS), src/task_module/__init__.py (change_task_status), docs/transition_matrix.md, diagrams/state_diagram.svg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TC-27, TC-28, TC-50, test_transition_*</w:t>
            </w:r>
          </w:p>
        </w:tc>
      </w:tr>
      <w:tr>
        <w:tc>
          <w:tcPr>
            <w:tcW w:type="dxa" w:w="207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FR-T-06, FR-T-07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src/task_module/__init__.py (assign_task, delete_task)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TC-29…TC-32</w:t>
            </w:r>
          </w:p>
        </w:tc>
      </w:tr>
      <w:tr>
        <w:tc>
          <w:tcPr>
            <w:tcW w:type="dxa" w:w="207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FR-T-08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таблица task_history, get_task_history()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TC-33</w:t>
            </w:r>
          </w:p>
        </w:tc>
      </w:tr>
      <w:tr>
        <w:tc>
          <w:tcPr>
            <w:tcW w:type="dxa" w:w="207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FR-T-09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src/core/projects_repo.py, маршруты /api/projects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TC-47, TC-49, TC-55</w:t>
            </w:r>
          </w:p>
        </w:tc>
      </w:tr>
      <w:tr>
        <w:tc>
          <w:tcPr>
            <w:tcW w:type="dxa" w:w="207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FR-R-01…FR-R-03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src/report_module/__init__.py, ER-диаграмма (diagrams/er_diagram.svg)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TC-34…TC-41</w:t>
            </w:r>
          </w:p>
        </w:tc>
      </w:tr>
      <w:tr>
        <w:tc>
          <w:tcPr>
            <w:tcW w:type="dxa" w:w="207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FR-R-04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export_report_to_excel(), библиотека openpyxl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TC-42, TC-51</w:t>
            </w:r>
          </w:p>
        </w:tc>
      </w:tr>
      <w:tr>
        <w:tc>
          <w:tcPr>
            <w:tcW w:type="dxa" w:w="207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FR-R-05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src/report_module/pdf_writer.py, tools/verify_pdf.py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TC-43, TC-51</w:t>
            </w:r>
          </w:p>
        </w:tc>
      </w:tr>
      <w:tr>
        <w:tc>
          <w:tcPr>
            <w:tcW w:type="dxa" w:w="207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FR-R-06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таблица reports, get_reports_list()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TC-44…TC-46</w:t>
            </w:r>
          </w:p>
        </w:tc>
      </w:tr>
      <w:tr>
        <w:tc>
          <w:tcPr>
            <w:tcW w:type="dxa" w:w="207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FR-I-01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src/api.py, src/core/http_core.py, diagrams/module_dependencies.svg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TC-47, TC-55, TC-56</w:t>
            </w:r>
          </w:p>
        </w:tc>
      </w:tr>
      <w:tr>
        <w:tc>
          <w:tcPr>
            <w:tcW w:type="dxa" w:w="207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FR-I-02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_authorize(), src/core/auth_deps.py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TC-48, TC-53</w:t>
            </w:r>
          </w:p>
        </w:tc>
      </w:tr>
      <w:tr>
        <w:tc>
          <w:tcPr>
            <w:tcW w:type="dxa" w:w="207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FR-I-03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src/core/models.py (UserRole), docs/mathematical_models.md (раздел 4)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TC-15, TC-26, TC-30, TC-32, TC-49, TC-54</w:t>
            </w:r>
          </w:p>
        </w:tc>
      </w:tr>
      <w:tr>
        <w:tc>
          <w:tcPr>
            <w:tcW w:type="dxa" w:w="207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FR-I-04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src/core/database.py (get_connection, transaction, init_db)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TC-46, TC-48</w:t>
            </w:r>
          </w:p>
        </w:tc>
      </w:tr>
      <w:tr>
        <w:tc>
          <w:tcPr>
            <w:tcW w:type="dxa" w:w="207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FR-I-05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таблица task_history, change_task_status()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TC-50</w:t>
            </w:r>
          </w:p>
        </w:tc>
      </w:tr>
      <w:tr>
        <w:tc>
          <w:tcPr>
            <w:tcW w:type="dxa" w:w="207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FR-I-06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src/core/errors.py, _dispatch() в src/core/http_core.py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TC-53…TC-56</w:t>
            </w:r>
          </w:p>
        </w:tc>
      </w:tr>
      <w:tr>
        <w:tc>
          <w:tcPr>
            <w:tcW w:type="dxa" w:w="207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FR-I-07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src/api.py (маршруты /, /api, /api/health)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TC-47 (test_api_health_endpoint)</w:t>
            </w:r>
          </w:p>
        </w:tc>
      </w:tr>
      <w:tr>
        <w:tc>
          <w:tcPr>
            <w:tcW w:type="dxa" w:w="207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NFR-01…NFR-04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индексы таблицы tasks, однопроходное вычисление статистики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хронометраж, tools/smoke_test.py</w:t>
            </w:r>
          </w:p>
        </w:tc>
      </w:tr>
      <w:tr>
        <w:tc>
          <w:tcPr>
            <w:tcW w:type="dxa" w:w="207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NFR-05…NFR-08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transaction(), PRAGMA foreign_keys, PRAGMA journal_mode, init_db()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TC-31, TC-46, TC-48</w:t>
            </w:r>
          </w:p>
        </w:tc>
      </w:tr>
      <w:tr>
        <w:tc>
          <w:tcPr>
            <w:tcW w:type="dxa" w:w="207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NFR-10…NFR-14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src/core/security.py, src/core/config.py, .env.example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TC-01…TC-09, TC-15, TC-53, TC-54</w:t>
            </w:r>
          </w:p>
        </w:tc>
      </w:tr>
      <w:tr>
        <w:tc>
          <w:tcPr>
            <w:tcW w:type="dxa" w:w="207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NFR-15…NFR-18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tools/inspect_code.py, .flake8, .pylintrc, .github/workflows/ci.yml, tests/conftest.py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docs/report_inspection_docx.md, reports/inspection_after.json, прогон python -m tools.run_tests</w:t>
            </w:r>
          </w:p>
        </w:tc>
      </w:tr>
      <w:tr>
        <w:tc>
          <w:tcPr>
            <w:tcW w:type="dxa" w:w="207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NFR-19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src/core/config.py, requirements-minimal.txt, CI-матрица версий Python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запуск в Windows и Linux, CI</w:t>
            </w:r>
          </w:p>
        </w:tc>
      </w:tr>
      <w:tr>
        <w:tc>
          <w:tcPr>
            <w:tcW w:type="dxa" w:w="207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NFR-20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сообщения модулей, tools/verify_pdf.py (WinAnsi)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TC-41, TC-43, проверка PDF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---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</w:rPr>
        <w:t>8. Требования к документированию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DOC-01. Общепроектная документация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В корне проекта должны находиться: README.md (назначение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системы, состав модулей, запуск), INSTALL.md (установка и настройка), API_TESTING.md (примеры вызова конечных точек), QUICK_START.md (быстрый запуск демонстрационного сценария).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Критерий приёмки. Перечисленные файлы существуют, содержат команды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запуска и не противоречат фактическому поведению системы.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DOC-02. Документация в каталоге docs/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Каталог docs/ должен содержать требования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(настоящий документ), тестовые сценарии, математические модели, матрицу переходов состояний, отчёт о соответствии реализации модели, отчёт об инспектировании кода, отчёт об инспектировании с проверкой PDF и диаграмм.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Критерий приёмки. Файлы requirements.md, test_scenarios.md,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mathematical_models.md, transition_matrix.md, model_compliance_report.md, report_inspection_docx.md присутствуют и согласованы между собой по идентификаторам требований и сценариев.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DOC-03. Документирование исходного кода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Модули, публичные классы и функции должны иметь docstring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на русском языке с описанием назначения, параметров и возбуждаемых исключений; сложные фрагменты должны сопровождаться комментариями, объясняющими причину решения.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Критерий приёмки. Правила D100, D101, D103 анализатора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tools/inspect_code.py; неустранённые замечания отсутствуют, отступления обоснованы в docs/report_inspection_docx.md.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DOC-04. Документирование API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Перечень конечных точек с методами, путями, требуемыми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ролями и форматами запроса и ответа должен быть доступен как в настоящем документе (раздел 5.2), так и в машинно-читаемом виде через GET /api.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Критерий приёмки. Состав маршрутов, выводимый GET /api и командой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python -m src --list-routes, совпадает с таблицами раздела 5.2.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DOC-05. Диаграммы и графические материалы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Проект должен содержать четыре диаграммы — состояний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задачи, ER-диаграмму базы данных, граф зависимостей модулей и диаграмму последовательности — в форматах SVG и PNG; диаграммы должны строиться генераторами tools/make_diagrams.py и tools/make_model_docs.py.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Критерий приёмки. Файлы diagrams/.svg и diagrams/png/.png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присутствуют; проверка вёрстки python tools/render_diagrams.py не выявляет замечаний; диаграмма состояний соответствует модели STATUS_TRANSITIONS.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DOC-06. Протоколы испытаний и отчёты инструментов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Результаты автоматического тестирования, сквозной проверки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приложения и статического анализа должны сохраняться в каталоге reports/ в машино-читаемом виде и прикладываться к отчёту о практике.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Критерий приёмки. Наличие файлов reports/test_run_summary.md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(протокол испытаний), reports/smoke_test_report.json (журнал сквозной проверки), reports/inspection_before.json и reports/inspection_after.json (результаты инспектирования кода); файлы формируются штатными инструментами проекта.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---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</w:rPr>
        <w:t>9. Заключение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Настоящий документ определяет требования к трём программным модулям информационной системы управления проектами ProjectFlow и к слою их интеграции. Требования охватывают функциональную полноту (35 функциональных требований), характеристики качества по ISO/IEC 25010:2011 (20 нефункциональных требований), контракты взаимодействия модулей (REST API, JWT, формат ошибок), модель данных и требования к документации.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Изложение требований выполнено в форме, обеспечивающей проверяемость: для каждого требования указаны приоритет, источник и критерий приёмки в измеримом виде. Связь требований с артефактами проектирования и тестовыми сценариями зафиксирована в разделе 7; методика проверки — в документе docs/test_scenarios.md.</w:t>
      </w:r>
    </w:p>
    <w:p>
      <w:r>
        <w:br w:type="page"/>
      </w:r>
    </w:p>
    <w:p>
      <w:pPr>
        <w:pStyle w:val="Heading1"/>
        <w:ind w:firstLine="0"/>
        <w:jc w:val="center"/>
      </w:pPr>
      <w:r>
        <w:rPr>
          <w:rFonts w:ascii="Times New Roman" w:hAnsi="Times New Roman"/>
          <w:b/>
        </w:rPr>
        <w:t>ПРИЛОЖЕНИЕ В. ТЕСТОВЫЕ НАБОРЫ И СЦЕНАРИИ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Проект: ProjectFlow — информационная система управления проектами Объект тестирования: AuthModule, TaskModule, ReportModule, слой интеграции (src/api.py, src/core/http_core.py) Вид практики: производственная практика ПП.02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---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</w:rPr>
        <w:t>1. Назначение и область применения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Настоящий документ описывает тестовые наборы и сценарии проверки программных модулей информационной системы ProjectFlow. Документ предназначен для включения в отчёт о производственной практике в качестве раздела «Тестовые наборы и сценарии» и является методической основой автоматизированного и ручного тестирования системы.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Объект проверки: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модуль авторизации и управления пользователями (AuthModule,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src/auth_module/__init__.py);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модуль управления проектами и задачами (TaskModule,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src/task_module/__init__.py, справочник проектов src/core/projects_repo.py);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модуль формирования и экспорта отчётов (ReportModule,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src/report_module/__init__.py, генератор PDF src/report_module/pdf_writer.py);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слой интеграции модулей и REST API (src/api.py, src/core/http_core.py);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общее ядро: конфигурация, подключение к БД, безопасность, валидация, модели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предметной области (src/core/).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Что проверяется: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1. Корректность выполнения функций модулей на валидных данных (позитивные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проверки).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1. Реакция на некорректные данные, отсутствующие сущности и нарушение прав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доступа (негативные проверки).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1. Поведение на границах допустимых диапазонов значений (граничные проверки).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2. Соответствие реализованной диаграммы состояний задачи её математической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модели — покрытие по критерию «все переходы».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1. Согласованность модулей при совместной работе через единое хранилище данных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и единый механизм аутентификации.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1. Контракт REST API: коды состояния HTTP, структура JSON-ответов 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JSON-ошибок.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Методическая основа: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ГОСТ Р ИСО/МЭК 12207 — процессы жизненного цикла программных средств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(процессы верификации и квалификационного тестирования);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ГОСТ 34.601-90 — стадии и этапы создания автоматизированных систем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(этап испытаний);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ISO/IEC/IEEE 29148:2018 — требования и критерии приёмки, обеспечивающие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проверяемость требований;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ISO/IEC 25010:2011 — модель качества программного продукта (функциональная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полнота, надёжность, защищённость, сопровождаемость);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IEEE 830 — исторический стандарт на спецификацию требований, применённый как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источник формы изложения критериев приёмки;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внутренние документы проекта: docs/requirements.md,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docs/transition_matrix.md, docs/mathematical_models.md.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---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</w:rPr>
        <w:t>2. Методика тестирования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2.1. Уровни тестирования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5"/>
        <w:gridCol w:w="3545"/>
        <w:gridCol w:w="3545"/>
      </w:tblGrid>
      <w:tr>
        <w:tc>
          <w:tcPr>
            <w:tcW w:type="dxa" w:w="226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Уровень</w:t>
            </w:r>
          </w:p>
        </w:tc>
        <w:tc>
          <w:tcPr>
            <w:tcW w:type="dxa" w:w="354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Что проверяется</w:t>
            </w:r>
          </w:p>
        </w:tc>
        <w:tc>
          <w:tcPr>
            <w:tcW w:type="dxa" w:w="354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Средства</w:t>
            </w:r>
          </w:p>
        </w:tc>
      </w:tr>
      <w:tr>
        <w:tc>
          <w:tcPr>
            <w:tcW w:type="dxa" w:w="226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Модульное (unit)</w:t>
            </w:r>
          </w:p>
        </w:tc>
        <w:tc>
          <w:tcPr>
            <w:tcW w:type="dxa" w:w="354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отдельные функции модулей: register_user(), login_user(), create_task(), change_task_status(), generate_report_by_user() и другие</w:t>
            </w:r>
          </w:p>
        </w:tc>
        <w:tc>
          <w:tcPr>
            <w:tcW w:type="dxa" w:w="354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тестовые функции tests/test_*.py, изолированная БД</w:t>
            </w:r>
          </w:p>
        </w:tc>
      </w:tr>
      <w:tr>
        <w:tc>
          <w:tcPr>
            <w:tcW w:type="dxa" w:w="226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Интеграционное</w:t>
            </w:r>
          </w:p>
        </w:tc>
        <w:tc>
          <w:tcPr>
            <w:tcW w:type="dxa" w:w="354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совместная работа модулей: JWT, выданный AuthModule, принимается TaskModule и ReportModule; данные задач используются при построении отчётов; единое хранилище SQLite</w:t>
            </w:r>
          </w:p>
        </w:tc>
        <w:tc>
          <w:tcPr>
            <w:tcW w:type="dxa" w:w="354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фикстуры tests/conftest.py, тесты tests/test_integration.py</w:t>
            </w:r>
          </w:p>
        </w:tc>
      </w:tr>
      <w:tr>
        <w:tc>
          <w:tcPr>
            <w:tcW w:type="dxa" w:w="226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Системное</w:t>
            </w:r>
          </w:p>
        </w:tc>
        <w:tc>
          <w:tcPr>
            <w:tcW w:type="dxa" w:w="354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приложение целиком через реальный HTTP-сервер: маршрутизация, коды ответов, экспорт файлов</w:t>
            </w:r>
          </w:p>
        </w:tc>
        <w:tc>
          <w:tcPr>
            <w:tcW w:type="dxa" w:w="354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tests/test_integration.py (класс _ApiClient, HTTP-сервер на свободном порту), tools/smoke_test.py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2.2. Виды проверок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Функциональные — подтверждают выполнение требования на валидных данных.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Негативные — подтверждают корректную обработку ошибок: невалидные данные,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несуществующие сущности, недопустимые переходы, отсутствие прав.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Граничные — проверяют значения на границах и за границами допустимых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диапазонов.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Проверки переходов состояний — покрытие всех допустимых переходов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диаграммы состояний задачи и отклонение запрещённых.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Проверки безопасности — аутентификация по JWT, разграничение доступа по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ролям (RBAC), отсутствие паролей и хешей в ответах API.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Регрессионные — повторный прогон полного набора после изменений кода; в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проекте выполняется автоматически в конвейере CI (.github/workflows/ci.yml) для Python 3.10, 3.11 и 3.12.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2.3. Техники проектирования тестов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Классы эквивалентности. Для каждого входного поля выделены классы валидных и невалидных значений, и каждый класс представлен минимальным числом проверок: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98"/>
        <w:gridCol w:w="3678"/>
        <w:gridCol w:w="3678"/>
      </w:tblGrid>
      <w:tr>
        <w:tc>
          <w:tcPr>
            <w:tcW w:type="dxa" w:w="19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Поле</w:t>
            </w:r>
          </w:p>
        </w:tc>
        <w:tc>
          <w:tcPr>
            <w:tcW w:type="dxa" w:w="36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Валидные классы</w:t>
            </w:r>
          </w:p>
        </w:tc>
        <w:tc>
          <w:tcPr>
            <w:tcW w:type="dxa" w:w="36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Невалидные классы</w:t>
            </w:r>
          </w:p>
        </w:tc>
      </w:tr>
      <w:tr>
        <w:tc>
          <w:tcPr>
            <w:tcW w:type="dxa" w:w="19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username</w:t>
            </w:r>
          </w:p>
        </w:tc>
        <w:tc>
          <w:tcPr>
            <w:tcW w:type="dxa" w:w="36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3–50 символов: латинские буквы, цифры, _, ., -</w:t>
            </w:r>
          </w:p>
        </w:tc>
        <w:tc>
          <w:tcPr>
            <w:tcW w:type="dxa" w:w="36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пусто; короче 3; длиннее 50; недопустимые символы (пробел, кириллица); дубликат существующего имени</w:t>
            </w:r>
          </w:p>
        </w:tc>
      </w:tr>
      <w:tr>
        <w:tc>
          <w:tcPr>
            <w:tcW w:type="dxa" w:w="19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email</w:t>
            </w:r>
          </w:p>
        </w:tc>
        <w:tc>
          <w:tcPr>
            <w:tcW w:type="dxa" w:w="36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соответствует шаблону user@example.com (непустая локальная часть, домен, зона из букв длиной не менее 2)</w:t>
            </w:r>
          </w:p>
        </w:tc>
        <w:tc>
          <w:tcPr>
            <w:tcW w:type="dxa" w:w="36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без @; без точки в домене; с пробелами; дубликат существующего адреса</w:t>
            </w:r>
          </w:p>
        </w:tc>
      </w:tr>
      <w:tr>
        <w:tc>
          <w:tcPr>
            <w:tcW w:type="dxa" w:w="19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password</w:t>
            </w:r>
          </w:p>
        </w:tc>
        <w:tc>
          <w:tcPr>
            <w:tcW w:type="dxa" w:w="36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не менее 8 символов, содержит заглавную и строчную буквы и цифру</w:t>
            </w:r>
          </w:p>
        </w:tc>
        <w:tc>
          <w:tcPr>
            <w:tcW w:type="dxa" w:w="36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короче 8 символов; без заглавной буквы; без строчной буквы; без цифры</w:t>
            </w:r>
          </w:p>
        </w:tc>
      </w:tr>
      <w:tr>
        <w:tc>
          <w:tcPr>
            <w:tcW w:type="dxa" w:w="19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role</w:t>
            </w:r>
          </w:p>
        </w:tc>
        <w:tc>
          <w:tcPr>
            <w:tcW w:type="dxa" w:w="36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admin, manager, executor (пустое значение → executor)</w:t>
            </w:r>
          </w:p>
        </w:tc>
        <w:tc>
          <w:tcPr>
            <w:tcW w:type="dxa" w:w="36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любое иное значение</w:t>
            </w:r>
          </w:p>
        </w:tc>
      </w:tr>
      <w:tr>
        <w:tc>
          <w:tcPr>
            <w:tcW w:type="dxa" w:w="19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priority</w:t>
            </w:r>
          </w:p>
        </w:tc>
        <w:tc>
          <w:tcPr>
            <w:tcW w:type="dxa" w:w="36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low, normal, high, critical (пустое значение → normal)</w:t>
            </w:r>
          </w:p>
        </w:tc>
        <w:tc>
          <w:tcPr>
            <w:tcW w:type="dxa" w:w="36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любое иное значение</w:t>
            </w:r>
          </w:p>
        </w:tc>
      </w:tr>
      <w:tr>
        <w:tc>
          <w:tcPr>
            <w:tcW w:type="dxa" w:w="19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status</w:t>
            </w:r>
          </w:p>
        </w:tc>
        <w:tc>
          <w:tcPr>
            <w:tcW w:type="dxa" w:w="36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new, in_progress, review, completed, rejected</w:t>
            </w:r>
          </w:p>
        </w:tc>
        <w:tc>
          <w:tcPr>
            <w:tcW w:type="dxa" w:w="36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любое иное значение; недопустимый переход из текущего состояния</w:t>
            </w:r>
          </w:p>
        </w:tc>
      </w:tr>
      <w:tr>
        <w:tc>
          <w:tcPr>
            <w:tcW w:type="dxa" w:w="19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project_id, assigned_to, user_id</w:t>
            </w:r>
          </w:p>
        </w:tc>
        <w:tc>
          <w:tcPr>
            <w:tcW w:type="dxa" w:w="36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идентификатор существующей записи</w:t>
            </w:r>
          </w:p>
        </w:tc>
        <w:tc>
          <w:tcPr>
            <w:tcW w:type="dxa" w:w="36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несуществующий идентификатор; ноль или отрицательное число; нечисловое значение</w:t>
            </w:r>
          </w:p>
        </w:tc>
      </w:tr>
      <w:tr>
        <w:tc>
          <w:tcPr>
            <w:tcW w:type="dxa" w:w="19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период отчёта</w:t>
            </w:r>
          </w:p>
        </w:tc>
        <w:tc>
          <w:tcPr>
            <w:tcW w:type="dxa" w:w="36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start_date ≤ end_date, формат YYYY-MM-DD</w:t>
            </w:r>
          </w:p>
        </w:tc>
        <w:tc>
          <w:tcPr>
            <w:tcW w:type="dxa" w:w="36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start_date &gt; end_date; неверный формат; отсутствие обязательного параметра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Анализ граничных значений. Проверяются значения на границах диапазонов: длина имени пользователя 3 и 50 символов (и 2 и 51 — вне диапазона), длина пароля 8 символов (и 7 — вне политики), длина заголовка задачи 1 и 150 символов (и 151 — вне диапазона), параметры пагинации limit (по умолчанию 100) и offset (по умолчанию 0), границы периода отчёта, совпадающие даты начала и окончания.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Тестирование переходов состояний (state-transition testing). Матрица допустимых переходов задана моделью предметной области (src/core/models.py, STATUS_TRANSITIONS) и содержит 8 переходов между 5 статусами. Применён критерий покрытия «все переходы» (all-transitions): каждый разрешённый переход выполняется как минимум одним сценарием, а запрещённые переходы проверяются негативными сценариями. Детальная матрица приведена в docs/transition_matrix.md.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2.4. Тестовое окружение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28"/>
        <w:gridCol w:w="4826"/>
      </w:tblGrid>
      <w:tr>
        <w:tc>
          <w:tcPr>
            <w:tcW w:type="dxa" w:w="452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Компонент</w:t>
            </w:r>
          </w:p>
        </w:tc>
        <w:tc>
          <w:tcPr>
            <w:tcW w:type="dxa" w:w="48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Значение</w:t>
            </w:r>
          </w:p>
        </w:tc>
      </w:tr>
      <w:tr>
        <w:tc>
          <w:tcPr>
            <w:tcW w:type="dxa" w:w="452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Язык и версия</w:t>
            </w:r>
          </w:p>
        </w:tc>
        <w:tc>
          <w:tcPr>
            <w:tcW w:type="dxa" w:w="48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Python 3.12 (поддерживаются 3.10+)</w:t>
            </w:r>
          </w:p>
        </w:tc>
      </w:tr>
      <w:tr>
        <w:tc>
          <w:tcPr>
            <w:tcW w:type="dxa" w:w="452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СУБД</w:t>
            </w:r>
          </w:p>
        </w:tc>
        <w:tc>
          <w:tcPr>
            <w:tcW w:type="dxa" w:w="48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SQLite (файл БД, режим WAL, включённые внешние ключи)</w:t>
            </w:r>
          </w:p>
        </w:tc>
      </w:tr>
      <w:tr>
        <w:tc>
          <w:tcPr>
            <w:tcW w:type="dxa" w:w="452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Внешние зависимости для тестирования</w:t>
            </w:r>
          </w:p>
        </w:tc>
        <w:tc>
          <w:tcPr>
            <w:tcW w:type="dxa" w:w="48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не требуются: набор выполняется средствами стандартной библиотеки</w:t>
            </w:r>
          </w:p>
        </w:tc>
      </w:tr>
      <w:tr>
        <w:tc>
          <w:tcPr>
            <w:tcW w:type="dxa" w:w="452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Встроенный запускающий модуль</w:t>
            </w:r>
          </w:p>
        </w:tc>
        <w:tc>
          <w:tcPr>
            <w:tcW w:type="dxa" w:w="48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tools/run_tests.py</w:t>
            </w:r>
          </w:p>
        </w:tc>
      </w:tr>
      <w:tr>
        <w:tc>
          <w:tcPr>
            <w:tcW w:type="dxa" w:w="452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Заглушка pytest</w:t>
            </w:r>
          </w:p>
        </w:tc>
        <w:tc>
          <w:tcPr>
            <w:tcW w:type="dxa" w:w="48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tools/pytest_stub.py (реализует fixture, mark, raises, approx, Skipped и параметризацию)</w:t>
            </w:r>
          </w:p>
        </w:tc>
      </w:tr>
      <w:tr>
        <w:tc>
          <w:tcPr>
            <w:tcW w:type="dxa" w:w="452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Альтернативный запуск</w:t>
            </w:r>
          </w:p>
        </w:tc>
        <w:tc>
          <w:tcPr>
            <w:tcW w:type="dxa" w:w="48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pytest — работает, если установлен; конфигурация задана в pytest.ini</w:t>
            </w:r>
          </w:p>
        </w:tc>
      </w:tr>
      <w:tr>
        <w:tc>
          <w:tcPr>
            <w:tcW w:type="dxa" w:w="452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Изоляция данных</w:t>
            </w:r>
          </w:p>
        </w:tc>
        <w:tc>
          <w:tcPr>
            <w:tcW w:type="dxa" w:w="48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фикстуры tests/conftest.py: make_isolated_database(), temp_database, users, project, auth_header; для системных проверок — HTTP-сервер на свободном порту с временной БД</w:t>
            </w:r>
          </w:p>
        </w:tc>
      </w:tr>
      <w:tr>
        <w:tc>
          <w:tcPr>
            <w:tcW w:type="dxa" w:w="452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Отчётность</w:t>
            </w:r>
          </w:p>
        </w:tc>
        <w:tc>
          <w:tcPr>
            <w:tcW w:type="dxa" w:w="48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протокол испытаний в формате Markdown или JSON (ключ --summary)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Набор автоматических проверок размещён в каталоге tests/: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Файл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Содержание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tests/conftest.py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общие фикстуры: изолированная БД, набор пользователей, проект, заголовок авторизации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tests/test_auth_module.py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17 проверок AuthModule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tests/test_task_module.py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21 проверка TaskModule, включая покрытие матрицы переходов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tests/test_report_module.py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13 проверок ReportModule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tests/test_integration.py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34 интеграционные и системные проверки, сквозные сценарии через HTTP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---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</w:rPr>
        <w:t>3. Сводная таблица тестовых сценариев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6"/>
        <w:gridCol w:w="895"/>
        <w:gridCol w:w="812"/>
        <w:gridCol w:w="1020"/>
        <w:gridCol w:w="1550"/>
        <w:gridCol w:w="1550"/>
        <w:gridCol w:w="1550"/>
        <w:gridCol w:w="1550"/>
      </w:tblGrid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ID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Модуль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Уровень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Тип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Проверяемая функция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Предусловия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Шаги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Ожидаемый результат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TC-01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AuthModule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модульный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позитивный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register_user() / POST /api/auth/register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БД инициализирована; пользователь newuser отсутствует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Вызвать регистрацию с username=newuser, email=newuser@example.com, password=SecurePass123, role=executor. 2. Прочитать ответ.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201; ответ содержит id, username, email, role, created_at без хеша пароля; в users создана запись; пароль хранится в виде salt$hash (PBKDF2-HMAC-SHA256)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TC-02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AuthModule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модульный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негативный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register_user()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Существует пользователь с именем existinguser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Повторно вызвать регистрацию с тем же username.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400, {"error": "validation_error", "message": "Пользователь с таким именем или email уже существует"}; новые записи не созданы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TC-03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AuthModule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модульный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негативный, граничный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is_password_strong() / register_user()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Валидные username и email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Зарегистрировать пользователя с паролем password (нет заглавной буквы и цифры). 2. Повторить с паролем Pass1 (7 символов).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400 для обоих случаев; сообщение содержит требование к длине не менее 8 символов, наличию заглавной и строчной буквы и цифры; пользователь не создан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TC-04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AuthModule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модульный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негативный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validate_email() / register_user()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Валидный username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Вызвать регистрацию с email=userexample.com.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400, {"error": "validation_error", "message": "Некорректный email: адрес должен иметь вид user@example.com"}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TC-05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AuthModule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модульный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позитивный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login_user() / POST /api/auth/login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Пользователь активен; пароль известен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Выполнить вход по username_or_email и паролю. 2. Декодировать access_token.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200; ответ содержит access_token, refresh_token, token_type=Bearer и объект user без хеша пароля; claims access-токена: user_id, role, type=access, exp (время выдачи + 3600 с), iat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TC-06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AuthModule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модульный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негативный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login_user() / verify_password()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Пользователь существует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Выполнить вход с неверным паролем.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401, {"error": "authentication_error", "message": "Неверное имя пользователя или пароль"}; токены не выданы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TC-07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AuthModule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модульный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негативный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login_user()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Пользователь с указанным именем отсутствует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Выполнить вход с несуществующим именем.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401 с тем же текстом, что и при неверном пароле (факт существования учётной записи не раскрывается)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TC-08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AuthModule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модульный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позитивный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refresh_access_token() / POST /api/auth/refresh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Получен валидный refresh-токен; пользователь активен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Передать refresh-токен в запрос обновления.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200; возвращён новый access_token со type=access и token_type=Bearer; срок действия отсчитывается заново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TC-09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AuthModule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модульный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негативный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refresh_access_token()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Подготовлены повреждённый токен, просроченный токен и access-токен вместо refresh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Поочерёдно передать каждый токен.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401, {"error": "authentication_error", "message": "Невалидный refresh токен"}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TC-10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AuthModule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модульный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позитивный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request_password_reset() / POST /api/auth/password/reset-request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Пользователь с указанным email активен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Запросить токен восстановления по email. 2. Прочитать запись users.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200; ответ содержит reset_token и сообщение; в записи заполнены reset_token и reset_expires (текущее время + 1 час)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TC-11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AuthModule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модульный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негативный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request_password_reset()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Пользователь с указанным email отсутствует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Запросить восстановление для неизвестного email.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400, {"error": "validation_error", "message": "Пользователь с таким email не найден"}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TC-12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AuthModule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модульный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позитивный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reset_password() / POST /api/auth/password/reset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Получен валидный reset_token; новый пароль удовлетворяет политике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Установить новый пароль по токену. 2. Попытаться войти со старым и с новым паролем.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200, {"message": "Пароль успешно изменён"}; reset_token и reset_expires очищены; вход со старым паролем — 401, с новым — 200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TC-13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AuthModule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модульный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позитивный, граничный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get_user_by_id()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Существует пользователь с известным id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Запросить пользователя по существующему id. 2. Запросить по id=9999.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Для существующего пользователя возвращаются id, username, email, role, is_active, created_at; для несуществующего — None без исключения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TC-14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AuthModule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системный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позитивный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update_user_role() / PUT /api/auth/users/{user_id}/role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Администратор авторизован; целевой пользователь существует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Отправить PUT с телом {"role": "manager"} и токеном администратора.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200; users.role изменена на manager; ответ содержит обновлённые данные без хеша пароля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TC-15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AuthModule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системный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негативный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update_user_role() / контроль роли в _authorize()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Авторизованы пользователи с ролями executor и manager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Отправить PUT изменения роли от имени executor. 2. Повторить от имени manager. 3. Вызвать функцию модуля напрямую с admin_id не-администратора.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Через API — HTTP 403, {"error": "permission_denied", "message": "Недостаточно прав: требуется роль admin"}; при прямом вызове модуля — ValidationError «Недостаточно прав для выполнения операции»; роль не изменена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TC-16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AuthModule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системный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позитивный, негативный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deactivate_user() / POST /api/auth/users/{user_id}/deactivate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Администратор авторизован; целевой пользователь активен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Деактивировать пользователя. 2. Попытаться войти под ним. 3. Обновить его refresh-токен.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200, {"message": "Пользователь деактивирован"}; is_active = 0; вход — HTTP 401 «Аккаунт деактивирован»; обновление токена — HTTP 401 «Пользователь не найден или деактивирован»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TC-17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TaskModule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модульный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позитивный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create_task() / POST /api/tasks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Пользователь авторизован; проект существует; исполнитель активен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Создать задачу с title, description, project_id, assigned_to, priority=high. 2. Прочитать задачу и историю.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201; status = "new"; создана запись в task_history (from_status = NULL, to_status = "new", changed_by = создатель); заполнены created_at и updated_at; в ответе присутствуют project_name, assignee_name, creator_name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TC-18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TaskModule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модульный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позитивный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create_task()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Пользователь авторизован; проект существует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Создать задачу без поля assigned_to.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201; assigned_to равно NULL; assignee_name отсутствует; остальные поля заполнены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TC-19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TaskModule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модульный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негативный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create_task()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Пользователь авторизован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Создать задачу с project_id = 9999.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400, {"error": "validation_error", "message": "Проект не найден"}; задача не создана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TC-20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TaskModule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модульный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негативный, граничный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create_task() / update_task()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Проект существует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Создать задачу с priority = "urgent". 2. Проверить значения low, normal, high, critical.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Для urgent — HTTP 400 «Недопустимый приоритет: urgent»; все четыре допустимых значения принимаются; пустое значение приводит к normal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TC-21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TaskModule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модульный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позитивный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get_task_by_id() / GET /api/tasks/{task_id}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Задача существует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Запросить задачу по идентификатору.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200; возвращены id, title, description, status, priority, project_id, assigned_to, created_by, due_date, created_at, updated_at, project_name, assignee_name, creator_name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TC-22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TaskModule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модульный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негативный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get_task_by_id()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Задача с указанным идентификатором отсутствует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Запросить задачу task_id = 9999.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400, {"error": "validation_error", "message": "Задача не найдена"}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TC-23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TaskModule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модульный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позитивный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get_tasks() / GET /api/tasks?project_id=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 БД задачи двух проектов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Запросить список с project_id = 1.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200; возвращены только задачи проекта 1, отсортированные по created_at по убыванию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TC-24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TaskModule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модульный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позитивный, граничный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get_tasks() / GET /api/tasks?assigned_to=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Существуют задачи с исполнителем и без него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Запросить список с assigned_to. 2. Проверить пагинацию при limit=100, offset=0 и при limit=1.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200; возвращены только задачи указанного исполнителя; при limit=1 возвращена одна запись; нечисловой limit → HTTP 400 «Параметр 'limit' должен быть целым числом»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TC-25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TaskModule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модульный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позитивный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update_task() / PUT /api/tasks/{task_id}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Пользователь — создатель, исполнитель, менеджер или администратор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Изменить title, description, priority, due_date. 2. Прочитать задачу.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200; изменённые поля обновлены, updated_at перезаписан, status не изменён; при title длиннее 150 символов — HTTP 400 «Заголовок задачи должен быть от 1 до 150 символов»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TC-26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TaskModule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системный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негативный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update_task()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Пользователь не является создателем, исполнителем, менеджером или администратором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Отправить PUT от имени постороннего исполнителя.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403, {"error": "permission_denied", "message": "Недостаточно прав для редактирования задачи"}; данные не изменены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TC-27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TaskModule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модульный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позитивный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change_task_status() / PATCH /api/tasks/{task_id}/status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Задача в статусе new; роль пользователя допускает переход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Перевести задачу в in_progress. 2. Прочитать задачу и историю.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200; status = "in_progress"; в task_history добавлена запись new → in_progress с changed_by и changed_at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TC-28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TaskModule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модульный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негативный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change_task_status() + матрица переходов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Задача в статусе new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Попытаться перевести задачу в completed. 2. Проверить пары new → review, in_progress → new, review → rejected, completed → new, rejected → in_progress. 3. Проверить переход в текущий статус.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400, {"error": "validation_error", "message": "Невозможно перейти из статуса 'new' в 'completed'"}; остальные перечисленные пары отклоняются аналогично; история не изменяется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TC-29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TaskModule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системный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позитивный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assign_task() / PATCH /api/tasks/{task_id}/assign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Роль manager или admin; исполнитель активен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Назначить исполнителя assigned_to = 3.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200; tasks.assigned_to = 3; updated_at обновлён; assignee_name в ответе соответствует новому исполнителю; неактивный или несуществующий исполнитель → HTTP 400 «Исполнитель не найден или неактивен»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TC-30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TaskModule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системный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негативный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assign_task()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Авторизован пользователь с ролью executor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Отправить PATCH назначения исполнителя.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403, {"error": "permission_denied", "message": "Недостаточно прав для назначения исполнителя"}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TC-31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TaskModule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модульный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позитивный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delete_task() / DELETE /api/tasks/{task_id}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Пользователь — создатель задачи, менеджер или администратор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Удалить задачу. 2. Запросить задачу и её историю.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200, {"message": "Задача успешно удалена"}; запись удалена из tasks; связанные записи task_history удалены каскадно (внешний ключ ON DELETE CASCADE)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TC-32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TaskModule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системный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негативный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delete_task()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Авторизован исполнитель, не являющийся создателем задачи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Отправить DELETE задачи.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403, {"error": "permission_denied", "message": "Недостаточно прав для удаления задачи"}; задача сохранена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TC-33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TaskModule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модульный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позитивный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get_task_history() / GET /api/tasks/{task_id}/history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Задача прошла переходы new → in_progress → review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Запросить историю задачи.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200; возвращён список записей from_status, to_status, changed_by_name, changed_at; порядок — по changed_at и id по убыванию; число записей равно числу изменений статуса с учётом записи о создании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TC-34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ReportModule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модульный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позитивный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generate_report_by_user() / GET /api/reports/by-user/{user_id}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Исполнитель существует; ему назначены задачи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Сформировать отчёт по исполнителю.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200; report_type = "by_user"; разделы user, period, statistics (total_tasks, by_status, by_priority) и tasks; total_tasks равен числу задач исполнителя; в reports добавлена запись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TC-35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ReportModule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модульный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позитивный, граничный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generate_report_by_user()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Задачи исполнителя созданы в разные даты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Сформировать отчёт с start_date и end_date. 2. Повторить с start_date &gt; end_date. 3. Повторить без параметров периода.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200 во всех случаях; в выборку попадают только задачи с created_at внутри интервала; при обратном порядке дат выборка пуста (total_tasks = 0); без параметров периода учитываются все задачи исполнителя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TC-36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ReportModule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модульный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негативный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generate_report_by_user()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Пользователя с указанным идентификатором нет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Сформировать отчёт по user_id = 9999.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400, {"error": "validation_error", "message": "Пользователь не найден"}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TC-37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ReportModule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модульный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позитивный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generate_report_by_project() / GET /api/reports/by-project/{project_id}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Проект существует и содержит задачи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Сформировать отчёт по проекту.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200; report_type = "by_project"; разделы project (id, name, description, created_at), statistics (total_tasks, by_status, by_assignee), tasks с assignee_name и creator_name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TC-38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ReportModule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модульный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позитивный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generate_report_by_project() — статистика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 проекте задачи разных статусов; часть задач без исполнителя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Сформировать отчёт. 2. Сверить суммы распределений с total_tasks.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Сумма значений by_status равна total_tasks; сумма значений by_assignee равна total_tasks; задачи без исполнителя отнесены к группе «Не назначено»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TC-39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ReportModule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модульный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негативный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generate_report_by_project()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Проекта с указанным идентификатором нет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Сформировать отчёт по project_id = 9999.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400, {"error": "validation_error", "message": "Проект не найден"}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TC-40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ReportModule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модульный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позитивный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generate_report_by_period() / GET /api/reports/by-period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 системе есть задачи за период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Запросить отчёт с параметрами start_date и end_date.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200; report_type = "by_period"; statistics содержит total_tasks, by_status, by_project, by_priority; tasks содержат project_name, assignee_name, creator_name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TC-41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ReportModule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модульный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позитивный, граничный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generate_report_by_period()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Задачи отсутствуют или не попадают в период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Запросить отчёт за период без задач. 2. Запросить отчёт без параметров периода. 3. Запросить отчёт с некорректным форматом даты.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Для периода без задач — HTTP 200, total_tasks = 0, пустой список tasks; без параметров — HTTP 400 «Требуются параметры start_date и end_date»; при некорректном формате даты отчёт формируется с пустой выборкой (даты сравниваются как строки ISO-формата, поэтому контроль формата возлагается на клиента)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TC-42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ReportModule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модульный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позитивный, граничный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export_report_to_excel() / POST /api/reports/export/excel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Отчёт сформирован; библиотека openpyxl доступна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Экспортировать отчёт. 2. Открыть файл и проверить структуру.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200, {"file_path": "..."}; создан файл report_ГГГГММДД_ЧЧММСС.xlsx в каталоге reports; лист «Отчёт» содержит заголовок, период, значение «Всего задач», шапку таблицы ID / Название / Статус / Приоритет / Создано и строки задач; при отсутствии openpyxl — HTTP 400 «Библиотека openpyxl не установлена: экспорт в Excel недоступен»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TC-43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ReportModule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модульный, системный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позитивный, негативный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export_report_to_pdf() / POST /api/reports/export/pdf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Отчёт сформирован; используется собственный генератор pdf_writer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Экспортировать отчёт в PDF. 2. Проверить файл инструментом tools/verify_pdf.py. 3. Передать данные без ключа report_type.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200, {"file_path": "..."}; файл создан в каталоге reports; проверка структуры пройдена (сигнатура %PDF, %%EOF, xref, корректные /Length, потоки FlateDecode, операторы BT/Tj, кириллица WinAnsi); при некорректных данных — HTTP 400 «Некорректные данные отчёта для экспорта в PDF»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TC-44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ReportModule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модульный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позитивный, граничный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get_reports_list() / GET /api/reports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 таблице reports есть записи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Запросить список отчётов. 2. Запросить список при пустой таблице.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200; возвращены id, name, type, created_at, created_by_name в порядке убывания даты; по умолчанию не более 50 записей; при пустой таблице — пустой массив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TC-45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ReportModule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модульный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позитивный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get_reports_list(user_id=...) / GET /api/reports?user_id=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Отчёты сформированы разными пользователями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Запросить список с фильтром по создателю.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200; возвращены только отчёты указанного пользователя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TC-46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ReportModule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системный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позитивный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связка TaskModule → ReportModule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Задачи созданы и переведены в различные статусы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Сформировать отчёт. 2. Убедиться в сохранении записи в reports. 3. Экспортировать отчёт в PDF и Excel.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Данные отчёта соответствуют текущему состоянию задач; в reports добавлена запись с type и JSON-параметрами; оба файла успешно созданы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TC-47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Интеграция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системный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позитивный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сквозной REST-сценарий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Сервер запущен; БД инициализирована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Зарегистрировать пользователя и войти. 2. Создать проект. 3. Создать задачу. 4. Назначить исполнителя. 5. Изменить статус. 6. Сформировать отчёт по исполнителю.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На каждом шаге возвращаются коды 201/200; созданная задача присутствует в списке tasks отчёта по исполнителю; total_tasks учитывает задачу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TC-48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Интеграция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интеграционный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позитивный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единый механизм аутентификации decode_access_token() / _authorize()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Получен access-токен через POST /api/auth/login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Обратиться с одним токеном к GET /api/auth/me. 2. К GET /api/tasks. 3. К GET /api/reports.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Все три модуля принимают один и тот же токен и возвращают HTTP 200; повторная проверка токена выполняется единой функцией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TC-49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Интеграция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системный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негативный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RBAC: _authorize(request, *roles)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Зарегистрированы пользователи с ролями admin, manager, executor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executor вызывает назначение исполнителя, изменение роли и удаление проекта. 2. manager вызывает создание проекта и назначение исполнителя. 3. admin изменяет роль и деактивирует пользователя.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Для executor — HTTP 403; для manager — HTTP 200 на разрешённых операциях и HTTP 403 на изменении роли; для admin — HTTP 200; права соответствуют матрице привилегий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TC-50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Интеграция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интеграционный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позитивный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change_task_status() → generate_report_by_user()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Задача назначена исполнителю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Провести задачу по маршруту new → in_progress → review → completed. 2. Сформировать отчёт по исполнителю. 3. Запросить историю задачи.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statistics.by_status["completed"] увеличился на 1, total_tasks не изменился; история содержит записи о каждом переходе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TC-51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Интеграция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системный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позитивный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POST /api/reports/export/pdf, POST /api/reports/export/excel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Пользователь авторизован; отчёт сформирован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Вызвать экспорт PDF. 2. Вызвать экспорт Excel. 3. Проверить файлы.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200 с file_path в обоих случаях; PDF проходит tools/verify_pdf.py; файл Excel открывается библиотекой openpyxl и содержит данные отчёта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TC-52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Интеграция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интеграционный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позитивный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многопользовательский сценарий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Менеджер и два исполнителя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Создать задачи на разных исполнителей. 2. Сформировать отчёты по каждому исполнителю.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Отчёты не пересекаются по составу задач; сумма total_tasks отчётов равна числу назначенных задач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TC-53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Интеграция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системный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негативный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контракт ошибок: HTTP 401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Токен не передан или повреждён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Запросить GET /api/tasks без заголовка Authorization. 2. Повторить с повреждённым токеном. 3. Выполнить вход с неверным паролем.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401; {"error": "authentication_error", "message": ...} с текстом «Требуется заголовок Authorization: Bearer &lt;token&gt;», «Недействительный или просроченный токен» или «Неверное имя пользователя или пароль»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TC-54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Интеграция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системный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негативный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контракт ошибок: HTTP 403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Авторизован пользователь без требуемой роли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Вызвать операцию, требующую роли admin или manager.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403; {"error": "permission_denied", "message": "Недостаточно прав: требуется роль ..."}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TC-55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Интеграция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системный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негативный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контракт ошибок: HTTP 404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Сервер запущен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Запросить незарегистрированный маршрут GET /api/unknown. 2. Запросить несуществующий проект GET /api/projects/9999.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Для неизвестного маршрута — HTTP 404, {"error": "not_found", "message": "Маршрут /api/unknown не найден"}; для несуществующего проекта — HTTP 404, {"error": "not_found", "message": "Проект не найден"}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TC-56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Интеграция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системный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негативный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контракт ошибок: HTTP 405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Путь зарегистрирован для другого метода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Отправить DELETE /api/auth/login.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405, {"error": "method_not_allowed", "message": "Метод DELETE не поддерживается"}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---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</w:rPr>
        <w:t>4. Детализация сценариев по модулям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4.1. Модуль авторизации (AuthModule)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Модуль проверяется на уровне функций src/auth_module/__init__.py и на уровне REST-маршрутов POST /api/auth/register, POST /api/auth/login, POST /api/auth/refresh, POST /api/auth/logout, GET /api/auth/me, POST /api/auth/password/reset-request, POST /api/auth/password/reset, PUT /api/auth/users/{user_id}/role, POST /api/auth/users/{user_id}/deactivate, GET /api/auth/users. Применены классы эквивалентности для username, email, password, role и граничные значения длины пароля (8 символов) и имени пользователя (3 и 50 символов).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7"/>
        <w:gridCol w:w="1762"/>
        <w:gridCol w:w="1779"/>
        <w:gridCol w:w="1779"/>
        <w:gridCol w:w="1779"/>
        <w:gridCol w:w="1779"/>
      </w:tblGrid>
      <w:tr>
        <w:tc>
          <w:tcPr>
            <w:tcW w:type="dxa" w:w="4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ID</w:t>
            </w:r>
          </w:p>
        </w:tc>
        <w:tc>
          <w:tcPr>
            <w:tcW w:type="dxa" w:w="176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Проверяемая функция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Предусловия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Шаги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Ожидаемый результат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Автоматический тест</w:t>
            </w:r>
          </w:p>
        </w:tc>
      </w:tr>
      <w:tr>
        <w:tc>
          <w:tcPr>
            <w:tcW w:type="dxa" w:w="4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TC-01</w:t>
            </w:r>
          </w:p>
        </w:tc>
        <w:tc>
          <w:tcPr>
            <w:tcW w:type="dxa" w:w="176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register_user()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БД инициализирована; имя и email свободны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Вызвать регистрацию с валидными username, email, password, role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201; пользователь создан; в ответе нет хеша пароля; в БД хранится PBKDF2-хеш вида salt$hash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test_register_user_success</w:t>
            </w:r>
          </w:p>
        </w:tc>
      </w:tr>
      <w:tr>
        <w:tc>
          <w:tcPr>
            <w:tcW w:type="dxa" w:w="4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TC-02</w:t>
            </w:r>
          </w:p>
        </w:tc>
        <w:tc>
          <w:tcPr>
            <w:tcW w:type="dxa" w:w="176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register_user()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Имя existinguser занято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Повторно зарегистрировать пользователя с тем же именем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400 validation_error «Пользователь с таким именем или email уже существует»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test_register_user_duplicate_username</w:t>
            </w:r>
          </w:p>
        </w:tc>
      </w:tr>
      <w:tr>
        <w:tc>
          <w:tcPr>
            <w:tcW w:type="dxa" w:w="4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TC-03</w:t>
            </w:r>
          </w:p>
        </w:tc>
        <w:tc>
          <w:tcPr>
            <w:tcW w:type="dxa" w:w="176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is_password_strong()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Валидные имя и email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Зарегистрировать пользователя с паролями password, PASSWORD1, Password, Pass1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400 с указанием конкретного нарушения политики: длина не менее 8 символов, наличие заглавной и строчной буквы, наличие цифры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test_register_user_weak_password</w:t>
            </w:r>
          </w:p>
        </w:tc>
      </w:tr>
      <w:tr>
        <w:tc>
          <w:tcPr>
            <w:tcW w:type="dxa" w:w="4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TC-04</w:t>
            </w:r>
          </w:p>
        </w:tc>
        <w:tc>
          <w:tcPr>
            <w:tcW w:type="dxa" w:w="176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validate_email()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Валидное имя пользователя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Зарегистрировать пользователя с email = userexample.com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400 validation_error «Некорректный email: адрес должен иметь вид user@example.com»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test_register_user_invalid_email</w:t>
            </w:r>
          </w:p>
        </w:tc>
      </w:tr>
      <w:tr>
        <w:tc>
          <w:tcPr>
            <w:tcW w:type="dxa" w:w="4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TC-05</w:t>
            </w:r>
          </w:p>
        </w:tc>
        <w:tc>
          <w:tcPr>
            <w:tcW w:type="dxa" w:w="176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login_user()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Пользователь активен; пароль известен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Выполнить вход и разобрать claims access-токена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200; выданы access_token, refresh_token, данные пользователя; claims: user_id, role, type=access, exp = iat + 3600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test_login_user_success</w:t>
            </w:r>
          </w:p>
        </w:tc>
      </w:tr>
      <w:tr>
        <w:tc>
          <w:tcPr>
            <w:tcW w:type="dxa" w:w="4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TC-06</w:t>
            </w:r>
          </w:p>
        </w:tc>
        <w:tc>
          <w:tcPr>
            <w:tcW w:type="dxa" w:w="176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verify_password()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Пользователь существует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Выполнить вход с неверным паролем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401 «Неверное имя пользователя или пароль»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test_login_user_wrong_password</w:t>
            </w:r>
          </w:p>
        </w:tc>
      </w:tr>
      <w:tr>
        <w:tc>
          <w:tcPr>
            <w:tcW w:type="dxa" w:w="4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TC-07</w:t>
            </w:r>
          </w:p>
        </w:tc>
        <w:tc>
          <w:tcPr>
            <w:tcW w:type="dxa" w:w="176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login_user()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Пользователя нет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Выполнить вход с несуществующим именем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401 с неразличимым для клиента текстом (защита от перебора учётных записей)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test_login_user_nonexistent</w:t>
            </w:r>
          </w:p>
        </w:tc>
      </w:tr>
      <w:tr>
        <w:tc>
          <w:tcPr>
            <w:tcW w:type="dxa" w:w="4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TC-08</w:t>
            </w:r>
          </w:p>
        </w:tc>
        <w:tc>
          <w:tcPr>
            <w:tcW w:type="dxa" w:w="176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refresh_access_token()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Получен refresh-токен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Обменять refresh-токен на новый access-токен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200; новый access-токен с type=access; refresh-токен имеет срок 604800 с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test_refresh_access_token_success</w:t>
            </w:r>
          </w:p>
        </w:tc>
      </w:tr>
      <w:tr>
        <w:tc>
          <w:tcPr>
            <w:tcW w:type="dxa" w:w="4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TC-09</w:t>
            </w:r>
          </w:p>
        </w:tc>
        <w:tc>
          <w:tcPr>
            <w:tcW w:type="dxa" w:w="176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refresh_access_token()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Подготовлены испорченный, просроченный и access-токен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Поочерёдно передать токены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401 «Невалидный refresh токен»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test_refresh_access_token_invalid</w:t>
            </w:r>
          </w:p>
        </w:tc>
      </w:tr>
      <w:tr>
        <w:tc>
          <w:tcPr>
            <w:tcW w:type="dxa" w:w="4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TC-10</w:t>
            </w:r>
          </w:p>
        </w:tc>
        <w:tc>
          <w:tcPr>
            <w:tcW w:type="dxa" w:w="176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request_password_reset()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Пользователь с email активен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Запросить токен восстановления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200; reset_token и reset_expires (время + 1 час) записаны в users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test_request_password_reset_success</w:t>
            </w:r>
          </w:p>
        </w:tc>
      </w:tr>
      <w:tr>
        <w:tc>
          <w:tcPr>
            <w:tcW w:type="dxa" w:w="4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TC-11</w:t>
            </w:r>
          </w:p>
        </w:tc>
        <w:tc>
          <w:tcPr>
            <w:tcW w:type="dxa" w:w="176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request_password_reset()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Пользователя с email нет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Запросить токен для неизвестного email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400 «Пользователь с таким email не найден»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test_request_password_reset_nonexistent_email</w:t>
            </w:r>
          </w:p>
        </w:tc>
      </w:tr>
      <w:tr>
        <w:tc>
          <w:tcPr>
            <w:tcW w:type="dxa" w:w="4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TC-12</w:t>
            </w:r>
          </w:p>
        </w:tc>
        <w:tc>
          <w:tcPr>
            <w:tcW w:type="dxa" w:w="176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reset_password()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Валидный reset_token; новый пароль по политике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Сменить пароль по токену и выполнить вход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200 «Пароль успешно изменён»; токен сброса очищен; вход с новым паролем успешен, со старым — HTTP 401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test_reset_password_success</w:t>
            </w:r>
          </w:p>
        </w:tc>
      </w:tr>
      <w:tr>
        <w:tc>
          <w:tcPr>
            <w:tcW w:type="dxa" w:w="4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TC-13</w:t>
            </w:r>
          </w:p>
        </w:tc>
        <w:tc>
          <w:tcPr>
            <w:tcW w:type="dxa" w:w="176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get_user_by_id()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Известен существующий id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Запросить пользователя по существующему и несуществующему id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Для существующего — полная запись без хеша пароля; для несуществующего — None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test_get_user_by_id_success, test_get_user_by_id_nonexistent</w:t>
            </w:r>
          </w:p>
        </w:tc>
      </w:tr>
      <w:tr>
        <w:tc>
          <w:tcPr>
            <w:tcW w:type="dxa" w:w="4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TC-14</w:t>
            </w:r>
          </w:p>
        </w:tc>
        <w:tc>
          <w:tcPr>
            <w:tcW w:type="dxa" w:w="176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update_user_role()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Администратор авторизован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Изменить роль пользователя на manager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200; значение users.role обновлено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test_update_user_role_success</w:t>
            </w:r>
          </w:p>
        </w:tc>
      </w:tr>
      <w:tr>
        <w:tc>
          <w:tcPr>
            <w:tcW w:type="dxa" w:w="4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TC-15</w:t>
            </w:r>
          </w:p>
        </w:tc>
        <w:tc>
          <w:tcPr>
            <w:tcW w:type="dxa" w:w="176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update_user_role()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Авторизованы executor и manager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Выполнить изменение роли обеими ролями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403 «Недостаточно прав: требуется роль admin»; при прямом вызове модуля — ValidationError; роль не изменена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test_update_user_role_insufficient_permissions, test_role_based_access_control</w:t>
            </w:r>
          </w:p>
        </w:tc>
      </w:tr>
      <w:tr>
        <w:tc>
          <w:tcPr>
            <w:tcW w:type="dxa" w:w="4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TC-16</w:t>
            </w:r>
          </w:p>
        </w:tc>
        <w:tc>
          <w:tcPr>
            <w:tcW w:type="dxa" w:w="176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deactivate_user()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Администратор авторизован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Деактивировать пользователя, затем войти под ним и обновить токен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200 «Пользователь деактивирован»; is_active = 0; вход — HTTP 401 «Аккаунт деактивирован»; refresh — HTTP 401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test_deactivate_user_success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4.2. Модуль управления задачами (TaskModule)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Модуль проверяется на уровне функций src/task_module/__init__.py и через маршруты /api/tasks. Отдельная группа проверок реализует критерий покрытия «все переходы»: тесты test_all_model_transitions_are_implemented, test_no_extra_transitions_in_implementation, test_transition_matrix_is_complete, test_transition_roles_are_declared, восемь тестов видов test_transition_&lt;источник&gt;_to_&lt;цель&gt; и тест test_status_transitions_coverage сопоставляют реализацию с моделью STATUS_TRANSITIONS.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5"/>
        <w:gridCol w:w="1485"/>
        <w:gridCol w:w="1844"/>
        <w:gridCol w:w="1844"/>
        <w:gridCol w:w="1844"/>
        <w:gridCol w:w="1844"/>
      </w:tblGrid>
      <w:tr>
        <w:tc>
          <w:tcPr>
            <w:tcW w:type="dxa" w:w="4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ID</w:t>
            </w:r>
          </w:p>
        </w:tc>
        <w:tc>
          <w:tcPr>
            <w:tcW w:type="dxa" w:w="148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Проверяемая функция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Предусловия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Шаги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Ожидаемый результат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Автоматический тест</w:t>
            </w:r>
          </w:p>
        </w:tc>
      </w:tr>
      <w:tr>
        <w:tc>
          <w:tcPr>
            <w:tcW w:type="dxa" w:w="4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TC-17</w:t>
            </w:r>
          </w:p>
        </w:tc>
        <w:tc>
          <w:tcPr>
            <w:tcW w:type="dxa" w:w="148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create_task()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Пользователь авторизован; проект и исполнитель существуют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Создать задачу с приоритетом high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201; status = "new"; запись NULL → new в task_history; заполнены created_at, updated_at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test_create_task_success</w:t>
            </w:r>
          </w:p>
        </w:tc>
      </w:tr>
      <w:tr>
        <w:tc>
          <w:tcPr>
            <w:tcW w:type="dxa" w:w="4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TC-18</w:t>
            </w:r>
          </w:p>
        </w:tc>
        <w:tc>
          <w:tcPr>
            <w:tcW w:type="dxa" w:w="148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create_task()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Проект существует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Создать задачу без assigned_to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201; assigned_to = NULL; задача создана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test_create_task_without_assignee</w:t>
            </w:r>
          </w:p>
        </w:tc>
      </w:tr>
      <w:tr>
        <w:tc>
          <w:tcPr>
            <w:tcW w:type="dxa" w:w="4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TC-19</w:t>
            </w:r>
          </w:p>
        </w:tc>
        <w:tc>
          <w:tcPr>
            <w:tcW w:type="dxa" w:w="148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create_task()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Проекта с указанным id нет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Создать задачу с project_id = 9999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400 «Проект не найден»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test_create_task_invalid_project</w:t>
            </w:r>
          </w:p>
        </w:tc>
      </w:tr>
      <w:tr>
        <w:tc>
          <w:tcPr>
            <w:tcW w:type="dxa" w:w="4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TC-20</w:t>
            </w:r>
          </w:p>
        </w:tc>
        <w:tc>
          <w:tcPr>
            <w:tcW w:type="dxa" w:w="148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create_task()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Проект существует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Создать задачу с приоритетом urgent; проверить low, normal, high, critical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400 «Недопустимый приоритет: urgent»; четыре допустимых значения принимаются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test_create_task_invalid_priority</w:t>
            </w:r>
          </w:p>
        </w:tc>
      </w:tr>
      <w:tr>
        <w:tc>
          <w:tcPr>
            <w:tcW w:type="dxa" w:w="4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TC-21</w:t>
            </w:r>
          </w:p>
        </w:tc>
        <w:tc>
          <w:tcPr>
            <w:tcW w:type="dxa" w:w="148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get_task_by_id()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Задача существует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Запросить задачу по id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200; возвращены все атрибуты задачи и вычисляемые имена проекта, исполнителя и создателя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test_get_task_by_id_success</w:t>
            </w:r>
          </w:p>
        </w:tc>
      </w:tr>
      <w:tr>
        <w:tc>
          <w:tcPr>
            <w:tcW w:type="dxa" w:w="4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TC-22</w:t>
            </w:r>
          </w:p>
        </w:tc>
        <w:tc>
          <w:tcPr>
            <w:tcW w:type="dxa" w:w="148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get_task_by_id()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Задачи нет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Запросить задачу 9999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400 «Задача не найдена»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test_get_task_by_id_nonexistent</w:t>
            </w:r>
          </w:p>
        </w:tc>
      </w:tr>
      <w:tr>
        <w:tc>
          <w:tcPr>
            <w:tcW w:type="dxa" w:w="4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TC-23</w:t>
            </w:r>
          </w:p>
        </w:tc>
        <w:tc>
          <w:tcPr>
            <w:tcW w:type="dxa" w:w="148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get_tasks()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Есть задачи двух проектов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Запросить список с project_id = 1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200; только задачи проекта 1; сортировка по created_at по убыванию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test_get_tasks_filtered_by_project</w:t>
            </w:r>
          </w:p>
        </w:tc>
      </w:tr>
      <w:tr>
        <w:tc>
          <w:tcPr>
            <w:tcW w:type="dxa" w:w="4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TC-24</w:t>
            </w:r>
          </w:p>
        </w:tc>
        <w:tc>
          <w:tcPr>
            <w:tcW w:type="dxa" w:w="148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get_tasks()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Есть назначенные и неназначенные задачи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Запросить список с assigned_to; проверить limit и offset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200; только задачи исполнителя; пагинация работает; нечисловой limit → HTTP 400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test_get_tasks_filtered_by_assignee</w:t>
            </w:r>
          </w:p>
        </w:tc>
      </w:tr>
      <w:tr>
        <w:tc>
          <w:tcPr>
            <w:tcW w:type="dxa" w:w="4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TC-25</w:t>
            </w:r>
          </w:p>
        </w:tc>
        <w:tc>
          <w:tcPr>
            <w:tcW w:type="dxa" w:w="148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update_task()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Пользователь имеет право на изменение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Изменить title, description, priority, due_date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200; поля обновлены, updated_at перезаписан, status не изменён; title длиной 151 символ → HTTP 400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test_update_task_success</w:t>
            </w:r>
          </w:p>
        </w:tc>
      </w:tr>
      <w:tr>
        <w:tc>
          <w:tcPr>
            <w:tcW w:type="dxa" w:w="4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TC-26</w:t>
            </w:r>
          </w:p>
        </w:tc>
        <w:tc>
          <w:tcPr>
            <w:tcW w:type="dxa" w:w="148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update_task()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Пользователь без прав на изменение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Выполнить PUT задачи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403 «Недостаточно прав для редактирования задачи»; данные не изменены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test_update_task_insufficient_permissions</w:t>
            </w:r>
          </w:p>
        </w:tc>
      </w:tr>
      <w:tr>
        <w:tc>
          <w:tcPr>
            <w:tcW w:type="dxa" w:w="4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TC-27</w:t>
            </w:r>
          </w:p>
        </w:tc>
        <w:tc>
          <w:tcPr>
            <w:tcW w:type="dxa" w:w="148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change_task_status()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Задача в статусе new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Перевести задачу в in_progress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200; status = "in_progress"; в истории запись new → in_progress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test_change_task_status_success</w:t>
            </w:r>
          </w:p>
        </w:tc>
      </w:tr>
      <w:tr>
        <w:tc>
          <w:tcPr>
            <w:tcW w:type="dxa" w:w="4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TC-28</w:t>
            </w:r>
          </w:p>
        </w:tc>
        <w:tc>
          <w:tcPr>
            <w:tcW w:type="dxa" w:w="148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change_task_status()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Задача в статусе new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Попытаться выполнить запрещённые переходы и переход в текущий статус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400 «Невозможно перейти из статуса 'new' в 'completed'» и аналогичные сообщения для остальных запрещённых пар; история не изменяется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test_change_task_status_invalid_transition, test_invalid_transitions_are_blocked, test_review_cannot_be_rejected_directly</w:t>
            </w:r>
          </w:p>
        </w:tc>
      </w:tr>
      <w:tr>
        <w:tc>
          <w:tcPr>
            <w:tcW w:type="dxa" w:w="4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TC-29</w:t>
            </w:r>
          </w:p>
        </w:tc>
        <w:tc>
          <w:tcPr>
            <w:tcW w:type="dxa" w:w="148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assign_task()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Роль manager или admin; исполнитель активен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Назначить исполнителя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200; assigned_to обновлён; неактивный исполнитель → HTTP 400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test_assign_task_success</w:t>
            </w:r>
          </w:p>
        </w:tc>
      </w:tr>
      <w:tr>
        <w:tc>
          <w:tcPr>
            <w:tcW w:type="dxa" w:w="4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TC-30</w:t>
            </w:r>
          </w:p>
        </w:tc>
        <w:tc>
          <w:tcPr>
            <w:tcW w:type="dxa" w:w="148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assign_task()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Роль executor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Попытаться назначить исполнителя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403 «Недостаточно прав для назначения исполнителя»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test_assign_task_insufficient_permissions</w:t>
            </w:r>
          </w:p>
        </w:tc>
      </w:tr>
      <w:tr>
        <w:tc>
          <w:tcPr>
            <w:tcW w:type="dxa" w:w="4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TC-31</w:t>
            </w:r>
          </w:p>
        </w:tc>
        <w:tc>
          <w:tcPr>
            <w:tcW w:type="dxa" w:w="148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delete_task()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Пользователь — создатель, менеджер или администратор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Удалить задачу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200 «Задача успешно удалена»; запись и связанная история удалены каскадно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test_delete_task_success, test_deleted_tasks_are_terminal</w:t>
            </w:r>
          </w:p>
        </w:tc>
      </w:tr>
      <w:tr>
        <w:tc>
          <w:tcPr>
            <w:tcW w:type="dxa" w:w="4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TC-32</w:t>
            </w:r>
          </w:p>
        </w:tc>
        <w:tc>
          <w:tcPr>
            <w:tcW w:type="dxa" w:w="148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delete_task()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Исполнитель не является создателем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Попытаться удалить задачу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403 «Недостаточно прав для удаления задачи»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test_delete_task_insufficient_permissions</w:t>
            </w:r>
          </w:p>
        </w:tc>
      </w:tr>
      <w:tr>
        <w:tc>
          <w:tcPr>
            <w:tcW w:type="dxa" w:w="4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TC-33</w:t>
            </w:r>
          </w:p>
        </w:tc>
        <w:tc>
          <w:tcPr>
            <w:tcW w:type="dxa" w:w="148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get_task_history()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Задача прошла два перехода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Запросить историю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200; записи с from_status, to_status, changed_by_name, changed_at в обратном хронологическом порядке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test_get_task_history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4.3. Модуль формирования отчётов (ReportModule)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Модуль проверяется на уровне функций src/report_module/__init__.py и через маршруты GET /api/reports, GET /api/reports/by-user/{user_id}, GET /api/reports/by-project/{project_id}, GET /api/reports/by-period, POST /api/reports/export/excel, POST /api/reports/export/pdf. Проверяются состав разделов отчёта, согласованность статистики и корректность создаваемых файлов.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2"/>
        <w:gridCol w:w="1776"/>
        <w:gridCol w:w="1776"/>
        <w:gridCol w:w="1776"/>
        <w:gridCol w:w="1776"/>
        <w:gridCol w:w="1776"/>
      </w:tblGrid>
      <w:tr>
        <w:tc>
          <w:tcPr>
            <w:tcW w:type="dxa" w:w="47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ID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Проверяемая функция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Предусловия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Шаги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Ожидаемый результат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Автоматический тест</w:t>
            </w:r>
          </w:p>
        </w:tc>
      </w:tr>
      <w:tr>
        <w:tc>
          <w:tcPr>
            <w:tcW w:type="dxa" w:w="47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TC-34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generate_report_by_user()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Исполнителю назначены задачи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Сформировать отчёт по исполнителю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200; report_type = "by_user"; разделы user, period, statistics, tasks; запись добавлена в reports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test_generate_report_by_user_success</w:t>
            </w:r>
          </w:p>
        </w:tc>
      </w:tr>
      <w:tr>
        <w:tc>
          <w:tcPr>
            <w:tcW w:type="dxa" w:w="47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TC-35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generate_report_by_user()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Задачи созданы в разные даты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Сформировать отчёт с периодом, с обратным периодом и без периода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200; учитываются только задачи внутри интервала; обратный период даёт пустую выборку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test_generate_report_by_user_with_date_filter</w:t>
            </w:r>
          </w:p>
        </w:tc>
      </w:tr>
      <w:tr>
        <w:tc>
          <w:tcPr>
            <w:tcW w:type="dxa" w:w="47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TC-36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generate_report_by_user()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Пользователя нет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Сформировать отчёт по user_id = 9999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400 «Пользователь не найден»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test_generate_report_by_user_nonexistent</w:t>
            </w:r>
          </w:p>
        </w:tc>
      </w:tr>
      <w:tr>
        <w:tc>
          <w:tcPr>
            <w:tcW w:type="dxa" w:w="47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TC-37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generate_report_by_project()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Проект содержит задачи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Сформировать отчёт по проекту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200; report_type = "by_project"; разделы project, statistics (total_tasks, by_status, by_assignee), tasks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test_generate_report_by_project_success</w:t>
            </w:r>
          </w:p>
        </w:tc>
      </w:tr>
      <w:tr>
        <w:tc>
          <w:tcPr>
            <w:tcW w:type="dxa" w:w="47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TC-38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generate_report_by_project()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Задачи разных статусов, часть без исполнителя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Сверить суммы распределений с total_tasks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Суммы by_status и by_assignee равны total_tasks; задачи без исполнителя отнесены к «Не назначено»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test_generate_report_by_project_statistics</w:t>
            </w:r>
          </w:p>
        </w:tc>
      </w:tr>
      <w:tr>
        <w:tc>
          <w:tcPr>
            <w:tcW w:type="dxa" w:w="47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TC-39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generate_report_by_project()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Проекта нет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Сформировать отчёт по project_id = 9999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400 «Проект не найден»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test_generate_report_by_project_nonexistent</w:t>
            </w:r>
          </w:p>
        </w:tc>
      </w:tr>
      <w:tr>
        <w:tc>
          <w:tcPr>
            <w:tcW w:type="dxa" w:w="47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TC-40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generate_report_by_period()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Есть задачи за период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Запросить отчёт за период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200; report_type = "by_period"; статистика по статусам, проектам и приоритетам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test_generate_report_by_period_success</w:t>
            </w:r>
          </w:p>
        </w:tc>
      </w:tr>
      <w:tr>
        <w:tc>
          <w:tcPr>
            <w:tcW w:type="dxa" w:w="47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TC-41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generate_report_by_period()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Период без задач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Запросить отчёт за пустой период, без параметров и с некорректной датой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200 с total_tasks = 0 для пустого периода; HTTP 400 «Требуются параметры start_date и end_date» без параметров; при некорректной дате — пустая выборка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test_generate_report_by_period_statistics</w:t>
            </w:r>
          </w:p>
        </w:tc>
      </w:tr>
      <w:tr>
        <w:tc>
          <w:tcPr>
            <w:tcW w:type="dxa" w:w="47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TC-42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export_report_to_excel()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openpyxl доступен; отчёт сформирован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Экспортировать отчёт и открыть файл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200; файл .xlsx создан в reports; лист «Отчёт» содержит заголовок, период, статистику и таблицу задач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test_export_report_to_excel_success</w:t>
            </w:r>
          </w:p>
        </w:tc>
      </w:tr>
      <w:tr>
        <w:tc>
          <w:tcPr>
            <w:tcW w:type="dxa" w:w="47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TC-43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export_report_to_pdf()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Отчёт сформирован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Экспортировать отчёт и проверить PDF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200; файл .pdf создан; tools/verify_pdf.py подтверждает корректность структуры и кириллицы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test_export_report_to_pdf_success</w:t>
            </w:r>
          </w:p>
        </w:tc>
      </w:tr>
      <w:tr>
        <w:tc>
          <w:tcPr>
            <w:tcW w:type="dxa" w:w="47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TC-44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get_reports_list()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 reports есть записи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Запросить список отчётов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200; поля id, name, type, created_at, created_by_name; ограничение 50 записей по умолчанию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test_get_reports_list_success</w:t>
            </w:r>
          </w:p>
        </w:tc>
      </w:tr>
      <w:tr>
        <w:tc>
          <w:tcPr>
            <w:tcW w:type="dxa" w:w="47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TC-45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get_reports_list(user_id=...)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Отчёты созданы разными пользователями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Запросить список с фильтром по создателю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200; только отчёты указанного пользователя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test_get_reports_list_filtered_by_user</w:t>
            </w:r>
          </w:p>
        </w:tc>
      </w:tr>
      <w:tr>
        <w:tc>
          <w:tcPr>
            <w:tcW w:type="dxa" w:w="47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TC-46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Связка TaskModule → ReportModule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Задачи созданы и проведены по статусам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Сформировать отчёт, проверить запись в reports, экспортировать в PDF и Excel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Данные отчёта соответствуют состоянию задач; запись сохранена; оба файла созданы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test_integration_full_report_workflow, test_report_saved_to_database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4.4. Интеграционные и системные сценарии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Проверки выполняются через реальный HTTP-сервер (create_server()), который поднимается на свободном порту с временной базой данных, и через непосредственный вызов функций нескольких модулей в одном процессе.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"/>
        <w:gridCol w:w="1778"/>
        <w:gridCol w:w="1778"/>
        <w:gridCol w:w="1778"/>
        <w:gridCol w:w="1778"/>
        <w:gridCol w:w="1778"/>
      </w:tblGrid>
      <w:tr>
        <w:tc>
          <w:tcPr>
            <w:tcW w:type="dxa" w:w="46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ID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Проверяемая функция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Предусловия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Шаги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Ожидаемый результат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Автоматический тест</w:t>
            </w:r>
          </w:p>
        </w:tc>
      </w:tr>
      <w:tr>
        <w:tc>
          <w:tcPr>
            <w:tcW w:type="dxa" w:w="46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TC-47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сквозной REST-сценарий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Сервер запущен; БД инициализирована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Регистрация → вход → проект → задача → назначение → смена статуса → отчёт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Коды 201/200 на каждом шаге; задача присутствует в отчёте; total_tasks учитывает её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test_user_creates_task_and_task_appears_in_report, test_api_full_workflow_over_http</w:t>
            </w:r>
          </w:p>
        </w:tc>
      </w:tr>
      <w:tr>
        <w:tc>
          <w:tcPr>
            <w:tcW w:type="dxa" w:w="46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TC-48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единый механизм JWT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Получен access-токен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Обратиться с одним токеном к /api/auth/me, /api/tasks, /api/reports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Все модули принимают токен; HTTP 200; используется единая функция decode_access_token()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test_auth_token_accepted_by_all_modules, test_shared_database_between_modules</w:t>
            </w:r>
          </w:p>
        </w:tc>
      </w:tr>
      <w:tr>
        <w:tc>
          <w:tcPr>
            <w:tcW w:type="dxa" w:w="46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TC-49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RBAC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Три роли: admin, manager, executor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Выполнить разрешённые и запрещённые операции каждой ролью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executor — HTTP 403 на управляющих операциях; manager — HTTP 200 на проектах и назначении, 403 на ролях; admin — HTTP 200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test_role_based_access_control</w:t>
            </w:r>
          </w:p>
        </w:tc>
      </w:tr>
      <w:tr>
        <w:tc>
          <w:tcPr>
            <w:tcW w:type="dxa" w:w="46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TC-50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смена статуса → статистика отчёта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Задача назначена исполнителю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Провести задачу new → in_progress → review → completed, сформировать отчёт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by_status["completed"] увеличен на 1; total_tasks не изменён; история содержит все переходы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test_status_change_is_reflected_in_report, test_status_history_is_recorded_for_reporting</w:t>
            </w:r>
          </w:p>
        </w:tc>
      </w:tr>
      <w:tr>
        <w:tc>
          <w:tcPr>
            <w:tcW w:type="dxa" w:w="46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TC-51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экспорт через API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Пользователь авторизован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Вызвать POST /api/reports/export/pdf и POST /api/reports/export/excel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200 с file_path; PDF корректен, Excel открывается openpyxl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test_api_pdf_export_produces_valid_document, test_api_excel_export_produces_valid_document</w:t>
            </w:r>
          </w:p>
        </w:tc>
      </w:tr>
      <w:tr>
        <w:tc>
          <w:tcPr>
            <w:tcW w:type="dxa" w:w="46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TC-52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многопользовательский сценарий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Менеджер и два исполнителя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Создать задачи на разных исполнителей и сформировать отчёты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Отчёты не пересекаются по задачам; суммы total_tasks согласованы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test_multi_user_report_workflow</w:t>
            </w:r>
          </w:p>
        </w:tc>
      </w:tr>
      <w:tr>
        <w:tc>
          <w:tcPr>
            <w:tcW w:type="dxa" w:w="46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TC-53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контракт ошибок 401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Токен отсутствует или повреждён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Запросить защищённый маршрут без токена, с повреждённым токеном и с неверным паролем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401 с error = "authentication_error" и понятным сообщением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test_api_requires_authentication, test_api_rejects_invalid_token, test_authentication_error_for_wrong_credentials</w:t>
            </w:r>
          </w:p>
        </w:tc>
      </w:tr>
      <w:tr>
        <w:tc>
          <w:tcPr>
            <w:tcW w:type="dxa" w:w="46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TC-54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контракт ошибок 403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Роль недостаточна для операции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Вызвать операцию, требующую роли admin или manager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403 с error = "permission_denied" и перечнем требуемых ролей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test_role_based_access_control</w:t>
            </w:r>
          </w:p>
        </w:tc>
      </w:tr>
      <w:tr>
        <w:tc>
          <w:tcPr>
            <w:tcW w:type="dxa" w:w="46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TC-55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контракт ошибок 404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Сервер запущен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Запросить неизвестный маршрут и несуществующий проект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404 с error = "not_found"; сообщения «Маршрут ... не найден» и «Проект не найден»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test_api_unknown_route_returns_404</w:t>
            </w:r>
          </w:p>
        </w:tc>
      </w:tr>
      <w:tr>
        <w:tc>
          <w:tcPr>
            <w:tcW w:type="dxa" w:w="46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TC-56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контракт ошибок 405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Путь зарегистрирован для другого метода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Отправить DELETE /api/auth/login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405 с error = "method_not_allowed" и текстом «Метод DELETE не поддерживается»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test_api_method_not_allowed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---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</w:rPr>
        <w:t>5. Матрица покрытия требований тестами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Идентификаторы требований соответствуют документу docs/requirements.md (схема FR-&lt;модуль&gt;-&lt;номер&gt;: A — AuthModule, T — TaskModule, R — ReportModule, I — слой интеграции).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05"/>
        <w:gridCol w:w="3026"/>
        <w:gridCol w:w="2097"/>
        <w:gridCol w:w="3026"/>
      </w:tblGrid>
      <w:tr>
        <w:tc>
          <w:tcPr>
            <w:tcW w:type="dxa" w:w="12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ID требования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Формулировка (кратко)</w:t>
            </w:r>
          </w:p>
        </w:tc>
        <w:tc>
          <w:tcPr>
            <w:tcW w:type="dxa" w:w="209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Сценарии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Автоматические тесты</w:t>
            </w:r>
          </w:p>
        </w:tc>
      </w:tr>
      <w:tr>
        <w:tc>
          <w:tcPr>
            <w:tcW w:type="dxa" w:w="12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FR-A-01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регистрация пользователя</w:t>
            </w:r>
          </w:p>
        </w:tc>
        <w:tc>
          <w:tcPr>
            <w:tcW w:type="dxa" w:w="209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TC-01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test_register_user_success</w:t>
            </w:r>
          </w:p>
        </w:tc>
      </w:tr>
      <w:tr>
        <w:tc>
          <w:tcPr>
            <w:tcW w:type="dxa" w:w="12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FR-A-02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уникальность имени и email</w:t>
            </w:r>
          </w:p>
        </w:tc>
        <w:tc>
          <w:tcPr>
            <w:tcW w:type="dxa" w:w="209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TC-02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test_register_user_duplicate_username</w:t>
            </w:r>
          </w:p>
        </w:tc>
      </w:tr>
      <w:tr>
        <w:tc>
          <w:tcPr>
            <w:tcW w:type="dxa" w:w="12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FR-A-03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политика сложности пароля</w:t>
            </w:r>
          </w:p>
        </w:tc>
        <w:tc>
          <w:tcPr>
            <w:tcW w:type="dxa" w:w="209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TC-03, TC-12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test_register_user_weak_password, test_reset_password_success</w:t>
            </w:r>
          </w:p>
        </w:tc>
      </w:tr>
      <w:tr>
        <w:tc>
          <w:tcPr>
            <w:tcW w:type="dxa" w:w="12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FR-A-04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проверка формата email</w:t>
            </w:r>
          </w:p>
        </w:tc>
        <w:tc>
          <w:tcPr>
            <w:tcW w:type="dxa" w:w="209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TC-04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test_register_user_invalid_email</w:t>
            </w:r>
          </w:p>
        </w:tc>
      </w:tr>
      <w:tr>
        <w:tc>
          <w:tcPr>
            <w:tcW w:type="dxa" w:w="12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FR-A-05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вход с выдачей пары токенов</w:t>
            </w:r>
          </w:p>
        </w:tc>
        <w:tc>
          <w:tcPr>
            <w:tcW w:type="dxa" w:w="209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TC-05, TC-06, TC-07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test_login_user_success, test_login_user_wrong_password, test_login_user_nonexistent</w:t>
            </w:r>
          </w:p>
        </w:tc>
      </w:tr>
      <w:tr>
        <w:tc>
          <w:tcPr>
            <w:tcW w:type="dxa" w:w="12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FR-A-06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обновление access-токена</w:t>
            </w:r>
          </w:p>
        </w:tc>
        <w:tc>
          <w:tcPr>
            <w:tcW w:type="dxa" w:w="209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TC-08, TC-09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test_refresh_access_token_success, test_refresh_access_token_invalid</w:t>
            </w:r>
          </w:p>
        </w:tc>
      </w:tr>
      <w:tr>
        <w:tc>
          <w:tcPr>
            <w:tcW w:type="dxa" w:w="12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FR-A-07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выход из системы</w:t>
            </w:r>
          </w:p>
        </w:tc>
        <w:tc>
          <w:tcPr>
            <w:tcW w:type="dxa" w:w="209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TC-53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Проверка POST /api/auth/logout выполняется вручную: сервер подтверждает выход и напоминает удалить токены на клиенте; обязательность аутентификации для защищённых маршрутов закрыта тестом test_api_requires_authentication</w:t>
            </w:r>
          </w:p>
        </w:tc>
      </w:tr>
      <w:tr>
        <w:tc>
          <w:tcPr>
            <w:tcW w:type="dxa" w:w="12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FR-A-08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запрос восстановления пароля</w:t>
            </w:r>
          </w:p>
        </w:tc>
        <w:tc>
          <w:tcPr>
            <w:tcW w:type="dxa" w:w="209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TC-10, TC-11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test_request_password_reset_success, test_request_password_reset_nonexistent_email</w:t>
            </w:r>
          </w:p>
        </w:tc>
      </w:tr>
      <w:tr>
        <w:tc>
          <w:tcPr>
            <w:tcW w:type="dxa" w:w="12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FR-A-09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установка нового пароля по токену</w:t>
            </w:r>
          </w:p>
        </w:tc>
        <w:tc>
          <w:tcPr>
            <w:tcW w:type="dxa" w:w="209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TC-12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test_reset_password_success</w:t>
            </w:r>
          </w:p>
        </w:tc>
      </w:tr>
      <w:tr>
        <w:tc>
          <w:tcPr>
            <w:tcW w:type="dxa" w:w="12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FR-A-10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получение пользователя по идентификатору</w:t>
            </w:r>
          </w:p>
        </w:tc>
        <w:tc>
          <w:tcPr>
            <w:tcW w:type="dxa" w:w="209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TC-13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test_get_user_by_id_success, test_get_user_by_id_nonexistent</w:t>
            </w:r>
          </w:p>
        </w:tc>
      </w:tr>
      <w:tr>
        <w:tc>
          <w:tcPr>
            <w:tcW w:type="dxa" w:w="12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FR-A-11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просмотр списка пользователей</w:t>
            </w:r>
          </w:p>
        </w:tc>
        <w:tc>
          <w:tcPr>
            <w:tcW w:type="dxa" w:w="209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TC-49, TC-54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Проверка GET /api/auth/users для ролей admin и manager выполняется вручную и в составе сквозной проверки tools/smoke_test.py; разграничение доступа — test_role_based_access_control</w:t>
            </w:r>
          </w:p>
        </w:tc>
      </w:tr>
      <w:tr>
        <w:tc>
          <w:tcPr>
            <w:tcW w:type="dxa" w:w="12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FR-A-12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изменение роли администратором</w:t>
            </w:r>
          </w:p>
        </w:tc>
        <w:tc>
          <w:tcPr>
            <w:tcW w:type="dxa" w:w="209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TC-14, TC-15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test_update_user_role_success, test_update_user_role_insufficient_permissions</w:t>
            </w:r>
          </w:p>
        </w:tc>
      </w:tr>
      <w:tr>
        <w:tc>
          <w:tcPr>
            <w:tcW w:type="dxa" w:w="12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FR-A-13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деактивация пользователя</w:t>
            </w:r>
          </w:p>
        </w:tc>
        <w:tc>
          <w:tcPr>
            <w:tcW w:type="dxa" w:w="209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TC-16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test_deactivate_user_success</w:t>
            </w:r>
          </w:p>
        </w:tc>
      </w:tr>
      <w:tr>
        <w:tc>
          <w:tcPr>
            <w:tcW w:type="dxa" w:w="12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FR-T-01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создание задачи</w:t>
            </w:r>
          </w:p>
        </w:tc>
        <w:tc>
          <w:tcPr>
            <w:tcW w:type="dxa" w:w="209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TC-17, TC-18, TC-19, TC-20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test_create_task_success, test_create_task_without_assignee, test_create_task_invalid_project, test_create_task_invalid_priority</w:t>
            </w:r>
          </w:p>
        </w:tc>
      </w:tr>
      <w:tr>
        <w:tc>
          <w:tcPr>
            <w:tcW w:type="dxa" w:w="12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FR-T-02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список задач с фильтрацией</w:t>
            </w:r>
          </w:p>
        </w:tc>
        <w:tc>
          <w:tcPr>
            <w:tcW w:type="dxa" w:w="209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TC-23, TC-24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test_get_tasks_filtered_by_project, test_get_tasks_filtered_by_assignee</w:t>
            </w:r>
          </w:p>
        </w:tc>
      </w:tr>
      <w:tr>
        <w:tc>
          <w:tcPr>
            <w:tcW w:type="dxa" w:w="12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FR-T-03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получение задачи по идентификатору</w:t>
            </w:r>
          </w:p>
        </w:tc>
        <w:tc>
          <w:tcPr>
            <w:tcW w:type="dxa" w:w="209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TC-21, TC-22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test_get_task_by_id_success, test_get_task_by_id_nonexistent</w:t>
            </w:r>
          </w:p>
        </w:tc>
      </w:tr>
      <w:tr>
        <w:tc>
          <w:tcPr>
            <w:tcW w:type="dxa" w:w="12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FR-T-04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изменение задачи</w:t>
            </w:r>
          </w:p>
        </w:tc>
        <w:tc>
          <w:tcPr>
            <w:tcW w:type="dxa" w:w="209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TC-25, TC-26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test_update_task_success, test_update_task_insufficient_permissions</w:t>
            </w:r>
          </w:p>
        </w:tc>
      </w:tr>
      <w:tr>
        <w:tc>
          <w:tcPr>
            <w:tcW w:type="dxa" w:w="12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FR-T-05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изменение статуса по матрице переходов</w:t>
            </w:r>
          </w:p>
        </w:tc>
        <w:tc>
          <w:tcPr>
            <w:tcW w:type="dxa" w:w="209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TC-27, TC-28, TC-50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test_change_task_status_success, test_change_task_status_invalid_transition, test_transition_*, test_status_transitions_coverage</w:t>
            </w:r>
          </w:p>
        </w:tc>
      </w:tr>
      <w:tr>
        <w:tc>
          <w:tcPr>
            <w:tcW w:type="dxa" w:w="12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FR-T-06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назначение исполнителя</w:t>
            </w:r>
          </w:p>
        </w:tc>
        <w:tc>
          <w:tcPr>
            <w:tcW w:type="dxa" w:w="209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TC-29, TC-30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test_assign_task_success, test_assign_task_insufficient_permissions</w:t>
            </w:r>
          </w:p>
        </w:tc>
      </w:tr>
      <w:tr>
        <w:tc>
          <w:tcPr>
            <w:tcW w:type="dxa" w:w="12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FR-T-07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удаление задачи</w:t>
            </w:r>
          </w:p>
        </w:tc>
        <w:tc>
          <w:tcPr>
            <w:tcW w:type="dxa" w:w="209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TC-31, TC-32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test_delete_task_success, test_delete_task_insufficient_permissions</w:t>
            </w:r>
          </w:p>
        </w:tc>
      </w:tr>
      <w:tr>
        <w:tc>
          <w:tcPr>
            <w:tcW w:type="dxa" w:w="12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FR-T-08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история изменений задачи</w:t>
            </w:r>
          </w:p>
        </w:tc>
        <w:tc>
          <w:tcPr>
            <w:tcW w:type="dxa" w:w="209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TC-33, TC-50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test_get_task_history, test_status_history_is_recorded_for_reporting</w:t>
            </w:r>
          </w:p>
        </w:tc>
      </w:tr>
      <w:tr>
        <w:tc>
          <w:tcPr>
            <w:tcW w:type="dxa" w:w="12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FR-T-09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ведение справочника проектов</w:t>
            </w:r>
          </w:p>
        </w:tc>
        <w:tc>
          <w:tcPr>
            <w:tcW w:type="dxa" w:w="209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TC-47, TC-49, TC-55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test_api_full_workflow_over_http, test_role_based_access_control, test_api_unknown_route_returns_404</w:t>
            </w:r>
          </w:p>
        </w:tc>
      </w:tr>
      <w:tr>
        <w:tc>
          <w:tcPr>
            <w:tcW w:type="dxa" w:w="12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FR-R-01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отчёт по исполнителю</w:t>
            </w:r>
          </w:p>
        </w:tc>
        <w:tc>
          <w:tcPr>
            <w:tcW w:type="dxa" w:w="209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TC-34, TC-35, TC-36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test_generate_report_by_user_success, test_generate_report_by_user_with_date_filter, test_generate_report_by_user_nonexistent</w:t>
            </w:r>
          </w:p>
        </w:tc>
      </w:tr>
      <w:tr>
        <w:tc>
          <w:tcPr>
            <w:tcW w:type="dxa" w:w="12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FR-R-02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отчёт по проекту</w:t>
            </w:r>
          </w:p>
        </w:tc>
        <w:tc>
          <w:tcPr>
            <w:tcW w:type="dxa" w:w="209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TC-37, TC-38, TC-39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test_generate_report_by_project_success, test_generate_report_by_project_statistics, test_generate_report_by_project_nonexistent</w:t>
            </w:r>
          </w:p>
        </w:tc>
      </w:tr>
      <w:tr>
        <w:tc>
          <w:tcPr>
            <w:tcW w:type="dxa" w:w="12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FR-R-03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отчёт за период</w:t>
            </w:r>
          </w:p>
        </w:tc>
        <w:tc>
          <w:tcPr>
            <w:tcW w:type="dxa" w:w="209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TC-40, TC-41, TC-52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test_generate_report_by_period_success, test_generate_report_by_period_statistics, test_multi_user_report_workflow</w:t>
            </w:r>
          </w:p>
        </w:tc>
      </w:tr>
      <w:tr>
        <w:tc>
          <w:tcPr>
            <w:tcW w:type="dxa" w:w="12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FR-R-04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экспорт в Excel</w:t>
            </w:r>
          </w:p>
        </w:tc>
        <w:tc>
          <w:tcPr>
            <w:tcW w:type="dxa" w:w="209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TC-42, TC-51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test_export_report_to_excel_success, test_api_excel_export_produces_valid_document</w:t>
            </w:r>
          </w:p>
        </w:tc>
      </w:tr>
      <w:tr>
        <w:tc>
          <w:tcPr>
            <w:tcW w:type="dxa" w:w="12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FR-R-05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экспорт в PDF</w:t>
            </w:r>
          </w:p>
        </w:tc>
        <w:tc>
          <w:tcPr>
            <w:tcW w:type="dxa" w:w="209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TC-43, TC-51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test_export_report_to_pdf_success, test_api_pdf_export_produces_valid_document</w:t>
            </w:r>
          </w:p>
        </w:tc>
      </w:tr>
      <w:tr>
        <w:tc>
          <w:tcPr>
            <w:tcW w:type="dxa" w:w="12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FR-R-06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список сформированных отчётов</w:t>
            </w:r>
          </w:p>
        </w:tc>
        <w:tc>
          <w:tcPr>
            <w:tcW w:type="dxa" w:w="209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TC-44, TC-45, TC-46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test_get_reports_list_success, test_get_reports_list_filtered_by_user, test_report_saved_to_database</w:t>
            </w:r>
          </w:p>
        </w:tc>
      </w:tr>
      <w:tr>
        <w:tc>
          <w:tcPr>
            <w:tcW w:type="dxa" w:w="12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FR-I-01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единая маршрутизация и HTTP-сервер</w:t>
            </w:r>
          </w:p>
        </w:tc>
        <w:tc>
          <w:tcPr>
            <w:tcW w:type="dxa" w:w="209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TC-47, TC-55, TC-56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test_api_full_workflow_over_http, test_api_unknown_route_returns_404, test_api_method_not_allowed</w:t>
            </w:r>
          </w:p>
        </w:tc>
      </w:tr>
      <w:tr>
        <w:tc>
          <w:tcPr>
            <w:tcW w:type="dxa" w:w="12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FR-I-02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единый механизм аутентификации</w:t>
            </w:r>
          </w:p>
        </w:tc>
        <w:tc>
          <w:tcPr>
            <w:tcW w:type="dxa" w:w="209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TC-48, TC-53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test_auth_token_accepted_by_all_modules, test_api_requires_authentication, test_api_rejects_invalid_token</w:t>
            </w:r>
          </w:p>
        </w:tc>
      </w:tr>
      <w:tr>
        <w:tc>
          <w:tcPr>
            <w:tcW w:type="dxa" w:w="12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FR-I-03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разграничение доступа по ролям</w:t>
            </w:r>
          </w:p>
        </w:tc>
        <w:tc>
          <w:tcPr>
            <w:tcW w:type="dxa" w:w="209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TC-49, TC-54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test_role_based_access_control</w:t>
            </w:r>
          </w:p>
        </w:tc>
      </w:tr>
      <w:tr>
        <w:tc>
          <w:tcPr>
            <w:tcW w:type="dxa" w:w="12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FR-I-04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единое хранилище данных</w:t>
            </w:r>
          </w:p>
        </w:tc>
        <w:tc>
          <w:tcPr>
            <w:tcW w:type="dxa" w:w="209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TC-46, TC-48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test_shared_database_between_modules, test_report_saved_to_database</w:t>
            </w:r>
          </w:p>
        </w:tc>
      </w:tr>
      <w:tr>
        <w:tc>
          <w:tcPr>
            <w:tcW w:type="dxa" w:w="12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FR-I-05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передача данных о статусах в отчётность</w:t>
            </w:r>
          </w:p>
        </w:tc>
        <w:tc>
          <w:tcPr>
            <w:tcW w:type="dxa" w:w="209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TC-50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test_status_change_is_reflected_in_report</w:t>
            </w:r>
          </w:p>
        </w:tc>
      </w:tr>
      <w:tr>
        <w:tc>
          <w:tcPr>
            <w:tcW w:type="dxa" w:w="12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FR-I-06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единый контракт ошибок</w:t>
            </w:r>
          </w:p>
        </w:tc>
        <w:tc>
          <w:tcPr>
            <w:tcW w:type="dxa" w:w="209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TC-53, TC-54, TC-55, TC-56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test_api_requires_authentication, test_api_unknown_route_returns_404, test_api_method_not_allowed, test_api_validates_payload</w:t>
            </w:r>
          </w:p>
        </w:tc>
      </w:tr>
      <w:tr>
        <w:tc>
          <w:tcPr>
            <w:tcW w:type="dxa" w:w="12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FR-I-07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служебные маршруты /, /api, /api/health</w:t>
            </w:r>
          </w:p>
        </w:tc>
        <w:tc>
          <w:tcPr>
            <w:tcW w:type="dxa" w:w="209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TC-47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test_api_health_endpoint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Покрытие требований: все функциональные требования модулей и слоя интеграции имеют не менее одного сценария; каждому сценарию соответствует автоматическая проверка либо документированная ручная процедура.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---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</w:rPr>
        <w:t>6. Результаты выполнения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Автоматизированный набор выполняется командой python -m tools.run_tests. Итоговые показатели (общее число проверок, число пройденных, не пройденных, ошибок и пропущенных, а также перечень выполненных тестов по модулям) выводит сам запускающий модуль и сохраняет в протокол испытаний reports/test_run_summary.md. Документ формируется штатным ключом --summary и содержит дату запуска, версию интерпретатора, платформу и таблицу результатов по тестовым модулям.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Конкретные значения числа тестов и доли успешных проверок в настоящем документе не приводятся: они фиксируются в протоколе испытаний reports/test_run_summary.md, который формируется при каждом прогоне и прикладывается к отчёту о практике. Такой порядок исключает расхождение между описанием сценариев и фактическими результатами запуска.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Результаты сквозной проверки работающего приложения через HTTP фиксируются отдельно инструментом tools/smoke_test.py: журнал проверок сохраняется в reports/smoke_test_report.json (ключ --json).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---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</w:rPr>
        <w:t>7. Инструмент запуска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**Запуск полного набора автоматических тестов (средствами стандартной библиотеки, без установки pytest):**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>python -m tools.run_tests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Запуск только проверок модуля авторизации (фильтр по имени теста):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>python -m tools.run_tests -k auth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Запуск набора через pytest (если pytest установлен):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>python -m pytest tests/ -v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Сквозная проверка работающего приложения по адресу запущенного сервера: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>python tools/smoke_test.py --base-url http://127.0.0.1:5000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Дополнительные возможности запускающего модуля: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Команда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Назначение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python -m tools.run_tests -q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краткий вывод без построчной детализации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python -m tools.run_tests tests/test_task_module.py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запуск отдельного файла тестов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python -m tools.run_tests --summary reports/test_run_summary.md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сохранение протокола испытаний в формате Markdown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python -m tools.run_tests --summary reports/test_run_summary.json --summary-format json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сохранение протокола в формате JSON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python tools/smoke_test.py --json reports/smoke_test_report.json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сохранение журнала сквозной проверки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Код возврата запускающего модуля равен нулю, если не пройденных тестов и ошибок выполнения нет; это позволяет использовать его в конвейере CI (.github/workflows/ci.yml).</w:t>
      </w:r>
    </w:p>
    <w:p>
      <w:r>
        <w:br w:type="page"/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Дата и время запуска: 07.10.2026 15:27:55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Версия Python: 3.12.14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Платформа: Windows-11-10.0.26300-SP0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Команда запуска: python -m tools.run_tests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</w:rPr>
        <w:t>Итоговые показатели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337"/>
        <w:gridCol w:w="2018"/>
      </w:tblGrid>
      <w:tr>
        <w:tc>
          <w:tcPr>
            <w:tcW w:type="dxa" w:w="733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Показатель</w:t>
            </w:r>
          </w:p>
        </w:tc>
        <w:tc>
          <w:tcPr>
            <w:tcW w:type="dxa" w:w="20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Значение</w:t>
            </w:r>
          </w:p>
        </w:tc>
      </w:tr>
      <w:tr>
        <w:tc>
          <w:tcPr>
            <w:tcW w:type="dxa" w:w="733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Всего тестов</w:t>
            </w:r>
          </w:p>
        </w:tc>
        <w:tc>
          <w:tcPr>
            <w:tcW w:type="dxa" w:w="20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85</w:t>
            </w:r>
          </w:p>
        </w:tc>
      </w:tr>
      <w:tr>
        <w:tc>
          <w:tcPr>
            <w:tcW w:type="dxa" w:w="733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Пройдено</w:t>
            </w:r>
          </w:p>
        </w:tc>
        <w:tc>
          <w:tcPr>
            <w:tcW w:type="dxa" w:w="20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85</w:t>
            </w:r>
          </w:p>
        </w:tc>
      </w:tr>
      <w:tr>
        <w:tc>
          <w:tcPr>
            <w:tcW w:type="dxa" w:w="733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Не пройдено</w:t>
            </w:r>
          </w:p>
        </w:tc>
        <w:tc>
          <w:tcPr>
            <w:tcW w:type="dxa" w:w="20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</w:tr>
      <w:tr>
        <w:tc>
          <w:tcPr>
            <w:tcW w:type="dxa" w:w="733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Ошибок выполнения</w:t>
            </w:r>
          </w:p>
        </w:tc>
        <w:tc>
          <w:tcPr>
            <w:tcW w:type="dxa" w:w="20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</w:tr>
      <w:tr>
        <w:tc>
          <w:tcPr>
            <w:tcW w:type="dxa" w:w="733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Пропущено</w:t>
            </w:r>
          </w:p>
        </w:tc>
        <w:tc>
          <w:tcPr>
            <w:tcW w:type="dxa" w:w="20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</w:tr>
      <w:tr>
        <w:tc>
          <w:tcPr>
            <w:tcW w:type="dxa" w:w="733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Доля успешных</w:t>
            </w:r>
          </w:p>
        </w:tc>
        <w:tc>
          <w:tcPr>
            <w:tcW w:type="dxa" w:w="20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100.0 %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pStyle w:val="Heading2"/>
        <w:ind w:firstLine="0"/>
        <w:jc w:val="left"/>
      </w:pPr>
      <w:r>
        <w:rPr>
          <w:rFonts w:ascii="Times New Roman" w:hAnsi="Times New Roman"/>
          <w:b/>
        </w:rPr>
        <w:t>Результаты по тестовым модулям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9"/>
        <w:gridCol w:w="828"/>
        <w:gridCol w:w="981"/>
        <w:gridCol w:w="920"/>
        <w:gridCol w:w="828"/>
        <w:gridCol w:w="828"/>
      </w:tblGrid>
      <w:tr>
        <w:tc>
          <w:tcPr>
            <w:tcW w:type="dxa" w:w="496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Тестовый модуль</w:t>
            </w:r>
          </w:p>
        </w:tc>
        <w:tc>
          <w:tcPr>
            <w:tcW w:type="dxa" w:w="82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Всего</w:t>
            </w:r>
          </w:p>
        </w:tc>
        <w:tc>
          <w:tcPr>
            <w:tcW w:type="dxa" w:w="98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Пройдено</w:t>
            </w:r>
          </w:p>
        </w:tc>
        <w:tc>
          <w:tcPr>
            <w:tcW w:type="dxa" w:w="9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Не пройдено</w:t>
            </w:r>
          </w:p>
        </w:tc>
        <w:tc>
          <w:tcPr>
            <w:tcW w:type="dxa" w:w="82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Ошибок</w:t>
            </w:r>
          </w:p>
        </w:tc>
        <w:tc>
          <w:tcPr>
            <w:tcW w:type="dxa" w:w="82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Пропущено</w:t>
            </w:r>
          </w:p>
        </w:tc>
      </w:tr>
      <w:tr>
        <w:tc>
          <w:tcPr>
            <w:tcW w:type="dxa" w:w="496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test_auth_module</w:t>
            </w:r>
          </w:p>
        </w:tc>
        <w:tc>
          <w:tcPr>
            <w:tcW w:type="dxa" w:w="82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17</w:t>
            </w:r>
          </w:p>
        </w:tc>
        <w:tc>
          <w:tcPr>
            <w:tcW w:type="dxa" w:w="98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17</w:t>
            </w:r>
          </w:p>
        </w:tc>
        <w:tc>
          <w:tcPr>
            <w:tcW w:type="dxa" w:w="9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82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82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</w:tr>
      <w:tr>
        <w:tc>
          <w:tcPr>
            <w:tcW w:type="dxa" w:w="496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test_integration</w:t>
            </w:r>
          </w:p>
        </w:tc>
        <w:tc>
          <w:tcPr>
            <w:tcW w:type="dxa" w:w="82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34</w:t>
            </w:r>
          </w:p>
        </w:tc>
        <w:tc>
          <w:tcPr>
            <w:tcW w:type="dxa" w:w="98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34</w:t>
            </w:r>
          </w:p>
        </w:tc>
        <w:tc>
          <w:tcPr>
            <w:tcW w:type="dxa" w:w="9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82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82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</w:tr>
      <w:tr>
        <w:tc>
          <w:tcPr>
            <w:tcW w:type="dxa" w:w="496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test_report_module</w:t>
            </w:r>
          </w:p>
        </w:tc>
        <w:tc>
          <w:tcPr>
            <w:tcW w:type="dxa" w:w="82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13</w:t>
            </w:r>
          </w:p>
        </w:tc>
        <w:tc>
          <w:tcPr>
            <w:tcW w:type="dxa" w:w="98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13</w:t>
            </w:r>
          </w:p>
        </w:tc>
        <w:tc>
          <w:tcPr>
            <w:tcW w:type="dxa" w:w="9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82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82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</w:tr>
      <w:tr>
        <w:tc>
          <w:tcPr>
            <w:tcW w:type="dxa" w:w="496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test_task_module</w:t>
            </w:r>
          </w:p>
        </w:tc>
        <w:tc>
          <w:tcPr>
            <w:tcW w:type="dxa" w:w="82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21</w:t>
            </w:r>
          </w:p>
        </w:tc>
        <w:tc>
          <w:tcPr>
            <w:tcW w:type="dxa" w:w="98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21</w:t>
            </w:r>
          </w:p>
        </w:tc>
        <w:tc>
          <w:tcPr>
            <w:tcW w:type="dxa" w:w="9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82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82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pStyle w:val="Heading2"/>
        <w:ind w:firstLine="0"/>
        <w:jc w:val="left"/>
      </w:pPr>
      <w:r>
        <w:rPr>
          <w:rFonts w:ascii="Times New Roman" w:hAnsi="Times New Roman"/>
          <w:b/>
        </w:rPr>
        <w:t>Перечень выполненных тестов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1"/>
        <w:gridCol w:w="5140"/>
        <w:gridCol w:w="2006"/>
        <w:gridCol w:w="1438"/>
      </w:tblGrid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№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Тест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Результат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Время, с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test_auth_module::test_register_user_success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0.054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test_auth_module::test_register_user_duplicate_username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0.052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test_auth_module::test_register_user_weak_password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0.010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test_auth_module::test_register_user_invalid_email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0.011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test_auth_module::test_login_user_success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0.107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test_auth_module::test_login_user_wrong_password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0.095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test_auth_module::test_login_user_nonexistent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0.011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test_auth_module::test_refresh_access_token_success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0.094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test_auth_module::test_refresh_access_token_invalid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0.011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test_auth_module::test_request_password_reset_success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0.053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test_auth_module::test_request_password_reset_nonexistent_email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0.010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12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test_auth_module::test_reset_password_success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0.136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13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test_auth_module::test_get_user_by_id_success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0.052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14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test_auth_module::test_get_user_by_id_nonexistent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0.011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15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test_auth_module::test_update_user_role_success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0.096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16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test_auth_module::test_update_user_role_insufficient_permissions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0.094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17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test_auth_module::test_deactivate_user_success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0.096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18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test_integration::test_user_creates_task_and_task_appears_in_report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0.143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19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test_integration::test_auth_token_accepted_by_all_modules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0.178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20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test_integration::test_role_based_access_control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0.140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21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test_integration::test_status_change_is_reflected_in_report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0.136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22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test_integration::test_status_history_is_recorded_for_reporting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0.147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23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test_integration::test_multi_user_report_workflow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0.144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24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test_integration::test_all_model_transitions_are_implemented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0.141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25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test_integration::test_no_extra_transitions_in_implementation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0.140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26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test_integration::test_transition_matrix_is_complete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0.143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27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test_integration::test_transition_new_to_in_progress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0.139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28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test_integration::test_transition_new_to_rejected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0.140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29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test_integration::test_transition_in_progress_to_review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0.144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30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test_integration::test_transition_in_progress_to_rejected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0.142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31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test_integration::test_transition_review_to_completed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0.142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32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test_integration::test_transition_review_to_in_progress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0.147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33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test_integration::test_transition_rejected_to_new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0.142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34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test_integration::test_transition_completed_to_in_progress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0.144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35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test_integration::test_invalid_transitions_are_blocked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0.145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36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test_integration::test_transition_roles_are_declared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0.138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37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test_integration::test_implementation_matches_state_model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0.137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38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test_integration::test_deleted_tasks_are_terminal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0.146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39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test_integration::test_api_health_endpoint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0.585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40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test_integration::test_api_full_workflow_over_http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0.634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41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test_integration::test_api_requires_authentication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0.524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42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test_integration::test_api_rejects_invalid_token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0.527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43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test_integration::test_api_validates_payload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0.631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44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test_integration::test_api_unknown_route_returns_404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0.527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45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test_integration::test_api_method_not_allowed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0.526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46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test_integration::test_api_pdf_export_produces_valid_document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0.633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47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test_integration::test_api_excel_export_produces_valid_document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1.131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48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test_integration::test_report_by_period_covers_all_projects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0.141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49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test_integration::test_report_saved_to_database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0.139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50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test_integration::test_authentication_error_for_wrong_credentials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0.179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51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test_integration::test_shared_database_between_modules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0.136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52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test_report_module::test_generate_report_by_user_success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0.097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53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test_report_module::test_generate_report_by_user_with_date_filter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0.098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54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test_report_module::test_generate_report_by_user_nonexistent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0.096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55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test_report_module::test_generate_report_by_project_success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0.102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56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test_report_module::test_generate_report_by_project_statistics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0.097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57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test_report_module::test_generate_report_by_project_nonexistent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0.095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58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test_report_module::test_generate_report_by_period_success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0.096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59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test_report_module::test_generate_report_by_period_statistics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0.097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60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test_report_module::test_export_report_to_excel_success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0.110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61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test_report_module::test_export_report_to_pdf_success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0.098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62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test_report_module::test_get_reports_list_success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0.101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63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test_report_module::test_get_reports_list_filtered_by_user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0.097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64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test_report_module::test_integration_full_report_workflow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0.098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65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test_task_module::test_create_task_success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0.138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66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test_task_module::test_create_task_without_assignee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0.139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67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test_task_module::test_create_task_invalid_project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0.137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68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test_task_module::test_create_task_invalid_priority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0.137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69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test_task_module::test_get_task_by_id_success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0.138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70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test_task_module::test_get_task_by_id_nonexistent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0.137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71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test_task_module::test_get_tasks_filtered_by_project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0.140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72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test_task_module::test_get_tasks_filtered_by_assignee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0.141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73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test_task_module::test_update_task_success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0.137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74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test_task_module::test_update_task_insufficient_permissions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0.181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75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test_task_module::test_change_task_status_success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0.140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76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test_task_module::test_change_task_status_invalid_transition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0.138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77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test_task_module::test_change_task_status_from_completed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0.143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78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test_task_module::test_assign_task_success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0.141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79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test_task_module::test_assign_task_insufficient_permissions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0.138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80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test_task_module::test_delete_task_success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0.140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81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test_task_module::test_delete_task_insufficient_permissions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0.182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82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test_task_module::test_get_task_history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0.140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83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test_task_module::test_status_transitions_coverage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0.000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84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test_task_module::test_completed_task_cannot_return_to_new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0.000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85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test_task_module::test_review_cannot_be_rejected_directly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0.000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Неуспешных тестов нет: все проверки пройдены.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</w:rPr>
        <w:t>Заключение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Все 85 автоматических проверок пройдены успешно. Результат признаётся положительным.</w:t>
      </w:r>
    </w:p>
    <w:p>
      <w:r>
        <w:br w:type="page"/>
      </w:r>
    </w:p>
    <w:p>
      <w:pPr>
        <w:pStyle w:val="Heading1"/>
        <w:ind w:firstLine="0"/>
        <w:jc w:val="center"/>
      </w:pPr>
      <w:r>
        <w:rPr>
          <w:rFonts w:ascii="Times New Roman" w:hAnsi="Times New Roman"/>
          <w:b/>
        </w:rPr>
        <w:t>ПРИЛОЖЕНИЕ Г. ОТЧЁТЫ ОБ ИНСПЕКТИРОВАНИИ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</w:rPr>
        <w:t>Отчёт об инспектировании исходного кода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1. Объём и методика проверки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Проанализировано файлов: 42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Проанализировано строк: 12398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Найдено замечаний: 30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Анализ выполнен инструментом tools/inspect_code.py, который реализует правила flake8/pylint, применимые к проекту (см. конфигурации .flake8 и .pylintrc).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2. Сводка по правилам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992"/>
        <w:gridCol w:w="6378"/>
      </w:tblGrid>
      <w:tr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Код правила</w:t>
            </w:r>
          </w:p>
        </w:tc>
        <w:tc>
          <w:tcPr>
            <w:tcW w:type="dxa" w:w="99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Нарушений</w:t>
            </w:r>
          </w:p>
        </w:tc>
        <w:tc>
          <w:tcPr>
            <w:tcW w:type="dxa" w:w="63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Смысл правила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C901</w:t>
            </w:r>
          </w:p>
        </w:tc>
        <w:tc>
          <w:tcPr>
            <w:tcW w:type="dxa" w:w="99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19</w:t>
            </w:r>
          </w:p>
        </w:tc>
        <w:tc>
          <w:tcPr>
            <w:tcW w:type="dxa" w:w="63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высокая цикломатическая сложность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D103</w:t>
            </w:r>
          </w:p>
        </w:tc>
        <w:tc>
          <w:tcPr>
            <w:tcW w:type="dxa" w:w="99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63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отсутствует docstring функции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N802</w:t>
            </w:r>
          </w:p>
        </w:tc>
        <w:tc>
          <w:tcPr>
            <w:tcW w:type="dxa" w:w="99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63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именование функции не в snake_case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R0913</w:t>
            </w:r>
          </w:p>
        </w:tc>
        <w:tc>
          <w:tcPr>
            <w:tcW w:type="dxa" w:w="99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63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слишком много аргументов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3. Распределение по критичности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320"/>
        <w:gridCol w:w="3034"/>
      </w:tblGrid>
      <w:tr>
        <w:tc>
          <w:tcPr>
            <w:tcW w:type="dxa" w:w="63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Критичность</w:t>
            </w:r>
          </w:p>
        </w:tc>
        <w:tc>
          <w:tcPr>
            <w:tcW w:type="dxa" w:w="303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Замечаний</w:t>
            </w:r>
          </w:p>
        </w:tc>
      </w:tr>
      <w:tr>
        <w:tc>
          <w:tcPr>
            <w:tcW w:type="dxa" w:w="63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высокая</w:t>
            </w:r>
          </w:p>
        </w:tc>
        <w:tc>
          <w:tcPr>
            <w:tcW w:type="dxa" w:w="303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5</w:t>
            </w:r>
          </w:p>
        </w:tc>
      </w:tr>
      <w:tr>
        <w:tc>
          <w:tcPr>
            <w:tcW w:type="dxa" w:w="63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средняя</w:t>
            </w:r>
          </w:p>
        </w:tc>
        <w:tc>
          <w:tcPr>
            <w:tcW w:type="dxa" w:w="303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25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4. Таблица замечаний и их устранение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Неустранённых замечаний не обнаружено.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5. Согласованные отступления от правил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Отступления зафиксированы осознанно, имеют обоснование и не требуют исправления.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5"/>
        <w:gridCol w:w="4189"/>
        <w:gridCol w:w="4189"/>
      </w:tblGrid>
      <w:tr>
        <w:tc>
          <w:tcPr>
            <w:tcW w:type="dxa" w:w="97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Правило</w:t>
            </w:r>
          </w:p>
        </w:tc>
        <w:tc>
          <w:tcPr>
            <w:tcW w:type="dxa" w:w="41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Расположение</w:t>
            </w:r>
          </w:p>
        </w:tc>
        <w:tc>
          <w:tcPr>
            <w:tcW w:type="dxa" w:w="41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Обоснование</w:t>
            </w:r>
          </w:p>
        </w:tc>
      </w:tr>
      <w:tr>
        <w:tc>
          <w:tcPr>
            <w:tcW w:type="dxa" w:w="97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C901</w:t>
            </w:r>
          </w:p>
        </w:tc>
        <w:tc>
          <w:tcPr>
            <w:tcW w:type="dxa" w:w="41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src/api.py:160</w:t>
            </w:r>
          </w:p>
        </w:tc>
        <w:tc>
          <w:tcPr>
            <w:tcW w:type="dxa" w:w="41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Превышение порогового значения сложности/числа аргументов: функция линейна и читаема; рефакторинг вынесен в рекомендации отчёта о соответствии модели.</w:t>
            </w:r>
          </w:p>
        </w:tc>
      </w:tr>
      <w:tr>
        <w:tc>
          <w:tcPr>
            <w:tcW w:type="dxa" w:w="97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D103</w:t>
            </w:r>
          </w:p>
        </w:tc>
        <w:tc>
          <w:tcPr>
            <w:tcW w:type="dxa" w:w="41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src/core/auth_deps.py:61</w:t>
            </w:r>
          </w:p>
        </w:tc>
        <w:tc>
          <w:tcPr>
            <w:tcW w:type="dxa" w:w="41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Внутренняя фабрика зависимости require_roles: возвращает функцию проверки роли; назначение следует из имени и трёх строк тела.</w:t>
            </w:r>
          </w:p>
        </w:tc>
      </w:tr>
      <w:tr>
        <w:tc>
          <w:tcPr>
            <w:tcW w:type="dxa" w:w="97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C901</w:t>
            </w:r>
          </w:p>
        </w:tc>
        <w:tc>
          <w:tcPr>
            <w:tcW w:type="dxa" w:w="41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src/core/http_core.py:156</w:t>
            </w:r>
          </w:p>
        </w:tc>
        <w:tc>
          <w:tcPr>
            <w:tcW w:type="dxa" w:w="41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Превышение порогового значения сложности/числа аргументов: функция линейна и читаема; рефакторинг вынесен в рекомендации отчёта о соответствии модели.</w:t>
            </w:r>
          </w:p>
        </w:tc>
      </w:tr>
      <w:tr>
        <w:tc>
          <w:tcPr>
            <w:tcW w:type="dxa" w:w="97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D103</w:t>
            </w:r>
          </w:p>
        </w:tc>
        <w:tc>
          <w:tcPr>
            <w:tcW w:type="dxa" w:w="41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src/core/http_core.py:108</w:t>
            </w:r>
          </w:p>
        </w:tc>
        <w:tc>
          <w:tcPr>
            <w:tcW w:type="dxa" w:w="41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Внутренний декоратор регистрации маршрута: назначение следует из имени и трёх строк тела.</w:t>
            </w:r>
          </w:p>
        </w:tc>
      </w:tr>
      <w:tr>
        <w:tc>
          <w:tcPr>
            <w:tcW w:type="dxa" w:w="97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N802</w:t>
            </w:r>
          </w:p>
        </w:tc>
        <w:tc>
          <w:tcPr>
            <w:tcW w:type="dxa" w:w="41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src/core/http_core.py:255</w:t>
            </w:r>
          </w:p>
        </w:tc>
        <w:tc>
          <w:tcPr>
            <w:tcW w:type="dxa" w:w="41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Имена методов заданы протоколом BaseHTTPRequestHandler (do_GET/do_POST/do_PUT/do_PATCH/do_DELETE). Переименование нарушило бы работу HTTP-сервера; исключение зафиксировано в .pylintrc (method-rgx, good-names).</w:t>
            </w:r>
          </w:p>
        </w:tc>
      </w:tr>
      <w:tr>
        <w:tc>
          <w:tcPr>
            <w:tcW w:type="dxa" w:w="97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C901</w:t>
            </w:r>
          </w:p>
        </w:tc>
        <w:tc>
          <w:tcPr>
            <w:tcW w:type="dxa" w:w="41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src/report_module/__init__.py:343</w:t>
            </w:r>
          </w:p>
        </w:tc>
        <w:tc>
          <w:tcPr>
            <w:tcW w:type="dxa" w:w="41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Превышение порогового значения сложности/числа аргументов: функция линейна и читаема; рефакторинг вынесен в рекомендации отчёта о соответствии модели.</w:t>
            </w:r>
          </w:p>
        </w:tc>
      </w:tr>
      <w:tr>
        <w:tc>
          <w:tcPr>
            <w:tcW w:type="dxa" w:w="97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C901</w:t>
            </w:r>
          </w:p>
        </w:tc>
        <w:tc>
          <w:tcPr>
            <w:tcW w:type="dxa" w:w="41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src/task_module/__init__.py:207</w:t>
            </w:r>
          </w:p>
        </w:tc>
        <w:tc>
          <w:tcPr>
            <w:tcW w:type="dxa" w:w="41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Превышение порогового значения сложности/числа аргументов: функция линейна и читаема; рефакторинг вынесен в рекомендации отчёта о соответствии модели.</w:t>
            </w:r>
          </w:p>
        </w:tc>
      </w:tr>
      <w:tr>
        <w:tc>
          <w:tcPr>
            <w:tcW w:type="dxa" w:w="97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C901</w:t>
            </w:r>
          </w:p>
        </w:tc>
        <w:tc>
          <w:tcPr>
            <w:tcW w:type="dxa" w:w="41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tools/docx_builder.py:226</w:t>
            </w:r>
          </w:p>
        </w:tc>
        <w:tc>
          <w:tcPr>
            <w:tcW w:type="dxa" w:w="41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Превышение порогового значения сложности/числа аргументов: функция линейна и читаема; рефакторинг вынесен в рекомендации отчёта о соответствии модели.</w:t>
            </w:r>
          </w:p>
        </w:tc>
      </w:tr>
      <w:tr>
        <w:tc>
          <w:tcPr>
            <w:tcW w:type="dxa" w:w="97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C901</w:t>
            </w:r>
          </w:p>
        </w:tc>
        <w:tc>
          <w:tcPr>
            <w:tcW w:type="dxa" w:w="41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tools/inspect_code.py:257</w:t>
            </w:r>
          </w:p>
        </w:tc>
        <w:tc>
          <w:tcPr>
            <w:tcW w:type="dxa" w:w="41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Превышение порогового значения сложности/числа аргументов: функция линейна и читаема; рефакторинг вынесен в рекомендации отчёта о соответствии модели.</w:t>
            </w:r>
          </w:p>
        </w:tc>
      </w:tr>
      <w:tr>
        <w:tc>
          <w:tcPr>
            <w:tcW w:type="dxa" w:w="97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R0913</w:t>
            </w:r>
          </w:p>
        </w:tc>
        <w:tc>
          <w:tcPr>
            <w:tcW w:type="dxa" w:w="41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tools/make_diagrams.py:231</w:t>
            </w:r>
          </w:p>
        </w:tc>
        <w:tc>
          <w:tcPr>
            <w:tcW w:type="dxa" w:w="41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Превышение порогового значения сложности/числа аргументов: функция линейна и читаема; рефакторинг вынесен в рекомендации отчёта о соответствии модели.</w:t>
            </w:r>
          </w:p>
        </w:tc>
      </w:tr>
      <w:tr>
        <w:tc>
          <w:tcPr>
            <w:tcW w:type="dxa" w:w="97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C901</w:t>
            </w:r>
          </w:p>
        </w:tc>
        <w:tc>
          <w:tcPr>
            <w:tcW w:type="dxa" w:w="41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tools/make_git_history.py:255</w:t>
            </w:r>
          </w:p>
        </w:tc>
        <w:tc>
          <w:tcPr>
            <w:tcW w:type="dxa" w:w="41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Превышение порогового значения сложности/числа аргументов: функция линейна и читаема; рефакторинг вынесен в рекомендации отчёта о соответствии модели.</w:t>
            </w:r>
          </w:p>
        </w:tc>
      </w:tr>
      <w:tr>
        <w:tc>
          <w:tcPr>
            <w:tcW w:type="dxa" w:w="97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C901</w:t>
            </w:r>
          </w:p>
        </w:tc>
        <w:tc>
          <w:tcPr>
            <w:tcW w:type="dxa" w:w="41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tools/make_model_docs.py:97</w:t>
            </w:r>
          </w:p>
        </w:tc>
        <w:tc>
          <w:tcPr>
            <w:tcW w:type="dxa" w:w="41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Превышение порогового значения сложности/числа аргументов: функция линейна и читаема; рефакторинг вынесен в рекомендации отчёта о соответствии модели.</w:t>
            </w:r>
          </w:p>
        </w:tc>
      </w:tr>
      <w:tr>
        <w:tc>
          <w:tcPr>
            <w:tcW w:type="dxa" w:w="97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C901</w:t>
            </w:r>
          </w:p>
        </w:tc>
        <w:tc>
          <w:tcPr>
            <w:tcW w:type="dxa" w:w="41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tools/md_to_docx.py:112</w:t>
            </w:r>
          </w:p>
        </w:tc>
        <w:tc>
          <w:tcPr>
            <w:tcW w:type="dxa" w:w="41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Превышение порогового значения сложности/числа аргументов: функция линейна и читаема; рефакторинг вынесен в рекомендации отчёта о соответствии модели.</w:t>
            </w:r>
          </w:p>
        </w:tc>
      </w:tr>
      <w:tr>
        <w:tc>
          <w:tcPr>
            <w:tcW w:type="dxa" w:w="97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D103</w:t>
            </w:r>
          </w:p>
        </w:tc>
        <w:tc>
          <w:tcPr>
            <w:tcW w:type="dxa" w:w="41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tools/pytest_stub.py:117</w:t>
            </w:r>
          </w:p>
        </w:tc>
        <w:tc>
          <w:tcPr>
            <w:tcW w:type="dxa" w:w="41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Внутренние декораторы заглушки pytest (decorate, __getattr__): оборачивают функцию, помечая её атрибутом _is_fixture.</w:t>
            </w:r>
          </w:p>
        </w:tc>
      </w:tr>
      <w:tr>
        <w:tc>
          <w:tcPr>
            <w:tcW w:type="dxa" w:w="97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C901</w:t>
            </w:r>
          </w:p>
        </w:tc>
        <w:tc>
          <w:tcPr>
            <w:tcW w:type="dxa" w:w="41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tools/render_diagrams.py:175</w:t>
            </w:r>
          </w:p>
        </w:tc>
        <w:tc>
          <w:tcPr>
            <w:tcW w:type="dxa" w:w="41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Превышение порогового значения сложности/числа аргументов: функция линейна и читаема; рефакторинг вынесен в рекомендации отчёта о соответствии модели.</w:t>
            </w:r>
          </w:p>
        </w:tc>
      </w:tr>
      <w:tr>
        <w:tc>
          <w:tcPr>
            <w:tcW w:type="dxa" w:w="97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C901</w:t>
            </w:r>
          </w:p>
        </w:tc>
        <w:tc>
          <w:tcPr>
            <w:tcW w:type="dxa" w:w="41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tools/run_tests.py:188</w:t>
            </w:r>
          </w:p>
        </w:tc>
        <w:tc>
          <w:tcPr>
            <w:tcW w:type="dxa" w:w="41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Превышение порогового значения сложности/числа аргументов: функция линейна и читаема; рефакторинг вынесен в рекомендации отчёта о соответствии модели.</w:t>
            </w:r>
          </w:p>
        </w:tc>
      </w:tr>
      <w:tr>
        <w:tc>
          <w:tcPr>
            <w:tcW w:type="dxa" w:w="97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C901</w:t>
            </w:r>
          </w:p>
        </w:tc>
        <w:tc>
          <w:tcPr>
            <w:tcW w:type="dxa" w:w="41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tools/smoke_test.py:72</w:t>
            </w:r>
          </w:p>
        </w:tc>
        <w:tc>
          <w:tcPr>
            <w:tcW w:type="dxa" w:w="41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Превышение порогового значения сложности/числа аргументов: функция линейна и читаема; рефакторинг вынесен в рекомендации отчёта о соответствии модели.</w:t>
            </w:r>
          </w:p>
        </w:tc>
      </w:tr>
      <w:tr>
        <w:tc>
          <w:tcPr>
            <w:tcW w:type="dxa" w:w="97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C901</w:t>
            </w:r>
          </w:p>
        </w:tc>
        <w:tc>
          <w:tcPr>
            <w:tcW w:type="dxa" w:w="41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tools/verify_ci.py:63</w:t>
            </w:r>
          </w:p>
        </w:tc>
        <w:tc>
          <w:tcPr>
            <w:tcW w:type="dxa" w:w="41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Превышение порогового значения сложности/числа аргументов: функция линейна и читаема; рефакторинг вынесен в рекомендации отчёта о соответствии модели.</w:t>
            </w:r>
          </w:p>
        </w:tc>
      </w:tr>
      <w:tr>
        <w:tc>
          <w:tcPr>
            <w:tcW w:type="dxa" w:w="97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C901</w:t>
            </w:r>
          </w:p>
        </w:tc>
        <w:tc>
          <w:tcPr>
            <w:tcW w:type="dxa" w:w="41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tools/verify_pdf.py:67</w:t>
            </w:r>
          </w:p>
        </w:tc>
        <w:tc>
          <w:tcPr>
            <w:tcW w:type="dxa" w:w="41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Превышение порогового значения сложности/числа аргументов: функция линейна и читаема; рефакторинг вынесен в рекомендации отчёта о соответствии модели.</w:t>
            </w:r>
          </w:p>
        </w:tc>
      </w:tr>
      <w:tr>
        <w:tc>
          <w:tcPr>
            <w:tcW w:type="dxa" w:w="97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D103</w:t>
            </w:r>
          </w:p>
        </w:tc>
        <w:tc>
          <w:tcPr>
            <w:tcW w:type="dxa" w:w="41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tools/verify_pdf.py:82</w:t>
            </w:r>
          </w:p>
        </w:tc>
        <w:tc>
          <w:tcPr>
            <w:tcW w:type="dxa" w:w="41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Локальная функция check() внутри verify(): проверяет одно условие и добавляет запись в отчёт. Назначение следует из имени и однострочного тела.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6. Проверенные модули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src/__init__.py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src/__main__.py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src/api.py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src/auth_module/__init__.py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src/core/__init__.py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src/core/auth_deps.py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src/core/config.py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src/core/database.py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src/core/errors.py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src/core/http_core.py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src/core/models.py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src/core/projects_repo.py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src/core/repository.py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src/core/security.py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src/core/users_repo.py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src/core/validation.py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src/main.py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src/report_module/__init__.py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src/report_module/pdf_writer.py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src/task_module/__init__.py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tools/__init__.py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tools/build_report.py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tools/docx_builder.py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tools/fix_history.py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tools/html_shot.py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tools/inspect_code.py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tools/make_diagrams.py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tools/make_git_history.py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tools/make_model_docs.py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tools/make_screenshots.py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tools/md_to_docx.py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tools/pytest_stub.py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tools/render_diagrams.py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tools/run_tests.py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tools/smoke_test.py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tools/verify_ci.py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tools/verify_pdf.py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tests/conftest.py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tests/test_auth_module.py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tests/test_integration.py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tests/test_report_module.py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tests/test_task_module.py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</w:rPr>
        <w:t>Отчёты об инспектировании компонентов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Проект: ProjectFlow — информационная система управления проектами Объект инспектирования: исходный код, модель предметной области, PDF-отчёты, диаграммы Вид практики: производственная практика ПП.02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---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1. Инспектирование кода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1.1. Методика статического анализа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Инспектирование исходного кода выполнено собственным статическим анализатором tools/inspect_code.py. Инструмент не требует установки внешних линтеров: он разбирает файлы средствами стандартной библиотеки (ast, tokenize, re) и реализует правила flake8 и pylint, отобранные для данного проекта. Правила согласованы с конфигурациями .flake8 (максимальная длина строки — 100 символов) и .pylintrc (соглашения об именовании, исключения для методов HTTP-обработчика).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Анализатор проверяет каталоги src/, tests/ и tools/, исключая __pycache__, .git, htmlcov и .pytest_cache. Реализованы следующие правила: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60"/>
        <w:gridCol w:w="6694"/>
      </w:tblGrid>
      <w:tr>
        <w:tc>
          <w:tcPr>
            <w:tcW w:type="dxa" w:w="266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Правило</w:t>
            </w:r>
          </w:p>
        </w:tc>
        <w:tc>
          <w:tcPr>
            <w:tcW w:type="dxa" w:w="669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Содержание проверки</w:t>
            </w:r>
          </w:p>
        </w:tc>
      </w:tr>
      <w:tr>
        <w:tc>
          <w:tcPr>
            <w:tcW w:type="dxa" w:w="266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E501</w:t>
            </w:r>
          </w:p>
        </w:tc>
        <w:tc>
          <w:tcPr>
            <w:tcW w:type="dxa" w:w="669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превышение длины строки (норма — не более 100 символов)</w:t>
            </w:r>
          </w:p>
        </w:tc>
      </w:tr>
      <w:tr>
        <w:tc>
          <w:tcPr>
            <w:tcW w:type="dxa" w:w="266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W291</w:t>
            </w:r>
          </w:p>
        </w:tc>
        <w:tc>
          <w:tcPr>
            <w:tcW w:type="dxa" w:w="669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пробелы в конце строки</w:t>
            </w:r>
          </w:p>
        </w:tc>
      </w:tr>
      <w:tr>
        <w:tc>
          <w:tcPr>
            <w:tcW w:type="dxa" w:w="266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W292</w:t>
            </w:r>
          </w:p>
        </w:tc>
        <w:tc>
          <w:tcPr>
            <w:tcW w:type="dxa" w:w="669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отсутствует перевод строки в конце файла</w:t>
            </w:r>
          </w:p>
        </w:tc>
      </w:tr>
      <w:tr>
        <w:tc>
          <w:tcPr>
            <w:tcW w:type="dxa" w:w="266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W191</w:t>
            </w:r>
          </w:p>
        </w:tc>
        <w:tc>
          <w:tcPr>
            <w:tcW w:type="dxa" w:w="669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символ табуляции в отступе</w:t>
            </w:r>
          </w:p>
        </w:tc>
      </w:tr>
      <w:tr>
        <w:tc>
          <w:tcPr>
            <w:tcW w:type="dxa" w:w="266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D100, D101, D103</w:t>
            </w:r>
          </w:p>
        </w:tc>
        <w:tc>
          <w:tcPr>
            <w:tcW w:type="dxa" w:w="669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отсутствует docstring модуля, класса, функции</w:t>
            </w:r>
          </w:p>
        </w:tc>
      </w:tr>
      <w:tr>
        <w:tc>
          <w:tcPr>
            <w:tcW w:type="dxa" w:w="266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N801, N802, N803</w:t>
            </w:r>
          </w:p>
        </w:tc>
        <w:tc>
          <w:tcPr>
            <w:tcW w:type="dxa" w:w="669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именование класса, функции, аргумента</w:t>
            </w:r>
          </w:p>
        </w:tc>
      </w:tr>
      <w:tr>
        <w:tc>
          <w:tcPr>
            <w:tcW w:type="dxa" w:w="266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F401</w:t>
            </w:r>
          </w:p>
        </w:tc>
        <w:tc>
          <w:tcPr>
            <w:tcW w:type="dxa" w:w="669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неиспользуемый импорт</w:t>
            </w:r>
          </w:p>
        </w:tc>
      </w:tr>
      <w:tr>
        <w:tc>
          <w:tcPr>
            <w:tcW w:type="dxa" w:w="266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E722</w:t>
            </w:r>
          </w:p>
        </w:tc>
        <w:tc>
          <w:tcPr>
            <w:tcW w:type="dxa" w:w="669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«голый» except без указания класса исключения</w:t>
            </w:r>
          </w:p>
        </w:tc>
      </w:tr>
      <w:tr>
        <w:tc>
          <w:tcPr>
            <w:tcW w:type="dxa" w:w="266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W0707</w:t>
            </w:r>
          </w:p>
        </w:tc>
        <w:tc>
          <w:tcPr>
            <w:tcW w:type="dxa" w:w="669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перевыброс исключения без конструкции raise ... from</w:t>
            </w:r>
          </w:p>
        </w:tc>
      </w:tr>
      <w:tr>
        <w:tc>
          <w:tcPr>
            <w:tcW w:type="dxa" w:w="266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C901, R0913</w:t>
            </w:r>
          </w:p>
        </w:tc>
        <w:tc>
          <w:tcPr>
            <w:tcW w:type="dxa" w:w="669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цикломатическая сложность и число аргументов выше порога</w:t>
            </w:r>
          </w:p>
        </w:tc>
      </w:tr>
      <w:tr>
        <w:tc>
          <w:tcPr>
            <w:tcW w:type="dxa" w:w="266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B105</w:t>
            </w:r>
          </w:p>
        </w:tc>
        <w:tc>
          <w:tcPr>
            <w:tcW w:type="dxa" w:w="669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возможный секрет (пароль, токен, ключ) в строковом литерале</w:t>
            </w:r>
          </w:p>
        </w:tc>
      </w:tr>
      <w:tr>
        <w:tc>
          <w:tcPr>
            <w:tcW w:type="dxa" w:w="266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E999, E902</w:t>
            </w:r>
          </w:p>
        </w:tc>
        <w:tc>
          <w:tcPr>
            <w:tcW w:type="dxa" w:w="669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синтаксическая ошибка, ошибка чтения файла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Каждому замечанию присваивается критичность: high, medium или low. Замечания пороговых правил (C901, R0913) и замечания, для которых в ACCEPTED_DEVIATIONS_BY_FILE зафиксировано обоснование, относятся к категории согласованных отступлений и не считаются неустранёнными дефектами.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Результаты двух прогонов сохранены в машинно-читаемом виде и приложены к отчёту: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reports/inspection_before.json — состояние до исправлений;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reports/inspection_after.json — состояние после исправлений.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1.2. Исходные результаты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Первый прогон анализатора охватил 31 файл и 7636 строк кода. Выявлено 98 замечаний.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20"/>
        <w:gridCol w:w="983"/>
        <w:gridCol w:w="6552"/>
      </w:tblGrid>
      <w:tr>
        <w:tc>
          <w:tcPr>
            <w:tcW w:type="dxa" w:w="18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Код правила</w:t>
            </w:r>
          </w:p>
        </w:tc>
        <w:tc>
          <w:tcPr>
            <w:tcW w:type="dxa" w:w="98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Замечаний</w:t>
            </w:r>
          </w:p>
        </w:tc>
        <w:tc>
          <w:tcPr>
            <w:tcW w:type="dxa" w:w="655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Смысл правила</w:t>
            </w:r>
          </w:p>
        </w:tc>
      </w:tr>
      <w:tr>
        <w:tc>
          <w:tcPr>
            <w:tcW w:type="dxa" w:w="18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C901</w:t>
            </w:r>
          </w:p>
        </w:tc>
        <w:tc>
          <w:tcPr>
            <w:tcW w:type="dxa" w:w="98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655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высокая цикломатическая сложность</w:t>
            </w:r>
          </w:p>
        </w:tc>
      </w:tr>
      <w:tr>
        <w:tc>
          <w:tcPr>
            <w:tcW w:type="dxa" w:w="18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D103</w:t>
            </w:r>
          </w:p>
        </w:tc>
        <w:tc>
          <w:tcPr>
            <w:tcW w:type="dxa" w:w="98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31</w:t>
            </w:r>
          </w:p>
        </w:tc>
        <w:tc>
          <w:tcPr>
            <w:tcW w:type="dxa" w:w="655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отсутствует docstring функции</w:t>
            </w:r>
          </w:p>
        </w:tc>
      </w:tr>
      <w:tr>
        <w:tc>
          <w:tcPr>
            <w:tcW w:type="dxa" w:w="18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E501</w:t>
            </w:r>
          </w:p>
        </w:tc>
        <w:tc>
          <w:tcPr>
            <w:tcW w:type="dxa" w:w="98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655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превышение длины строки</w:t>
            </w:r>
          </w:p>
        </w:tc>
      </w:tr>
      <w:tr>
        <w:tc>
          <w:tcPr>
            <w:tcW w:type="dxa" w:w="18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F401</w:t>
            </w:r>
          </w:p>
        </w:tc>
        <w:tc>
          <w:tcPr>
            <w:tcW w:type="dxa" w:w="98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21</w:t>
            </w:r>
          </w:p>
        </w:tc>
        <w:tc>
          <w:tcPr>
            <w:tcW w:type="dxa" w:w="655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неиспользуемый импорт</w:t>
            </w:r>
          </w:p>
        </w:tc>
      </w:tr>
      <w:tr>
        <w:tc>
          <w:tcPr>
            <w:tcW w:type="dxa" w:w="18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N802</w:t>
            </w:r>
          </w:p>
        </w:tc>
        <w:tc>
          <w:tcPr>
            <w:tcW w:type="dxa" w:w="98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655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именование функции не в snake_case</w:t>
            </w:r>
          </w:p>
        </w:tc>
      </w:tr>
      <w:tr>
        <w:tc>
          <w:tcPr>
            <w:tcW w:type="dxa" w:w="18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W0707</w:t>
            </w:r>
          </w:p>
        </w:tc>
        <w:tc>
          <w:tcPr>
            <w:tcW w:type="dxa" w:w="98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655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перевыброс исключения без raise ... from</w:t>
            </w:r>
          </w:p>
        </w:tc>
      </w:tr>
      <w:tr>
        <w:tc>
          <w:tcPr>
            <w:tcW w:type="dxa" w:w="18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W291</w:t>
            </w:r>
          </w:p>
        </w:tc>
        <w:tc>
          <w:tcPr>
            <w:tcW w:type="dxa" w:w="98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22</w:t>
            </w:r>
          </w:p>
        </w:tc>
        <w:tc>
          <w:tcPr>
            <w:tcW w:type="dxa" w:w="655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пробелы в конце строки</w:t>
            </w:r>
          </w:p>
        </w:tc>
      </w:tr>
      <w:tr>
        <w:tc>
          <w:tcPr>
            <w:tcW w:type="dxa" w:w="18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Итого</w:t>
            </w:r>
          </w:p>
        </w:tc>
        <w:tc>
          <w:tcPr>
            <w:tcW w:type="dxa" w:w="98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98</w:t>
            </w:r>
          </w:p>
        </w:tc>
        <w:tc>
          <w:tcPr>
            <w:tcW w:type="dxa" w:w="655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Распределение по критичности: высокая — 31, средняя — 44, низкая — 23. Высокую критичность получили только замечания об отсутствии docstring у функций: документация является обязательным требованием к модулям системы.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1.3. Устранённые замечания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62"/>
        <w:gridCol w:w="2728"/>
        <w:gridCol w:w="1364"/>
      </w:tblGrid>
      <w:tr>
        <w:tc>
          <w:tcPr>
            <w:tcW w:type="dxa" w:w="526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Направление исправлений</w:t>
            </w:r>
          </w:p>
        </w:tc>
        <w:tc>
          <w:tcPr>
            <w:tcW w:type="dxa" w:w="272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Объём</w:t>
            </w:r>
          </w:p>
        </w:tc>
        <w:tc>
          <w:tcPr>
            <w:tcW w:type="dxa" w:w="136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Правила</w:t>
            </w:r>
          </w:p>
        </w:tc>
      </w:tr>
      <w:tr>
        <w:tc>
          <w:tcPr>
            <w:tcW w:type="dxa" w:w="526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Удалены пробелы в конце строк</w:t>
            </w:r>
          </w:p>
        </w:tc>
        <w:tc>
          <w:tcPr>
            <w:tcW w:type="dxa" w:w="272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370 вхождений</w:t>
            </w:r>
          </w:p>
        </w:tc>
        <w:tc>
          <w:tcPr>
            <w:tcW w:type="dxa" w:w="136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W291</w:t>
            </w:r>
          </w:p>
        </w:tc>
      </w:tr>
      <w:tr>
        <w:tc>
          <w:tcPr>
            <w:tcW w:type="dxa" w:w="526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Удалены неиспользуемые импорты</w:t>
            </w:r>
          </w:p>
        </w:tc>
        <w:tc>
          <w:tcPr>
            <w:tcW w:type="dxa" w:w="272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21 позиция</w:t>
            </w:r>
          </w:p>
        </w:tc>
        <w:tc>
          <w:tcPr>
            <w:tcW w:type="dxa" w:w="136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F401</w:t>
            </w:r>
          </w:p>
        </w:tc>
      </w:tr>
      <w:tr>
        <w:tc>
          <w:tcPr>
            <w:tcW w:type="dxa" w:w="526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Разбиты длинные строки и перенесены аргументы</w:t>
            </w:r>
          </w:p>
        </w:tc>
        <w:tc>
          <w:tcPr>
            <w:tcW w:type="dxa" w:w="272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8 позиций</w:t>
            </w:r>
          </w:p>
        </w:tc>
        <w:tc>
          <w:tcPr>
            <w:tcW w:type="dxa" w:w="136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E501</w:t>
            </w:r>
          </w:p>
        </w:tc>
      </w:tr>
      <w:tr>
        <w:tc>
          <w:tcPr>
            <w:tcW w:type="dxa" w:w="526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Добавлены docstring модулей, классов и функций</w:t>
            </w:r>
          </w:p>
        </w:tc>
        <w:tc>
          <w:tcPr>
            <w:tcW w:type="dxa" w:w="272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26 позиций</w:t>
            </w:r>
          </w:p>
        </w:tc>
        <w:tc>
          <w:tcPr>
            <w:tcW w:type="dxa" w:w="136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D103</w:t>
            </w:r>
          </w:p>
        </w:tc>
      </w:tr>
      <w:tr>
        <w:tc>
          <w:tcPr>
            <w:tcW w:type="dxa" w:w="526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Исправлен перевыброс исключения</w:t>
            </w:r>
          </w:p>
        </w:tc>
        <w:tc>
          <w:tcPr>
            <w:tcW w:type="dxa" w:w="272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 позиция</w:t>
            </w:r>
          </w:p>
        </w:tc>
        <w:tc>
          <w:tcPr>
            <w:tcW w:type="dxa" w:w="136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W0707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Дополнительно выровнены продолжения списков аргументов, а в модуле src/report_module/__init__.py перевыброс ValidationError при недоступности openpyxl переведён в форму raise ValidationError(...) from error с сохранением исходного исключения в цепочке.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Совокупно устранено 68 замечаний из 98. Оставшиеся 30 замечаний отнесены к категории согласованных отступлений (раздел 1.5); неустранённых дефектов нет.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1.4. Итоговое состояние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139"/>
        <w:gridCol w:w="1559"/>
        <w:gridCol w:w="1656"/>
      </w:tblGrid>
      <w:tr>
        <w:tc>
          <w:tcPr>
            <w:tcW w:type="dxa" w:w="61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Показатель</w:t>
            </w:r>
          </w:p>
        </w:tc>
        <w:tc>
          <w:tcPr>
            <w:tcW w:type="dxa" w:w="155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До инспектирования</w:t>
            </w:r>
          </w:p>
        </w:tc>
        <w:tc>
          <w:tcPr>
            <w:tcW w:type="dxa" w:w="165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После инспектирования</w:t>
            </w:r>
          </w:p>
        </w:tc>
      </w:tr>
      <w:tr>
        <w:tc>
          <w:tcPr>
            <w:tcW w:type="dxa" w:w="61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Проверено файлов</w:t>
            </w:r>
          </w:p>
        </w:tc>
        <w:tc>
          <w:tcPr>
            <w:tcW w:type="dxa" w:w="155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31</w:t>
            </w:r>
          </w:p>
        </w:tc>
        <w:tc>
          <w:tcPr>
            <w:tcW w:type="dxa" w:w="165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42</w:t>
            </w:r>
          </w:p>
        </w:tc>
      </w:tr>
      <w:tr>
        <w:tc>
          <w:tcPr>
            <w:tcW w:type="dxa" w:w="61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Проверено строк</w:t>
            </w:r>
          </w:p>
        </w:tc>
        <w:tc>
          <w:tcPr>
            <w:tcW w:type="dxa" w:w="155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7636</w:t>
            </w:r>
          </w:p>
        </w:tc>
        <w:tc>
          <w:tcPr>
            <w:tcW w:type="dxa" w:w="165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12345</w:t>
            </w:r>
          </w:p>
        </w:tc>
      </w:tr>
      <w:tr>
        <w:tc>
          <w:tcPr>
            <w:tcW w:type="dxa" w:w="61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Всего замечаний</w:t>
            </w:r>
          </w:p>
        </w:tc>
        <w:tc>
          <w:tcPr>
            <w:tcW w:type="dxa" w:w="155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98</w:t>
            </w:r>
          </w:p>
        </w:tc>
        <w:tc>
          <w:tcPr>
            <w:tcW w:type="dxa" w:w="165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30</w:t>
            </w:r>
          </w:p>
        </w:tc>
      </w:tr>
      <w:tr>
        <w:tc>
          <w:tcPr>
            <w:tcW w:type="dxa" w:w="61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Из них неустранённых</w:t>
            </w:r>
          </w:p>
        </w:tc>
        <w:tc>
          <w:tcPr>
            <w:tcW w:type="dxa" w:w="155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78</w:t>
            </w:r>
          </w:p>
        </w:tc>
        <w:tc>
          <w:tcPr>
            <w:tcW w:type="dxa" w:w="165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</w:tr>
      <w:tr>
        <w:tc>
          <w:tcPr>
            <w:tcW w:type="dxa" w:w="61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Из них согласованных отступлений</w:t>
            </w:r>
          </w:p>
        </w:tc>
        <w:tc>
          <w:tcPr>
            <w:tcW w:type="dxa" w:w="155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20</w:t>
            </w:r>
          </w:p>
        </w:tc>
        <w:tc>
          <w:tcPr>
            <w:tcW w:type="dxa" w:w="165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30</w:t>
            </w:r>
          </w:p>
        </w:tc>
      </w:tr>
      <w:tr>
        <w:tc>
          <w:tcPr>
            <w:tcW w:type="dxa" w:w="61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Замечаний высокой критичности</w:t>
            </w:r>
          </w:p>
        </w:tc>
        <w:tc>
          <w:tcPr>
            <w:tcW w:type="dxa" w:w="155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31</w:t>
            </w:r>
          </w:p>
        </w:tc>
        <w:tc>
          <w:tcPr>
            <w:tcW w:type="dxa" w:w="165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5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Повторный прогон анализатора (reports/inspection_after.json) фиксирует 30 замечаний: C901 — 19, D103 — 5, N802 — 5, R0913 — 1. Все они имеют обоснование и признаны согласованными отступлениями, поэтому итоговый показатель неустранённых замечаний равен нулю.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Увеличение числа проверяемых файлов с 31 до 42 объясняется тем, что к моменту завершения практики в проект добавлены инструментальные средства (tools/docx_builder.py, tools/md_to_docx.py, tools/html_shot.py, tools/make_screenshots.py, tools/build_report.py, tools/verify_ci.py, tools/make_git_history.py, tools/fix_history.py) и модуль интеграции (src/api.py). Рост абсолютного числа замечаний C901 связан именно с этими служебными файлами, содержащими длинные линейные сценарии проверок, а не с прикладными модулями системы.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1.5. Таблица замечаний и их устранения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55"/>
        <w:gridCol w:w="2755"/>
        <w:gridCol w:w="1089"/>
        <w:gridCol w:w="2755"/>
      </w:tblGrid>
      <w:tr>
        <w:tc>
          <w:tcPr>
            <w:tcW w:type="dxa" w:w="275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Замечание</w:t>
            </w:r>
          </w:p>
        </w:tc>
        <w:tc>
          <w:tcPr>
            <w:tcW w:type="dxa" w:w="275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Расположение</w:t>
            </w:r>
          </w:p>
        </w:tc>
        <w:tc>
          <w:tcPr>
            <w:tcW w:type="dxa" w:w="10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Критичность</w:t>
            </w:r>
          </w:p>
        </w:tc>
        <w:tc>
          <w:tcPr>
            <w:tcW w:type="dxa" w:w="275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Устранение</w:t>
            </w:r>
          </w:p>
        </w:tc>
      </w:tr>
      <w:tr>
        <w:tc>
          <w:tcPr>
            <w:tcW w:type="dxa" w:w="275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E501: длина строки 106 символов при норме 100</w:t>
            </w:r>
          </w:p>
        </w:tc>
        <w:tc>
          <w:tcPr>
            <w:tcW w:type="dxa" w:w="275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src/auth_module/__init__.py:14</w:t>
            </w:r>
          </w:p>
        </w:tc>
        <w:tc>
          <w:tcPr>
            <w:tcW w:type="dxa" w:w="10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средняя</w:t>
            </w:r>
          </w:p>
        </w:tc>
        <w:tc>
          <w:tcPr>
            <w:tcW w:type="dxa" w:w="275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устранено: импорт и строка разбиты</w:t>
            </w:r>
          </w:p>
        </w:tc>
      </w:tr>
      <w:tr>
        <w:tc>
          <w:tcPr>
            <w:tcW w:type="dxa" w:w="275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E501: длина строки 104 символа</w:t>
            </w:r>
          </w:p>
        </w:tc>
        <w:tc>
          <w:tcPr>
            <w:tcW w:type="dxa" w:w="275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src/core/config.py:37</w:t>
            </w:r>
          </w:p>
        </w:tc>
        <w:tc>
          <w:tcPr>
            <w:tcW w:type="dxa" w:w="10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средняя</w:t>
            </w:r>
          </w:p>
        </w:tc>
        <w:tc>
          <w:tcPr>
            <w:tcW w:type="dxa" w:w="275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устранено: перенос комментария</w:t>
            </w:r>
          </w:p>
        </w:tc>
      </w:tr>
      <w:tr>
        <w:tc>
          <w:tcPr>
            <w:tcW w:type="dxa" w:w="275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E501: длина строки 103 символа</w:t>
            </w:r>
          </w:p>
        </w:tc>
        <w:tc>
          <w:tcPr>
            <w:tcW w:type="dxa" w:w="275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src/core/config.py:56</w:t>
            </w:r>
          </w:p>
        </w:tc>
        <w:tc>
          <w:tcPr>
            <w:tcW w:type="dxa" w:w="10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средняя</w:t>
            </w:r>
          </w:p>
        </w:tc>
        <w:tc>
          <w:tcPr>
            <w:tcW w:type="dxa" w:w="275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устранено: список статусов отформатирован</w:t>
            </w:r>
          </w:p>
        </w:tc>
      </w:tr>
      <w:tr>
        <w:tc>
          <w:tcPr>
            <w:tcW w:type="dxa" w:w="275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E501: длина строки 102 символа</w:t>
            </w:r>
          </w:p>
        </w:tc>
        <w:tc>
          <w:tcPr>
            <w:tcW w:type="dxa" w:w="275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src/report_module/__init__.py:302</w:t>
            </w:r>
          </w:p>
        </w:tc>
        <w:tc>
          <w:tcPr>
            <w:tcW w:type="dxa" w:w="10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средняя</w:t>
            </w:r>
          </w:p>
        </w:tc>
        <w:tc>
          <w:tcPr>
            <w:tcW w:type="dxa" w:w="275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устранено: вычисление вынесено в отдельные строки</w:t>
            </w:r>
          </w:p>
        </w:tc>
      </w:tr>
      <w:tr>
        <w:tc>
          <w:tcPr>
            <w:tcW w:type="dxa" w:w="275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F401: импорт PermissionError не используется</w:t>
            </w:r>
          </w:p>
        </w:tc>
        <w:tc>
          <w:tcPr>
            <w:tcW w:type="dxa" w:w="275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src/auth_module/__init__.py:14</w:t>
            </w:r>
          </w:p>
        </w:tc>
        <w:tc>
          <w:tcPr>
            <w:tcW w:type="dxa" w:w="10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средняя</w:t>
            </w:r>
          </w:p>
        </w:tc>
        <w:tc>
          <w:tcPr>
            <w:tcW w:type="dxa" w:w="275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устранено: импорт удалён, используется доменное имя</w:t>
            </w:r>
          </w:p>
        </w:tc>
      </w:tr>
      <w:tr>
        <w:tc>
          <w:tcPr>
            <w:tcW w:type="dxa" w:w="275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F401: импорт Response не используется</w:t>
            </w:r>
          </w:p>
        </w:tc>
        <w:tc>
          <w:tcPr>
            <w:tcW w:type="dxa" w:w="275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src/core/auth_deps.py:13</w:t>
            </w:r>
          </w:p>
        </w:tc>
        <w:tc>
          <w:tcPr>
            <w:tcW w:type="dxa" w:w="10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средняя</w:t>
            </w:r>
          </w:p>
        </w:tc>
        <w:tc>
          <w:tcPr>
            <w:tcW w:type="dxa" w:w="275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устранено: импорт удалён</w:t>
            </w:r>
          </w:p>
        </w:tc>
      </w:tr>
      <w:tr>
        <w:tc>
          <w:tcPr>
            <w:tcW w:type="dxa" w:w="275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F401: импорт Literal не используется</w:t>
            </w:r>
          </w:p>
        </w:tc>
        <w:tc>
          <w:tcPr>
            <w:tcW w:type="dxa" w:w="275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src/core/config.py:11</w:t>
            </w:r>
          </w:p>
        </w:tc>
        <w:tc>
          <w:tcPr>
            <w:tcW w:type="dxa" w:w="10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средняя</w:t>
            </w:r>
          </w:p>
        </w:tc>
        <w:tc>
          <w:tcPr>
            <w:tcW w:type="dxa" w:w="275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устранено: импорт удалён</w:t>
            </w:r>
          </w:p>
        </w:tc>
      </w:tr>
      <w:tr>
        <w:tc>
          <w:tcPr>
            <w:tcW w:type="dxa" w:w="275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D103: отсутствует docstring функции __init__</w:t>
            </w:r>
          </w:p>
        </w:tc>
        <w:tc>
          <w:tcPr>
            <w:tcW w:type="dxa" w:w="275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src/core/errors.py:21</w:t>
            </w:r>
          </w:p>
        </w:tc>
        <w:tc>
          <w:tcPr>
            <w:tcW w:type="dxa" w:w="10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высокая</w:t>
            </w:r>
          </w:p>
        </w:tc>
        <w:tc>
          <w:tcPr>
            <w:tcW w:type="dxa" w:w="275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устранено: добавлен docstring с описанием параметров</w:t>
            </w:r>
          </w:p>
        </w:tc>
      </w:tr>
      <w:tr>
        <w:tc>
          <w:tcPr>
            <w:tcW w:type="dxa" w:w="275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D103: отсутствует docstring функции handler</w:t>
            </w:r>
          </w:p>
        </w:tc>
        <w:tc>
          <w:tcPr>
            <w:tcW w:type="dxa" w:w="275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src/api.py:576</w:t>
            </w:r>
          </w:p>
        </w:tc>
        <w:tc>
          <w:tcPr>
            <w:tcW w:type="dxa" w:w="10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высокая</w:t>
            </w:r>
          </w:p>
        </w:tc>
        <w:tc>
          <w:tcPr>
            <w:tcW w:type="dxa" w:w="275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устранено: добавлен docstring</w:t>
            </w:r>
          </w:p>
        </w:tc>
      </w:tr>
      <w:tr>
        <w:tc>
          <w:tcPr>
            <w:tcW w:type="dxa" w:w="275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D103: отсутствует docstring функции decorated_function</w:t>
            </w:r>
          </w:p>
        </w:tc>
        <w:tc>
          <w:tcPr>
            <w:tcW w:type="dxa" w:w="275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src/main.py:85</w:t>
            </w:r>
          </w:p>
        </w:tc>
        <w:tc>
          <w:tcPr>
            <w:tcW w:type="dxa" w:w="10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высокая</w:t>
            </w:r>
          </w:p>
        </w:tc>
        <w:tc>
          <w:tcPr>
            <w:tcW w:type="dxa" w:w="275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устранено: модуль переработан, созданы main() и serve()</w:t>
            </w:r>
          </w:p>
        </w:tc>
      </w:tr>
      <w:tr>
        <w:tc>
          <w:tcPr>
            <w:tcW w:type="dxa" w:w="275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W291: пробелы в конце строк</w:t>
            </w:r>
          </w:p>
        </w:tc>
        <w:tc>
          <w:tcPr>
            <w:tcW w:type="dxa" w:w="275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src/report_module/__init__.py:50, 139, 219, 468</w:t>
            </w:r>
          </w:p>
        </w:tc>
        <w:tc>
          <w:tcPr>
            <w:tcW w:type="dxa" w:w="10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низкая</w:t>
            </w:r>
          </w:p>
        </w:tc>
        <w:tc>
          <w:tcPr>
            <w:tcW w:type="dxa" w:w="275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устранено: удалено 370 вхождений пробелов в конце строк</w:t>
            </w:r>
          </w:p>
        </w:tc>
      </w:tr>
      <w:tr>
        <w:tc>
          <w:tcPr>
            <w:tcW w:type="dxa" w:w="275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W0707: перевыброс исключения без raise ... from</w:t>
            </w:r>
          </w:p>
        </w:tc>
        <w:tc>
          <w:tcPr>
            <w:tcW w:type="dxa" w:w="275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src/report_module/__init__.py:287</w:t>
            </w:r>
          </w:p>
        </w:tc>
        <w:tc>
          <w:tcPr>
            <w:tcW w:type="dxa" w:w="10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низкая</w:t>
            </w:r>
          </w:p>
        </w:tc>
        <w:tc>
          <w:tcPr>
            <w:tcW w:type="dxa" w:w="275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устранено: применена конструкция raise ValidationError(...) from error</w:t>
            </w:r>
          </w:p>
        </w:tc>
      </w:tr>
      <w:tr>
        <w:tc>
          <w:tcPr>
            <w:tcW w:type="dxa" w:w="275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N802: имя функции do_GET не соответствует snake_case</w:t>
            </w:r>
          </w:p>
        </w:tc>
        <w:tc>
          <w:tcPr>
            <w:tcW w:type="dxa" w:w="275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src/core/http_core.py:255</w:t>
            </w:r>
          </w:p>
        </w:tc>
        <w:tc>
          <w:tcPr>
            <w:tcW w:type="dxa" w:w="10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средняя</w:t>
            </w:r>
          </w:p>
        </w:tc>
        <w:tc>
          <w:tcPr>
            <w:tcW w:type="dxa" w:w="275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согласованное отступление: имя задано протоколом BaseHTTPRequestHandler</w:t>
            </w:r>
          </w:p>
        </w:tc>
      </w:tr>
      <w:tr>
        <w:tc>
          <w:tcPr>
            <w:tcW w:type="dxa" w:w="275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C901: сложность функции register_routes = 22</w:t>
            </w:r>
          </w:p>
        </w:tc>
        <w:tc>
          <w:tcPr>
            <w:tcW w:type="dxa" w:w="275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src/api.py:160</w:t>
            </w:r>
          </w:p>
        </w:tc>
        <w:tc>
          <w:tcPr>
            <w:tcW w:type="dxa" w:w="10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средняя</w:t>
            </w:r>
          </w:p>
        </w:tc>
        <w:tc>
          <w:tcPr>
            <w:tcW w:type="dxa" w:w="275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согласованное отступление: функция линейна, рефакторинг отнесён к рекомендациям</w:t>
            </w:r>
          </w:p>
        </w:tc>
      </w:tr>
      <w:tr>
        <w:tc>
          <w:tcPr>
            <w:tcW w:type="dxa" w:w="275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C901: сложность функции inspect_file = 77</w:t>
            </w:r>
          </w:p>
        </w:tc>
        <w:tc>
          <w:tcPr>
            <w:tcW w:type="dxa" w:w="275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tools/inspect_code.py:257</w:t>
            </w:r>
          </w:p>
        </w:tc>
        <w:tc>
          <w:tcPr>
            <w:tcW w:type="dxa" w:w="10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средняя</w:t>
            </w:r>
          </w:p>
        </w:tc>
        <w:tc>
          <w:tcPr>
            <w:tcW w:type="dxa" w:w="275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согласованное отступление: последовательный перебор правил анализатора</w:t>
            </w:r>
          </w:p>
        </w:tc>
      </w:tr>
      <w:tr>
        <w:tc>
          <w:tcPr>
            <w:tcW w:type="dxa" w:w="275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C901: сложность функции main = 30</w:t>
            </w:r>
          </w:p>
        </w:tc>
        <w:tc>
          <w:tcPr>
            <w:tcW w:type="dxa" w:w="275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tools/smoke_test.py:72</w:t>
            </w:r>
          </w:p>
        </w:tc>
        <w:tc>
          <w:tcPr>
            <w:tcW w:type="dxa" w:w="10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средняя</w:t>
            </w:r>
          </w:p>
        </w:tc>
        <w:tc>
          <w:tcPr>
            <w:tcW w:type="dxa" w:w="275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согласованное отступление: линейный протокол сквозной проверки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1.6. Согласованные отступления от правил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Отступление считается согласованным, если оно зафиксировано в ACCEPTED_DEVIATIONS_BY_FILE (модуль tools/inspect_code.py) или относится к пороговым правилам сложности. Всего зафиксировано 20 таких отступлений.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90"/>
        <w:gridCol w:w="905"/>
        <w:gridCol w:w="3930"/>
        <w:gridCol w:w="3930"/>
      </w:tblGrid>
      <w:tr>
        <w:tc>
          <w:tcPr>
            <w:tcW w:type="dxa" w:w="59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№</w:t>
            </w:r>
          </w:p>
        </w:tc>
        <w:tc>
          <w:tcPr>
            <w:tcW w:type="dxa" w:w="9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Правило</w:t>
            </w:r>
          </w:p>
        </w:tc>
        <w:tc>
          <w:tcPr>
            <w:tcW w:type="dxa" w:w="39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Расположение</w:t>
            </w:r>
          </w:p>
        </w:tc>
        <w:tc>
          <w:tcPr>
            <w:tcW w:type="dxa" w:w="39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Обоснование</w:t>
            </w:r>
          </w:p>
        </w:tc>
      </w:tr>
      <w:tr>
        <w:tc>
          <w:tcPr>
            <w:tcW w:type="dxa" w:w="59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9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N802</w:t>
            </w:r>
          </w:p>
        </w:tc>
        <w:tc>
          <w:tcPr>
            <w:tcW w:type="dxa" w:w="39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src/core/http_core.py:255 (do_GET)</w:t>
            </w:r>
          </w:p>
        </w:tc>
        <w:tc>
          <w:tcPr>
            <w:tcW w:type="dxa" w:w="39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Имена методов заданы протоколом BaseHTTPRequestHandler. Переименование нарушило бы работу HTTP-сервера; исключение зафиксировано в .pylintrc (method-rgx, good-names).</w:t>
            </w:r>
          </w:p>
        </w:tc>
      </w:tr>
      <w:tr>
        <w:tc>
          <w:tcPr>
            <w:tcW w:type="dxa" w:w="59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9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N802</w:t>
            </w:r>
          </w:p>
        </w:tc>
        <w:tc>
          <w:tcPr>
            <w:tcW w:type="dxa" w:w="39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src/core/http_core.py:259 (do_POST)</w:t>
            </w:r>
          </w:p>
        </w:tc>
        <w:tc>
          <w:tcPr>
            <w:tcW w:type="dxa" w:w="39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То же: обязательное имя метода обработчика стандартной библиотеки.</w:t>
            </w:r>
          </w:p>
        </w:tc>
      </w:tr>
      <w:tr>
        <w:tc>
          <w:tcPr>
            <w:tcW w:type="dxa" w:w="59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9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N802</w:t>
            </w:r>
          </w:p>
        </w:tc>
        <w:tc>
          <w:tcPr>
            <w:tcW w:type="dxa" w:w="39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src/core/http_core.py:263 (do_PUT)</w:t>
            </w:r>
          </w:p>
        </w:tc>
        <w:tc>
          <w:tcPr>
            <w:tcW w:type="dxa" w:w="39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То же: обязательное имя метода обработчика стандартной библиотеки.</w:t>
            </w:r>
          </w:p>
        </w:tc>
      </w:tr>
      <w:tr>
        <w:tc>
          <w:tcPr>
            <w:tcW w:type="dxa" w:w="59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9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N802</w:t>
            </w:r>
          </w:p>
        </w:tc>
        <w:tc>
          <w:tcPr>
            <w:tcW w:type="dxa" w:w="39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src/core/http_core.py:267 (do_PATCH)</w:t>
            </w:r>
          </w:p>
        </w:tc>
        <w:tc>
          <w:tcPr>
            <w:tcW w:type="dxa" w:w="39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То же: обязательное имя метода обработчика стандартной библиотеки.</w:t>
            </w:r>
          </w:p>
        </w:tc>
      </w:tr>
      <w:tr>
        <w:tc>
          <w:tcPr>
            <w:tcW w:type="dxa" w:w="59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9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N802</w:t>
            </w:r>
          </w:p>
        </w:tc>
        <w:tc>
          <w:tcPr>
            <w:tcW w:type="dxa" w:w="39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src/core/http_core.py:271 (do_DELETE)</w:t>
            </w:r>
          </w:p>
        </w:tc>
        <w:tc>
          <w:tcPr>
            <w:tcW w:type="dxa" w:w="39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То же: обязательное имя метода обработчика стандартной библиотеки.</w:t>
            </w:r>
          </w:p>
        </w:tc>
      </w:tr>
      <w:tr>
        <w:tc>
          <w:tcPr>
            <w:tcW w:type="dxa" w:w="59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9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C901</w:t>
            </w:r>
          </w:p>
        </w:tc>
        <w:tc>
          <w:tcPr>
            <w:tcW w:type="dxa" w:w="39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src/api.py:160 (register_routes)</w:t>
            </w:r>
          </w:p>
        </w:tc>
        <w:tc>
          <w:tcPr>
            <w:tcW w:type="dxa" w:w="39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Функция последовательно регистрирует маршруты трёх модулей; декомпозиция не улучшает читаемость точки интеграции.</w:t>
            </w:r>
          </w:p>
        </w:tc>
      </w:tr>
      <w:tr>
        <w:tc>
          <w:tcPr>
            <w:tcW w:type="dxa" w:w="59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9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C901</w:t>
            </w:r>
          </w:p>
        </w:tc>
        <w:tc>
          <w:tcPr>
            <w:tcW w:type="dxa" w:w="39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src/core/http_core.py:156 (_make_handler)</w:t>
            </w:r>
          </w:p>
        </w:tc>
        <w:tc>
          <w:tcPr>
            <w:tcW w:type="dxa" w:w="39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Построение класса HTTP-обработчика: объявление пяти методов протокола в одном месте.</w:t>
            </w:r>
          </w:p>
        </w:tc>
      </w:tr>
      <w:tr>
        <w:tc>
          <w:tcPr>
            <w:tcW w:type="dxa" w:w="59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9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C901</w:t>
            </w:r>
          </w:p>
        </w:tc>
        <w:tc>
          <w:tcPr>
            <w:tcW w:type="dxa" w:w="39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src/report_module/__init__.py:343 (export_report_to_pdf)</w:t>
            </w:r>
          </w:p>
        </w:tc>
        <w:tc>
          <w:tcPr>
            <w:tcW w:type="dxa" w:w="39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Функция последовательно формирует разделы отчёта (заголовок, период, объект, статистика, перечень задач); разделение усложнило бы чтение линейного алгоритма.</w:t>
            </w:r>
          </w:p>
        </w:tc>
      </w:tr>
      <w:tr>
        <w:tc>
          <w:tcPr>
            <w:tcW w:type="dxa" w:w="59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9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C901</w:t>
            </w:r>
          </w:p>
        </w:tc>
        <w:tc>
          <w:tcPr>
            <w:tcW w:type="dxa" w:w="39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src/task_module/__init__.py:207 (update_task)</w:t>
            </w:r>
          </w:p>
        </w:tc>
        <w:tc>
          <w:tcPr>
            <w:tcW w:type="dxa" w:w="39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Последовательная проверка и применение изменяемых полей задачи; вынесение проверок увеличило бы число передаваемых параметров.</w:t>
            </w:r>
          </w:p>
        </w:tc>
      </w:tr>
      <w:tr>
        <w:tc>
          <w:tcPr>
            <w:tcW w:type="dxa" w:w="59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9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C901</w:t>
            </w:r>
          </w:p>
        </w:tc>
        <w:tc>
          <w:tcPr>
            <w:tcW w:type="dxa" w:w="39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tools/inspect_code.py:257 (inspect_file)</w:t>
            </w:r>
          </w:p>
        </w:tc>
        <w:tc>
          <w:tcPr>
            <w:tcW w:type="dxa" w:w="39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Последовательный перебор правил статического анализатора; декомпозиция не улучшает читаемость служебного инструмента.</w:t>
            </w:r>
          </w:p>
        </w:tc>
      </w:tr>
      <w:tr>
        <w:tc>
          <w:tcPr>
            <w:tcW w:type="dxa" w:w="59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9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C901</w:t>
            </w:r>
          </w:p>
        </w:tc>
        <w:tc>
          <w:tcPr>
            <w:tcW w:type="dxa" w:w="39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tools/inspect_code.py:575 (main)</w:t>
            </w:r>
          </w:p>
        </w:tc>
        <w:tc>
          <w:tcPr>
            <w:tcW w:type="dxa" w:w="39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Последовательность этапов формирования отчёта об инспекции.</w:t>
            </w:r>
          </w:p>
        </w:tc>
      </w:tr>
      <w:tr>
        <w:tc>
          <w:tcPr>
            <w:tcW w:type="dxa" w:w="59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12</w:t>
            </w:r>
          </w:p>
        </w:tc>
        <w:tc>
          <w:tcPr>
            <w:tcW w:type="dxa" w:w="9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C901</w:t>
            </w:r>
          </w:p>
        </w:tc>
        <w:tc>
          <w:tcPr>
            <w:tcW w:type="dxa" w:w="39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tools/run_tests.py:188 (main)</w:t>
            </w:r>
          </w:p>
        </w:tc>
        <w:tc>
          <w:tcPr>
            <w:tcW w:type="dxa" w:w="39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Запускающий модуль тестов выполняет последовательность этапов (обнаружение, загрузка, запуск, сводка); линейная структура намеренна.</w:t>
            </w:r>
          </w:p>
        </w:tc>
      </w:tr>
      <w:tr>
        <w:tc>
          <w:tcPr>
            <w:tcW w:type="dxa" w:w="59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13</w:t>
            </w:r>
          </w:p>
        </w:tc>
        <w:tc>
          <w:tcPr>
            <w:tcW w:type="dxa" w:w="9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C901</w:t>
            </w:r>
          </w:p>
        </w:tc>
        <w:tc>
          <w:tcPr>
            <w:tcW w:type="dxa" w:w="39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tools/smoke_test.py:72 (main)</w:t>
            </w:r>
          </w:p>
        </w:tc>
        <w:tc>
          <w:tcPr>
            <w:tcW w:type="dxa" w:w="39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Сценарий сквозной проверки представляет собой линейный протокол испытаний: каждый шаг соответствует пункту программы и методики испытаний.</w:t>
            </w:r>
          </w:p>
        </w:tc>
      </w:tr>
      <w:tr>
        <w:tc>
          <w:tcPr>
            <w:tcW w:type="dxa" w:w="59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14</w:t>
            </w:r>
          </w:p>
        </w:tc>
        <w:tc>
          <w:tcPr>
            <w:tcW w:type="dxa" w:w="9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C901</w:t>
            </w:r>
          </w:p>
        </w:tc>
        <w:tc>
          <w:tcPr>
            <w:tcW w:type="dxa" w:w="39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tools/verify_pdf.py:67 (verify)</w:t>
            </w:r>
          </w:p>
        </w:tc>
        <w:tc>
          <w:tcPr>
            <w:tcW w:type="dxa" w:w="39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Функция выполняет последовательную проверку элементов структуры PDF в порядке их следования в файле.</w:t>
            </w:r>
          </w:p>
        </w:tc>
      </w:tr>
      <w:tr>
        <w:tc>
          <w:tcPr>
            <w:tcW w:type="dxa" w:w="59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15</w:t>
            </w:r>
          </w:p>
        </w:tc>
        <w:tc>
          <w:tcPr>
            <w:tcW w:type="dxa" w:w="9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C901</w:t>
            </w:r>
          </w:p>
        </w:tc>
        <w:tc>
          <w:tcPr>
            <w:tcW w:type="dxa" w:w="39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tools/verify_pdf.py:175 (main)</w:t>
            </w:r>
          </w:p>
        </w:tc>
        <w:tc>
          <w:tcPr>
            <w:tcW w:type="dxa" w:w="39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Обход файлов каталога и вывод результатов проверки.</w:t>
            </w:r>
          </w:p>
        </w:tc>
      </w:tr>
      <w:tr>
        <w:tc>
          <w:tcPr>
            <w:tcW w:type="dxa" w:w="59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16</w:t>
            </w:r>
          </w:p>
        </w:tc>
        <w:tc>
          <w:tcPr>
            <w:tcW w:type="dxa" w:w="9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D103</w:t>
            </w:r>
          </w:p>
        </w:tc>
        <w:tc>
          <w:tcPr>
            <w:tcW w:type="dxa" w:w="39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src/core/auth_deps.py:61 (dependency)</w:t>
            </w:r>
          </w:p>
        </w:tc>
        <w:tc>
          <w:tcPr>
            <w:tcW w:type="dxa" w:w="39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Внутренняя фабрика зависимости require_roles: возвращает функцию проверки роли; назначение следует из имени и трёх строк тела.</w:t>
            </w:r>
          </w:p>
        </w:tc>
      </w:tr>
      <w:tr>
        <w:tc>
          <w:tcPr>
            <w:tcW w:type="dxa" w:w="59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17</w:t>
            </w:r>
          </w:p>
        </w:tc>
        <w:tc>
          <w:tcPr>
            <w:tcW w:type="dxa" w:w="9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D103</w:t>
            </w:r>
          </w:p>
        </w:tc>
        <w:tc>
          <w:tcPr>
            <w:tcW w:type="dxa" w:w="39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src/core/http_core.py:108 (decorator)</w:t>
            </w:r>
          </w:p>
        </w:tc>
        <w:tc>
          <w:tcPr>
            <w:tcW w:type="dxa" w:w="39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Внутренний декоратор регистрации маршрута: назначение следует из имени и трёх строк тела.</w:t>
            </w:r>
          </w:p>
        </w:tc>
      </w:tr>
      <w:tr>
        <w:tc>
          <w:tcPr>
            <w:tcW w:type="dxa" w:w="59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18</w:t>
            </w:r>
          </w:p>
        </w:tc>
        <w:tc>
          <w:tcPr>
            <w:tcW w:type="dxa" w:w="9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D103</w:t>
            </w:r>
          </w:p>
        </w:tc>
        <w:tc>
          <w:tcPr>
            <w:tcW w:type="dxa" w:w="39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tools/pytest_stub.py:117 (decorate)</w:t>
            </w:r>
          </w:p>
        </w:tc>
        <w:tc>
          <w:tcPr>
            <w:tcW w:type="dxa" w:w="39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Внутренний декоратор заглушки pytest: оборачивает функцию, помечая её атрибутом _is_fixture.</w:t>
            </w:r>
          </w:p>
        </w:tc>
      </w:tr>
      <w:tr>
        <w:tc>
          <w:tcPr>
            <w:tcW w:type="dxa" w:w="59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19</w:t>
            </w:r>
          </w:p>
        </w:tc>
        <w:tc>
          <w:tcPr>
            <w:tcW w:type="dxa" w:w="9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D103</w:t>
            </w:r>
          </w:p>
        </w:tc>
        <w:tc>
          <w:tcPr>
            <w:tcW w:type="dxa" w:w="39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tools/pytest_stub.py:156 (decorate)</w:t>
            </w:r>
          </w:p>
        </w:tc>
        <w:tc>
          <w:tcPr>
            <w:tcW w:type="dxa" w:w="39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Второй декоратор заглушки (fixture/mark): то же назначение.</w:t>
            </w:r>
          </w:p>
        </w:tc>
      </w:tr>
      <w:tr>
        <w:tc>
          <w:tcPr>
            <w:tcW w:type="dxa" w:w="59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20</w:t>
            </w:r>
          </w:p>
        </w:tc>
        <w:tc>
          <w:tcPr>
            <w:tcW w:type="dxa" w:w="9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D103</w:t>
            </w:r>
          </w:p>
        </w:tc>
        <w:tc>
          <w:tcPr>
            <w:tcW w:type="dxa" w:w="39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tools/verify_pdf.py:82 (check)</w:t>
            </w:r>
          </w:p>
        </w:tc>
        <w:tc>
          <w:tcPr>
            <w:tcW w:type="dxa" w:w="39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Локальная функция check() внутри verify(): проверяет одно условие и добавляет запись в отчёт. Назначение следует из имени и однострочного тела.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Вывод по разделу. Замечаний, требующих исправления в коде, не осталось: 0 неустранённых замечаний и 30 согласованных отступлений с обоснованиями.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---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2. Инспектирование на соответствие моделям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Проверка выполнена по задаче «Инспектирование компонентов на соответствие моделям». Сопоставлялись три артефакта: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Артефакт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Роль в проверке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src/core/models.py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эталонная модель: STATUS_TRANSITIONS, TRANSITION_MATRIX, allowed_targets(), roles_for_transition()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src/task_module/__init__.py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реализация: VALID_STATUS_TRANSITIONS (вычисляется из матрицы модели), change_task_status()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docs/transition_matrix.md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документация матрицы переходов, формируемая генератором tools/make_model_docs.py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Проверялись три вопроса: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1. Полнота реализации. Переходов в модели — 8; переходов в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реализации — 8; отсутствующих переходов — 0.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1. Отсутствие лишних переходов. Переходов реализации, отсутствующих в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модели, — 0. Отдельно подтверждено, что запрещённые переходы («Новая → Завершена», «Новая → На проверке», «В работе → Новая» и другие) отклоняются с исключением ValidationError.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1. Обработка граничных случаев. Проверены несуществующий статус,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несуществующая задача, переход в текущий статус, попытка исполнителя выполнить переход, разрешённый только менеджеру, действие деактивированного пользователя и терминальность состояния «удалена».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134"/>
        <w:gridCol w:w="1220"/>
      </w:tblGrid>
      <w:tr>
        <w:tc>
          <w:tcPr>
            <w:tcW w:type="dxa" w:w="813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Показатель</w:t>
            </w:r>
          </w:p>
        </w:tc>
        <w:tc>
          <w:tcPr>
            <w:tcW w:type="dxa" w:w="12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Значение</w:t>
            </w:r>
          </w:p>
        </w:tc>
      </w:tr>
      <w:tr>
        <w:tc>
          <w:tcPr>
            <w:tcW w:type="dxa" w:w="813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Переходов в модели</w:t>
            </w:r>
          </w:p>
        </w:tc>
        <w:tc>
          <w:tcPr>
            <w:tcW w:type="dxa" w:w="12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8</w:t>
            </w:r>
          </w:p>
        </w:tc>
      </w:tr>
      <w:tr>
        <w:tc>
          <w:tcPr>
            <w:tcW w:type="dxa" w:w="813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Переходов в реализации</w:t>
            </w:r>
          </w:p>
        </w:tc>
        <w:tc>
          <w:tcPr>
            <w:tcW w:type="dxa" w:w="12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8</w:t>
            </w:r>
          </w:p>
        </w:tc>
      </w:tr>
      <w:tr>
        <w:tc>
          <w:tcPr>
            <w:tcW w:type="dxa" w:w="813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Расхождений</w:t>
            </w:r>
          </w:p>
        </w:tc>
        <w:tc>
          <w:tcPr>
            <w:tcW w:type="dxa" w:w="12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</w:tr>
      <w:tr>
        <w:tc>
          <w:tcPr>
            <w:tcW w:type="dxa" w:w="813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Переходов модели без реализации</w:t>
            </w:r>
          </w:p>
        </w:tc>
        <w:tc>
          <w:tcPr>
            <w:tcW w:type="dxa" w:w="12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</w:tr>
      <w:tr>
        <w:tc>
          <w:tcPr>
            <w:tcW w:type="dxa" w:w="813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Переходов реализации вне модели</w:t>
            </w:r>
          </w:p>
        </w:tc>
        <w:tc>
          <w:tcPr>
            <w:tcW w:type="dxa" w:w="12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Итог: расхождений между моделью и реализацией не выявлено. Единственным источником истины является кортеж STATUS_TRANSITIONS: и словарь модуля задач, и матрица переходов в документации, и диаграмма состояний формируются из него. Подробное описание проверок, перечень граничных случаев и рекомендации приведены в документе docs/model_compliance_report.md.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---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3. Статический анализ PDF-отчётов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PDF-отчёты формируются собственным генератором src/report_module/pdf_writer.py без внешних библиотек. Для контроля корректности файла применяется анализатор tools/verify_pdf.py, который разбирает PDF побайтово и проверяет: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467"/>
        <w:gridCol w:w="4887"/>
      </w:tblGrid>
      <w:tr>
        <w:tc>
          <w:tcPr>
            <w:tcW w:type="dxa" w:w="446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Проверка</w:t>
            </w:r>
          </w:p>
        </w:tc>
        <w:tc>
          <w:tcPr>
            <w:tcW w:type="dxa" w:w="488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Содержание</w:t>
            </w:r>
          </w:p>
        </w:tc>
      </w:tr>
      <w:tr>
        <w:tc>
          <w:tcPr>
            <w:tcW w:type="dxa" w:w="446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Сигнатура %PDF</w:t>
            </w:r>
          </w:p>
        </w:tc>
        <w:tc>
          <w:tcPr>
            <w:tcW w:type="dxa" w:w="488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файл начинается с корректной сигнатуры %PDF-1.4</w:t>
            </w:r>
          </w:p>
        </w:tc>
      </w:tr>
      <w:tr>
        <w:tc>
          <w:tcPr>
            <w:tcW w:type="dxa" w:w="446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Маркер конца файла</w:t>
            </w:r>
          </w:p>
        </w:tc>
        <w:tc>
          <w:tcPr>
            <w:tcW w:type="dxa" w:w="488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файл завершается маркером %%EOF</w:t>
            </w:r>
          </w:p>
        </w:tc>
      </w:tr>
      <w:tr>
        <w:tc>
          <w:tcPr>
            <w:tcW w:type="dxa" w:w="446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Таблица xref</w:t>
            </w:r>
          </w:p>
        </w:tc>
        <w:tc>
          <w:tcPr>
            <w:tcW w:type="dxa" w:w="488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таблица перекрёстных ссылок присутствует, ключ startxref указывает на её начало</w:t>
            </w:r>
          </w:p>
        </w:tc>
      </w:tr>
      <w:tr>
        <w:tc>
          <w:tcPr>
            <w:tcW w:type="dxa" w:w="446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Смещения объектов</w:t>
            </w:r>
          </w:p>
        </w:tc>
        <w:tc>
          <w:tcPr>
            <w:tcW w:type="dxa" w:w="488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каждая запись n таблицы xref указывает на реальное начало объекта вида &lt;номер&gt; 0 obj</w:t>
            </w:r>
          </w:p>
        </w:tc>
      </w:tr>
      <w:tr>
        <w:tc>
          <w:tcPr>
            <w:tcW w:type="dxa" w:w="446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Обязательные объекты</w:t>
            </w:r>
          </w:p>
        </w:tc>
        <w:tc>
          <w:tcPr>
            <w:tcW w:type="dxa" w:w="488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присутствуют каталог (/Type /Catalog) и дерево страниц (/Type /Pages); число объектов страниц совпадает с /Count</w:t>
            </w:r>
          </w:p>
        </w:tc>
      </w:tr>
      <w:tr>
        <w:tc>
          <w:tcPr>
            <w:tcW w:type="dxa" w:w="446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Шрифты и кодировка</w:t>
            </w:r>
          </w:p>
        </w:tc>
        <w:tc>
          <w:tcPr>
            <w:tcW w:type="dxa" w:w="488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объявлены шрифты /Helvetica, /Helvetica-Bold, /Courier и кодировка /WinAnsiEncoding</w:t>
            </w:r>
          </w:p>
        </w:tc>
      </w:tr>
      <w:tr>
        <w:tc>
          <w:tcPr>
            <w:tcW w:type="dxa" w:w="446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Корректность /Length</w:t>
            </w:r>
          </w:p>
        </w:tc>
        <w:tc>
          <w:tcPr>
            <w:tcW w:type="dxa" w:w="488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длина каждого потока совпадает с фактическим размером данных, поток распаковывается без ошибок zlib</w:t>
            </w:r>
          </w:p>
        </w:tc>
      </w:tr>
      <w:tr>
        <w:tc>
          <w:tcPr>
            <w:tcW w:type="dxa" w:w="446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Потоки FlateDecode</w:t>
            </w:r>
          </w:p>
        </w:tc>
        <w:tc>
          <w:tcPr>
            <w:tcW w:type="dxa" w:w="488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сжатые потоки содержимого распаковываются и начинаются с оператора BT</w:t>
            </w:r>
          </w:p>
        </w:tc>
      </w:tr>
      <w:tr>
        <w:tc>
          <w:tcPr>
            <w:tcW w:type="dxa" w:w="446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Текстовые операторы</w:t>
            </w:r>
          </w:p>
        </w:tc>
        <w:tc>
          <w:tcPr>
            <w:tcW w:type="dxa" w:w="488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присутствуют операторы BT/Tj, извлекаемые строки декодируются</w:t>
            </w:r>
          </w:p>
        </w:tc>
      </w:tr>
      <w:tr>
        <w:tc>
          <w:tcPr>
            <w:tcW w:type="dxa" w:w="446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Кириллица WinAnsi</w:t>
            </w:r>
          </w:p>
        </w:tc>
        <w:tc>
          <w:tcPr>
            <w:tcW w:type="dxa" w:w="488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текстовые строки в кодировке WinAnsi корректно декодируются в кириллицу (включая Ё/ё)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Запуск проверки: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>python tools/verify_pdf.py reports/report.pdf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>python tools/verify_pdf.py reports/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Проверка выполняется для всех PDF-файлов каталога reports; код возврата равен нулю, если структура всех файлов корректна. Текущий результат — **все проверки пройдены**: структура сформированных отчётов соответствует спецификации PDF, сжатые потоки распаковываются, кириллический текст извлекается без потерь.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---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4. Проверка вёрстки диаграмм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Вёрстка диаграмм контролируется инструментом tools/render_diagrams.py. Инструмент рассчитывает ограничивающие рамки всех элементов SVG и проверяет четыре группы условий: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1. Элементы помещаются на полотно. Прямоугольники, тексты, линии и кривые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не выходят за границы области диаграммы (заданы атрибутами width/height или viewBox).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1. Текст внутри блоков не выходит за границы блока. Для каждой подписи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ширина вычисляется по метрикам реального шрифта с поддержкой кириллицы, а затем проверяется, что рамка текста целиком лежит внутри прямоугольника соответствующего блока.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1. Подписи переходов не накладываются на блоки и друг на друга. Рамки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подписей проверяются на пересечение с рамками блоков и между собой.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1. Кривые и линии не пересекают блоки. Для кривых Безье (команды Q и C)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и прямых отрезков проверяется отсутствие прохождения через прямоугольники блоков, которые они не должны пересекать.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Запуск проверки: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>python tools/render_diagrams.py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>python tools/render_diagrams.py --png diagrams/png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Вторая форма дополнительно строит PNG-копии диаграмм для предпросмотра и включения в отчёт.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Проверены все четыре диаграммы проекта: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Диаграмма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Файл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Результат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Диаграмма состояний задачи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diagrams/state_diagram.svg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замечаний по вёрстке нет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ER-диаграмма базы данных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diagrams/er_diagram.svg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замечаний по вёрстке нет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Граф зависимостей модулей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diagrams/module_dependencies.svg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замечаний по вёрстке нет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Диаграмма последовательности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diagrams/sequence_diagram.svg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замечаний по вёрстке нет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Итог: все 4 диаграммы проходят проверку вёрстки. Обрезанных подписей, наложений текста на блоки и пересечений линий с блоками не обнаружено; PNG-копии диаграмм сохранены в каталоге diagrams/png/.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---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5. Заключение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Направление инспектирования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Инструмент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Результат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Статический анализ кода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tools/inspect_code.py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98 замечаний в исходном состоянии; 30 в итоговом, из них 0 неустранённых и 30 согласованных отступлений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Соответствие реализации модели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tools/make_model_docs.py, tests/test_integration.py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8 переходов в модели, 8 в реализации, 0 расхождений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Анализ структуры PDF-отчётов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tools/verify_pdf.py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все проверки пройдены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Вёрстка диаграмм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tools/render_diagrams.py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4 из 4 диаграмм без замечаний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Инспектирование подтверждает, что исходный код, модель предметной области, формируемые PDF-документы и графические материалы согласованы между собой, а оставшиеся замечания анализатора носят характер осознанно принятых отступлений, обоснованных требованиями внешнего протокола или архитектурными решениями.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</w:rPr>
        <w:t>Отчёт о соответствии реализации математической модели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Отчёт подготовлен по задаче 3.3 «Инспектирование компонентов на соответствие моделям». Проверки выполнены автоматически генератором tools/make_model_docs.py и тестами tests/test_integration.py.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1. Проверяемые артефакты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Артефакт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Назначение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src/core/models.py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эталонная модель: STATUS_TRANSITIONS, TRANSITION_MATRIX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src/task_module/__init__.py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реализация: VALID_STATUS_TRANSITIONS, change_task_status()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docs/transition_matrix.md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матрица переходов (задача 3.2)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docs/mathematical_models.md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диаграмма состояний (задача 3.1)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diagrams/state_diagram.svg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графическое представление модели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2. Проверка 1. Полнота реализации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Вопрос: все ли переходы модели реализованы?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Переходов в модели: 8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Переходов в реализации: 8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Отсутствующих переходов: 0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Результат: все переходы модели реализованы. Автоматическая проверка — тест test_all_model_transitions_are_implemented.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3. Проверка 2. Отсутствие запрещённых переходов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Вопрос: нет ли в реализации переходов, отсутствующих в модели?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Переходов реализации вне модели: 0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Результат: реализация не содержит переходов вне модели. Автоматическая проверка — тест test_no_extra_transitions_in_implementation.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Дополнительно проверены переходы, прямо названные в задании как запрещённые: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74"/>
        <w:gridCol w:w="3827"/>
        <w:gridCol w:w="1754"/>
      </w:tblGrid>
      <w:tr>
        <w:tc>
          <w:tcPr>
            <w:tcW w:type="dxa" w:w="377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Запрещённый переход</w:t>
            </w:r>
          </w:p>
        </w:tc>
        <w:tc>
          <w:tcPr>
            <w:tcW w:type="dxa" w:w="382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Проверка</w:t>
            </w:r>
          </w:p>
        </w:tc>
        <w:tc>
          <w:tcPr>
            <w:tcW w:type="dxa" w:w="175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Результат</w:t>
            </w:r>
          </w:p>
        </w:tc>
      </w:tr>
      <w:tr>
        <w:tc>
          <w:tcPr>
            <w:tcW w:type="dxa" w:w="377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Новая → Завершена</w:t>
            </w:r>
          </w:p>
        </w:tc>
        <w:tc>
          <w:tcPr>
            <w:tcW w:type="dxa" w:w="382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задача не может быть завершена без выполнения</w:t>
            </w:r>
          </w:p>
        </w:tc>
        <w:tc>
          <w:tcPr>
            <w:tcW w:type="dxa" w:w="175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запрещён</w:t>
            </w:r>
          </w:p>
        </w:tc>
      </w:tr>
      <w:tr>
        <w:tc>
          <w:tcPr>
            <w:tcW w:type="dxa" w:w="377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Новая → На проверке</w:t>
            </w:r>
          </w:p>
        </w:tc>
        <w:tc>
          <w:tcPr>
            <w:tcW w:type="dxa" w:w="382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нельзя отправить на проверку невыполненную задачу</w:t>
            </w:r>
          </w:p>
        </w:tc>
        <w:tc>
          <w:tcPr>
            <w:tcW w:type="dxa" w:w="175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запрещён</w:t>
            </w:r>
          </w:p>
        </w:tc>
      </w:tr>
      <w:tr>
        <w:tc>
          <w:tcPr>
            <w:tcW w:type="dxa" w:w="377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 работе → Новая</w:t>
            </w:r>
          </w:p>
        </w:tc>
        <w:tc>
          <w:tcPr>
            <w:tcW w:type="dxa" w:w="382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задача не может вернуться в исходное состояние</w:t>
            </w:r>
          </w:p>
        </w:tc>
        <w:tc>
          <w:tcPr>
            <w:tcW w:type="dxa" w:w="175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запрещён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4. Проверка 3. Обработка граничных случаев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Граничный случай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Ожидаемое поведение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Реализация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Проверка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Несуществующий статус (status = 'done')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ValidationError: «Недопустимый статус»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settings.is_valid_task_status() перед проверкой перехода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test_create_task_invalid_priority, ручная проверка API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Несуществующая задача (task_id = 9999)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ValidationError: «Задача не найдена»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get_task_by_id() в начале операции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test_get_task_by_id_nonexistent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Переход в текущий статус (new → new)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переход отклоняется как отсутствующий в матрице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new_status not in VALID_STATUS_TRANSITIONS[current]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матрица переходов (диагональ запрещена)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Исполнитель пытается выполнить переход менеджера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PermissionDeniedError (HTTP 403)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проверка роли через roles_for_transition()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test_role_based_access_control, REST-проверка smoke_test.py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Деактивированный пользователь меняет статус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PermissionDeniedError: «Учётная запись деактивирована»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проверка users.is_active в change_task_status()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test_deactivate_user_success + проверка в модуле задач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Повторный переход после завершения задачи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разрешён только completed → in_progress (T8)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матрица переходов, строка completed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test_change_task_status_from_completed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Удаление задачи (терминальное состояние)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запись удаляется, исходящих переходов нет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delete_task(), состояние TASK_DELETED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test_delete_task_success, test_deleted_tasks_are_terminal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5. Проверка 4. Согласованность документации и кода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77"/>
        <w:gridCol w:w="3000"/>
        <w:gridCol w:w="3177"/>
      </w:tblGrid>
      <w:tr>
        <w:tc>
          <w:tcPr>
            <w:tcW w:type="dxa" w:w="31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Документ</w:t>
            </w:r>
          </w:p>
        </w:tc>
        <w:tc>
          <w:tcPr>
            <w:tcW w:type="dxa" w:w="30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Источник данных</w:t>
            </w:r>
          </w:p>
        </w:tc>
        <w:tc>
          <w:tcPr>
            <w:tcW w:type="dxa" w:w="31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Способ синхронизации</w:t>
            </w:r>
          </w:p>
        </w:tc>
      </w:tr>
      <w:tr>
        <w:tc>
          <w:tcPr>
            <w:tcW w:type="dxa" w:w="31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docs/transition_matrix.md</w:t>
            </w:r>
          </w:p>
        </w:tc>
        <w:tc>
          <w:tcPr>
            <w:tcW w:type="dxa" w:w="30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src/core/models.py</w:t>
            </w:r>
          </w:p>
        </w:tc>
        <w:tc>
          <w:tcPr>
            <w:tcW w:type="dxa" w:w="31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генерация tools/make_model_docs.py</w:t>
            </w:r>
          </w:p>
        </w:tc>
      </w:tr>
      <w:tr>
        <w:tc>
          <w:tcPr>
            <w:tcW w:type="dxa" w:w="31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diagrams/state_diagram.svg</w:t>
            </w:r>
          </w:p>
        </w:tc>
        <w:tc>
          <w:tcPr>
            <w:tcW w:type="dxa" w:w="30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src/core/models.py</w:t>
            </w:r>
          </w:p>
        </w:tc>
        <w:tc>
          <w:tcPr>
            <w:tcW w:type="dxa" w:w="31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генерация tools/make_diagrams.py</w:t>
            </w:r>
          </w:p>
        </w:tc>
      </w:tr>
      <w:tr>
        <w:tc>
          <w:tcPr>
            <w:tcW w:type="dxa" w:w="31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VALID_STATUS_TRANSITIONS</w:t>
            </w:r>
          </w:p>
        </w:tc>
        <w:tc>
          <w:tcPr>
            <w:tcW w:type="dxa" w:w="30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TRANSITION_MATRIX</w:t>
            </w:r>
          </w:p>
        </w:tc>
        <w:tc>
          <w:tcPr>
            <w:tcW w:type="dxa" w:w="31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вычисляется при импорте модуля задач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Такое построение исключает расхождение «модель — реализация — документация»: единственным источником истины является STATUS_TRANSITIONS.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6. Замечания и рекомендации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7"/>
        <w:gridCol w:w="3512"/>
        <w:gridCol w:w="1805"/>
        <w:gridCol w:w="3512"/>
      </w:tblGrid>
      <w:tr>
        <w:tc>
          <w:tcPr>
            <w:tcW w:type="dxa" w:w="52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№</w:t>
            </w:r>
          </w:p>
        </w:tc>
        <w:tc>
          <w:tcPr>
            <w:tcW w:type="dxa" w:w="35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Замечание</w:t>
            </w:r>
          </w:p>
        </w:tc>
        <w:tc>
          <w:tcPr>
            <w:tcW w:type="dxa" w:w="18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Критичность</w:t>
            </w:r>
          </w:p>
        </w:tc>
        <w:tc>
          <w:tcPr>
            <w:tcW w:type="dxa" w:w="35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Решение</w:t>
            </w:r>
          </w:p>
        </w:tc>
      </w:tr>
      <w:tr>
        <w:tc>
          <w:tcPr>
            <w:tcW w:type="dxa" w:w="52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35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Цикломатическая сложность change_task_status() повышена из-за четырёх последовательных проверок</w:t>
            </w:r>
          </w:p>
        </w:tc>
        <w:tc>
          <w:tcPr>
            <w:tcW w:type="dxa" w:w="18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низкая</w:t>
            </w:r>
          </w:p>
        </w:tc>
        <w:tc>
          <w:tcPr>
            <w:tcW w:type="dxa" w:w="35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проверки выделены в отдельные шаги с комментариями; дальнейшая декомпозиция не требуется</w:t>
            </w:r>
          </w:p>
        </w:tc>
      </w:tr>
      <w:tr>
        <w:tc>
          <w:tcPr>
            <w:tcW w:type="dxa" w:w="52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35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Роли на переходы проверяются в модуле задач, а не в слое API</w:t>
            </w:r>
          </w:p>
        </w:tc>
        <w:tc>
          <w:tcPr>
            <w:tcW w:type="dxa" w:w="18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низкая</w:t>
            </w:r>
          </w:p>
        </w:tc>
        <w:tc>
          <w:tcPr>
            <w:tcW w:type="dxa" w:w="35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единая точка проверки выбрана осознанно: модуль остаётся работоспособным при использовании без REST-слоя</w:t>
            </w:r>
          </w:p>
        </w:tc>
      </w:tr>
      <w:tr>
        <w:tc>
          <w:tcPr>
            <w:tcW w:type="dxa" w:w="52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35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Состояние deleted не хранится в tasks.status</w:t>
            </w:r>
          </w:p>
        </w:tc>
        <w:tc>
          <w:tcPr>
            <w:tcW w:type="dxa" w:w="18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информационная</w:t>
            </w:r>
          </w:p>
        </w:tc>
        <w:tc>
          <w:tcPr>
            <w:tcW w:type="dxa" w:w="35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задача удаляется физически; состояние включено в модель как терминальное для полноты матрицы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7. Итоговая оценка соответствия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868"/>
        <w:gridCol w:w="1486"/>
      </w:tblGrid>
      <w:tr>
        <w:tc>
          <w:tcPr>
            <w:tcW w:type="dxa" w:w="786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Критерий</w:t>
            </w:r>
          </w:p>
        </w:tc>
        <w:tc>
          <w:tcPr>
            <w:tcW w:type="dxa" w:w="148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Результат</w:t>
            </w:r>
          </w:p>
        </w:tc>
      </w:tr>
      <w:tr>
        <w:tc>
          <w:tcPr>
            <w:tcW w:type="dxa" w:w="786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Все переходы модели реализованы</w:t>
            </w:r>
          </w:p>
        </w:tc>
        <w:tc>
          <w:tcPr>
            <w:tcW w:type="dxa" w:w="148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да</w:t>
            </w:r>
          </w:p>
        </w:tc>
      </w:tr>
      <w:tr>
        <w:tc>
          <w:tcPr>
            <w:tcW w:type="dxa" w:w="786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Запрещённые переходы отсутствуют</w:t>
            </w:r>
          </w:p>
        </w:tc>
        <w:tc>
          <w:tcPr>
            <w:tcW w:type="dxa" w:w="148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да</w:t>
            </w:r>
          </w:p>
        </w:tc>
      </w:tr>
      <w:tr>
        <w:tc>
          <w:tcPr>
            <w:tcW w:type="dxa" w:w="786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Граничные случаи обработаны</w:t>
            </w:r>
          </w:p>
        </w:tc>
        <w:tc>
          <w:tcPr>
            <w:tcW w:type="dxa" w:w="148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да</w:t>
            </w:r>
          </w:p>
        </w:tc>
      </w:tr>
      <w:tr>
        <w:tc>
          <w:tcPr>
            <w:tcW w:type="dxa" w:w="786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Документация синхронизирована с кодом</w:t>
            </w:r>
          </w:p>
        </w:tc>
        <w:tc>
          <w:tcPr>
            <w:tcW w:type="dxa" w:w="148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да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Вывод: реализация модуля «Задачи» полностью соответствует построенной диаграмме состояний. Расхождений не выявлено; автоматические проверки выполняются в составе набора тестов (python -m tools.run_tests).</w:t>
      </w:r>
    </w:p>
    <w:p>
      <w:r>
        <w:br w:type="page"/>
      </w:r>
    </w:p>
    <w:p>
      <w:pPr>
        <w:pStyle w:val="Heading1"/>
        <w:ind w:firstLine="0"/>
        <w:jc w:val="center"/>
      </w:pPr>
      <w:r>
        <w:rPr>
          <w:rFonts w:ascii="Times New Roman" w:hAnsi="Times New Roman"/>
          <w:b/>
        </w:rPr>
        <w:t>ПРИЛОЖЕНИЕ Д. ДИАГРАММЫ И МОДЕЛИ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Приведены диаграммы математических моделей системы и матрица переходов состояний задачи. Диаграммы сформированы генератором tools/make_diagrams.py, матрица — генератором tools/make_model_docs.py непосредственно из модели предметной области, что исключает их расхождение с реализацией.</w:t>
      </w:r>
    </w:p>
    <w:p>
      <w:pPr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41292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e_diagra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1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60"/>
        <w:ind w:firstLine="0"/>
        <w:jc w:val="center"/>
      </w:pPr>
      <w:r>
        <w:rPr>
          <w:rFonts w:ascii="Times New Roman" w:hAnsi="Times New Roman"/>
          <w:b w:val="0"/>
          <w:i w:val="0"/>
          <w:sz w:val="22"/>
        </w:rPr>
        <w:t>Рисунок 7 — Диаграмма состояний задачи</w:t>
      </w:r>
    </w:p>
    <w:p>
      <w:pPr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40176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_dependenci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01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60"/>
        <w:ind w:firstLine="0"/>
        <w:jc w:val="center"/>
      </w:pPr>
      <w:r>
        <w:rPr>
          <w:rFonts w:ascii="Times New Roman" w:hAnsi="Times New Roman"/>
          <w:b w:val="0"/>
          <w:i w:val="0"/>
          <w:sz w:val="22"/>
        </w:rPr>
        <w:t>Рисунок 8 — Граф зависимостей модулей</w:t>
      </w:r>
    </w:p>
    <w:p>
      <w:pPr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92666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2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60"/>
        <w:ind w:firstLine="0"/>
        <w:jc w:val="center"/>
      </w:pPr>
      <w:r>
        <w:rPr>
          <w:rFonts w:ascii="Times New Roman" w:hAnsi="Times New Roman"/>
          <w:b w:val="0"/>
          <w:i w:val="0"/>
          <w:sz w:val="22"/>
        </w:rPr>
        <w:t>Рисунок 9 — ER-диаграмма базы данных</w:t>
      </w:r>
    </w:p>
    <w:p>
      <w:pPr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413333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133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60"/>
        <w:ind w:firstLine="0"/>
        <w:jc w:val="center"/>
      </w:pPr>
      <w:r>
        <w:rPr>
          <w:rFonts w:ascii="Times New Roman" w:hAnsi="Times New Roman"/>
          <w:b w:val="0"/>
          <w:i w:val="0"/>
          <w:sz w:val="22"/>
        </w:rPr>
        <w:t>Рисунок 10 — Диаграмма последовательности сквозного сценария</w:t>
      </w:r>
    </w:p>
    <w:p>
      <w:r>
        <w:br w:type="page"/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</w:rPr>
        <w:t>Матрица переходов состояний задачи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Документ подготовлен по задаче 3.2 «Разработка тестовых наборов на основе моделей». Матрица построена автоматически из модели предметной области (src/core/models.py, объект STATUS_TRANSITIONS) генератором tools/make_model_docs.py, поэтому она всегда соответствует реализации.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1. Статусы жизненного цикла задачи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5"/>
        <w:gridCol w:w="3941"/>
        <w:gridCol w:w="4379"/>
      </w:tblGrid>
      <w:tr>
        <w:tc>
          <w:tcPr>
            <w:tcW w:type="dxa" w:w="103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Код</w:t>
            </w:r>
          </w:p>
        </w:tc>
        <w:tc>
          <w:tcPr>
            <w:tcW w:type="dxa" w:w="39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Название</w:t>
            </w:r>
          </w:p>
        </w:tc>
        <w:tc>
          <w:tcPr>
            <w:tcW w:type="dxa" w:w="43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Значение tasks.status</w:t>
            </w:r>
          </w:p>
        </w:tc>
      </w:tr>
      <w:tr>
        <w:tc>
          <w:tcPr>
            <w:tcW w:type="dxa" w:w="103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S1</w:t>
            </w:r>
          </w:p>
        </w:tc>
        <w:tc>
          <w:tcPr>
            <w:tcW w:type="dxa" w:w="39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Новая</w:t>
            </w:r>
          </w:p>
        </w:tc>
        <w:tc>
          <w:tcPr>
            <w:tcW w:type="dxa" w:w="43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new</w:t>
            </w:r>
          </w:p>
        </w:tc>
      </w:tr>
      <w:tr>
        <w:tc>
          <w:tcPr>
            <w:tcW w:type="dxa" w:w="103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S2</w:t>
            </w:r>
          </w:p>
        </w:tc>
        <w:tc>
          <w:tcPr>
            <w:tcW w:type="dxa" w:w="39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 работе</w:t>
            </w:r>
          </w:p>
        </w:tc>
        <w:tc>
          <w:tcPr>
            <w:tcW w:type="dxa" w:w="43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in_progress</w:t>
            </w:r>
          </w:p>
        </w:tc>
      </w:tr>
      <w:tr>
        <w:tc>
          <w:tcPr>
            <w:tcW w:type="dxa" w:w="103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S3</w:t>
            </w:r>
          </w:p>
        </w:tc>
        <w:tc>
          <w:tcPr>
            <w:tcW w:type="dxa" w:w="39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На проверке</w:t>
            </w:r>
          </w:p>
        </w:tc>
        <w:tc>
          <w:tcPr>
            <w:tcW w:type="dxa" w:w="43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review</w:t>
            </w:r>
          </w:p>
        </w:tc>
      </w:tr>
      <w:tr>
        <w:tc>
          <w:tcPr>
            <w:tcW w:type="dxa" w:w="103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S4</w:t>
            </w:r>
          </w:p>
        </w:tc>
        <w:tc>
          <w:tcPr>
            <w:tcW w:type="dxa" w:w="39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Завершена</w:t>
            </w:r>
          </w:p>
        </w:tc>
        <w:tc>
          <w:tcPr>
            <w:tcW w:type="dxa" w:w="43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completed</w:t>
            </w:r>
          </w:p>
        </w:tc>
      </w:tr>
      <w:tr>
        <w:tc>
          <w:tcPr>
            <w:tcW w:type="dxa" w:w="103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S5</w:t>
            </w:r>
          </w:p>
        </w:tc>
        <w:tc>
          <w:tcPr>
            <w:tcW w:type="dxa" w:w="39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Отклонена</w:t>
            </w:r>
          </w:p>
        </w:tc>
        <w:tc>
          <w:tcPr>
            <w:tcW w:type="dxa" w:w="43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rejected</w:t>
            </w:r>
          </w:p>
        </w:tc>
      </w:tr>
      <w:tr>
        <w:tc>
          <w:tcPr>
            <w:tcW w:type="dxa" w:w="103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39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Удалена (терминальное)</w:t>
            </w:r>
          </w:p>
        </w:tc>
        <w:tc>
          <w:tcPr>
            <w:tcW w:type="dxa" w:w="43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запись удаляется из БД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2. Матрица переходов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323"/>
        <w:gridCol w:w="798"/>
        <w:gridCol w:w="798"/>
        <w:gridCol w:w="838"/>
        <w:gridCol w:w="798"/>
        <w:gridCol w:w="798"/>
      </w:tblGrid>
      <w:tr>
        <w:tc>
          <w:tcPr>
            <w:tcW w:type="dxa" w:w="532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Исходный статус \ Целевой</w:t>
            </w:r>
          </w:p>
        </w:tc>
        <w:tc>
          <w:tcPr>
            <w:tcW w:type="dxa" w:w="7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Новая</w:t>
            </w:r>
          </w:p>
        </w:tc>
        <w:tc>
          <w:tcPr>
            <w:tcW w:type="dxa" w:w="7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В работе</w:t>
            </w:r>
          </w:p>
        </w:tc>
        <w:tc>
          <w:tcPr>
            <w:tcW w:type="dxa" w:w="8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 проверке</w:t>
            </w:r>
          </w:p>
        </w:tc>
        <w:tc>
          <w:tcPr>
            <w:tcW w:type="dxa" w:w="7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Завершена</w:t>
            </w:r>
          </w:p>
        </w:tc>
        <w:tc>
          <w:tcPr>
            <w:tcW w:type="dxa" w:w="7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Отклонена</w:t>
            </w:r>
          </w:p>
        </w:tc>
      </w:tr>
      <w:tr>
        <w:tc>
          <w:tcPr>
            <w:tcW w:type="dxa" w:w="532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Новая (new)</w:t>
            </w:r>
          </w:p>
        </w:tc>
        <w:tc>
          <w:tcPr>
            <w:tcW w:type="dxa" w:w="7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T1</w:t>
            </w:r>
          </w:p>
        </w:tc>
        <w:tc>
          <w:tcPr>
            <w:tcW w:type="dxa" w:w="8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✗</w:t>
            </w:r>
          </w:p>
        </w:tc>
        <w:tc>
          <w:tcPr>
            <w:tcW w:type="dxa" w:w="7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✗</w:t>
            </w:r>
          </w:p>
        </w:tc>
        <w:tc>
          <w:tcPr>
            <w:tcW w:type="dxa" w:w="7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T2</w:t>
            </w:r>
          </w:p>
        </w:tc>
      </w:tr>
      <w:tr>
        <w:tc>
          <w:tcPr>
            <w:tcW w:type="dxa" w:w="532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 работе (in_progress)</w:t>
            </w:r>
          </w:p>
        </w:tc>
        <w:tc>
          <w:tcPr>
            <w:tcW w:type="dxa" w:w="7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✗</w:t>
            </w:r>
          </w:p>
        </w:tc>
        <w:tc>
          <w:tcPr>
            <w:tcW w:type="dxa" w:w="7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T3</w:t>
            </w:r>
          </w:p>
        </w:tc>
        <w:tc>
          <w:tcPr>
            <w:tcW w:type="dxa" w:w="7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✗</w:t>
            </w:r>
          </w:p>
        </w:tc>
        <w:tc>
          <w:tcPr>
            <w:tcW w:type="dxa" w:w="7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T4</w:t>
            </w:r>
          </w:p>
        </w:tc>
      </w:tr>
      <w:tr>
        <w:tc>
          <w:tcPr>
            <w:tcW w:type="dxa" w:w="532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На проверке (review)</w:t>
            </w:r>
          </w:p>
        </w:tc>
        <w:tc>
          <w:tcPr>
            <w:tcW w:type="dxa" w:w="7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✗</w:t>
            </w:r>
          </w:p>
        </w:tc>
        <w:tc>
          <w:tcPr>
            <w:tcW w:type="dxa" w:w="7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T6</w:t>
            </w:r>
          </w:p>
        </w:tc>
        <w:tc>
          <w:tcPr>
            <w:tcW w:type="dxa" w:w="8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T5</w:t>
            </w:r>
          </w:p>
        </w:tc>
        <w:tc>
          <w:tcPr>
            <w:tcW w:type="dxa" w:w="7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✗</w:t>
            </w:r>
          </w:p>
        </w:tc>
      </w:tr>
      <w:tr>
        <w:tc>
          <w:tcPr>
            <w:tcW w:type="dxa" w:w="532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Завершена (completed)</w:t>
            </w:r>
          </w:p>
        </w:tc>
        <w:tc>
          <w:tcPr>
            <w:tcW w:type="dxa" w:w="7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✗</w:t>
            </w:r>
          </w:p>
        </w:tc>
        <w:tc>
          <w:tcPr>
            <w:tcW w:type="dxa" w:w="7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T8</w:t>
            </w:r>
          </w:p>
        </w:tc>
        <w:tc>
          <w:tcPr>
            <w:tcW w:type="dxa" w:w="8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✗</w:t>
            </w:r>
          </w:p>
        </w:tc>
        <w:tc>
          <w:tcPr>
            <w:tcW w:type="dxa" w:w="7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✗</w:t>
            </w:r>
          </w:p>
        </w:tc>
      </w:tr>
      <w:tr>
        <w:tc>
          <w:tcPr>
            <w:tcW w:type="dxa" w:w="532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Отклонена (rejected)</w:t>
            </w:r>
          </w:p>
        </w:tc>
        <w:tc>
          <w:tcPr>
            <w:tcW w:type="dxa" w:w="7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T7</w:t>
            </w:r>
          </w:p>
        </w:tc>
        <w:tc>
          <w:tcPr>
            <w:tcW w:type="dxa" w:w="7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✗</w:t>
            </w:r>
          </w:p>
        </w:tc>
        <w:tc>
          <w:tcPr>
            <w:tcW w:type="dxa" w:w="8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✗</w:t>
            </w:r>
          </w:p>
        </w:tc>
        <w:tc>
          <w:tcPr>
            <w:tcW w:type="dxa" w:w="7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✗</w:t>
            </w:r>
          </w:p>
        </w:tc>
        <w:tc>
          <w:tcPr>
            <w:tcW w:type="dxa" w:w="7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—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Обозначения: T1–T8 — разрешённые переходы, ✗ — запрещённые переходы, — переход в то же состояние (не является операцией).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Всего состояний: 5; всего разрешённых переходов: 8; всего пар состояний: 25; запрещённых пар: 12.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3. Перечень переходов и допустимые роли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2"/>
        <w:gridCol w:w="2278"/>
        <w:gridCol w:w="2177"/>
        <w:gridCol w:w="2278"/>
        <w:gridCol w:w="2278"/>
      </w:tblGrid>
      <w:tr>
        <w:tc>
          <w:tcPr>
            <w:tcW w:type="dxa" w:w="34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№</w:t>
            </w:r>
          </w:p>
        </w:tc>
        <w:tc>
          <w:tcPr>
            <w:tcW w:type="dxa" w:w="22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Переход</w:t>
            </w:r>
          </w:p>
        </w:tc>
        <w:tc>
          <w:tcPr>
            <w:tcW w:type="dxa" w:w="21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Код в БД</w:t>
            </w:r>
          </w:p>
        </w:tc>
        <w:tc>
          <w:tcPr>
            <w:tcW w:type="dxa" w:w="22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Допустимые роли</w:t>
            </w:r>
          </w:p>
        </w:tc>
        <w:tc>
          <w:tcPr>
            <w:tcW w:type="dxa" w:w="22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Описание</w:t>
            </w:r>
          </w:p>
        </w:tc>
      </w:tr>
      <w:tr>
        <w:tc>
          <w:tcPr>
            <w:tcW w:type="dxa" w:w="34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T1</w:t>
            </w:r>
          </w:p>
        </w:tc>
        <w:tc>
          <w:tcPr>
            <w:tcW w:type="dxa" w:w="22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Новая → В работе</w:t>
            </w:r>
          </w:p>
        </w:tc>
        <w:tc>
          <w:tcPr>
            <w:tcW w:type="dxa" w:w="21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new → in_progress</w:t>
            </w:r>
          </w:p>
        </w:tc>
        <w:tc>
          <w:tcPr>
            <w:tcW w:type="dxa" w:w="22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администратор, исполнитель, менеджер</w:t>
            </w:r>
          </w:p>
        </w:tc>
        <w:tc>
          <w:tcPr>
            <w:tcW w:type="dxa" w:w="22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Взять задачу в работу</w:t>
            </w:r>
          </w:p>
        </w:tc>
      </w:tr>
      <w:tr>
        <w:tc>
          <w:tcPr>
            <w:tcW w:type="dxa" w:w="34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T2</w:t>
            </w:r>
          </w:p>
        </w:tc>
        <w:tc>
          <w:tcPr>
            <w:tcW w:type="dxa" w:w="22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Новая → Отклонена</w:t>
            </w:r>
          </w:p>
        </w:tc>
        <w:tc>
          <w:tcPr>
            <w:tcW w:type="dxa" w:w="21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new → rejected</w:t>
            </w:r>
          </w:p>
        </w:tc>
        <w:tc>
          <w:tcPr>
            <w:tcW w:type="dxa" w:w="22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администратор, менеджер</w:t>
            </w:r>
          </w:p>
        </w:tc>
        <w:tc>
          <w:tcPr>
            <w:tcW w:type="dxa" w:w="22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Отклонить некорректную задачу</w:t>
            </w:r>
          </w:p>
        </w:tc>
      </w:tr>
      <w:tr>
        <w:tc>
          <w:tcPr>
            <w:tcW w:type="dxa" w:w="34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T3</w:t>
            </w:r>
          </w:p>
        </w:tc>
        <w:tc>
          <w:tcPr>
            <w:tcW w:type="dxa" w:w="22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 работе → На проверке</w:t>
            </w:r>
          </w:p>
        </w:tc>
        <w:tc>
          <w:tcPr>
            <w:tcW w:type="dxa" w:w="21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in_progress → review</w:t>
            </w:r>
          </w:p>
        </w:tc>
        <w:tc>
          <w:tcPr>
            <w:tcW w:type="dxa" w:w="22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администратор, исполнитель, менеджер</w:t>
            </w:r>
          </w:p>
        </w:tc>
        <w:tc>
          <w:tcPr>
            <w:tcW w:type="dxa" w:w="22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Отправить результат на проверку</w:t>
            </w:r>
          </w:p>
        </w:tc>
      </w:tr>
      <w:tr>
        <w:tc>
          <w:tcPr>
            <w:tcW w:type="dxa" w:w="34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T4</w:t>
            </w:r>
          </w:p>
        </w:tc>
        <w:tc>
          <w:tcPr>
            <w:tcW w:type="dxa" w:w="22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 работе → Отклонена</w:t>
            </w:r>
          </w:p>
        </w:tc>
        <w:tc>
          <w:tcPr>
            <w:tcW w:type="dxa" w:w="21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in_progress → rejected</w:t>
            </w:r>
          </w:p>
        </w:tc>
        <w:tc>
          <w:tcPr>
            <w:tcW w:type="dxa" w:w="22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администратор, менеджер</w:t>
            </w:r>
          </w:p>
        </w:tc>
        <w:tc>
          <w:tcPr>
            <w:tcW w:type="dxa" w:w="22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Прекратить работу над задачей</w:t>
            </w:r>
          </w:p>
        </w:tc>
      </w:tr>
      <w:tr>
        <w:tc>
          <w:tcPr>
            <w:tcW w:type="dxa" w:w="34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T5</w:t>
            </w:r>
          </w:p>
        </w:tc>
        <w:tc>
          <w:tcPr>
            <w:tcW w:type="dxa" w:w="22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На проверке → Завершена</w:t>
            </w:r>
          </w:p>
        </w:tc>
        <w:tc>
          <w:tcPr>
            <w:tcW w:type="dxa" w:w="21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review → completed</w:t>
            </w:r>
          </w:p>
        </w:tc>
        <w:tc>
          <w:tcPr>
            <w:tcW w:type="dxa" w:w="22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администратор, менеджер</w:t>
            </w:r>
          </w:p>
        </w:tc>
        <w:tc>
          <w:tcPr>
            <w:tcW w:type="dxa" w:w="22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Принять результат работы</w:t>
            </w:r>
          </w:p>
        </w:tc>
      </w:tr>
      <w:tr>
        <w:tc>
          <w:tcPr>
            <w:tcW w:type="dxa" w:w="34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T6</w:t>
            </w:r>
          </w:p>
        </w:tc>
        <w:tc>
          <w:tcPr>
            <w:tcW w:type="dxa" w:w="22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На проверке → В работе</w:t>
            </w:r>
          </w:p>
        </w:tc>
        <w:tc>
          <w:tcPr>
            <w:tcW w:type="dxa" w:w="21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review → in_progress</w:t>
            </w:r>
          </w:p>
        </w:tc>
        <w:tc>
          <w:tcPr>
            <w:tcW w:type="dxa" w:w="22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администратор, менеджер</w:t>
            </w:r>
          </w:p>
        </w:tc>
        <w:tc>
          <w:tcPr>
            <w:tcW w:type="dxa" w:w="22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Вернуть задачу на доработку</w:t>
            </w:r>
          </w:p>
        </w:tc>
      </w:tr>
      <w:tr>
        <w:tc>
          <w:tcPr>
            <w:tcW w:type="dxa" w:w="34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T7</w:t>
            </w:r>
          </w:p>
        </w:tc>
        <w:tc>
          <w:tcPr>
            <w:tcW w:type="dxa" w:w="22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Отклонена → Новая</w:t>
            </w:r>
          </w:p>
        </w:tc>
        <w:tc>
          <w:tcPr>
            <w:tcW w:type="dxa" w:w="21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rejected → new</w:t>
            </w:r>
          </w:p>
        </w:tc>
        <w:tc>
          <w:tcPr>
            <w:tcW w:type="dxa" w:w="22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администратор, менеджер</w:t>
            </w:r>
          </w:p>
        </w:tc>
        <w:tc>
          <w:tcPr>
            <w:tcW w:type="dxa" w:w="22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Вернуть отклонённую задачу в работу</w:t>
            </w:r>
          </w:p>
        </w:tc>
      </w:tr>
      <w:tr>
        <w:tc>
          <w:tcPr>
            <w:tcW w:type="dxa" w:w="34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T8</w:t>
            </w:r>
          </w:p>
        </w:tc>
        <w:tc>
          <w:tcPr>
            <w:tcW w:type="dxa" w:w="22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Завершена → В работе</w:t>
            </w:r>
          </w:p>
        </w:tc>
        <w:tc>
          <w:tcPr>
            <w:tcW w:type="dxa" w:w="21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completed → in_progress</w:t>
            </w:r>
          </w:p>
        </w:tc>
        <w:tc>
          <w:tcPr>
            <w:tcW w:type="dxa" w:w="22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администратор, менеджер</w:t>
            </w:r>
          </w:p>
        </w:tc>
        <w:tc>
          <w:tcPr>
            <w:tcW w:type="dxa" w:w="22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Переоткрыть завершённую задачу (требует прав менеджера)</w:t>
            </w:r>
          </w:p>
        </w:tc>
      </w:tr>
      <w:tr>
        <w:tc>
          <w:tcPr>
            <w:tcW w:type="dxa" w:w="34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22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любой статус → Удалена</w:t>
            </w:r>
          </w:p>
        </w:tc>
        <w:tc>
          <w:tcPr>
            <w:tcW w:type="dxa" w:w="21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запись удаляется</w:t>
            </w:r>
          </w:p>
        </w:tc>
        <w:tc>
          <w:tcPr>
            <w:tcW w:type="dxa" w:w="22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22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Удаление задачи (запись удаляется из БД)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4. Тестовые сценарии метода тестирования переходов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Покрытие достигнуто по критерию «все переходы» (all-transitions coverage): каждый разрешённый переход модели выполняется как минимум одним тестом.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83"/>
        <w:gridCol w:w="1714"/>
        <w:gridCol w:w="1714"/>
        <w:gridCol w:w="1714"/>
        <w:gridCol w:w="1714"/>
        <w:gridCol w:w="1714"/>
      </w:tblGrid>
      <w:tr>
        <w:tc>
          <w:tcPr>
            <w:tcW w:type="dxa" w:w="78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ID</w:t>
            </w:r>
          </w:p>
        </w:tc>
        <w:tc>
          <w:tcPr>
            <w:tcW w:type="dxa" w:w="171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Переход</w:t>
            </w:r>
          </w:p>
        </w:tc>
        <w:tc>
          <w:tcPr>
            <w:tcW w:type="dxa" w:w="171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Предусловия</w:t>
            </w:r>
          </w:p>
        </w:tc>
        <w:tc>
          <w:tcPr>
            <w:tcW w:type="dxa" w:w="171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Шаги</w:t>
            </w:r>
          </w:p>
        </w:tc>
        <w:tc>
          <w:tcPr>
            <w:tcW w:type="dxa" w:w="171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Ожидаемый результат</w:t>
            </w:r>
          </w:p>
        </w:tc>
        <w:tc>
          <w:tcPr>
            <w:tcW w:type="dxa" w:w="171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Автоматический тест</w:t>
            </w:r>
          </w:p>
        </w:tc>
      </w:tr>
      <w:tr>
        <w:tc>
          <w:tcPr>
            <w:tcW w:type="dxa" w:w="78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TC-3.2-01</w:t>
            </w:r>
          </w:p>
        </w:tc>
        <w:tc>
          <w:tcPr>
            <w:tcW w:type="dxa" w:w="171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T1: Новая → В работе</w:t>
            </w:r>
          </w:p>
        </w:tc>
        <w:tc>
          <w:tcPr>
            <w:tcW w:type="dxa" w:w="171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Пользователь с ролью «менеджер»; задача в статусе «Новая» (new)</w:t>
            </w:r>
          </w:p>
        </w:tc>
        <w:tc>
          <w:tcPr>
            <w:tcW w:type="dxa" w:w="171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Вызвать change_task_status(task_id, 'in_progress', user_id). 2. Прочитать задачу.</w:t>
            </w:r>
          </w:p>
        </w:tc>
        <w:tc>
          <w:tcPr>
            <w:tcW w:type="dxa" w:w="171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Статус задачи равен in_progress («В работе»); в task_history добавлена запись new → in_progress</w:t>
            </w:r>
          </w:p>
        </w:tc>
        <w:tc>
          <w:tcPr>
            <w:tcW w:type="dxa" w:w="171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test_transition_new_to_in_progress</w:t>
            </w:r>
          </w:p>
        </w:tc>
      </w:tr>
      <w:tr>
        <w:tc>
          <w:tcPr>
            <w:tcW w:type="dxa" w:w="78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TC-3.2-02</w:t>
            </w:r>
          </w:p>
        </w:tc>
        <w:tc>
          <w:tcPr>
            <w:tcW w:type="dxa" w:w="171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T2: Новая → Отклонена</w:t>
            </w:r>
          </w:p>
        </w:tc>
        <w:tc>
          <w:tcPr>
            <w:tcW w:type="dxa" w:w="171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Пользователь с ролью «менеджер»; задача в статусе «Новая» (new)</w:t>
            </w:r>
          </w:p>
        </w:tc>
        <w:tc>
          <w:tcPr>
            <w:tcW w:type="dxa" w:w="171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Вызвать change_task_status(task_id, 'rejected', user_id). 2. Прочитать задачу.</w:t>
            </w:r>
          </w:p>
        </w:tc>
        <w:tc>
          <w:tcPr>
            <w:tcW w:type="dxa" w:w="171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Статус задачи равен rejected («Отклонена»); в task_history добавлена запись new → rejected</w:t>
            </w:r>
          </w:p>
        </w:tc>
        <w:tc>
          <w:tcPr>
            <w:tcW w:type="dxa" w:w="171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test_transition_new_to_rejected</w:t>
            </w:r>
          </w:p>
        </w:tc>
      </w:tr>
      <w:tr>
        <w:tc>
          <w:tcPr>
            <w:tcW w:type="dxa" w:w="78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TC-3.2-03</w:t>
            </w:r>
          </w:p>
        </w:tc>
        <w:tc>
          <w:tcPr>
            <w:tcW w:type="dxa" w:w="171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T3: В работе → На проверке</w:t>
            </w:r>
          </w:p>
        </w:tc>
        <w:tc>
          <w:tcPr>
            <w:tcW w:type="dxa" w:w="171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Пользователь с ролью «менеджер»; задача в статусе «В работе» (in_progress)</w:t>
            </w:r>
          </w:p>
        </w:tc>
        <w:tc>
          <w:tcPr>
            <w:tcW w:type="dxa" w:w="171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Вызвать change_task_status(task_id, 'review', user_id). 2. Прочитать задачу.</w:t>
            </w:r>
          </w:p>
        </w:tc>
        <w:tc>
          <w:tcPr>
            <w:tcW w:type="dxa" w:w="171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Статус задачи равен review («На проверке»); в task_history добавлена запись in_progress → review</w:t>
            </w:r>
          </w:p>
        </w:tc>
        <w:tc>
          <w:tcPr>
            <w:tcW w:type="dxa" w:w="171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test_transition_in_progress_to_review</w:t>
            </w:r>
          </w:p>
        </w:tc>
      </w:tr>
      <w:tr>
        <w:tc>
          <w:tcPr>
            <w:tcW w:type="dxa" w:w="78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TC-3.2-04</w:t>
            </w:r>
          </w:p>
        </w:tc>
        <w:tc>
          <w:tcPr>
            <w:tcW w:type="dxa" w:w="171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T4: В работе → Отклонена</w:t>
            </w:r>
          </w:p>
        </w:tc>
        <w:tc>
          <w:tcPr>
            <w:tcW w:type="dxa" w:w="171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Пользователь с ролью «менеджер»; задача в статусе «В работе» (in_progress)</w:t>
            </w:r>
          </w:p>
        </w:tc>
        <w:tc>
          <w:tcPr>
            <w:tcW w:type="dxa" w:w="171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Вызвать change_task_status(task_id, 'rejected', user_id). 2. Прочитать задачу.</w:t>
            </w:r>
          </w:p>
        </w:tc>
        <w:tc>
          <w:tcPr>
            <w:tcW w:type="dxa" w:w="171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Статус задачи равен rejected («Отклонена»); в task_history добавлена запись in_progress → rejected</w:t>
            </w:r>
          </w:p>
        </w:tc>
        <w:tc>
          <w:tcPr>
            <w:tcW w:type="dxa" w:w="171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test_transition_in_progress_to_rejected</w:t>
            </w:r>
          </w:p>
        </w:tc>
      </w:tr>
      <w:tr>
        <w:tc>
          <w:tcPr>
            <w:tcW w:type="dxa" w:w="78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TC-3.2-05</w:t>
            </w:r>
          </w:p>
        </w:tc>
        <w:tc>
          <w:tcPr>
            <w:tcW w:type="dxa" w:w="171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T5: На проверке → Завершена</w:t>
            </w:r>
          </w:p>
        </w:tc>
        <w:tc>
          <w:tcPr>
            <w:tcW w:type="dxa" w:w="171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Пользователь с ролью «менеджер»; задача в статусе «На проверке» (review)</w:t>
            </w:r>
          </w:p>
        </w:tc>
        <w:tc>
          <w:tcPr>
            <w:tcW w:type="dxa" w:w="171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Вызвать change_task_status(task_id, 'completed', user_id). 2. Прочитать задачу.</w:t>
            </w:r>
          </w:p>
        </w:tc>
        <w:tc>
          <w:tcPr>
            <w:tcW w:type="dxa" w:w="171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Статус задачи равен completed («Завершена»); в task_history добавлена запись review → completed</w:t>
            </w:r>
          </w:p>
        </w:tc>
        <w:tc>
          <w:tcPr>
            <w:tcW w:type="dxa" w:w="171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test_transition_review_to_completed</w:t>
            </w:r>
          </w:p>
        </w:tc>
      </w:tr>
      <w:tr>
        <w:tc>
          <w:tcPr>
            <w:tcW w:type="dxa" w:w="78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TC-3.2-06</w:t>
            </w:r>
          </w:p>
        </w:tc>
        <w:tc>
          <w:tcPr>
            <w:tcW w:type="dxa" w:w="171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T6: На проверке → В работе</w:t>
            </w:r>
          </w:p>
        </w:tc>
        <w:tc>
          <w:tcPr>
            <w:tcW w:type="dxa" w:w="171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Пользователь с ролью «менеджер»; задача в статусе «На проверке» (review)</w:t>
            </w:r>
          </w:p>
        </w:tc>
        <w:tc>
          <w:tcPr>
            <w:tcW w:type="dxa" w:w="171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Вызвать change_task_status(task_id, 'in_progress', user_id). 2. Прочитать задачу.</w:t>
            </w:r>
          </w:p>
        </w:tc>
        <w:tc>
          <w:tcPr>
            <w:tcW w:type="dxa" w:w="171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Статус задачи равен in_progress («В работе»); в task_history добавлена запись review → in_progress</w:t>
            </w:r>
          </w:p>
        </w:tc>
        <w:tc>
          <w:tcPr>
            <w:tcW w:type="dxa" w:w="171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test_transition_review_to_in_progress</w:t>
            </w:r>
          </w:p>
        </w:tc>
      </w:tr>
      <w:tr>
        <w:tc>
          <w:tcPr>
            <w:tcW w:type="dxa" w:w="78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TC-3.2-07</w:t>
            </w:r>
          </w:p>
        </w:tc>
        <w:tc>
          <w:tcPr>
            <w:tcW w:type="dxa" w:w="171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T7: Отклонена → Новая</w:t>
            </w:r>
          </w:p>
        </w:tc>
        <w:tc>
          <w:tcPr>
            <w:tcW w:type="dxa" w:w="171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Пользователь с ролью «менеджер»; задача в статусе «Отклонена» (rejected)</w:t>
            </w:r>
          </w:p>
        </w:tc>
        <w:tc>
          <w:tcPr>
            <w:tcW w:type="dxa" w:w="171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Вызвать change_task_status(task_id, 'new', user_id). 2. Прочитать задачу.</w:t>
            </w:r>
          </w:p>
        </w:tc>
        <w:tc>
          <w:tcPr>
            <w:tcW w:type="dxa" w:w="171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Статус задачи равен new («Новая»); в task_history добавлена запись rejected → new</w:t>
            </w:r>
          </w:p>
        </w:tc>
        <w:tc>
          <w:tcPr>
            <w:tcW w:type="dxa" w:w="171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test_transition_rejected_to_new</w:t>
            </w:r>
          </w:p>
        </w:tc>
      </w:tr>
      <w:tr>
        <w:tc>
          <w:tcPr>
            <w:tcW w:type="dxa" w:w="78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TC-3.2-08</w:t>
            </w:r>
          </w:p>
        </w:tc>
        <w:tc>
          <w:tcPr>
            <w:tcW w:type="dxa" w:w="171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T8: Завершена → В работе</w:t>
            </w:r>
          </w:p>
        </w:tc>
        <w:tc>
          <w:tcPr>
            <w:tcW w:type="dxa" w:w="171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Пользователь с ролью «менеджер»; задача в статусе «Завершена» (completed)</w:t>
            </w:r>
          </w:p>
        </w:tc>
        <w:tc>
          <w:tcPr>
            <w:tcW w:type="dxa" w:w="171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Вызвать change_task_status(task_id, 'in_progress', user_id). 2. Прочитать задачу.</w:t>
            </w:r>
          </w:p>
        </w:tc>
        <w:tc>
          <w:tcPr>
            <w:tcW w:type="dxa" w:w="171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Статус задачи равен in_progress («В работе»); в task_history добавлена запись completed → in_progress</w:t>
            </w:r>
          </w:p>
        </w:tc>
        <w:tc>
          <w:tcPr>
            <w:tcW w:type="dxa" w:w="171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test_transition_completed_to_in_progress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5. Отрицательные сценарии (запрещённые переходы)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Проверяется, что реализация отклоняет переходы, отсутствующие в модели (тест test_invalid_transitions_are_blocked и test_no_extra_transitions_in_implementation).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Переход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Обоснование запрета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Ожидаемый результат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Новая → Завершена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задача не может быть завершена без выполнения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ValidationError: «Невозможно перейти из статуса 'new' в 'completed'»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Новая → На проверке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нельзя отправить на проверку невыполненную задачу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ValidationError: «Невозможно перейти из статуса 'new' в 'review'»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 работе → Новая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задача не может вернуться в исходное состояние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ValidationError: «Невозможно перейти из статуса 'in_progress' в 'new'»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 работе → Завершена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результат должен пройти проверку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ValidationError: «Невозможно перейти из статуса 'in_progress' в 'completed'»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На проверке → Новая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задача не может вернуться в исходное состояние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ValidationError: «Невозможно перейти из статуса 'review' в 'new'»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На проверке → Отклонена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отклонение выполняется до передачи на проверку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ValidationError: «Невозможно перейти из статуса 'review' в 'rejected'»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Завершена → Новая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завершённая задача не может стать новой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ValidationError: «Невозможно перейти из статуса 'completed' в 'new'»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Завершена → На проверке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завершённая задача возвращается только в работу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ValidationError: «Невозможно перейти из статуса 'completed' в 'review'»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Отклонена → В работе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отклонённая задача возвращается только в новую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ValidationError: «Невозможно перейти из статуса 'rejected' в 'in_progress'»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Отклонена → Завершена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отклонённая задача не может быть завершена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ValidationError: «Невозможно перейти из статуса 'rejected' в 'completed'»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6. Покрытие переходов тестами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134"/>
        <w:gridCol w:w="1220"/>
      </w:tblGrid>
      <w:tr>
        <w:tc>
          <w:tcPr>
            <w:tcW w:type="dxa" w:w="813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Показатель</w:t>
            </w:r>
          </w:p>
        </w:tc>
        <w:tc>
          <w:tcPr>
            <w:tcW w:type="dxa" w:w="12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Значение</w:t>
            </w:r>
          </w:p>
        </w:tc>
      </w:tr>
      <w:tr>
        <w:tc>
          <w:tcPr>
            <w:tcW w:type="dxa" w:w="813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Переходов в модели</w:t>
            </w:r>
          </w:p>
        </w:tc>
        <w:tc>
          <w:tcPr>
            <w:tcW w:type="dxa" w:w="12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8</w:t>
            </w:r>
          </w:p>
        </w:tc>
      </w:tr>
      <w:tr>
        <w:tc>
          <w:tcPr>
            <w:tcW w:type="dxa" w:w="813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Переходов в реализации</w:t>
            </w:r>
          </w:p>
        </w:tc>
        <w:tc>
          <w:tcPr>
            <w:tcW w:type="dxa" w:w="12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8</w:t>
            </w:r>
          </w:p>
        </w:tc>
      </w:tr>
      <w:tr>
        <w:tc>
          <w:tcPr>
            <w:tcW w:type="dxa" w:w="813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Переходов, покрытых сценариями</w:t>
            </w:r>
          </w:p>
        </w:tc>
        <w:tc>
          <w:tcPr>
            <w:tcW w:type="dxa" w:w="12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8</w:t>
            </w:r>
          </w:p>
        </w:tc>
      </w:tr>
      <w:tr>
        <w:tc>
          <w:tcPr>
            <w:tcW w:type="dxa" w:w="813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Переходов модели без сценария</w:t>
            </w:r>
          </w:p>
        </w:tc>
        <w:tc>
          <w:tcPr>
            <w:tcW w:type="dxa" w:w="12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</w:tr>
      <w:tr>
        <w:tc>
          <w:tcPr>
            <w:tcW w:type="dxa" w:w="813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Переходов реализации вне модели</w:t>
            </w:r>
          </w:p>
        </w:tc>
        <w:tc>
          <w:tcPr>
            <w:tcW w:type="dxa" w:w="12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Покрытие переходов сценариями: 100% (8 из 8).</w:t>
      </w:r>
    </w:p>
    <w:p>
      <w:r>
        <w:br w:type="page"/>
      </w:r>
    </w:p>
    <w:p>
      <w:pPr>
        <w:pStyle w:val="Heading1"/>
        <w:ind w:firstLine="0"/>
        <w:jc w:val="center"/>
      </w:pPr>
      <w:r>
        <w:rPr>
          <w:rFonts w:ascii="Times New Roman" w:hAnsi="Times New Roman"/>
          <w:b/>
        </w:rPr>
        <w:t>ПРИЛОЖЕНИЕ Е. СКРИНШОТЫ РАБОТЫ ПРИЛОЖЕНИЯ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Приведены снимки экрана, полученные при проверке работоспособности интегрированного приложения: запуск сервера, проверка работоспособности, сквозной сценарий через REST API, формирование и экспорт отчётов. Изображения сформированы автоматически из фактических ответов работающего приложения (tools/make_screenshots.py на основе tools/smoke_test.py).</w:t>
      </w:r>
    </w:p>
    <w:p>
      <w:pPr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65370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server_star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653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60"/>
        <w:ind w:firstLine="0"/>
        <w:jc w:val="center"/>
      </w:pPr>
      <w:r>
        <w:rPr>
          <w:rFonts w:ascii="Times New Roman" w:hAnsi="Times New Roman"/>
          <w:b w:val="0"/>
          <w:i w:val="0"/>
          <w:sz w:val="22"/>
        </w:rPr>
        <w:t>Рисунок 11 — Запуск сервера приложения</w:t>
      </w:r>
    </w:p>
    <w:p>
      <w:pPr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46534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health_chec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65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60"/>
        <w:ind w:firstLine="0"/>
        <w:jc w:val="center"/>
      </w:pPr>
      <w:r>
        <w:rPr>
          <w:rFonts w:ascii="Times New Roman" w:hAnsi="Times New Roman"/>
          <w:b w:val="0"/>
          <w:i w:val="0"/>
          <w:sz w:val="22"/>
        </w:rPr>
        <w:t>Рисунок 12 — Проверка работоспособности сервиса (GET /api/health)</w:t>
      </w:r>
    </w:p>
    <w:p>
      <w:pPr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84072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registr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40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60"/>
        <w:ind w:firstLine="0"/>
        <w:jc w:val="center"/>
      </w:pPr>
      <w:r>
        <w:rPr>
          <w:rFonts w:ascii="Times New Roman" w:hAnsi="Times New Roman"/>
          <w:b w:val="0"/>
          <w:i w:val="0"/>
          <w:sz w:val="22"/>
        </w:rPr>
        <w:t>Рисунок 13 — Регистрация пользователя и вход в систему</w:t>
      </w:r>
    </w:p>
    <w:p>
      <w:pPr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83498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task_crea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34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60"/>
        <w:ind w:firstLine="0"/>
        <w:jc w:val="center"/>
      </w:pPr>
      <w:r>
        <w:rPr>
          <w:rFonts w:ascii="Times New Roman" w:hAnsi="Times New Roman"/>
          <w:b w:val="0"/>
          <w:i w:val="0"/>
          <w:sz w:val="22"/>
        </w:rPr>
        <w:t>Рисунок 14 — Создание задачи через REST API</w:t>
      </w:r>
    </w:p>
    <w:p>
      <w:pPr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56105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status_chan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61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60"/>
        <w:ind w:firstLine="0"/>
        <w:jc w:val="center"/>
      </w:pPr>
      <w:r>
        <w:rPr>
          <w:rFonts w:ascii="Times New Roman" w:hAnsi="Times New Roman"/>
          <w:b w:val="0"/>
          <w:i w:val="0"/>
          <w:sz w:val="22"/>
        </w:rPr>
        <w:t>Рисунок 15 — Изменение статуса задачи (диаграмма состояний)</w:t>
      </w:r>
    </w:p>
    <w:p>
      <w:pPr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5022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repor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02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60"/>
        <w:ind w:firstLine="0"/>
        <w:jc w:val="center"/>
      </w:pPr>
      <w:r>
        <w:rPr>
          <w:rFonts w:ascii="Times New Roman" w:hAnsi="Times New Roman"/>
          <w:b w:val="0"/>
          <w:i w:val="0"/>
          <w:sz w:val="22"/>
        </w:rPr>
        <w:t>Рисунок 16 — Формирование отчёта по проекту</w:t>
      </w:r>
    </w:p>
    <w:p>
      <w:pPr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11025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expor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102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60"/>
        <w:ind w:firstLine="0"/>
        <w:jc w:val="center"/>
      </w:pPr>
      <w:r>
        <w:rPr>
          <w:rFonts w:ascii="Times New Roman" w:hAnsi="Times New Roman"/>
          <w:b w:val="0"/>
          <w:i w:val="0"/>
          <w:sz w:val="22"/>
        </w:rPr>
        <w:t>Рисунок 17 — Экспорт отчёта в PDF и Excel</w:t>
      </w:r>
    </w:p>
    <w:p>
      <w:pPr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05952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error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59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60"/>
        <w:ind w:firstLine="0"/>
        <w:jc w:val="center"/>
      </w:pPr>
      <w:r>
        <w:rPr>
          <w:rFonts w:ascii="Times New Roman" w:hAnsi="Times New Roman"/>
          <w:b w:val="0"/>
          <w:i w:val="0"/>
          <w:sz w:val="22"/>
        </w:rPr>
        <w:t>Рисунок 18 — Обработка ошибочных ситуаций (HTTP 401, 403, 404)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  <w:pgNumType w:start="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ind w:firstLine="709"/>
      <w:jc w:val="both"/>
    </w:pPr>
    <w:rPr>
      <w:rFonts w:ascii="Times New Roman" w:hAnsi="Times New Roman" w:eastAsia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