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50E52" w:rsidR="00CD6C0C" w:rsidRDefault="004506A3" w14:paraId="7CAD0A3D" w14:textId="772FC02D">
      <w:pPr>
        <w:rPr>
          <w:rFonts w:ascii="Tahoma" w:hAnsi="Tahoma" w:cs="Tahoma"/>
          <w:szCs w:val="22"/>
        </w:rPr>
      </w:pPr>
      <w:r w:rsidRPr="00550E52">
        <w:rPr>
          <w:rFonts w:ascii="Tahoma" w:hAnsi="Tahoma" w:cs="Tahoma"/>
          <w:szCs w:val="22"/>
        </w:rPr>
        <w:t>In finding the depreciation for the non-current asset, there are 3 depreciation methods.</w:t>
      </w:r>
    </w:p>
    <w:p w:rsidRPr="00550E52" w:rsidR="00CD45F8" w:rsidP="00CD45F8" w:rsidRDefault="00CD45F8" w14:paraId="7DEC793A" w14:textId="141554C2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r w:rsidRPr="00550E52">
        <w:rPr>
          <w:rFonts w:ascii="Tahoma" w:hAnsi="Tahoma" w:cs="Tahoma"/>
          <w:szCs w:val="22"/>
        </w:rPr>
        <w:t>Straight-line Method</w:t>
      </w:r>
    </w:p>
    <w:p w:rsidRPr="00550E52" w:rsidR="00CD45F8" w:rsidP="00CD45F8" w:rsidRDefault="00CD45F8" w14:paraId="11615292" w14:textId="36878FDC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r w:rsidRPr="00550E52">
        <w:rPr>
          <w:rFonts w:ascii="Tahoma" w:hAnsi="Tahoma" w:cs="Tahoma"/>
          <w:szCs w:val="22"/>
        </w:rPr>
        <w:t>Units-of-Activity Method</w:t>
      </w:r>
    </w:p>
    <w:p w:rsidRPr="00550E52" w:rsidR="00CD45F8" w:rsidP="00CD45F8" w:rsidRDefault="00CD45F8" w14:paraId="6AAC3B10" w14:textId="25ACB49C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r w:rsidRPr="00550E52">
        <w:rPr>
          <w:rFonts w:ascii="Tahoma" w:hAnsi="Tahoma" w:cs="Tahoma"/>
          <w:szCs w:val="22"/>
        </w:rPr>
        <w:t>Double Declining Balance Method</w:t>
      </w:r>
    </w:p>
    <w:p w:rsidRPr="00550E52" w:rsidR="004506A3" w:rsidP="000C67C1" w:rsidRDefault="004506A3" w14:paraId="0B987F98" w14:textId="461AB657">
      <w:pPr>
        <w:spacing w:after="0"/>
        <w:rPr>
          <w:rFonts w:ascii="Tahoma" w:hAnsi="Tahoma" w:cs="Tahoma"/>
          <w:b/>
          <w:bCs/>
          <w:szCs w:val="22"/>
          <w:u w:val="single"/>
        </w:rPr>
      </w:pPr>
      <w:r w:rsidRPr="00550E52">
        <w:rPr>
          <w:rFonts w:ascii="Tahoma" w:hAnsi="Tahoma" w:cs="Tahoma"/>
          <w:b/>
          <w:bCs/>
          <w:szCs w:val="22"/>
        </w:rPr>
        <w:t xml:space="preserve">The first method: </w:t>
      </w:r>
      <w:r w:rsidRPr="00550E52">
        <w:rPr>
          <w:rFonts w:ascii="Tahoma" w:hAnsi="Tahoma" w:cs="Tahoma"/>
          <w:b/>
          <w:bCs/>
          <w:szCs w:val="22"/>
          <w:u w:val="single"/>
        </w:rPr>
        <w:t>Straight-line method</w:t>
      </w:r>
      <w:r w:rsidRPr="00550E52" w:rsidR="000C67C1">
        <w:rPr>
          <w:rFonts w:ascii="Tahoma" w:hAnsi="Tahoma" w:cs="Tahoma"/>
          <w:b/>
          <w:bCs/>
          <w:szCs w:val="22"/>
        </w:rPr>
        <w:t xml:space="preserve"> =     </w:t>
      </w:r>
      <w:r w:rsidRPr="00550E52" w:rsidR="000C67C1">
        <w:rPr>
          <w:rFonts w:ascii="Tahoma" w:hAnsi="Tahoma" w:cs="Tahoma"/>
          <w:b/>
          <w:bCs/>
          <w:szCs w:val="22"/>
          <w:u w:val="single"/>
        </w:rPr>
        <w:t>Cost – Salvage value</w:t>
      </w:r>
    </w:p>
    <w:p w:rsidRPr="00550E52" w:rsidR="000C67C1" w:rsidP="000C67C1" w:rsidRDefault="000C67C1" w14:paraId="09D1FCA7" w14:textId="5DC09269">
      <w:pPr>
        <w:spacing w:after="0"/>
        <w:rPr>
          <w:rFonts w:ascii="Tahoma" w:hAnsi="Tahoma" w:cs="Tahoma"/>
          <w:b/>
          <w:bCs/>
          <w:szCs w:val="22"/>
        </w:rPr>
      </w:pPr>
      <w:r w:rsidRPr="00550E52">
        <w:rPr>
          <w:rFonts w:ascii="Tahoma" w:hAnsi="Tahoma" w:cs="Tahoma"/>
          <w:b/>
          <w:bCs/>
          <w:szCs w:val="22"/>
        </w:rPr>
        <w:tab/>
      </w:r>
      <w:r w:rsidRPr="00550E52">
        <w:rPr>
          <w:rFonts w:ascii="Tahoma" w:hAnsi="Tahoma" w:cs="Tahoma"/>
          <w:b/>
          <w:bCs/>
          <w:szCs w:val="22"/>
        </w:rPr>
        <w:tab/>
      </w:r>
      <w:r w:rsidRPr="00550E52">
        <w:rPr>
          <w:rFonts w:ascii="Tahoma" w:hAnsi="Tahoma" w:cs="Tahoma"/>
          <w:b/>
          <w:bCs/>
          <w:szCs w:val="22"/>
        </w:rPr>
        <w:tab/>
      </w:r>
      <w:r w:rsidRPr="00550E52">
        <w:rPr>
          <w:rFonts w:ascii="Tahoma" w:hAnsi="Tahoma" w:cs="Tahoma"/>
          <w:b/>
          <w:bCs/>
          <w:szCs w:val="22"/>
        </w:rPr>
        <w:tab/>
      </w:r>
      <w:r w:rsidRPr="00550E52">
        <w:rPr>
          <w:rFonts w:ascii="Tahoma" w:hAnsi="Tahoma" w:cs="Tahoma"/>
          <w:b/>
          <w:bCs/>
          <w:szCs w:val="22"/>
        </w:rPr>
        <w:tab/>
      </w:r>
      <w:r w:rsidRPr="00550E52">
        <w:rPr>
          <w:rFonts w:ascii="Tahoma" w:hAnsi="Tahoma" w:cs="Tahoma"/>
          <w:b/>
          <w:bCs/>
          <w:szCs w:val="22"/>
        </w:rPr>
        <w:tab/>
      </w:r>
      <w:r w:rsidRPr="00550E52" w:rsidR="00714CFB">
        <w:rPr>
          <w:rFonts w:ascii="Tahoma" w:hAnsi="Tahoma" w:cs="Tahoma"/>
          <w:b/>
          <w:bCs/>
          <w:szCs w:val="22"/>
        </w:rPr>
        <w:t xml:space="preserve">     </w:t>
      </w:r>
      <w:r w:rsidRPr="00550E52" w:rsidR="0004160F">
        <w:rPr>
          <w:rFonts w:ascii="Tahoma" w:hAnsi="Tahoma" w:cs="Tahoma"/>
          <w:b/>
          <w:bCs/>
          <w:szCs w:val="22"/>
        </w:rPr>
        <w:t xml:space="preserve">    </w:t>
      </w:r>
      <w:r w:rsidRPr="00550E52">
        <w:rPr>
          <w:rFonts w:ascii="Tahoma" w:hAnsi="Tahoma" w:cs="Tahoma"/>
          <w:b/>
          <w:bCs/>
          <w:szCs w:val="22"/>
        </w:rPr>
        <w:t>Useful life (in years)</w:t>
      </w:r>
    </w:p>
    <w:p w:rsidRPr="0052349F" w:rsidR="000C67C1" w:rsidP="000C67C1" w:rsidRDefault="000C67C1" w14:paraId="70BD45ED" w14:textId="2830898A">
      <w:pPr>
        <w:spacing w:after="0"/>
        <w:rPr>
          <w:rFonts w:ascii="Tahoma" w:hAnsi="Tahoma" w:cs="Tahoma"/>
          <w:color w:val="F2F2F2" w:themeColor="background1" w:themeShade="F2"/>
          <w:szCs w:val="22"/>
        </w:rPr>
      </w:pPr>
    </w:p>
    <w:p w:rsidRPr="00550E52" w:rsidR="000C67C1" w:rsidP="000C67C1" w:rsidRDefault="000C67C1" w14:paraId="69193119" w14:textId="732261ED">
      <w:pPr>
        <w:spacing w:after="0"/>
        <w:rPr>
          <w:rFonts w:ascii="Tahoma" w:hAnsi="Tahoma" w:cs="Tahoma"/>
          <w:color w:val="C00000"/>
          <w:szCs w:val="22"/>
        </w:rPr>
      </w:pPr>
      <w:r w:rsidRPr="00550E52">
        <w:rPr>
          <w:rFonts w:ascii="Tahoma" w:hAnsi="Tahoma" w:cs="Tahoma"/>
          <w:color w:val="C00000"/>
          <w:szCs w:val="22"/>
        </w:rPr>
        <w:t>Salvage value (Residual value) is the value of asset at end of its useful life.</w:t>
      </w:r>
    </w:p>
    <w:p w:rsidRPr="0052349F" w:rsidR="007C2E4C" w:rsidP="000C67C1" w:rsidRDefault="00F33A6C" w14:paraId="457F2108" w14:textId="77777777">
      <w:pPr>
        <w:spacing w:after="0"/>
        <w:rPr>
          <w:rFonts w:ascii="Tahoma" w:hAnsi="Tahoma" w:cs="Tahoma"/>
          <w:color w:val="F2F2F2" w:themeColor="background1" w:themeShade="F2"/>
          <w:szCs w:val="22"/>
        </w:rPr>
      </w:pPr>
      <w:r w:rsidRPr="0052349F">
        <w:rPr>
          <w:rFonts w:ascii="Tahoma" w:hAnsi="Tahoma" w:cs="Tahoma"/>
          <w:color w:val="F2F2F2" w:themeColor="background1" w:themeShade="F2"/>
          <w:szCs w:val="22"/>
        </w:rPr>
        <w:t xml:space="preserve"> </w:t>
      </w:r>
    </w:p>
    <w:p w:rsidRPr="00550E52" w:rsidR="007C2E4C" w:rsidP="000C67C1" w:rsidRDefault="007C2E4C" w14:paraId="5835D713" w14:textId="53A1F42F">
      <w:pPr>
        <w:spacing w:after="0"/>
        <w:rPr>
          <w:rFonts w:ascii="Tahoma" w:hAnsi="Tahoma" w:cs="Tahoma"/>
          <w:b/>
          <w:bCs/>
          <w:szCs w:val="22"/>
          <w:u w:val="single"/>
        </w:rPr>
      </w:pPr>
      <w:r w:rsidRPr="00550E52">
        <w:rPr>
          <w:rFonts w:ascii="Tahoma" w:hAnsi="Tahoma" w:cs="Tahoma"/>
          <w:b/>
          <w:bCs/>
          <w:szCs w:val="22"/>
          <w:u w:val="single"/>
        </w:rPr>
        <w:t>Problem 3-</w:t>
      </w:r>
      <w:r w:rsidRPr="00550E52" w:rsidR="00984982">
        <w:rPr>
          <w:rFonts w:ascii="Tahoma" w:hAnsi="Tahoma" w:cs="Tahoma"/>
          <w:b/>
          <w:bCs/>
          <w:szCs w:val="22"/>
          <w:u w:val="single"/>
        </w:rPr>
        <w:t>4</w:t>
      </w:r>
    </w:p>
    <w:p w:rsidRPr="00550E52" w:rsidR="00F33A6C" w:rsidP="000C67C1" w:rsidRDefault="00F33A6C" w14:paraId="0913B8D6" w14:textId="2B82E91D">
      <w:pPr>
        <w:spacing w:after="0"/>
        <w:rPr>
          <w:rFonts w:ascii="Tahoma" w:hAnsi="Tahoma" w:cs="Tahoma"/>
          <w:szCs w:val="22"/>
          <w:u w:val="single"/>
        </w:rPr>
      </w:pPr>
      <w:r w:rsidRPr="00550E52">
        <w:rPr>
          <w:rFonts w:ascii="Tahoma" w:hAnsi="Tahoma" w:cs="Tahoma"/>
          <w:szCs w:val="22"/>
        </w:rPr>
        <w:t xml:space="preserve">                                                                </w:t>
      </w:r>
      <w:r w:rsidRPr="00550E52">
        <w:rPr>
          <w:rFonts w:ascii="Tahoma" w:hAnsi="Tahoma" w:cs="Tahoma"/>
          <w:szCs w:val="22"/>
          <w:u w:val="single"/>
        </w:rPr>
        <w:t>36,000 – 6,000</w:t>
      </w:r>
    </w:p>
    <w:p w:rsidRPr="00550E52" w:rsidR="00F33A6C" w:rsidP="000C67C1" w:rsidRDefault="00F33A6C" w14:paraId="610CBE2F" w14:textId="2F1D31D0">
      <w:pPr>
        <w:spacing w:after="0"/>
        <w:rPr>
          <w:rFonts w:ascii="Tahoma" w:hAnsi="Tahoma" w:cs="Tahoma"/>
          <w:szCs w:val="22"/>
        </w:rPr>
      </w:pPr>
      <w:r w:rsidRPr="00550E52">
        <w:rPr>
          <w:rFonts w:ascii="Tahoma" w:hAnsi="Tahoma" w:cs="Tahoma"/>
          <w:szCs w:val="22"/>
        </w:rPr>
        <w:t xml:space="preserve">                                                                       8 years</w:t>
      </w:r>
      <w:r w:rsidRPr="00550E52" w:rsidR="00984982">
        <w:rPr>
          <w:rFonts w:ascii="Tahoma" w:hAnsi="Tahoma" w:cs="Tahoma"/>
          <w:szCs w:val="22"/>
        </w:rPr>
        <w:t xml:space="preserve"> </w:t>
      </w:r>
    </w:p>
    <w:p w:rsidRPr="00550E52" w:rsidR="00F33A6C" w:rsidP="000C67C1" w:rsidRDefault="00F33A6C" w14:paraId="18712D6E" w14:textId="3FDA8091">
      <w:pPr>
        <w:spacing w:after="0"/>
        <w:rPr>
          <w:rFonts w:ascii="Tahoma" w:hAnsi="Tahoma" w:cs="Tahoma"/>
          <w:szCs w:val="22"/>
        </w:rPr>
      </w:pPr>
      <w:r w:rsidRPr="00550E52">
        <w:rPr>
          <w:rFonts w:ascii="Tahoma" w:hAnsi="Tahoma" w:cs="Tahoma"/>
          <w:szCs w:val="22"/>
        </w:rPr>
        <w:t xml:space="preserve">                                                                  3,750</w:t>
      </w:r>
    </w:p>
    <w:p w:rsidRPr="00550E52" w:rsidR="00A90F75" w:rsidP="000C67C1" w:rsidRDefault="00A90F75" w14:paraId="3C83060E" w14:textId="0ABA3931">
      <w:pPr>
        <w:spacing w:after="0"/>
        <w:rPr>
          <w:rFonts w:ascii="Tahoma" w:hAnsi="Tahoma" w:cs="Tahoma"/>
          <w:szCs w:val="22"/>
        </w:rPr>
      </w:pPr>
      <w:r w:rsidRPr="00550E52">
        <w:rPr>
          <w:rFonts w:ascii="Tahoma" w:hAnsi="Tahoma" w:cs="Tahoma"/>
          <w:szCs w:val="22"/>
          <w:u w:val="single"/>
        </w:rPr>
        <w:t>Dec 31, 2019</w:t>
      </w:r>
    </w:p>
    <w:p w:rsidRPr="00550E52" w:rsidR="00A90F75" w:rsidP="000C67C1" w:rsidRDefault="00A90F75" w14:paraId="2530D482" w14:textId="25AD89A0">
      <w:pPr>
        <w:spacing w:after="0"/>
        <w:rPr>
          <w:rFonts w:ascii="Tahoma" w:hAnsi="Tahoma" w:cs="Tahoma"/>
          <w:szCs w:val="22"/>
        </w:rPr>
      </w:pPr>
      <w:r w:rsidRPr="00550E52">
        <w:rPr>
          <w:rFonts w:ascii="Tahoma" w:hAnsi="Tahoma" w:cs="Tahoma"/>
          <w:szCs w:val="22"/>
        </w:rPr>
        <w:t>Dr. Depreciation Expense-Delivery Truck</w:t>
      </w:r>
      <w:r w:rsidRPr="00550E52">
        <w:rPr>
          <w:rFonts w:ascii="Tahoma" w:hAnsi="Tahoma" w:cs="Tahoma"/>
          <w:szCs w:val="22"/>
        </w:rPr>
        <w:tab/>
      </w:r>
      <w:r w:rsidRPr="00550E52">
        <w:rPr>
          <w:rFonts w:ascii="Tahoma" w:hAnsi="Tahoma" w:cs="Tahoma"/>
          <w:szCs w:val="22"/>
        </w:rPr>
        <w:tab/>
      </w:r>
      <w:r w:rsidRPr="00550E52">
        <w:rPr>
          <w:rFonts w:ascii="Tahoma" w:hAnsi="Tahoma" w:cs="Tahoma"/>
          <w:szCs w:val="22"/>
        </w:rPr>
        <w:tab/>
      </w:r>
      <w:r w:rsidRPr="00550E52">
        <w:rPr>
          <w:rFonts w:ascii="Tahoma" w:hAnsi="Tahoma" w:cs="Tahoma"/>
          <w:szCs w:val="22"/>
        </w:rPr>
        <w:t>3,750</w:t>
      </w:r>
    </w:p>
    <w:p w:rsidRPr="00550E52" w:rsidR="00A90F75" w:rsidP="000C67C1" w:rsidRDefault="00A90F75" w14:paraId="0D8577C5" w14:textId="507199B5">
      <w:pPr>
        <w:spacing w:after="0"/>
        <w:rPr>
          <w:rFonts w:ascii="Tahoma" w:hAnsi="Tahoma" w:cs="Tahoma"/>
          <w:szCs w:val="22"/>
        </w:rPr>
      </w:pPr>
      <w:r w:rsidRPr="00550E52">
        <w:rPr>
          <w:rFonts w:ascii="Tahoma" w:hAnsi="Tahoma" w:cs="Tahoma"/>
          <w:szCs w:val="22"/>
        </w:rPr>
        <w:tab/>
      </w:r>
      <w:r w:rsidRPr="00550E52">
        <w:rPr>
          <w:rFonts w:ascii="Tahoma" w:hAnsi="Tahoma" w:cs="Tahoma"/>
          <w:szCs w:val="22"/>
        </w:rPr>
        <w:t>Cr. Accumulated Depreciation – Delivery Truck</w:t>
      </w:r>
      <w:r w:rsidRPr="00550E52">
        <w:rPr>
          <w:rFonts w:ascii="Tahoma" w:hAnsi="Tahoma" w:cs="Tahoma"/>
          <w:szCs w:val="22"/>
        </w:rPr>
        <w:tab/>
      </w:r>
      <w:r w:rsidRPr="00550E52">
        <w:rPr>
          <w:rFonts w:ascii="Tahoma" w:hAnsi="Tahoma" w:cs="Tahoma"/>
          <w:szCs w:val="22"/>
        </w:rPr>
        <w:tab/>
      </w:r>
      <w:r w:rsidRPr="00550E52">
        <w:rPr>
          <w:rFonts w:ascii="Tahoma" w:hAnsi="Tahoma" w:cs="Tahoma"/>
          <w:szCs w:val="22"/>
        </w:rPr>
        <w:tab/>
      </w:r>
      <w:r w:rsidRPr="00550E52">
        <w:rPr>
          <w:rFonts w:ascii="Tahoma" w:hAnsi="Tahoma" w:cs="Tahoma"/>
          <w:szCs w:val="22"/>
        </w:rPr>
        <w:t>3,750</w:t>
      </w:r>
    </w:p>
    <w:p w:rsidRPr="0052349F" w:rsidR="00A90F75" w:rsidP="000C67C1" w:rsidRDefault="00A90F75" w14:paraId="312282E8" w14:textId="2010D265">
      <w:pPr>
        <w:spacing w:after="0"/>
        <w:rPr>
          <w:rFonts w:ascii="Tahoma" w:hAnsi="Tahoma" w:cs="Tahoma"/>
          <w:color w:val="F2F2F2" w:themeColor="background1" w:themeShade="F2"/>
          <w:szCs w:val="22"/>
        </w:rPr>
      </w:pPr>
    </w:p>
    <w:p w:rsidRPr="00CD6333" w:rsidR="00A90F75" w:rsidP="000C67C1" w:rsidRDefault="00A90F75" w14:paraId="40643CF1" w14:textId="62E2BC2B">
      <w:pPr>
        <w:spacing w:after="0"/>
        <w:rPr>
          <w:rFonts w:ascii="Tahoma" w:hAnsi="Tahoma" w:cs="Tahoma"/>
          <w:szCs w:val="22"/>
          <w:u w:val="single"/>
        </w:rPr>
      </w:pPr>
      <w:r w:rsidRPr="00CD6333">
        <w:rPr>
          <w:rFonts w:ascii="Tahoma" w:hAnsi="Tahoma" w:cs="Tahoma"/>
          <w:szCs w:val="22"/>
          <w:u w:val="single"/>
        </w:rPr>
        <w:t>Dec 31, 2020</w:t>
      </w:r>
    </w:p>
    <w:p w:rsidRPr="00CD6333" w:rsidR="00A90F75" w:rsidP="00A90F75" w:rsidRDefault="00A90F75" w14:paraId="6396BE0C" w14:textId="77777777">
      <w:pPr>
        <w:spacing w:after="0"/>
        <w:rPr>
          <w:rFonts w:ascii="Tahoma" w:hAnsi="Tahoma" w:cs="Tahoma"/>
          <w:szCs w:val="22"/>
        </w:rPr>
      </w:pPr>
      <w:r w:rsidRPr="00CD6333">
        <w:rPr>
          <w:rFonts w:ascii="Tahoma" w:hAnsi="Tahoma" w:cs="Tahoma"/>
          <w:szCs w:val="22"/>
        </w:rPr>
        <w:t>Dr. Depreciation Expense-Delivery Truck</w:t>
      </w:r>
      <w:r w:rsidRPr="00CD6333">
        <w:rPr>
          <w:rFonts w:ascii="Tahoma" w:hAnsi="Tahoma" w:cs="Tahoma"/>
          <w:szCs w:val="22"/>
        </w:rPr>
        <w:tab/>
      </w:r>
      <w:r w:rsidRPr="00CD6333">
        <w:rPr>
          <w:rFonts w:ascii="Tahoma" w:hAnsi="Tahoma" w:cs="Tahoma"/>
          <w:szCs w:val="22"/>
        </w:rPr>
        <w:tab/>
      </w:r>
      <w:r w:rsidRPr="00CD6333">
        <w:rPr>
          <w:rFonts w:ascii="Tahoma" w:hAnsi="Tahoma" w:cs="Tahoma"/>
          <w:szCs w:val="22"/>
        </w:rPr>
        <w:tab/>
      </w:r>
      <w:r w:rsidRPr="00CD6333">
        <w:rPr>
          <w:rFonts w:ascii="Tahoma" w:hAnsi="Tahoma" w:cs="Tahoma"/>
          <w:szCs w:val="22"/>
        </w:rPr>
        <w:t>3,750</w:t>
      </w:r>
    </w:p>
    <w:p w:rsidRPr="00CD6333" w:rsidR="00A90F75" w:rsidP="00A90F75" w:rsidRDefault="00A90F75" w14:paraId="2905ABFA" w14:textId="77777777">
      <w:pPr>
        <w:spacing w:after="0"/>
        <w:rPr>
          <w:rFonts w:ascii="Tahoma" w:hAnsi="Tahoma" w:cs="Tahoma"/>
          <w:szCs w:val="22"/>
        </w:rPr>
      </w:pPr>
      <w:r w:rsidRPr="00CD6333">
        <w:rPr>
          <w:rFonts w:ascii="Tahoma" w:hAnsi="Tahoma" w:cs="Tahoma"/>
          <w:szCs w:val="22"/>
        </w:rPr>
        <w:tab/>
      </w:r>
      <w:r w:rsidRPr="00CD6333">
        <w:rPr>
          <w:rFonts w:ascii="Tahoma" w:hAnsi="Tahoma" w:cs="Tahoma"/>
          <w:szCs w:val="22"/>
        </w:rPr>
        <w:t>Cr. Accumulated Depreciation – Delivery Truck</w:t>
      </w:r>
      <w:r w:rsidRPr="00CD6333">
        <w:rPr>
          <w:rFonts w:ascii="Tahoma" w:hAnsi="Tahoma" w:cs="Tahoma"/>
          <w:szCs w:val="22"/>
        </w:rPr>
        <w:tab/>
      </w:r>
      <w:r w:rsidRPr="00CD6333">
        <w:rPr>
          <w:rFonts w:ascii="Tahoma" w:hAnsi="Tahoma" w:cs="Tahoma"/>
          <w:szCs w:val="22"/>
        </w:rPr>
        <w:tab/>
      </w:r>
      <w:r w:rsidRPr="00CD6333">
        <w:rPr>
          <w:rFonts w:ascii="Tahoma" w:hAnsi="Tahoma" w:cs="Tahoma"/>
          <w:szCs w:val="22"/>
        </w:rPr>
        <w:tab/>
      </w:r>
      <w:r w:rsidRPr="00CD6333">
        <w:rPr>
          <w:rFonts w:ascii="Tahoma" w:hAnsi="Tahoma" w:cs="Tahoma"/>
          <w:szCs w:val="22"/>
        </w:rPr>
        <w:t>3,750</w:t>
      </w:r>
    </w:p>
    <w:p w:rsidRPr="0052349F" w:rsidR="00A90F75" w:rsidP="000C67C1" w:rsidRDefault="00A90F75" w14:paraId="2F59A6E6" w14:textId="59A35296">
      <w:pPr>
        <w:spacing w:after="0"/>
        <w:rPr>
          <w:rFonts w:ascii="Tahoma" w:hAnsi="Tahoma" w:cs="Tahoma"/>
          <w:color w:val="F2F2F2" w:themeColor="background1" w:themeShade="F2"/>
          <w:szCs w:val="22"/>
          <w:u w:val="single"/>
        </w:rPr>
      </w:pPr>
    </w:p>
    <w:p w:rsidRPr="0052349F" w:rsidR="00A90F75" w:rsidP="000C67C1" w:rsidRDefault="00A90F75" w14:paraId="69A42A3E" w14:textId="59F57FFD">
      <w:pPr>
        <w:spacing w:after="0"/>
        <w:rPr>
          <w:rFonts w:ascii="Tahoma" w:hAnsi="Tahoma" w:cs="Tahoma"/>
          <w:color w:val="F2F2F2" w:themeColor="background1" w:themeShade="F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787"/>
        <w:gridCol w:w="2338"/>
      </w:tblGrid>
      <w:tr w:rsidRPr="00CD6333" w:rsidR="00CD6333" w:rsidTr="00616F83" w14:paraId="2C30CC55" w14:textId="77777777">
        <w:tc>
          <w:tcPr>
            <w:tcW w:w="2337" w:type="dxa"/>
          </w:tcPr>
          <w:p w:rsidRPr="00CD6333" w:rsidR="00A90F75" w:rsidP="00A90F75" w:rsidRDefault="00A90F75" w14:paraId="0EFD6584" w14:textId="52978F5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888" w:type="dxa"/>
          </w:tcPr>
          <w:p w:rsidRPr="00CD6333" w:rsidR="00A90F75" w:rsidP="00A90F75" w:rsidRDefault="00A90F75" w14:paraId="2A2C4502" w14:textId="3D9A1607">
            <w:pPr>
              <w:rPr>
                <w:rFonts w:ascii="Tahoma" w:hAnsi="Tahoma" w:cs="Tahoma"/>
                <w:szCs w:val="22"/>
              </w:rPr>
            </w:pPr>
            <w:r w:rsidRPr="00CD6333">
              <w:rPr>
                <w:rFonts w:ascii="Tahoma" w:hAnsi="Tahoma" w:cs="Tahoma"/>
                <w:szCs w:val="22"/>
              </w:rPr>
              <w:t>Depreciation Exp</w:t>
            </w:r>
          </w:p>
        </w:tc>
        <w:tc>
          <w:tcPr>
            <w:tcW w:w="2787" w:type="dxa"/>
          </w:tcPr>
          <w:p w:rsidRPr="00CD6333" w:rsidR="00A90F75" w:rsidP="00A90F75" w:rsidRDefault="00A90F75" w14:paraId="7F601F36" w14:textId="5B4BD5C5">
            <w:pPr>
              <w:rPr>
                <w:rFonts w:ascii="Tahoma" w:hAnsi="Tahoma" w:cs="Tahoma"/>
                <w:szCs w:val="22"/>
                <w:u w:val="single"/>
              </w:rPr>
            </w:pPr>
            <w:r w:rsidRPr="00CD6333">
              <w:rPr>
                <w:rFonts w:ascii="Tahoma" w:hAnsi="Tahoma" w:cs="Tahoma"/>
                <w:szCs w:val="22"/>
              </w:rPr>
              <w:t>Accumulated Depreciation</w:t>
            </w:r>
          </w:p>
        </w:tc>
        <w:tc>
          <w:tcPr>
            <w:tcW w:w="2338" w:type="dxa"/>
          </w:tcPr>
          <w:p w:rsidRPr="00CD6333" w:rsidR="00A90F75" w:rsidP="00A90F75" w:rsidRDefault="00A90F75" w14:paraId="259A5161" w14:textId="7ECE4ED4">
            <w:pPr>
              <w:rPr>
                <w:rFonts w:ascii="Tahoma" w:hAnsi="Tahoma" w:cs="Tahoma"/>
                <w:szCs w:val="22"/>
                <w:u w:val="single"/>
              </w:rPr>
            </w:pPr>
            <w:r w:rsidRPr="00CD6333">
              <w:rPr>
                <w:rFonts w:ascii="Tahoma" w:hAnsi="Tahoma" w:cs="Tahoma"/>
                <w:szCs w:val="22"/>
                <w:u w:val="single"/>
              </w:rPr>
              <w:t>Book Value</w:t>
            </w:r>
            <w:r w:rsidRPr="00CD6333" w:rsidR="009F7F2D">
              <w:rPr>
                <w:rFonts w:ascii="Tahoma" w:hAnsi="Tahoma" w:cs="Tahoma"/>
                <w:szCs w:val="22"/>
                <w:u w:val="single"/>
              </w:rPr>
              <w:t xml:space="preserve"> (Cost – Accumulated </w:t>
            </w:r>
            <w:proofErr w:type="spellStart"/>
            <w:r w:rsidRPr="00CD6333" w:rsidR="009F7F2D">
              <w:rPr>
                <w:rFonts w:ascii="Tahoma" w:hAnsi="Tahoma" w:cs="Tahoma"/>
                <w:szCs w:val="22"/>
                <w:u w:val="single"/>
              </w:rPr>
              <w:t>Depre</w:t>
            </w:r>
            <w:proofErr w:type="spellEnd"/>
            <w:r w:rsidRPr="00CD6333" w:rsidR="009F7F2D">
              <w:rPr>
                <w:rFonts w:ascii="Tahoma" w:hAnsi="Tahoma" w:cs="Tahoma"/>
                <w:szCs w:val="22"/>
                <w:u w:val="single"/>
              </w:rPr>
              <w:t>)</w:t>
            </w:r>
          </w:p>
        </w:tc>
      </w:tr>
      <w:tr w:rsidRPr="00CD6333" w:rsidR="00CD6333" w:rsidTr="00616F83" w14:paraId="1EB44890" w14:textId="77777777">
        <w:tc>
          <w:tcPr>
            <w:tcW w:w="2337" w:type="dxa"/>
          </w:tcPr>
          <w:p w:rsidRPr="00C9421B" w:rsidR="00A90F75" w:rsidP="00A90F75" w:rsidRDefault="00A90F75" w14:paraId="7CFA3632" w14:textId="29F83A8A">
            <w:pPr>
              <w:rPr>
                <w:rFonts w:ascii="Tahoma" w:hAnsi="Tahoma" w:cs="Tahoma"/>
                <w:szCs w:val="22"/>
                <w:highlight w:val="yellow"/>
              </w:rPr>
            </w:pPr>
            <w:r w:rsidRPr="00C9421B">
              <w:rPr>
                <w:rFonts w:ascii="Tahoma" w:hAnsi="Tahoma" w:cs="Tahoma"/>
                <w:szCs w:val="22"/>
                <w:highlight w:val="yellow"/>
              </w:rPr>
              <w:t>1</w:t>
            </w:r>
            <w:r w:rsidRPr="00C9421B">
              <w:rPr>
                <w:rFonts w:ascii="Tahoma" w:hAnsi="Tahoma" w:cs="Tahoma"/>
                <w:szCs w:val="22"/>
                <w:highlight w:val="yellow"/>
                <w:vertAlign w:val="superscript"/>
              </w:rPr>
              <w:t>st</w:t>
            </w:r>
            <w:r w:rsidRPr="00C9421B">
              <w:rPr>
                <w:rFonts w:ascii="Tahoma" w:hAnsi="Tahoma" w:cs="Tahoma"/>
                <w:szCs w:val="22"/>
                <w:highlight w:val="yellow"/>
              </w:rPr>
              <w:t xml:space="preserve"> year (2019)</w:t>
            </w:r>
          </w:p>
        </w:tc>
        <w:tc>
          <w:tcPr>
            <w:tcW w:w="1888" w:type="dxa"/>
          </w:tcPr>
          <w:p w:rsidRPr="00C9421B" w:rsidR="00A90F75" w:rsidP="009F7F2D" w:rsidRDefault="009F7F2D" w14:paraId="25FE127A" w14:textId="42CBA36B">
            <w:pPr>
              <w:jc w:val="center"/>
              <w:rPr>
                <w:rFonts w:ascii="Tahoma" w:hAnsi="Tahoma" w:cs="Tahoma"/>
                <w:szCs w:val="22"/>
                <w:highlight w:val="yellow"/>
              </w:rPr>
            </w:pPr>
            <w:r w:rsidRPr="00C9421B">
              <w:rPr>
                <w:rFonts w:ascii="Tahoma" w:hAnsi="Tahoma" w:cs="Tahoma"/>
                <w:szCs w:val="22"/>
                <w:highlight w:val="yellow"/>
              </w:rPr>
              <w:t>3,750</w:t>
            </w:r>
          </w:p>
        </w:tc>
        <w:tc>
          <w:tcPr>
            <w:tcW w:w="2787" w:type="dxa"/>
          </w:tcPr>
          <w:p w:rsidRPr="00C9421B" w:rsidR="00A90F75" w:rsidP="009F7F2D" w:rsidRDefault="009F7F2D" w14:paraId="1F17A4F8" w14:textId="585A963D">
            <w:pPr>
              <w:jc w:val="center"/>
              <w:rPr>
                <w:rFonts w:ascii="Tahoma" w:hAnsi="Tahoma" w:cs="Tahoma"/>
                <w:szCs w:val="22"/>
                <w:highlight w:val="yellow"/>
              </w:rPr>
            </w:pPr>
            <w:r w:rsidRPr="00C9421B">
              <w:rPr>
                <w:rFonts w:ascii="Tahoma" w:hAnsi="Tahoma" w:cs="Tahoma"/>
                <w:szCs w:val="22"/>
                <w:highlight w:val="yellow"/>
              </w:rPr>
              <w:t>3,750</w:t>
            </w:r>
          </w:p>
        </w:tc>
        <w:tc>
          <w:tcPr>
            <w:tcW w:w="2338" w:type="dxa"/>
          </w:tcPr>
          <w:p w:rsidRPr="00CD6333" w:rsidR="00A90F75" w:rsidP="00A90F75" w:rsidRDefault="009F7F2D" w14:paraId="69207EFB" w14:textId="7E989A1A">
            <w:pPr>
              <w:rPr>
                <w:rFonts w:ascii="Tahoma" w:hAnsi="Tahoma" w:cs="Tahoma"/>
                <w:szCs w:val="22"/>
              </w:rPr>
            </w:pPr>
            <w:r w:rsidRPr="00C9421B">
              <w:rPr>
                <w:rFonts w:ascii="Tahoma" w:hAnsi="Tahoma" w:cs="Tahoma"/>
                <w:szCs w:val="22"/>
                <w:highlight w:val="yellow"/>
              </w:rPr>
              <w:t>32,250</w:t>
            </w:r>
          </w:p>
        </w:tc>
      </w:tr>
      <w:tr w:rsidRPr="00CD6333" w:rsidR="00CD6333" w:rsidTr="00616F83" w14:paraId="0D234605" w14:textId="77777777">
        <w:tc>
          <w:tcPr>
            <w:tcW w:w="2337" w:type="dxa"/>
          </w:tcPr>
          <w:p w:rsidRPr="00CD6333" w:rsidR="00A90F75" w:rsidP="00A90F75" w:rsidRDefault="009F7F2D" w14:paraId="34A6DAE5" w14:textId="68B95683">
            <w:pPr>
              <w:rPr>
                <w:rFonts w:ascii="Tahoma" w:hAnsi="Tahoma" w:cs="Tahoma"/>
                <w:szCs w:val="22"/>
              </w:rPr>
            </w:pPr>
            <w:r w:rsidRPr="00CD6333">
              <w:rPr>
                <w:rFonts w:ascii="Tahoma" w:hAnsi="Tahoma" w:cs="Tahoma"/>
                <w:szCs w:val="22"/>
              </w:rPr>
              <w:t>2</w:t>
            </w:r>
            <w:r w:rsidRPr="00CD6333">
              <w:rPr>
                <w:rFonts w:ascii="Tahoma" w:hAnsi="Tahoma" w:cs="Tahoma"/>
                <w:szCs w:val="22"/>
                <w:vertAlign w:val="superscript"/>
              </w:rPr>
              <w:t>nd</w:t>
            </w:r>
            <w:r w:rsidRPr="00CD6333">
              <w:rPr>
                <w:rFonts w:ascii="Tahoma" w:hAnsi="Tahoma" w:cs="Tahoma"/>
                <w:szCs w:val="22"/>
              </w:rPr>
              <w:t xml:space="preserve"> year (2020)</w:t>
            </w:r>
          </w:p>
        </w:tc>
        <w:tc>
          <w:tcPr>
            <w:tcW w:w="1888" w:type="dxa"/>
          </w:tcPr>
          <w:p w:rsidRPr="00CD6333" w:rsidR="00A90F75" w:rsidP="009F7F2D" w:rsidRDefault="009F7F2D" w14:paraId="00284967" w14:textId="05D46196">
            <w:pPr>
              <w:jc w:val="center"/>
              <w:rPr>
                <w:rFonts w:ascii="Tahoma" w:hAnsi="Tahoma" w:cs="Tahoma"/>
                <w:szCs w:val="22"/>
              </w:rPr>
            </w:pPr>
            <w:r w:rsidRPr="00CD6333">
              <w:rPr>
                <w:rFonts w:ascii="Tahoma" w:hAnsi="Tahoma" w:cs="Tahoma"/>
                <w:szCs w:val="22"/>
              </w:rPr>
              <w:t>3,750</w:t>
            </w:r>
          </w:p>
        </w:tc>
        <w:tc>
          <w:tcPr>
            <w:tcW w:w="2787" w:type="dxa"/>
          </w:tcPr>
          <w:p w:rsidRPr="00CD6333" w:rsidR="00A90F75" w:rsidP="009F7F2D" w:rsidRDefault="009F7F2D" w14:paraId="2494AF77" w14:textId="1CF7D16C">
            <w:pPr>
              <w:jc w:val="center"/>
              <w:rPr>
                <w:rFonts w:ascii="Tahoma" w:hAnsi="Tahoma" w:cs="Tahoma"/>
                <w:szCs w:val="22"/>
              </w:rPr>
            </w:pPr>
            <w:r w:rsidRPr="00CD6333">
              <w:rPr>
                <w:rFonts w:ascii="Tahoma" w:hAnsi="Tahoma" w:cs="Tahoma"/>
                <w:szCs w:val="22"/>
              </w:rPr>
              <w:t>7,500</w:t>
            </w:r>
          </w:p>
        </w:tc>
        <w:tc>
          <w:tcPr>
            <w:tcW w:w="2338" w:type="dxa"/>
          </w:tcPr>
          <w:p w:rsidRPr="00CD6333" w:rsidR="00A90F75" w:rsidP="00A90F75" w:rsidRDefault="009F7F2D" w14:paraId="771C20CD" w14:textId="4D4AED56">
            <w:pPr>
              <w:rPr>
                <w:rFonts w:ascii="Tahoma" w:hAnsi="Tahoma" w:cs="Tahoma"/>
                <w:szCs w:val="22"/>
              </w:rPr>
            </w:pPr>
            <w:r w:rsidRPr="00CD6333">
              <w:rPr>
                <w:rFonts w:ascii="Tahoma" w:hAnsi="Tahoma" w:cs="Tahoma"/>
                <w:szCs w:val="22"/>
              </w:rPr>
              <w:t>28,500</w:t>
            </w:r>
          </w:p>
        </w:tc>
      </w:tr>
    </w:tbl>
    <w:p w:rsidRPr="0052349F" w:rsidR="00A90F75" w:rsidP="000C67C1" w:rsidRDefault="00A90F75" w14:paraId="3A3BE33A" w14:textId="77777777">
      <w:pPr>
        <w:spacing w:after="0"/>
        <w:rPr>
          <w:rFonts w:ascii="Tahoma" w:hAnsi="Tahoma" w:cs="Tahoma"/>
          <w:color w:val="F2F2F2" w:themeColor="background1" w:themeShade="F2"/>
          <w:szCs w:val="22"/>
          <w:u w:val="single"/>
        </w:rPr>
      </w:pPr>
    </w:p>
    <w:p w:rsidRPr="0052349F" w:rsidR="00225536" w:rsidP="000C67C1" w:rsidRDefault="00225536" w14:paraId="209B9DED" w14:textId="0D0643A6">
      <w:pPr>
        <w:spacing w:after="0"/>
        <w:rPr>
          <w:rFonts w:ascii="Tahoma" w:hAnsi="Tahoma" w:cs="Tahoma"/>
          <w:color w:val="F2F2F2" w:themeColor="background1" w:themeShade="F2"/>
          <w:sz w:val="24"/>
          <w:szCs w:val="24"/>
        </w:rPr>
      </w:pPr>
    </w:p>
    <w:p w:rsidRPr="00CD6333" w:rsidR="00225536" w:rsidP="000C67C1" w:rsidRDefault="00225536" w14:paraId="445DF3C6" w14:textId="04C71F95">
      <w:pPr>
        <w:spacing w:after="0"/>
        <w:rPr>
          <w:rFonts w:ascii="Tahoma" w:hAnsi="Tahoma" w:cs="Tahoma"/>
          <w:color w:val="C00000"/>
          <w:szCs w:val="22"/>
        </w:rPr>
      </w:pPr>
      <w:r w:rsidRPr="00CD6333">
        <w:rPr>
          <w:rFonts w:ascii="Tahoma" w:hAnsi="Tahoma" w:cs="Tahoma"/>
          <w:color w:val="C00000"/>
          <w:szCs w:val="22"/>
        </w:rPr>
        <w:t>Assuming that my company bought this delivery truck on July 1, 2019</w:t>
      </w:r>
    </w:p>
    <w:p w:rsidRPr="00CD6333" w:rsidR="00225536" w:rsidP="00225536" w:rsidRDefault="00225536" w14:paraId="0CC5F21F" w14:textId="1241B6D0">
      <w:pPr>
        <w:spacing w:after="0"/>
        <w:ind w:left="3600" w:firstLine="720"/>
        <w:rPr>
          <w:rFonts w:ascii="Tahoma" w:hAnsi="Tahoma" w:cs="Tahoma"/>
          <w:color w:val="C00000"/>
          <w:szCs w:val="22"/>
        </w:rPr>
      </w:pPr>
      <w:r w:rsidRPr="00CD6333">
        <w:rPr>
          <w:rFonts w:ascii="Tahoma" w:hAnsi="Tahoma" w:cs="Tahoma"/>
          <w:color w:val="C00000"/>
          <w:szCs w:val="22"/>
          <w:u w:val="single"/>
        </w:rPr>
        <w:t>36,000 – 6,000</w:t>
      </w:r>
      <w:r w:rsidR="00CD6333">
        <w:rPr>
          <w:rFonts w:ascii="Tahoma" w:hAnsi="Tahoma" w:cs="Tahoma"/>
          <w:color w:val="C00000"/>
          <w:szCs w:val="22"/>
        </w:rPr>
        <w:t xml:space="preserve"> x time used (6/12)</w:t>
      </w:r>
    </w:p>
    <w:p w:rsidRPr="00CD6333" w:rsidR="00225536" w:rsidP="00225536" w:rsidRDefault="00225536" w14:paraId="20E65313" w14:textId="77777777">
      <w:pPr>
        <w:spacing w:after="0"/>
        <w:rPr>
          <w:rFonts w:ascii="Tahoma" w:hAnsi="Tahoma" w:cs="Tahoma"/>
          <w:color w:val="C00000"/>
          <w:szCs w:val="22"/>
        </w:rPr>
      </w:pPr>
      <w:r w:rsidRPr="00CD6333">
        <w:rPr>
          <w:rFonts w:ascii="Tahoma" w:hAnsi="Tahoma" w:cs="Tahoma"/>
          <w:color w:val="C00000"/>
          <w:szCs w:val="22"/>
        </w:rPr>
        <w:t xml:space="preserve">                                                                       8 years </w:t>
      </w:r>
    </w:p>
    <w:p w:rsidRPr="00CD6333" w:rsidR="00225536" w:rsidP="00225536" w:rsidRDefault="00225536" w14:paraId="3F0DC224" w14:textId="676CDFE9">
      <w:pPr>
        <w:spacing w:after="0"/>
        <w:rPr>
          <w:rFonts w:ascii="Tahoma" w:hAnsi="Tahoma" w:cs="Tahoma"/>
          <w:color w:val="C00000"/>
          <w:szCs w:val="22"/>
        </w:rPr>
      </w:pPr>
      <w:r w:rsidRPr="00CD6333">
        <w:rPr>
          <w:rFonts w:ascii="Tahoma" w:hAnsi="Tahoma" w:cs="Tahoma"/>
          <w:color w:val="C00000"/>
          <w:szCs w:val="22"/>
        </w:rPr>
        <w:t xml:space="preserve">                                                                  3,750</w:t>
      </w:r>
      <w:r w:rsidRPr="00CD6333" w:rsidR="00AC4442">
        <w:rPr>
          <w:rFonts w:ascii="Tahoma" w:hAnsi="Tahoma" w:cs="Tahoma"/>
          <w:color w:val="C00000"/>
          <w:szCs w:val="22"/>
        </w:rPr>
        <w:t xml:space="preserve"> / 2 = 1,875</w:t>
      </w:r>
    </w:p>
    <w:p w:rsidRPr="00CD6333" w:rsidR="00AC4442" w:rsidP="000C67C1" w:rsidRDefault="00AC4442" w14:paraId="72F92F2C" w14:textId="77777777">
      <w:pPr>
        <w:spacing w:after="0"/>
        <w:rPr>
          <w:rFonts w:ascii="Tahoma" w:hAnsi="Tahoma" w:cs="Tahoma"/>
          <w:color w:val="C00000"/>
          <w:sz w:val="20"/>
          <w:szCs w:val="20"/>
          <w:u w:val="single"/>
        </w:rPr>
      </w:pPr>
      <w:r w:rsidRPr="00CD6333">
        <w:rPr>
          <w:rFonts w:ascii="Tahoma" w:hAnsi="Tahoma" w:cs="Tahoma"/>
          <w:color w:val="C00000"/>
          <w:sz w:val="20"/>
          <w:szCs w:val="20"/>
          <w:u w:val="single"/>
        </w:rPr>
        <w:t>Dec 31, 2019</w:t>
      </w:r>
      <w:r w:rsidRPr="00CD6333">
        <w:rPr>
          <w:rFonts w:ascii="Tahoma" w:hAnsi="Tahoma" w:cs="Tahoma"/>
          <w:color w:val="C00000"/>
          <w:sz w:val="20"/>
          <w:szCs w:val="20"/>
          <w:u w:val="single"/>
        </w:rPr>
        <w:tab/>
      </w:r>
    </w:p>
    <w:p w:rsidRPr="00CD6333" w:rsidR="00AC4442" w:rsidP="000C67C1" w:rsidRDefault="00AC4442" w14:paraId="76AB84D7" w14:textId="6896109D">
      <w:pPr>
        <w:spacing w:after="0"/>
        <w:rPr>
          <w:rFonts w:ascii="Tahoma" w:hAnsi="Tahoma" w:cs="Tahoma"/>
          <w:color w:val="C00000"/>
          <w:sz w:val="20"/>
          <w:szCs w:val="20"/>
        </w:rPr>
      </w:pPr>
      <w:r w:rsidRPr="00CD6333">
        <w:rPr>
          <w:rFonts w:ascii="Tahoma" w:hAnsi="Tahoma" w:cs="Tahoma"/>
          <w:color w:val="C00000"/>
          <w:sz w:val="20"/>
          <w:szCs w:val="20"/>
        </w:rPr>
        <w:tab/>
      </w:r>
      <w:r w:rsidRPr="00CD6333">
        <w:rPr>
          <w:rFonts w:ascii="Tahoma" w:hAnsi="Tahoma" w:cs="Tahoma"/>
          <w:color w:val="C00000"/>
          <w:sz w:val="20"/>
          <w:szCs w:val="20"/>
        </w:rPr>
        <w:t>Dr. Depreciation Expense-Delivery Truck</w:t>
      </w:r>
      <w:r w:rsidRPr="00CD6333">
        <w:rPr>
          <w:rFonts w:ascii="Tahoma" w:hAnsi="Tahoma" w:cs="Tahoma"/>
          <w:color w:val="C00000"/>
          <w:sz w:val="20"/>
          <w:szCs w:val="20"/>
        </w:rPr>
        <w:tab/>
      </w:r>
      <w:r w:rsidRPr="00CD6333">
        <w:rPr>
          <w:rFonts w:ascii="Tahoma" w:hAnsi="Tahoma" w:cs="Tahoma"/>
          <w:color w:val="C00000"/>
          <w:sz w:val="20"/>
          <w:szCs w:val="20"/>
        </w:rPr>
        <w:tab/>
      </w:r>
      <w:r w:rsidRPr="00CD6333">
        <w:rPr>
          <w:rFonts w:ascii="Tahoma" w:hAnsi="Tahoma" w:cs="Tahoma"/>
          <w:color w:val="C00000"/>
          <w:sz w:val="20"/>
          <w:szCs w:val="20"/>
        </w:rPr>
        <w:tab/>
      </w:r>
      <w:r w:rsidRPr="00CD6333">
        <w:rPr>
          <w:rFonts w:ascii="Tahoma" w:hAnsi="Tahoma" w:cs="Tahoma"/>
          <w:color w:val="C00000"/>
          <w:sz w:val="20"/>
          <w:szCs w:val="20"/>
        </w:rPr>
        <w:t>1,875</w:t>
      </w:r>
    </w:p>
    <w:p w:rsidRPr="00CD6333" w:rsidR="00AC4442" w:rsidP="000C67C1" w:rsidRDefault="00AC4442" w14:paraId="5451FBB7" w14:textId="600850A4">
      <w:pPr>
        <w:spacing w:after="0"/>
        <w:rPr>
          <w:rFonts w:ascii="Tahoma" w:hAnsi="Tahoma" w:cs="Tahoma"/>
          <w:color w:val="C00000"/>
          <w:sz w:val="20"/>
          <w:szCs w:val="20"/>
        </w:rPr>
      </w:pPr>
      <w:r w:rsidRPr="00CD6333">
        <w:rPr>
          <w:rFonts w:ascii="Tahoma" w:hAnsi="Tahoma" w:cs="Tahoma"/>
          <w:color w:val="C00000"/>
          <w:sz w:val="20"/>
          <w:szCs w:val="20"/>
        </w:rPr>
        <w:tab/>
      </w:r>
      <w:r w:rsidRPr="00CD6333">
        <w:rPr>
          <w:rFonts w:ascii="Tahoma" w:hAnsi="Tahoma" w:cs="Tahoma"/>
          <w:color w:val="C00000"/>
          <w:sz w:val="20"/>
          <w:szCs w:val="20"/>
        </w:rPr>
        <w:tab/>
      </w:r>
      <w:r w:rsidRPr="00CD6333">
        <w:rPr>
          <w:rFonts w:ascii="Tahoma" w:hAnsi="Tahoma" w:cs="Tahoma"/>
          <w:color w:val="C00000"/>
          <w:sz w:val="20"/>
          <w:szCs w:val="20"/>
        </w:rPr>
        <w:t>Cr. Accumulated Depreciation-Delivery Truck</w:t>
      </w:r>
      <w:r w:rsidRPr="00CD6333">
        <w:rPr>
          <w:rFonts w:ascii="Tahoma" w:hAnsi="Tahoma" w:cs="Tahoma"/>
          <w:color w:val="C00000"/>
          <w:sz w:val="20"/>
          <w:szCs w:val="20"/>
        </w:rPr>
        <w:tab/>
      </w:r>
      <w:r w:rsidRPr="00CD6333">
        <w:rPr>
          <w:rFonts w:ascii="Tahoma" w:hAnsi="Tahoma" w:cs="Tahoma"/>
          <w:color w:val="C00000"/>
          <w:sz w:val="20"/>
          <w:szCs w:val="20"/>
        </w:rPr>
        <w:tab/>
      </w:r>
      <w:r w:rsidRPr="00CD6333">
        <w:rPr>
          <w:rFonts w:ascii="Tahoma" w:hAnsi="Tahoma" w:cs="Tahoma"/>
          <w:color w:val="C00000"/>
          <w:sz w:val="20"/>
          <w:szCs w:val="20"/>
        </w:rPr>
        <w:tab/>
      </w:r>
      <w:r w:rsidRPr="00CD6333">
        <w:rPr>
          <w:rFonts w:ascii="Tahoma" w:hAnsi="Tahoma" w:cs="Tahoma"/>
          <w:color w:val="C00000"/>
          <w:sz w:val="20"/>
          <w:szCs w:val="20"/>
        </w:rPr>
        <w:t>1,875</w:t>
      </w:r>
      <w:r w:rsidRPr="00CD6333">
        <w:rPr>
          <w:rFonts w:ascii="Tahoma" w:hAnsi="Tahoma" w:cs="Tahoma"/>
          <w:color w:val="C00000"/>
          <w:sz w:val="20"/>
          <w:szCs w:val="20"/>
        </w:rPr>
        <w:tab/>
      </w:r>
      <w:r w:rsidRPr="00CD6333">
        <w:rPr>
          <w:rFonts w:ascii="Tahoma" w:hAnsi="Tahoma" w:cs="Tahoma"/>
          <w:color w:val="C00000"/>
          <w:sz w:val="20"/>
          <w:szCs w:val="20"/>
        </w:rPr>
        <w:tab/>
      </w:r>
    </w:p>
    <w:p w:rsidRPr="00CD6333" w:rsidR="00AC4442" w:rsidP="00AC4442" w:rsidRDefault="00AC4442" w14:paraId="06162615" w14:textId="7835FDF6">
      <w:pPr>
        <w:spacing w:after="0"/>
        <w:rPr>
          <w:rFonts w:ascii="Tahoma" w:hAnsi="Tahoma" w:cs="Tahoma"/>
          <w:color w:val="7030A0"/>
          <w:sz w:val="20"/>
          <w:szCs w:val="20"/>
          <w:u w:val="single"/>
        </w:rPr>
      </w:pPr>
      <w:r w:rsidRPr="00CD6333">
        <w:rPr>
          <w:rFonts w:ascii="Tahoma" w:hAnsi="Tahoma" w:cs="Tahoma"/>
          <w:color w:val="7030A0"/>
          <w:sz w:val="20"/>
          <w:szCs w:val="20"/>
          <w:u w:val="single"/>
        </w:rPr>
        <w:t>Dec 31, 2020</w:t>
      </w:r>
    </w:p>
    <w:p w:rsidRPr="00CD6333" w:rsidR="00AC4442" w:rsidP="00AC4442" w:rsidRDefault="00AC4442" w14:paraId="1ABF97E6" w14:textId="669B7B9E">
      <w:pPr>
        <w:spacing w:after="0"/>
        <w:rPr>
          <w:rFonts w:ascii="Tahoma" w:hAnsi="Tahoma" w:cs="Tahoma"/>
          <w:color w:val="7030A0"/>
          <w:sz w:val="20"/>
          <w:szCs w:val="20"/>
        </w:rPr>
      </w:pPr>
      <w:r w:rsidRPr="00CD6333">
        <w:rPr>
          <w:rFonts w:ascii="Tahoma" w:hAnsi="Tahoma" w:cs="Tahoma"/>
          <w:color w:val="7030A0"/>
          <w:sz w:val="20"/>
          <w:szCs w:val="20"/>
        </w:rPr>
        <w:t>Dr. Depreciation Expense-Delivery Truck</w:t>
      </w:r>
      <w:r w:rsidRPr="00CD6333">
        <w:rPr>
          <w:rFonts w:ascii="Tahoma" w:hAnsi="Tahoma" w:cs="Tahoma"/>
          <w:color w:val="7030A0"/>
          <w:sz w:val="20"/>
          <w:szCs w:val="20"/>
        </w:rPr>
        <w:tab/>
      </w:r>
      <w:r w:rsidRPr="00CD6333">
        <w:rPr>
          <w:rFonts w:ascii="Tahoma" w:hAnsi="Tahoma" w:cs="Tahoma"/>
          <w:color w:val="7030A0"/>
          <w:sz w:val="20"/>
          <w:szCs w:val="20"/>
        </w:rPr>
        <w:tab/>
      </w:r>
      <w:r w:rsidRPr="00CD6333">
        <w:rPr>
          <w:rFonts w:ascii="Tahoma" w:hAnsi="Tahoma" w:cs="Tahoma"/>
          <w:color w:val="7030A0"/>
          <w:sz w:val="20"/>
          <w:szCs w:val="20"/>
        </w:rPr>
        <w:tab/>
      </w:r>
      <w:r w:rsidRPr="00CD6333">
        <w:rPr>
          <w:rFonts w:ascii="Tahoma" w:hAnsi="Tahoma" w:cs="Tahoma"/>
          <w:color w:val="7030A0"/>
          <w:sz w:val="20"/>
          <w:szCs w:val="20"/>
        </w:rPr>
        <w:tab/>
      </w:r>
      <w:r w:rsidRPr="00CD6333">
        <w:rPr>
          <w:rFonts w:ascii="Tahoma" w:hAnsi="Tahoma" w:cs="Tahoma"/>
          <w:color w:val="7030A0"/>
          <w:sz w:val="20"/>
          <w:szCs w:val="20"/>
        </w:rPr>
        <w:t>3,750</w:t>
      </w:r>
    </w:p>
    <w:p w:rsidRPr="00CD6333" w:rsidR="00AC4442" w:rsidP="00AC4442" w:rsidRDefault="00AC4442" w14:paraId="433302BC" w14:textId="75E25900">
      <w:pPr>
        <w:spacing w:after="0"/>
        <w:rPr>
          <w:rFonts w:ascii="Tahoma" w:hAnsi="Tahoma" w:cs="Tahoma"/>
          <w:color w:val="7030A0"/>
          <w:sz w:val="20"/>
          <w:szCs w:val="20"/>
        </w:rPr>
      </w:pPr>
      <w:r w:rsidRPr="00CD6333">
        <w:rPr>
          <w:rFonts w:ascii="Tahoma" w:hAnsi="Tahoma" w:cs="Tahoma"/>
          <w:color w:val="7030A0"/>
          <w:sz w:val="20"/>
          <w:szCs w:val="20"/>
        </w:rPr>
        <w:tab/>
      </w:r>
      <w:r w:rsidRPr="00CD6333">
        <w:rPr>
          <w:rFonts w:ascii="Tahoma" w:hAnsi="Tahoma" w:cs="Tahoma"/>
          <w:color w:val="7030A0"/>
          <w:sz w:val="20"/>
          <w:szCs w:val="20"/>
        </w:rPr>
        <w:t>Cr. Accumulated Depreciation – Delivery Truck</w:t>
      </w:r>
      <w:r w:rsidRPr="00CD6333">
        <w:rPr>
          <w:rFonts w:ascii="Tahoma" w:hAnsi="Tahoma" w:cs="Tahoma"/>
          <w:color w:val="7030A0"/>
          <w:sz w:val="20"/>
          <w:szCs w:val="20"/>
        </w:rPr>
        <w:tab/>
      </w:r>
      <w:r w:rsidRPr="00CD6333">
        <w:rPr>
          <w:rFonts w:ascii="Tahoma" w:hAnsi="Tahoma" w:cs="Tahoma"/>
          <w:color w:val="7030A0"/>
          <w:sz w:val="20"/>
          <w:szCs w:val="20"/>
        </w:rPr>
        <w:tab/>
      </w:r>
      <w:r w:rsidRPr="00CD6333">
        <w:rPr>
          <w:rFonts w:ascii="Tahoma" w:hAnsi="Tahoma" w:cs="Tahoma"/>
          <w:color w:val="7030A0"/>
          <w:sz w:val="20"/>
          <w:szCs w:val="20"/>
        </w:rPr>
        <w:tab/>
      </w:r>
      <w:r w:rsidRPr="00CD6333">
        <w:rPr>
          <w:rFonts w:ascii="Tahoma" w:hAnsi="Tahoma" w:cs="Tahoma"/>
          <w:color w:val="7030A0"/>
          <w:sz w:val="20"/>
          <w:szCs w:val="20"/>
        </w:rPr>
        <w:tab/>
      </w:r>
      <w:r w:rsidRPr="00CD6333">
        <w:rPr>
          <w:rFonts w:ascii="Tahoma" w:hAnsi="Tahoma" w:cs="Tahoma"/>
          <w:color w:val="7030A0"/>
          <w:sz w:val="20"/>
          <w:szCs w:val="20"/>
        </w:rPr>
        <w:t>3,750</w:t>
      </w:r>
    </w:p>
    <w:p w:rsidRPr="0052349F" w:rsidR="00225536" w:rsidP="000C67C1" w:rsidRDefault="00225536" w14:paraId="66134834" w14:textId="16FCB845">
      <w:pPr>
        <w:spacing w:after="0"/>
        <w:rPr>
          <w:rFonts w:ascii="Tahoma" w:hAnsi="Tahoma" w:cs="Tahoma"/>
          <w:color w:val="F2F2F2" w:themeColor="background1" w:themeShade="F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787"/>
        <w:gridCol w:w="2338"/>
      </w:tblGrid>
      <w:tr w:rsidRPr="00CD6333" w:rsidR="00CD6333" w:rsidTr="00616F83" w14:paraId="790731BF" w14:textId="77777777">
        <w:tc>
          <w:tcPr>
            <w:tcW w:w="2337" w:type="dxa"/>
          </w:tcPr>
          <w:p w:rsidRPr="00CD6333" w:rsidR="00AC4442" w:rsidP="00B975DE" w:rsidRDefault="00AC4442" w14:paraId="14151470" w14:textId="77777777">
            <w:pPr>
              <w:rPr>
                <w:rFonts w:ascii="Tahoma" w:hAnsi="Tahoma" w:cs="Tahoma"/>
                <w:color w:val="7030A0"/>
                <w:szCs w:val="22"/>
              </w:rPr>
            </w:pPr>
          </w:p>
        </w:tc>
        <w:tc>
          <w:tcPr>
            <w:tcW w:w="1888" w:type="dxa"/>
          </w:tcPr>
          <w:p w:rsidRPr="00CD6333" w:rsidR="00AC4442" w:rsidP="00B975DE" w:rsidRDefault="00AC4442" w14:paraId="07BDD3E0" w14:textId="77777777">
            <w:pPr>
              <w:rPr>
                <w:rFonts w:ascii="Tahoma" w:hAnsi="Tahoma" w:cs="Tahoma"/>
                <w:color w:val="7030A0"/>
                <w:szCs w:val="22"/>
              </w:rPr>
            </w:pPr>
            <w:r w:rsidRPr="00CD6333">
              <w:rPr>
                <w:rFonts w:ascii="Tahoma" w:hAnsi="Tahoma" w:cs="Tahoma"/>
                <w:color w:val="7030A0"/>
                <w:szCs w:val="22"/>
              </w:rPr>
              <w:t>Depreciation Exp</w:t>
            </w:r>
          </w:p>
        </w:tc>
        <w:tc>
          <w:tcPr>
            <w:tcW w:w="2787" w:type="dxa"/>
          </w:tcPr>
          <w:p w:rsidRPr="00CD6333" w:rsidR="00AC4442" w:rsidP="00B975DE" w:rsidRDefault="00AC4442" w14:paraId="1875DAEB" w14:textId="77777777">
            <w:pPr>
              <w:rPr>
                <w:rFonts w:ascii="Tahoma" w:hAnsi="Tahoma" w:cs="Tahoma"/>
                <w:color w:val="7030A0"/>
                <w:szCs w:val="22"/>
                <w:u w:val="single"/>
              </w:rPr>
            </w:pPr>
            <w:r w:rsidRPr="00CD6333">
              <w:rPr>
                <w:rFonts w:ascii="Tahoma" w:hAnsi="Tahoma" w:cs="Tahoma"/>
                <w:color w:val="7030A0"/>
                <w:szCs w:val="22"/>
              </w:rPr>
              <w:t>Accumulated Depreciation</w:t>
            </w:r>
          </w:p>
        </w:tc>
        <w:tc>
          <w:tcPr>
            <w:tcW w:w="2338" w:type="dxa"/>
          </w:tcPr>
          <w:p w:rsidRPr="00CD6333" w:rsidR="00AC4442" w:rsidP="00B975DE" w:rsidRDefault="00AC4442" w14:paraId="7C5C3917" w14:textId="77777777">
            <w:pPr>
              <w:rPr>
                <w:rFonts w:ascii="Tahoma" w:hAnsi="Tahoma" w:cs="Tahoma"/>
                <w:color w:val="7030A0"/>
                <w:sz w:val="24"/>
                <w:szCs w:val="24"/>
                <w:u w:val="single"/>
              </w:rPr>
            </w:pPr>
            <w:r w:rsidRPr="00CD6333">
              <w:rPr>
                <w:rFonts w:ascii="Tahoma" w:hAnsi="Tahoma" w:cs="Tahoma"/>
                <w:color w:val="7030A0"/>
                <w:szCs w:val="22"/>
                <w:u w:val="single"/>
              </w:rPr>
              <w:t xml:space="preserve">Book Value (Cost – Accumulated </w:t>
            </w:r>
            <w:proofErr w:type="spellStart"/>
            <w:r w:rsidRPr="00CD6333">
              <w:rPr>
                <w:rFonts w:ascii="Tahoma" w:hAnsi="Tahoma" w:cs="Tahoma"/>
                <w:color w:val="7030A0"/>
                <w:szCs w:val="22"/>
                <w:u w:val="single"/>
              </w:rPr>
              <w:t>Depre</w:t>
            </w:r>
            <w:proofErr w:type="spellEnd"/>
            <w:r w:rsidRPr="00CD6333">
              <w:rPr>
                <w:rFonts w:ascii="Tahoma" w:hAnsi="Tahoma" w:cs="Tahoma"/>
                <w:color w:val="7030A0"/>
                <w:szCs w:val="22"/>
                <w:u w:val="single"/>
              </w:rPr>
              <w:t>)</w:t>
            </w:r>
          </w:p>
        </w:tc>
      </w:tr>
      <w:tr w:rsidRPr="00CD6333" w:rsidR="00CD6333" w:rsidTr="00616F83" w14:paraId="5C7B4B3D" w14:textId="77777777">
        <w:tc>
          <w:tcPr>
            <w:tcW w:w="2337" w:type="dxa"/>
          </w:tcPr>
          <w:p w:rsidRPr="00CD6333" w:rsidR="00AC4442" w:rsidP="00B975DE" w:rsidRDefault="00AC4442" w14:paraId="240C591C" w14:textId="77777777">
            <w:pPr>
              <w:rPr>
                <w:rFonts w:ascii="Tahoma" w:hAnsi="Tahoma" w:cs="Tahoma"/>
                <w:color w:val="7030A0"/>
                <w:sz w:val="20"/>
                <w:szCs w:val="20"/>
              </w:rPr>
            </w:pPr>
            <w:r w:rsidRPr="00CD6333">
              <w:rPr>
                <w:rFonts w:ascii="Tahoma" w:hAnsi="Tahoma" w:cs="Tahoma"/>
                <w:color w:val="7030A0"/>
                <w:sz w:val="20"/>
                <w:szCs w:val="20"/>
              </w:rPr>
              <w:t>1</w:t>
            </w:r>
            <w:r w:rsidRPr="00CD6333">
              <w:rPr>
                <w:rFonts w:ascii="Tahoma" w:hAnsi="Tahoma" w:cs="Tahoma"/>
                <w:color w:val="7030A0"/>
                <w:sz w:val="20"/>
                <w:szCs w:val="20"/>
                <w:vertAlign w:val="superscript"/>
              </w:rPr>
              <w:t>st</w:t>
            </w:r>
            <w:r w:rsidRPr="00CD6333">
              <w:rPr>
                <w:rFonts w:ascii="Tahoma" w:hAnsi="Tahoma" w:cs="Tahoma"/>
                <w:color w:val="7030A0"/>
                <w:sz w:val="20"/>
                <w:szCs w:val="20"/>
              </w:rPr>
              <w:t xml:space="preserve"> year (2019)</w:t>
            </w:r>
          </w:p>
        </w:tc>
        <w:tc>
          <w:tcPr>
            <w:tcW w:w="1888" w:type="dxa"/>
          </w:tcPr>
          <w:p w:rsidRPr="00CD6333" w:rsidR="00AC4442" w:rsidP="00B975DE" w:rsidRDefault="00AC4442" w14:paraId="08C3503B" w14:textId="7F79199B">
            <w:pPr>
              <w:jc w:val="center"/>
              <w:rPr>
                <w:rFonts w:ascii="Tahoma" w:hAnsi="Tahoma" w:cs="Tahoma"/>
                <w:color w:val="7030A0"/>
                <w:sz w:val="20"/>
                <w:szCs w:val="20"/>
              </w:rPr>
            </w:pPr>
            <w:r w:rsidRPr="00CD6333">
              <w:rPr>
                <w:rFonts w:ascii="Tahoma" w:hAnsi="Tahoma" w:cs="Tahoma"/>
                <w:color w:val="7030A0"/>
                <w:sz w:val="20"/>
                <w:szCs w:val="20"/>
              </w:rPr>
              <w:t>1,875</w:t>
            </w:r>
          </w:p>
        </w:tc>
        <w:tc>
          <w:tcPr>
            <w:tcW w:w="2787" w:type="dxa"/>
          </w:tcPr>
          <w:p w:rsidRPr="00CD6333" w:rsidR="00AC4442" w:rsidP="00B975DE" w:rsidRDefault="00AC4442" w14:paraId="47E99EBB" w14:textId="00398A70">
            <w:pPr>
              <w:jc w:val="center"/>
              <w:rPr>
                <w:rFonts w:ascii="Tahoma" w:hAnsi="Tahoma" w:cs="Tahoma"/>
                <w:color w:val="7030A0"/>
                <w:sz w:val="20"/>
                <w:szCs w:val="20"/>
              </w:rPr>
            </w:pPr>
            <w:r w:rsidRPr="00CD6333">
              <w:rPr>
                <w:rFonts w:ascii="Tahoma" w:hAnsi="Tahoma" w:cs="Tahoma"/>
                <w:color w:val="7030A0"/>
                <w:sz w:val="20"/>
                <w:szCs w:val="20"/>
              </w:rPr>
              <w:t>1,875</w:t>
            </w:r>
          </w:p>
        </w:tc>
        <w:tc>
          <w:tcPr>
            <w:tcW w:w="2338" w:type="dxa"/>
          </w:tcPr>
          <w:p w:rsidRPr="00CD6333" w:rsidR="00AC4442" w:rsidP="00B975DE" w:rsidRDefault="00AC4442" w14:paraId="687B47B8" w14:textId="1559CCB7">
            <w:pPr>
              <w:rPr>
                <w:rFonts w:ascii="Tahoma" w:hAnsi="Tahoma" w:cs="Tahoma"/>
                <w:color w:val="7030A0"/>
                <w:sz w:val="20"/>
                <w:szCs w:val="20"/>
              </w:rPr>
            </w:pPr>
            <w:r w:rsidRPr="00CD6333">
              <w:rPr>
                <w:rFonts w:ascii="Tahoma" w:hAnsi="Tahoma" w:cs="Tahoma"/>
                <w:color w:val="7030A0"/>
                <w:sz w:val="20"/>
                <w:szCs w:val="20"/>
              </w:rPr>
              <w:t>34,125</w:t>
            </w:r>
          </w:p>
        </w:tc>
      </w:tr>
      <w:tr w:rsidRPr="00CD6333" w:rsidR="00CD6333" w:rsidTr="00616F83" w14:paraId="123F08D0" w14:textId="77777777">
        <w:tc>
          <w:tcPr>
            <w:tcW w:w="2337" w:type="dxa"/>
          </w:tcPr>
          <w:p w:rsidRPr="00CD6333" w:rsidR="00AC4442" w:rsidP="00B975DE" w:rsidRDefault="00AC4442" w14:paraId="0102447F" w14:textId="77777777">
            <w:pPr>
              <w:rPr>
                <w:rFonts w:ascii="Tahoma" w:hAnsi="Tahoma" w:cs="Tahoma"/>
                <w:color w:val="7030A0"/>
                <w:sz w:val="20"/>
                <w:szCs w:val="20"/>
              </w:rPr>
            </w:pPr>
            <w:r w:rsidRPr="00CD6333">
              <w:rPr>
                <w:rFonts w:ascii="Tahoma" w:hAnsi="Tahoma" w:cs="Tahoma"/>
                <w:color w:val="7030A0"/>
                <w:sz w:val="20"/>
                <w:szCs w:val="20"/>
              </w:rPr>
              <w:t>2</w:t>
            </w:r>
            <w:r w:rsidRPr="00CD6333">
              <w:rPr>
                <w:rFonts w:ascii="Tahoma" w:hAnsi="Tahoma" w:cs="Tahoma"/>
                <w:color w:val="7030A0"/>
                <w:sz w:val="20"/>
                <w:szCs w:val="20"/>
                <w:vertAlign w:val="superscript"/>
              </w:rPr>
              <w:t>nd</w:t>
            </w:r>
            <w:r w:rsidRPr="00CD6333">
              <w:rPr>
                <w:rFonts w:ascii="Tahoma" w:hAnsi="Tahoma" w:cs="Tahoma"/>
                <w:color w:val="7030A0"/>
                <w:sz w:val="20"/>
                <w:szCs w:val="20"/>
              </w:rPr>
              <w:t xml:space="preserve"> year (2020)</w:t>
            </w:r>
          </w:p>
        </w:tc>
        <w:tc>
          <w:tcPr>
            <w:tcW w:w="1888" w:type="dxa"/>
          </w:tcPr>
          <w:p w:rsidRPr="00CD6333" w:rsidR="00AC4442" w:rsidP="00B975DE" w:rsidRDefault="00AC4442" w14:paraId="4F0A6DBD" w14:textId="77777777">
            <w:pPr>
              <w:jc w:val="center"/>
              <w:rPr>
                <w:rFonts w:ascii="Tahoma" w:hAnsi="Tahoma" w:cs="Tahoma"/>
                <w:color w:val="7030A0"/>
                <w:sz w:val="20"/>
                <w:szCs w:val="20"/>
              </w:rPr>
            </w:pPr>
            <w:r w:rsidRPr="00CD6333">
              <w:rPr>
                <w:rFonts w:ascii="Tahoma" w:hAnsi="Tahoma" w:cs="Tahoma"/>
                <w:color w:val="7030A0"/>
                <w:sz w:val="20"/>
                <w:szCs w:val="20"/>
              </w:rPr>
              <w:t>3,750</w:t>
            </w:r>
          </w:p>
        </w:tc>
        <w:tc>
          <w:tcPr>
            <w:tcW w:w="2787" w:type="dxa"/>
          </w:tcPr>
          <w:p w:rsidRPr="00CD6333" w:rsidR="00AC4442" w:rsidP="00B975DE" w:rsidRDefault="00895912" w14:paraId="5E20CEF1" w14:textId="186F6151">
            <w:pPr>
              <w:jc w:val="center"/>
              <w:rPr>
                <w:rFonts w:ascii="Tahoma" w:hAnsi="Tahoma" w:cs="Tahoma"/>
                <w:color w:val="7030A0"/>
                <w:sz w:val="20"/>
                <w:szCs w:val="20"/>
              </w:rPr>
            </w:pPr>
            <w:r w:rsidRPr="00CD6333">
              <w:rPr>
                <w:rFonts w:ascii="Tahoma" w:hAnsi="Tahoma" w:cs="Tahoma"/>
                <w:color w:val="7030A0"/>
                <w:sz w:val="20"/>
                <w:szCs w:val="20"/>
              </w:rPr>
              <w:t>5,625</w:t>
            </w:r>
          </w:p>
        </w:tc>
        <w:tc>
          <w:tcPr>
            <w:tcW w:w="2338" w:type="dxa"/>
          </w:tcPr>
          <w:p w:rsidRPr="00CD6333" w:rsidR="00AC4442" w:rsidP="00B975DE" w:rsidRDefault="00895912" w14:paraId="2BAFCC58" w14:textId="5025B8B7">
            <w:pPr>
              <w:rPr>
                <w:rFonts w:ascii="Tahoma" w:hAnsi="Tahoma" w:cs="Tahoma"/>
                <w:color w:val="7030A0"/>
                <w:sz w:val="20"/>
                <w:szCs w:val="20"/>
              </w:rPr>
            </w:pPr>
            <w:r w:rsidRPr="00CD6333">
              <w:rPr>
                <w:rFonts w:ascii="Tahoma" w:hAnsi="Tahoma" w:cs="Tahoma"/>
                <w:color w:val="7030A0"/>
                <w:sz w:val="20"/>
                <w:szCs w:val="20"/>
              </w:rPr>
              <w:t>30,375</w:t>
            </w:r>
          </w:p>
        </w:tc>
      </w:tr>
    </w:tbl>
    <w:p w:rsidR="00975986" w:rsidP="000C67C1" w:rsidRDefault="00975986" w14:paraId="63A044BC" w14:textId="77777777">
      <w:pPr>
        <w:spacing w:after="0"/>
        <w:rPr>
          <w:rFonts w:ascii="Tahoma" w:hAnsi="Tahoma" w:cs="Tahoma"/>
          <w:color w:val="F2F2F2" w:themeColor="background1" w:themeShade="F2"/>
          <w:sz w:val="24"/>
          <w:szCs w:val="24"/>
        </w:rPr>
      </w:pPr>
    </w:p>
    <w:p w:rsidRPr="0052349F" w:rsidR="00FC11F1" w:rsidP="000C67C1" w:rsidRDefault="00FC11F1" w14:paraId="71390AC3" w14:textId="77777777">
      <w:pPr>
        <w:spacing w:after="0"/>
        <w:rPr>
          <w:rFonts w:ascii="Tahoma" w:hAnsi="Tahoma" w:cs="Tahoma"/>
          <w:color w:val="F2F2F2" w:themeColor="background1" w:themeShade="F2"/>
          <w:sz w:val="24"/>
          <w:szCs w:val="24"/>
        </w:rPr>
      </w:pPr>
    </w:p>
    <w:p w:rsidRPr="00FC11F1" w:rsidR="00616F83" w:rsidP="000C67C1" w:rsidRDefault="00616F83" w14:paraId="7709BCE6" w14:textId="612A1E19">
      <w:pPr>
        <w:spacing w:after="0"/>
        <w:rPr>
          <w:rFonts w:ascii="Tahoma" w:hAnsi="Tahoma" w:cs="Tahoma"/>
          <w:szCs w:val="22"/>
          <w:u w:val="single"/>
        </w:rPr>
      </w:pPr>
      <w:r w:rsidRPr="00FC11F1">
        <w:rPr>
          <w:rFonts w:ascii="Tahoma" w:hAnsi="Tahoma" w:cs="Tahoma"/>
          <w:szCs w:val="22"/>
          <w:u w:val="single"/>
        </w:rPr>
        <w:t>Units of Activity Method</w:t>
      </w:r>
    </w:p>
    <w:p w:rsidRPr="00FC11F1" w:rsidR="00616F83" w:rsidP="00616F83" w:rsidRDefault="00616F83" w14:paraId="5E3F9962" w14:textId="1E1AB13A">
      <w:pPr>
        <w:spacing w:after="0"/>
        <w:rPr>
          <w:rFonts w:ascii="Tahoma" w:hAnsi="Tahoma" w:cs="Tahoma"/>
          <w:szCs w:val="22"/>
        </w:rPr>
      </w:pPr>
      <w:r w:rsidRPr="00FC11F1">
        <w:rPr>
          <w:rFonts w:ascii="Tahoma" w:hAnsi="Tahoma" w:cs="Tahoma"/>
          <w:szCs w:val="22"/>
        </w:rPr>
        <w:t>Depreciation Expense</w:t>
      </w: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>=</w:t>
      </w:r>
      <w:r w:rsidRPr="00FC11F1">
        <w:rPr>
          <w:rFonts w:ascii="Tahoma" w:hAnsi="Tahoma" w:cs="Tahoma"/>
          <w:szCs w:val="22"/>
        </w:rPr>
        <w:tab/>
      </w:r>
      <w:r w:rsidRPr="00FC11F1" w:rsidR="00DD0798">
        <w:rPr>
          <w:rFonts w:ascii="Tahoma" w:hAnsi="Tahoma" w:cs="Tahoma"/>
          <w:szCs w:val="22"/>
        </w:rPr>
        <w:t>(</w:t>
      </w:r>
      <w:r w:rsidRPr="00FC11F1">
        <w:rPr>
          <w:rFonts w:ascii="Tahoma" w:hAnsi="Tahoma" w:cs="Tahoma"/>
          <w:szCs w:val="22"/>
          <w:u w:val="single"/>
        </w:rPr>
        <w:t>Cost – Salvage value</w:t>
      </w:r>
      <w:r w:rsidRPr="00FC11F1" w:rsidR="00DD0798">
        <w:rPr>
          <w:rFonts w:ascii="Tahoma" w:hAnsi="Tahoma" w:cs="Tahoma"/>
          <w:szCs w:val="22"/>
          <w:u w:val="single"/>
        </w:rPr>
        <w:t xml:space="preserve">) x </w:t>
      </w:r>
      <w:r w:rsidRPr="00FC11F1" w:rsidR="00DD0798">
        <w:rPr>
          <w:rFonts w:ascii="Tahoma" w:hAnsi="Tahoma" w:cs="Tahoma"/>
          <w:color w:val="C00000"/>
          <w:szCs w:val="22"/>
          <w:u w:val="single"/>
        </w:rPr>
        <w:t>Actual units used</w:t>
      </w:r>
    </w:p>
    <w:p w:rsidRPr="00FC11F1" w:rsidR="00616F83" w:rsidP="00616F83" w:rsidRDefault="00616F83" w14:paraId="48EC3E6F" w14:textId="77777777">
      <w:pPr>
        <w:spacing w:after="0"/>
        <w:rPr>
          <w:rFonts w:ascii="Tahoma" w:hAnsi="Tahoma" w:cs="Tahoma"/>
          <w:szCs w:val="22"/>
        </w:rPr>
      </w:pP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 xml:space="preserve">  </w:t>
      </w:r>
      <w:r w:rsidRPr="00FC11F1">
        <w:rPr>
          <w:rFonts w:ascii="Tahoma" w:hAnsi="Tahoma" w:cs="Tahoma"/>
          <w:szCs w:val="22"/>
          <w:highlight w:val="yellow"/>
        </w:rPr>
        <w:t>Useful life in total Units of activity</w:t>
      </w:r>
    </w:p>
    <w:p w:rsidRPr="00FC11F1" w:rsidR="00616F83" w:rsidP="000C67C1" w:rsidRDefault="005A6DB2" w14:paraId="706BE7D7" w14:textId="0C4F0CAA">
      <w:pPr>
        <w:spacing w:after="0"/>
        <w:rPr>
          <w:rFonts w:ascii="Tahoma" w:hAnsi="Tahoma" w:cs="Tahoma"/>
          <w:szCs w:val="22"/>
        </w:rPr>
      </w:pP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>=</w:t>
      </w: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  <w:u w:val="single"/>
        </w:rPr>
        <w:t>36,000 – 6,000</w:t>
      </w:r>
      <w:r w:rsidRPr="00FC11F1" w:rsidR="00266698">
        <w:rPr>
          <w:rFonts w:ascii="Tahoma" w:hAnsi="Tahoma" w:cs="Tahoma"/>
          <w:szCs w:val="22"/>
        </w:rPr>
        <w:t xml:space="preserve"> x </w:t>
      </w:r>
      <w:r w:rsidRPr="00FC11F1" w:rsidR="00266698">
        <w:rPr>
          <w:rFonts w:ascii="Tahoma" w:hAnsi="Tahoma" w:cs="Tahoma"/>
          <w:color w:val="C00000"/>
          <w:szCs w:val="22"/>
        </w:rPr>
        <w:t>15,000 miles</w:t>
      </w:r>
    </w:p>
    <w:p w:rsidRPr="0052349F" w:rsidR="005A6DB2" w:rsidP="000C67C1" w:rsidRDefault="005A6DB2" w14:paraId="56D1180F" w14:textId="66590885">
      <w:pPr>
        <w:spacing w:after="0"/>
        <w:rPr>
          <w:rFonts w:ascii="Tahoma" w:hAnsi="Tahoma" w:cs="Tahoma"/>
          <w:color w:val="F2F2F2" w:themeColor="background1" w:themeShade="F2"/>
          <w:szCs w:val="22"/>
        </w:rPr>
      </w:pPr>
      <w:r w:rsidRPr="0052349F">
        <w:rPr>
          <w:rFonts w:ascii="Tahoma" w:hAnsi="Tahoma" w:cs="Tahoma"/>
          <w:color w:val="F2F2F2" w:themeColor="background1" w:themeShade="F2"/>
          <w:szCs w:val="22"/>
        </w:rPr>
        <w:t xml:space="preserve">    </w:t>
      </w:r>
      <w:r w:rsidRPr="0052349F">
        <w:rPr>
          <w:rFonts w:ascii="Tahoma" w:hAnsi="Tahoma" w:cs="Tahoma"/>
          <w:color w:val="F2F2F2" w:themeColor="background1" w:themeShade="F2"/>
          <w:szCs w:val="22"/>
        </w:rPr>
        <w:tab/>
      </w:r>
      <w:r w:rsidRPr="0052349F">
        <w:rPr>
          <w:rFonts w:ascii="Tahoma" w:hAnsi="Tahoma" w:cs="Tahoma"/>
          <w:color w:val="F2F2F2" w:themeColor="background1" w:themeShade="F2"/>
          <w:szCs w:val="22"/>
        </w:rPr>
        <w:tab/>
      </w:r>
      <w:r w:rsidRPr="0052349F">
        <w:rPr>
          <w:rFonts w:ascii="Tahoma" w:hAnsi="Tahoma" w:cs="Tahoma"/>
          <w:color w:val="F2F2F2" w:themeColor="background1" w:themeShade="F2"/>
          <w:szCs w:val="22"/>
        </w:rPr>
        <w:tab/>
      </w:r>
      <w:r w:rsidRPr="0052349F">
        <w:rPr>
          <w:rFonts w:ascii="Tahoma" w:hAnsi="Tahoma" w:cs="Tahoma"/>
          <w:color w:val="F2F2F2" w:themeColor="background1" w:themeShade="F2"/>
          <w:szCs w:val="22"/>
        </w:rPr>
        <w:tab/>
      </w:r>
      <w:r w:rsidRPr="0052349F">
        <w:rPr>
          <w:rFonts w:ascii="Tahoma" w:hAnsi="Tahoma" w:cs="Tahoma"/>
          <w:color w:val="F2F2F2" w:themeColor="background1" w:themeShade="F2"/>
          <w:szCs w:val="22"/>
        </w:rPr>
        <w:tab/>
      </w:r>
      <w:r w:rsidRPr="0052349F">
        <w:rPr>
          <w:rFonts w:ascii="Tahoma" w:hAnsi="Tahoma" w:cs="Tahoma"/>
          <w:color w:val="F2F2F2" w:themeColor="background1" w:themeShade="F2"/>
          <w:szCs w:val="22"/>
        </w:rPr>
        <w:t xml:space="preserve">   </w:t>
      </w:r>
      <w:r w:rsidRPr="00FC11F1">
        <w:rPr>
          <w:rFonts w:ascii="Tahoma" w:hAnsi="Tahoma" w:cs="Tahoma"/>
          <w:szCs w:val="22"/>
          <w:highlight w:val="yellow"/>
        </w:rPr>
        <w:t>100,000 miles</w:t>
      </w:r>
    </w:p>
    <w:p w:rsidRPr="0052349F" w:rsidR="00616F83" w:rsidP="000C67C1" w:rsidRDefault="00DD0798" w14:paraId="76C90EA6" w14:textId="4E9697A2">
      <w:pPr>
        <w:spacing w:after="0"/>
        <w:rPr>
          <w:rFonts w:ascii="Tahoma" w:hAnsi="Tahoma" w:cs="Tahoma"/>
          <w:color w:val="F2F2F2" w:themeColor="background1" w:themeShade="F2"/>
          <w:szCs w:val="22"/>
        </w:rPr>
      </w:pPr>
      <w:r w:rsidRPr="0052349F">
        <w:rPr>
          <w:rFonts w:ascii="Tahoma" w:hAnsi="Tahoma" w:cs="Tahoma"/>
          <w:color w:val="F2F2F2" w:themeColor="background1" w:themeShade="F2"/>
          <w:szCs w:val="22"/>
        </w:rPr>
        <w:tab/>
      </w:r>
      <w:r w:rsidRPr="0052349F">
        <w:rPr>
          <w:rFonts w:ascii="Tahoma" w:hAnsi="Tahoma" w:cs="Tahoma"/>
          <w:color w:val="F2F2F2" w:themeColor="background1" w:themeShade="F2"/>
          <w:szCs w:val="22"/>
        </w:rPr>
        <w:tab/>
      </w:r>
      <w:r w:rsidRPr="0052349F">
        <w:rPr>
          <w:rFonts w:ascii="Tahoma" w:hAnsi="Tahoma" w:cs="Tahoma"/>
          <w:color w:val="F2F2F2" w:themeColor="background1" w:themeShade="F2"/>
          <w:szCs w:val="22"/>
        </w:rPr>
        <w:tab/>
      </w:r>
      <w:r w:rsidRPr="0052349F">
        <w:rPr>
          <w:rFonts w:ascii="Tahoma" w:hAnsi="Tahoma" w:cs="Tahoma"/>
          <w:color w:val="F2F2F2" w:themeColor="background1" w:themeShade="F2"/>
          <w:szCs w:val="22"/>
        </w:rPr>
        <w:tab/>
      </w:r>
      <w:r w:rsidRPr="00FC11F1">
        <w:rPr>
          <w:rFonts w:ascii="Tahoma" w:hAnsi="Tahoma" w:cs="Tahoma"/>
          <w:szCs w:val="22"/>
        </w:rPr>
        <w:t>=</w:t>
      </w:r>
      <w:r w:rsidRPr="0052349F">
        <w:rPr>
          <w:rFonts w:ascii="Tahoma" w:hAnsi="Tahoma" w:cs="Tahoma"/>
          <w:color w:val="F2F2F2" w:themeColor="background1" w:themeShade="F2"/>
          <w:szCs w:val="22"/>
        </w:rPr>
        <w:tab/>
      </w:r>
      <w:r w:rsidRPr="00FC11F1">
        <w:rPr>
          <w:rFonts w:ascii="Tahoma" w:hAnsi="Tahoma" w:cs="Tahoma"/>
          <w:szCs w:val="22"/>
        </w:rPr>
        <w:t xml:space="preserve">0.3 USD/mile </w:t>
      </w:r>
      <w:r w:rsidRPr="00FC11F1">
        <w:rPr>
          <w:rFonts w:ascii="Tahoma" w:hAnsi="Tahoma" w:cs="Tahoma"/>
          <w:color w:val="C00000"/>
          <w:szCs w:val="22"/>
        </w:rPr>
        <w:t>x 15,000 miles</w:t>
      </w:r>
    </w:p>
    <w:p w:rsidRPr="00FC11F1" w:rsidR="00DD0798" w:rsidP="000C67C1" w:rsidRDefault="00DD0798" w14:paraId="0243FF97" w14:textId="2261EA68">
      <w:pPr>
        <w:spacing w:after="0"/>
        <w:rPr>
          <w:rFonts w:ascii="Tahoma" w:hAnsi="Tahoma" w:cs="Tahoma"/>
          <w:szCs w:val="22"/>
        </w:rPr>
      </w:pP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>=</w:t>
      </w:r>
      <w:r w:rsidRPr="00FC11F1">
        <w:rPr>
          <w:rFonts w:ascii="Tahoma" w:hAnsi="Tahoma" w:cs="Tahoma"/>
          <w:szCs w:val="22"/>
        </w:rPr>
        <w:tab/>
      </w:r>
      <w:r w:rsidRPr="00FC11F1">
        <w:rPr>
          <w:rFonts w:ascii="Tahoma" w:hAnsi="Tahoma" w:cs="Tahoma"/>
          <w:szCs w:val="22"/>
        </w:rPr>
        <w:t>$4,500</w:t>
      </w:r>
    </w:p>
    <w:p w:rsidRPr="00FC11F1" w:rsidR="00DD0798" w:rsidP="00DD0798" w:rsidRDefault="00DD0798" w14:paraId="5688A537" w14:textId="77777777">
      <w:pPr>
        <w:spacing w:after="0"/>
        <w:rPr>
          <w:rFonts w:ascii="Tahoma" w:hAnsi="Tahoma" w:cs="Tahoma"/>
          <w:sz w:val="20"/>
          <w:szCs w:val="20"/>
          <w:u w:val="single"/>
        </w:rPr>
      </w:pPr>
      <w:r w:rsidRPr="00FC11F1">
        <w:rPr>
          <w:rFonts w:ascii="Tahoma" w:hAnsi="Tahoma" w:cs="Tahoma"/>
          <w:sz w:val="20"/>
          <w:szCs w:val="20"/>
          <w:u w:val="single"/>
        </w:rPr>
        <w:t>Dec 31, 2019</w:t>
      </w:r>
      <w:r w:rsidRPr="00FC11F1">
        <w:rPr>
          <w:rFonts w:ascii="Tahoma" w:hAnsi="Tahoma" w:cs="Tahoma"/>
          <w:sz w:val="20"/>
          <w:szCs w:val="20"/>
          <w:u w:val="single"/>
        </w:rPr>
        <w:tab/>
      </w:r>
    </w:p>
    <w:p w:rsidRPr="00FC11F1" w:rsidR="00DD0798" w:rsidP="00DD0798" w:rsidRDefault="00DD0798" w14:paraId="53371EB3" w14:textId="5213B1EB">
      <w:pPr>
        <w:spacing w:after="0"/>
        <w:rPr>
          <w:rFonts w:ascii="Tahoma" w:hAnsi="Tahoma" w:cs="Tahoma"/>
          <w:sz w:val="20"/>
          <w:szCs w:val="20"/>
        </w:rPr>
      </w:pP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>Dr. Depreciation Expense-Delivery Truck</w:t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>4,500</w:t>
      </w:r>
    </w:p>
    <w:p w:rsidRPr="00FC11F1" w:rsidR="00DD0798" w:rsidP="00DD0798" w:rsidRDefault="00DD0798" w14:paraId="04A18C34" w14:textId="1244F27D">
      <w:pPr>
        <w:spacing w:after="0"/>
        <w:rPr>
          <w:rFonts w:ascii="Tahoma" w:hAnsi="Tahoma" w:cs="Tahoma"/>
          <w:sz w:val="20"/>
          <w:szCs w:val="20"/>
        </w:rPr>
      </w:pP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>Cr. Accumulated Depreciation-Delivery Truck</w:t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>4,500</w:t>
      </w:r>
      <w:r w:rsidRPr="00FC11F1">
        <w:rPr>
          <w:rFonts w:ascii="Tahoma" w:hAnsi="Tahoma" w:cs="Tahoma"/>
          <w:sz w:val="20"/>
          <w:szCs w:val="20"/>
        </w:rPr>
        <w:tab/>
      </w:r>
    </w:p>
    <w:p w:rsidRPr="00FC11F1" w:rsidR="00DD0798" w:rsidP="00DD0798" w:rsidRDefault="00DD0798" w14:paraId="7A176D90" w14:textId="6FD32A71">
      <w:pPr>
        <w:spacing w:after="0"/>
        <w:rPr>
          <w:rFonts w:ascii="Tahoma" w:hAnsi="Tahoma" w:cs="Tahoma"/>
          <w:sz w:val="20"/>
          <w:szCs w:val="20"/>
        </w:rPr>
      </w:pPr>
    </w:p>
    <w:p w:rsidRPr="00FC11F1" w:rsidR="00DD0798" w:rsidP="00DD0798" w:rsidRDefault="00DD0798" w14:paraId="13101815" w14:textId="56BD7053">
      <w:pPr>
        <w:spacing w:after="0"/>
        <w:rPr>
          <w:rFonts w:ascii="Tahoma" w:hAnsi="Tahoma" w:cs="Tahoma"/>
          <w:sz w:val="20"/>
          <w:szCs w:val="20"/>
        </w:rPr>
      </w:pPr>
      <w:r w:rsidRPr="00FC11F1">
        <w:rPr>
          <w:rFonts w:ascii="Tahoma" w:hAnsi="Tahoma" w:cs="Tahoma"/>
          <w:sz w:val="20"/>
          <w:szCs w:val="20"/>
        </w:rPr>
        <w:t xml:space="preserve">Depreciation expense for </w:t>
      </w:r>
      <w:proofErr w:type="gramStart"/>
      <w:r w:rsidRPr="00FC11F1">
        <w:rPr>
          <w:rFonts w:ascii="Tahoma" w:hAnsi="Tahoma" w:cs="Tahoma"/>
          <w:sz w:val="20"/>
          <w:szCs w:val="20"/>
        </w:rPr>
        <w:t>2020  =</w:t>
      </w:r>
      <w:proofErr w:type="gramEnd"/>
      <w:r w:rsidRPr="00FC11F1">
        <w:rPr>
          <w:rFonts w:ascii="Tahoma" w:hAnsi="Tahoma" w:cs="Tahoma"/>
          <w:sz w:val="20"/>
          <w:szCs w:val="20"/>
        </w:rPr>
        <w:t xml:space="preserve">    </w:t>
      </w:r>
      <w:r w:rsidRPr="00FC11F1" w:rsidR="000F0E77">
        <w:rPr>
          <w:rFonts w:ascii="Tahoma" w:hAnsi="Tahoma" w:cs="Tahoma"/>
          <w:sz w:val="20"/>
          <w:szCs w:val="20"/>
        </w:rPr>
        <w:t>Depreciable Cost per unit x Actual units used</w:t>
      </w:r>
    </w:p>
    <w:p w:rsidRPr="00FC11F1" w:rsidR="000F0E77" w:rsidP="00DD0798" w:rsidRDefault="000F0E77" w14:paraId="3C8B035C" w14:textId="2AEC1B8A">
      <w:pPr>
        <w:spacing w:after="0"/>
        <w:rPr>
          <w:rFonts w:ascii="Tahoma" w:hAnsi="Tahoma" w:cs="Tahoma"/>
          <w:sz w:val="20"/>
          <w:szCs w:val="20"/>
        </w:rPr>
      </w:pP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>=    0.3 USD/mile x 12,000 miles</w:t>
      </w:r>
    </w:p>
    <w:p w:rsidRPr="00FC11F1" w:rsidR="000F0E77" w:rsidP="00DD0798" w:rsidRDefault="000F0E77" w14:paraId="3EE93B19" w14:textId="4311BD5C">
      <w:pPr>
        <w:spacing w:after="0"/>
        <w:rPr>
          <w:rFonts w:ascii="Tahoma" w:hAnsi="Tahoma" w:cs="Tahoma"/>
          <w:sz w:val="20"/>
          <w:szCs w:val="20"/>
        </w:rPr>
      </w:pP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>=</w:t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>$3,600</w:t>
      </w:r>
    </w:p>
    <w:p w:rsidRPr="00FC11F1" w:rsidR="000F0E77" w:rsidP="000F0E77" w:rsidRDefault="000F0E77" w14:paraId="1AEE4CD2" w14:textId="2764483A">
      <w:pPr>
        <w:spacing w:after="0"/>
        <w:rPr>
          <w:rFonts w:ascii="Tahoma" w:hAnsi="Tahoma" w:cs="Tahoma"/>
          <w:sz w:val="20"/>
          <w:szCs w:val="20"/>
          <w:u w:val="single"/>
        </w:rPr>
      </w:pPr>
      <w:r w:rsidRPr="00FC11F1">
        <w:rPr>
          <w:rFonts w:ascii="Tahoma" w:hAnsi="Tahoma" w:cs="Tahoma"/>
          <w:sz w:val="20"/>
          <w:szCs w:val="20"/>
          <w:u w:val="single"/>
        </w:rPr>
        <w:t>Dec 31, 2020</w:t>
      </w:r>
    </w:p>
    <w:p w:rsidRPr="00FC11F1" w:rsidR="000F0E77" w:rsidP="000F0E77" w:rsidRDefault="000F0E77" w14:paraId="4305C6B7" w14:textId="572F2DBB">
      <w:pPr>
        <w:spacing w:after="0"/>
        <w:rPr>
          <w:rFonts w:ascii="Tahoma" w:hAnsi="Tahoma" w:cs="Tahoma"/>
          <w:sz w:val="20"/>
          <w:szCs w:val="20"/>
        </w:rPr>
      </w:pP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>Dr. Depreciation Expense-Delivery Truck</w:t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>3,600</w:t>
      </w:r>
    </w:p>
    <w:p w:rsidRPr="00FC11F1" w:rsidR="000F0E77" w:rsidP="000F0E77" w:rsidRDefault="000F0E77" w14:paraId="4FA53DAF" w14:textId="1E3B096A">
      <w:pPr>
        <w:spacing w:after="0"/>
        <w:rPr>
          <w:rFonts w:ascii="Tahoma" w:hAnsi="Tahoma" w:cs="Tahoma"/>
          <w:sz w:val="20"/>
          <w:szCs w:val="20"/>
        </w:rPr>
      </w:pP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>Cr. Accumulated Depreciation-Delivery Truck</w:t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ab/>
      </w:r>
      <w:r w:rsidRPr="00FC11F1">
        <w:rPr>
          <w:rFonts w:ascii="Tahoma" w:hAnsi="Tahoma" w:cs="Tahoma"/>
          <w:sz w:val="20"/>
          <w:szCs w:val="20"/>
        </w:rPr>
        <w:t>3,600</w:t>
      </w:r>
      <w:r w:rsidRPr="00FC11F1">
        <w:rPr>
          <w:rFonts w:ascii="Tahoma" w:hAnsi="Tahoma" w:cs="Tahoma"/>
          <w:sz w:val="20"/>
          <w:szCs w:val="20"/>
        </w:rPr>
        <w:tab/>
      </w:r>
    </w:p>
    <w:p w:rsidRPr="0052349F" w:rsidR="000F0E77" w:rsidP="00DD0798" w:rsidRDefault="000F0E77" w14:paraId="2B4F43F1" w14:textId="77777777">
      <w:pPr>
        <w:spacing w:after="0"/>
        <w:rPr>
          <w:rFonts w:ascii="Tahoma" w:hAnsi="Tahoma" w:cs="Tahoma"/>
          <w:color w:val="F2F2F2" w:themeColor="background1" w:themeShade="F2"/>
          <w:sz w:val="20"/>
          <w:szCs w:val="20"/>
        </w:rPr>
      </w:pPr>
    </w:p>
    <w:p w:rsidRPr="0052349F" w:rsidR="00DD0798" w:rsidP="00DD0798" w:rsidRDefault="00DD0798" w14:paraId="1185E72A" w14:textId="77777777">
      <w:pPr>
        <w:spacing w:after="0"/>
        <w:rPr>
          <w:rFonts w:ascii="Tahoma" w:hAnsi="Tahoma" w:cs="Tahoma"/>
          <w:color w:val="F2F2F2" w:themeColor="background1" w:themeShade="F2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787"/>
        <w:gridCol w:w="2338"/>
      </w:tblGrid>
      <w:tr w:rsidRPr="00FC11F1" w:rsidR="00FC11F1" w:rsidTr="00B975DE" w14:paraId="2272543D" w14:textId="77777777">
        <w:tc>
          <w:tcPr>
            <w:tcW w:w="2337" w:type="dxa"/>
          </w:tcPr>
          <w:p w:rsidRPr="00FC11F1" w:rsidR="00DD0798" w:rsidP="00B975DE" w:rsidRDefault="00DD0798" w14:paraId="5DA5524A" w14:textId="77777777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888" w:type="dxa"/>
          </w:tcPr>
          <w:p w:rsidRPr="00FC11F1" w:rsidR="00DD0798" w:rsidP="00B975DE" w:rsidRDefault="00DD0798" w14:paraId="2A52D672" w14:textId="77777777">
            <w:pPr>
              <w:rPr>
                <w:rFonts w:ascii="Tahoma" w:hAnsi="Tahoma" w:cs="Tahoma"/>
                <w:szCs w:val="22"/>
              </w:rPr>
            </w:pPr>
            <w:r w:rsidRPr="00FC11F1">
              <w:rPr>
                <w:rFonts w:ascii="Tahoma" w:hAnsi="Tahoma" w:cs="Tahoma"/>
                <w:szCs w:val="22"/>
              </w:rPr>
              <w:t>Depreciation Exp</w:t>
            </w:r>
          </w:p>
        </w:tc>
        <w:tc>
          <w:tcPr>
            <w:tcW w:w="2787" w:type="dxa"/>
          </w:tcPr>
          <w:p w:rsidRPr="00FC11F1" w:rsidR="00DD0798" w:rsidP="00B975DE" w:rsidRDefault="00DD0798" w14:paraId="46F9AD07" w14:textId="77777777">
            <w:pPr>
              <w:rPr>
                <w:rFonts w:ascii="Tahoma" w:hAnsi="Tahoma" w:cs="Tahoma"/>
                <w:szCs w:val="22"/>
                <w:u w:val="single"/>
              </w:rPr>
            </w:pPr>
            <w:r w:rsidRPr="00FC11F1">
              <w:rPr>
                <w:rFonts w:ascii="Tahoma" w:hAnsi="Tahoma" w:cs="Tahoma"/>
                <w:szCs w:val="22"/>
              </w:rPr>
              <w:t>Accumulated Depreciation</w:t>
            </w:r>
          </w:p>
        </w:tc>
        <w:tc>
          <w:tcPr>
            <w:tcW w:w="2338" w:type="dxa"/>
          </w:tcPr>
          <w:p w:rsidRPr="00FC11F1" w:rsidR="00DD0798" w:rsidP="00B975DE" w:rsidRDefault="00DD0798" w14:paraId="736FC8AC" w14:textId="77777777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FC11F1">
              <w:rPr>
                <w:rFonts w:ascii="Tahoma" w:hAnsi="Tahoma" w:cs="Tahoma"/>
                <w:szCs w:val="22"/>
                <w:u w:val="single"/>
              </w:rPr>
              <w:t xml:space="preserve">Book Value (Cost – Accumulated </w:t>
            </w:r>
            <w:proofErr w:type="spellStart"/>
            <w:r w:rsidRPr="00FC11F1">
              <w:rPr>
                <w:rFonts w:ascii="Tahoma" w:hAnsi="Tahoma" w:cs="Tahoma"/>
                <w:szCs w:val="22"/>
                <w:u w:val="single"/>
              </w:rPr>
              <w:t>Depre</w:t>
            </w:r>
            <w:proofErr w:type="spellEnd"/>
            <w:r w:rsidRPr="00FC11F1">
              <w:rPr>
                <w:rFonts w:ascii="Tahoma" w:hAnsi="Tahoma" w:cs="Tahoma"/>
                <w:szCs w:val="22"/>
                <w:u w:val="single"/>
              </w:rPr>
              <w:t>)</w:t>
            </w:r>
          </w:p>
        </w:tc>
      </w:tr>
      <w:tr w:rsidRPr="00FC11F1" w:rsidR="00FC11F1" w:rsidTr="00B975DE" w14:paraId="6E751AB4" w14:textId="77777777">
        <w:tc>
          <w:tcPr>
            <w:tcW w:w="2337" w:type="dxa"/>
          </w:tcPr>
          <w:p w:rsidRPr="00FC11F1" w:rsidR="00DD0798" w:rsidP="00B975DE" w:rsidRDefault="00DD0798" w14:paraId="1716756A" w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FC11F1">
              <w:rPr>
                <w:rFonts w:ascii="Tahoma" w:hAnsi="Tahoma" w:cs="Tahoma"/>
                <w:sz w:val="20"/>
                <w:szCs w:val="20"/>
              </w:rPr>
              <w:t>1</w:t>
            </w:r>
            <w:r w:rsidRPr="00FC11F1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Pr="00FC11F1">
              <w:rPr>
                <w:rFonts w:ascii="Tahoma" w:hAnsi="Tahoma" w:cs="Tahoma"/>
                <w:sz w:val="20"/>
                <w:szCs w:val="20"/>
              </w:rPr>
              <w:t xml:space="preserve"> year (2019)</w:t>
            </w:r>
          </w:p>
        </w:tc>
        <w:tc>
          <w:tcPr>
            <w:tcW w:w="1888" w:type="dxa"/>
          </w:tcPr>
          <w:p w:rsidRPr="00FC11F1" w:rsidR="00DD0798" w:rsidP="00B975DE" w:rsidRDefault="00DD0798" w14:paraId="53A32166" w14:textId="33DAA1B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C11F1">
              <w:rPr>
                <w:rFonts w:ascii="Tahoma" w:hAnsi="Tahoma" w:cs="Tahoma"/>
                <w:sz w:val="20"/>
                <w:szCs w:val="20"/>
              </w:rPr>
              <w:t>4,500</w:t>
            </w:r>
          </w:p>
        </w:tc>
        <w:tc>
          <w:tcPr>
            <w:tcW w:w="2787" w:type="dxa"/>
          </w:tcPr>
          <w:p w:rsidRPr="00FC11F1" w:rsidR="00DD0798" w:rsidP="00B975DE" w:rsidRDefault="00DD0798" w14:paraId="3445213E" w14:textId="68DA11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C11F1">
              <w:rPr>
                <w:rFonts w:ascii="Tahoma" w:hAnsi="Tahoma" w:cs="Tahoma"/>
                <w:sz w:val="20"/>
                <w:szCs w:val="20"/>
              </w:rPr>
              <w:t>4,500</w:t>
            </w:r>
          </w:p>
        </w:tc>
        <w:tc>
          <w:tcPr>
            <w:tcW w:w="2338" w:type="dxa"/>
          </w:tcPr>
          <w:p w:rsidRPr="00FC11F1" w:rsidR="00DD0798" w:rsidP="00B975DE" w:rsidRDefault="00DD0798" w14:paraId="5B192389" w14:textId="7AFBFC7B">
            <w:pPr>
              <w:rPr>
                <w:rFonts w:ascii="Tahoma" w:hAnsi="Tahoma" w:cs="Tahoma"/>
                <w:sz w:val="20"/>
                <w:szCs w:val="20"/>
              </w:rPr>
            </w:pPr>
            <w:r w:rsidRPr="00FC11F1">
              <w:rPr>
                <w:rFonts w:ascii="Tahoma" w:hAnsi="Tahoma" w:cs="Tahoma"/>
                <w:sz w:val="20"/>
                <w:szCs w:val="20"/>
              </w:rPr>
              <w:t>31,500</w:t>
            </w:r>
          </w:p>
        </w:tc>
      </w:tr>
      <w:tr w:rsidRPr="00FC11F1" w:rsidR="00FC11F1" w:rsidTr="00B975DE" w14:paraId="65ABFF07" w14:textId="77777777">
        <w:tc>
          <w:tcPr>
            <w:tcW w:w="2337" w:type="dxa"/>
          </w:tcPr>
          <w:p w:rsidRPr="00FC11F1" w:rsidR="00DD0798" w:rsidP="00B975DE" w:rsidRDefault="00DD0798" w14:paraId="1D8E66BA" w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FC11F1">
              <w:rPr>
                <w:rFonts w:ascii="Tahoma" w:hAnsi="Tahoma" w:cs="Tahoma"/>
                <w:sz w:val="20"/>
                <w:szCs w:val="20"/>
              </w:rPr>
              <w:t>2</w:t>
            </w:r>
            <w:r w:rsidRPr="00FC11F1">
              <w:rPr>
                <w:rFonts w:ascii="Tahoma" w:hAnsi="Tahoma" w:cs="Tahoma"/>
                <w:sz w:val="20"/>
                <w:szCs w:val="20"/>
                <w:vertAlign w:val="superscript"/>
              </w:rPr>
              <w:t>nd</w:t>
            </w:r>
            <w:r w:rsidRPr="00FC11F1">
              <w:rPr>
                <w:rFonts w:ascii="Tahoma" w:hAnsi="Tahoma" w:cs="Tahoma"/>
                <w:sz w:val="20"/>
                <w:szCs w:val="20"/>
              </w:rPr>
              <w:t xml:space="preserve"> year (2020)</w:t>
            </w:r>
          </w:p>
        </w:tc>
        <w:tc>
          <w:tcPr>
            <w:tcW w:w="1888" w:type="dxa"/>
          </w:tcPr>
          <w:p w:rsidRPr="00FC11F1" w:rsidR="00DD0798" w:rsidP="00B975DE" w:rsidRDefault="000F0E77" w14:paraId="7B07A071" w14:textId="7DE7E15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C11F1">
              <w:rPr>
                <w:rFonts w:ascii="Tahoma" w:hAnsi="Tahoma" w:cs="Tahoma"/>
                <w:sz w:val="20"/>
                <w:szCs w:val="20"/>
              </w:rPr>
              <w:t>3,600</w:t>
            </w:r>
          </w:p>
        </w:tc>
        <w:tc>
          <w:tcPr>
            <w:tcW w:w="2787" w:type="dxa"/>
          </w:tcPr>
          <w:p w:rsidRPr="00FC11F1" w:rsidR="00DD0798" w:rsidP="00B975DE" w:rsidRDefault="000F0E77" w14:paraId="6EA31C10" w14:textId="6CAA45A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C11F1">
              <w:rPr>
                <w:rFonts w:ascii="Tahoma" w:hAnsi="Tahoma" w:cs="Tahoma"/>
                <w:sz w:val="20"/>
                <w:szCs w:val="20"/>
              </w:rPr>
              <w:t>8,100</w:t>
            </w:r>
          </w:p>
        </w:tc>
        <w:tc>
          <w:tcPr>
            <w:tcW w:w="2338" w:type="dxa"/>
          </w:tcPr>
          <w:p w:rsidRPr="00FC11F1" w:rsidR="00DD0798" w:rsidP="00B975DE" w:rsidRDefault="000F0E77" w14:paraId="02788C53" w14:textId="1C2A3C87">
            <w:pPr>
              <w:rPr>
                <w:rFonts w:ascii="Tahoma" w:hAnsi="Tahoma" w:cs="Tahoma"/>
                <w:sz w:val="20"/>
                <w:szCs w:val="20"/>
              </w:rPr>
            </w:pPr>
            <w:r w:rsidRPr="00FC11F1">
              <w:rPr>
                <w:rFonts w:ascii="Tahoma" w:hAnsi="Tahoma" w:cs="Tahoma"/>
                <w:sz w:val="20"/>
                <w:szCs w:val="20"/>
              </w:rPr>
              <w:t>27,900</w:t>
            </w:r>
          </w:p>
        </w:tc>
      </w:tr>
    </w:tbl>
    <w:p w:rsidRPr="0052349F" w:rsidR="00616F83" w:rsidP="000C67C1" w:rsidRDefault="00616F83" w14:paraId="3BE1B026" w14:textId="77777777">
      <w:pPr>
        <w:spacing w:after="0"/>
        <w:rPr>
          <w:rFonts w:ascii="Tahoma" w:hAnsi="Tahoma" w:cs="Tahoma"/>
          <w:color w:val="F2F2F2" w:themeColor="background1" w:themeShade="F2"/>
          <w:szCs w:val="22"/>
        </w:rPr>
      </w:pPr>
    </w:p>
    <w:p w:rsidRPr="00FC11F1" w:rsidR="00616F83" w:rsidP="000C67C1" w:rsidRDefault="000F0E77" w14:paraId="21967DEC" w14:textId="288DB66B">
      <w:pPr>
        <w:spacing w:after="0"/>
        <w:rPr>
          <w:rFonts w:ascii="Tahoma" w:hAnsi="Tahoma" w:cs="Tahoma"/>
          <w:szCs w:val="22"/>
          <w:u w:val="single"/>
        </w:rPr>
      </w:pPr>
      <w:r w:rsidRPr="00FC11F1">
        <w:rPr>
          <w:rFonts w:ascii="Tahoma" w:hAnsi="Tahoma" w:cs="Tahoma"/>
          <w:szCs w:val="22"/>
          <w:u w:val="single"/>
        </w:rPr>
        <w:t>Double-Declining Balance Method</w:t>
      </w:r>
    </w:p>
    <w:p w:rsidRPr="00FC11F1" w:rsidR="000F0E77" w:rsidP="000C67C1" w:rsidRDefault="000F0E77" w14:paraId="5F9BF5D8" w14:textId="40C313DD">
      <w:pPr>
        <w:spacing w:after="0"/>
        <w:rPr>
          <w:rFonts w:ascii="Tahoma" w:hAnsi="Tahoma" w:cs="Tahoma"/>
          <w:sz w:val="20"/>
          <w:szCs w:val="20"/>
        </w:rPr>
      </w:pPr>
      <w:r w:rsidRPr="00FC11F1">
        <w:rPr>
          <w:rFonts w:ascii="Tahoma" w:hAnsi="Tahoma" w:cs="Tahoma"/>
          <w:sz w:val="20"/>
          <w:szCs w:val="20"/>
        </w:rPr>
        <w:t>Depreciation expense for 1</w:t>
      </w:r>
      <w:r w:rsidRPr="00FC11F1">
        <w:rPr>
          <w:rFonts w:ascii="Tahoma" w:hAnsi="Tahoma" w:cs="Tahoma"/>
          <w:sz w:val="20"/>
          <w:szCs w:val="20"/>
          <w:vertAlign w:val="superscript"/>
        </w:rPr>
        <w:t>st</w:t>
      </w:r>
      <w:r w:rsidRPr="00FC11F1">
        <w:rPr>
          <w:rFonts w:ascii="Tahoma" w:hAnsi="Tahoma" w:cs="Tahoma"/>
          <w:sz w:val="20"/>
          <w:szCs w:val="20"/>
        </w:rPr>
        <w:t xml:space="preserve"> year = Cost x DDB rate</w:t>
      </w:r>
    </w:p>
    <w:p w:rsidRPr="00C9421B" w:rsidR="00F75069" w:rsidP="000C67C1" w:rsidRDefault="00F75069" w14:paraId="40E588EF" w14:textId="6A19BC2D">
      <w:pPr>
        <w:spacing w:after="0"/>
        <w:rPr>
          <w:rFonts w:ascii="Tahoma" w:hAnsi="Tahoma" w:cs="Tahoma"/>
          <w:sz w:val="20"/>
          <w:szCs w:val="20"/>
        </w:rPr>
      </w:pPr>
      <w:r w:rsidRPr="00C9421B">
        <w:rPr>
          <w:rFonts w:ascii="Tahoma" w:hAnsi="Tahoma" w:cs="Tahoma"/>
          <w:sz w:val="20"/>
          <w:szCs w:val="20"/>
        </w:rPr>
        <w:tab/>
      </w:r>
      <w:r w:rsidRPr="00C9421B">
        <w:rPr>
          <w:rFonts w:ascii="Tahoma" w:hAnsi="Tahoma" w:cs="Tahoma"/>
          <w:sz w:val="20"/>
          <w:szCs w:val="20"/>
        </w:rPr>
        <w:tab/>
      </w:r>
      <w:r w:rsidRPr="00C9421B">
        <w:rPr>
          <w:rFonts w:ascii="Tahoma" w:hAnsi="Tahoma" w:cs="Tahoma"/>
          <w:sz w:val="20"/>
          <w:szCs w:val="20"/>
        </w:rPr>
        <w:tab/>
      </w:r>
      <w:r w:rsidRPr="00C9421B">
        <w:rPr>
          <w:rFonts w:ascii="Tahoma" w:hAnsi="Tahoma" w:cs="Tahoma"/>
          <w:sz w:val="20"/>
          <w:szCs w:val="20"/>
        </w:rPr>
        <w:tab/>
      </w:r>
      <w:r w:rsidRPr="00C9421B">
        <w:rPr>
          <w:rFonts w:ascii="Tahoma" w:hAnsi="Tahoma" w:cs="Tahoma"/>
          <w:sz w:val="20"/>
          <w:szCs w:val="20"/>
        </w:rPr>
        <w:t xml:space="preserve">  = 36,000 x ¼</w:t>
      </w:r>
    </w:p>
    <w:p w:rsidRPr="00C9421B" w:rsidR="00F75069" w:rsidP="000C67C1" w:rsidRDefault="00F75069" w14:paraId="0DD83F46" w14:textId="50A7AE0B">
      <w:pPr>
        <w:spacing w:after="0"/>
        <w:rPr>
          <w:rFonts w:ascii="Tahoma" w:hAnsi="Tahoma" w:cs="Tahoma"/>
          <w:sz w:val="20"/>
          <w:szCs w:val="20"/>
        </w:rPr>
      </w:pPr>
      <w:r w:rsidRPr="00C9421B">
        <w:rPr>
          <w:rFonts w:ascii="Tahoma" w:hAnsi="Tahoma" w:cs="Tahoma"/>
          <w:sz w:val="20"/>
          <w:szCs w:val="20"/>
        </w:rPr>
        <w:tab/>
      </w:r>
      <w:r w:rsidRPr="00C9421B">
        <w:rPr>
          <w:rFonts w:ascii="Tahoma" w:hAnsi="Tahoma" w:cs="Tahoma"/>
          <w:sz w:val="20"/>
          <w:szCs w:val="20"/>
        </w:rPr>
        <w:tab/>
      </w:r>
      <w:r w:rsidRPr="00C9421B">
        <w:rPr>
          <w:rFonts w:ascii="Tahoma" w:hAnsi="Tahoma" w:cs="Tahoma"/>
          <w:sz w:val="20"/>
          <w:szCs w:val="20"/>
        </w:rPr>
        <w:tab/>
      </w:r>
      <w:r w:rsidRPr="00C9421B">
        <w:rPr>
          <w:rFonts w:ascii="Tahoma" w:hAnsi="Tahoma" w:cs="Tahoma"/>
          <w:sz w:val="20"/>
          <w:szCs w:val="20"/>
        </w:rPr>
        <w:tab/>
      </w:r>
      <w:r w:rsidRPr="00C9421B">
        <w:rPr>
          <w:rFonts w:ascii="Tahoma" w:hAnsi="Tahoma" w:cs="Tahoma"/>
          <w:sz w:val="20"/>
          <w:szCs w:val="20"/>
        </w:rPr>
        <w:t xml:space="preserve">  = $9,000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787"/>
        <w:gridCol w:w="2338"/>
      </w:tblGrid>
      <w:tr w:rsidRPr="00C9421B" w:rsidR="00C9421B" w:rsidTr="00B975DE" w14:paraId="273081CC" w14:textId="77777777">
        <w:tc>
          <w:tcPr>
            <w:tcW w:w="2337" w:type="dxa"/>
          </w:tcPr>
          <w:p w:rsidRPr="00C9421B" w:rsidR="00F75069" w:rsidP="00B975DE" w:rsidRDefault="00F75069" w14:paraId="7F86A3B5" w14:textId="77777777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888" w:type="dxa"/>
          </w:tcPr>
          <w:p w:rsidRPr="00C9421B" w:rsidR="00F75069" w:rsidP="00B975DE" w:rsidRDefault="00F75069" w14:paraId="6B434725" w14:textId="77777777">
            <w:pPr>
              <w:rPr>
                <w:rFonts w:ascii="Tahoma" w:hAnsi="Tahoma" w:cs="Tahoma"/>
                <w:szCs w:val="22"/>
              </w:rPr>
            </w:pPr>
            <w:r w:rsidRPr="00C9421B">
              <w:rPr>
                <w:rFonts w:ascii="Tahoma" w:hAnsi="Tahoma" w:cs="Tahoma"/>
                <w:szCs w:val="22"/>
              </w:rPr>
              <w:t>Depreciation Exp</w:t>
            </w:r>
          </w:p>
        </w:tc>
        <w:tc>
          <w:tcPr>
            <w:tcW w:w="2787" w:type="dxa"/>
          </w:tcPr>
          <w:p w:rsidRPr="00C9421B" w:rsidR="00F75069" w:rsidP="00B975DE" w:rsidRDefault="00F75069" w14:paraId="0F0D590B" w14:textId="77777777">
            <w:pPr>
              <w:rPr>
                <w:rFonts w:ascii="Tahoma" w:hAnsi="Tahoma" w:cs="Tahoma"/>
                <w:szCs w:val="22"/>
                <w:u w:val="single"/>
              </w:rPr>
            </w:pPr>
            <w:r w:rsidRPr="00C9421B">
              <w:rPr>
                <w:rFonts w:ascii="Tahoma" w:hAnsi="Tahoma" w:cs="Tahoma"/>
                <w:szCs w:val="22"/>
              </w:rPr>
              <w:t>Accumulated Depreciation</w:t>
            </w:r>
          </w:p>
        </w:tc>
        <w:tc>
          <w:tcPr>
            <w:tcW w:w="2338" w:type="dxa"/>
          </w:tcPr>
          <w:p w:rsidRPr="00C9421B" w:rsidR="00F75069" w:rsidP="00B975DE" w:rsidRDefault="00F75069" w14:paraId="0E1DC58E" w14:textId="77777777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C9421B">
              <w:rPr>
                <w:rFonts w:ascii="Tahoma" w:hAnsi="Tahoma" w:cs="Tahoma"/>
                <w:szCs w:val="22"/>
                <w:u w:val="single"/>
              </w:rPr>
              <w:t xml:space="preserve">Book Value (Cost – Accumulated </w:t>
            </w:r>
            <w:proofErr w:type="spellStart"/>
            <w:r w:rsidRPr="00C9421B">
              <w:rPr>
                <w:rFonts w:ascii="Tahoma" w:hAnsi="Tahoma" w:cs="Tahoma"/>
                <w:szCs w:val="22"/>
                <w:u w:val="single"/>
              </w:rPr>
              <w:t>Depre</w:t>
            </w:r>
            <w:proofErr w:type="spellEnd"/>
            <w:r w:rsidRPr="00C9421B">
              <w:rPr>
                <w:rFonts w:ascii="Tahoma" w:hAnsi="Tahoma" w:cs="Tahoma"/>
                <w:szCs w:val="22"/>
                <w:u w:val="single"/>
              </w:rPr>
              <w:t>)</w:t>
            </w:r>
          </w:p>
        </w:tc>
      </w:tr>
      <w:tr w:rsidRPr="00C9421B" w:rsidR="00C9421B" w:rsidTr="00B975DE" w14:paraId="504F91C9" w14:textId="77777777">
        <w:tc>
          <w:tcPr>
            <w:tcW w:w="2337" w:type="dxa"/>
          </w:tcPr>
          <w:p w:rsidRPr="00C9421B" w:rsidR="00F75069" w:rsidP="00B975DE" w:rsidRDefault="00F75069" w14:paraId="0AF04535" w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C9421B">
              <w:rPr>
                <w:rFonts w:ascii="Tahoma" w:hAnsi="Tahoma" w:cs="Tahoma"/>
                <w:sz w:val="20"/>
                <w:szCs w:val="20"/>
              </w:rPr>
              <w:t>1</w:t>
            </w:r>
            <w:r w:rsidRPr="00C9421B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Pr="00C9421B">
              <w:rPr>
                <w:rFonts w:ascii="Tahoma" w:hAnsi="Tahoma" w:cs="Tahoma"/>
                <w:sz w:val="20"/>
                <w:szCs w:val="20"/>
              </w:rPr>
              <w:t xml:space="preserve"> year (2019)</w:t>
            </w:r>
          </w:p>
        </w:tc>
        <w:tc>
          <w:tcPr>
            <w:tcW w:w="1888" w:type="dxa"/>
          </w:tcPr>
          <w:p w:rsidRPr="00C9421B" w:rsidR="00F75069" w:rsidP="00B975DE" w:rsidRDefault="00F75069" w14:paraId="3E9BAA6A" w14:textId="00AAC4B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9421B">
              <w:rPr>
                <w:rFonts w:ascii="Tahoma" w:hAnsi="Tahoma" w:cs="Tahoma"/>
                <w:sz w:val="20"/>
                <w:szCs w:val="20"/>
              </w:rPr>
              <w:t>9,000</w:t>
            </w:r>
          </w:p>
        </w:tc>
        <w:tc>
          <w:tcPr>
            <w:tcW w:w="2787" w:type="dxa"/>
          </w:tcPr>
          <w:p w:rsidRPr="00C9421B" w:rsidR="00F75069" w:rsidP="00B975DE" w:rsidRDefault="00F75069" w14:paraId="74E58C21" w14:textId="2C743D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9421B">
              <w:rPr>
                <w:rFonts w:ascii="Tahoma" w:hAnsi="Tahoma" w:cs="Tahoma"/>
                <w:sz w:val="20"/>
                <w:szCs w:val="20"/>
              </w:rPr>
              <w:t>9,000</w:t>
            </w:r>
          </w:p>
        </w:tc>
        <w:tc>
          <w:tcPr>
            <w:tcW w:w="2338" w:type="dxa"/>
          </w:tcPr>
          <w:p w:rsidRPr="00C9421B" w:rsidR="00F75069" w:rsidP="00B975DE" w:rsidRDefault="004B21DB" w14:paraId="253DD636" w14:textId="17C2D39B">
            <w:pPr>
              <w:rPr>
                <w:rFonts w:ascii="Tahoma" w:hAnsi="Tahoma" w:cs="Tahoma"/>
                <w:sz w:val="20"/>
                <w:szCs w:val="20"/>
              </w:rPr>
            </w:pPr>
            <w:r w:rsidRPr="00C9421B">
              <w:rPr>
                <w:rFonts w:ascii="Tahoma" w:hAnsi="Tahoma" w:cs="Tahoma"/>
                <w:sz w:val="20"/>
                <w:szCs w:val="20"/>
              </w:rPr>
              <w:t>27,000</w:t>
            </w:r>
          </w:p>
        </w:tc>
      </w:tr>
      <w:tr w:rsidRPr="00C9421B" w:rsidR="00C9421B" w:rsidTr="00B975DE" w14:paraId="3451D15F" w14:textId="77777777">
        <w:tc>
          <w:tcPr>
            <w:tcW w:w="2337" w:type="dxa"/>
          </w:tcPr>
          <w:p w:rsidRPr="00C9421B" w:rsidR="00F75069" w:rsidP="00B975DE" w:rsidRDefault="00F75069" w14:paraId="1798A064" w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C9421B">
              <w:rPr>
                <w:rFonts w:ascii="Tahoma" w:hAnsi="Tahoma" w:cs="Tahoma"/>
                <w:sz w:val="20"/>
                <w:szCs w:val="20"/>
              </w:rPr>
              <w:t>2</w:t>
            </w:r>
            <w:r w:rsidRPr="00C9421B">
              <w:rPr>
                <w:rFonts w:ascii="Tahoma" w:hAnsi="Tahoma" w:cs="Tahoma"/>
                <w:sz w:val="20"/>
                <w:szCs w:val="20"/>
                <w:vertAlign w:val="superscript"/>
              </w:rPr>
              <w:t>nd</w:t>
            </w:r>
            <w:r w:rsidRPr="00C9421B">
              <w:rPr>
                <w:rFonts w:ascii="Tahoma" w:hAnsi="Tahoma" w:cs="Tahoma"/>
                <w:sz w:val="20"/>
                <w:szCs w:val="20"/>
              </w:rPr>
              <w:t xml:space="preserve"> year (2020)</w:t>
            </w:r>
          </w:p>
        </w:tc>
        <w:tc>
          <w:tcPr>
            <w:tcW w:w="1888" w:type="dxa"/>
          </w:tcPr>
          <w:p w:rsidRPr="00C9421B" w:rsidR="00F75069" w:rsidP="00B975DE" w:rsidRDefault="004B21DB" w14:paraId="554DE409" w14:textId="0BFCB90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9421B">
              <w:rPr>
                <w:rFonts w:ascii="Tahoma" w:hAnsi="Tahoma" w:cs="Tahoma"/>
                <w:sz w:val="20"/>
                <w:szCs w:val="20"/>
              </w:rPr>
              <w:t>6,750</w:t>
            </w:r>
          </w:p>
        </w:tc>
        <w:tc>
          <w:tcPr>
            <w:tcW w:w="2787" w:type="dxa"/>
          </w:tcPr>
          <w:p w:rsidRPr="00C9421B" w:rsidR="00F75069" w:rsidP="00B975DE" w:rsidRDefault="004B21DB" w14:paraId="28320097" w14:textId="5F7973F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9421B">
              <w:rPr>
                <w:rFonts w:ascii="Tahoma" w:hAnsi="Tahoma" w:cs="Tahoma"/>
                <w:sz w:val="20"/>
                <w:szCs w:val="20"/>
              </w:rPr>
              <w:t>15,750</w:t>
            </w:r>
          </w:p>
        </w:tc>
        <w:tc>
          <w:tcPr>
            <w:tcW w:w="2338" w:type="dxa"/>
          </w:tcPr>
          <w:p w:rsidRPr="00C9421B" w:rsidR="00F75069" w:rsidP="00B975DE" w:rsidRDefault="004B21DB" w14:paraId="214D7A19" w14:textId="1EE33358">
            <w:pPr>
              <w:rPr>
                <w:rFonts w:ascii="Tahoma" w:hAnsi="Tahoma" w:cs="Tahoma"/>
                <w:sz w:val="20"/>
                <w:szCs w:val="20"/>
              </w:rPr>
            </w:pPr>
            <w:r w:rsidRPr="00C9421B">
              <w:rPr>
                <w:rFonts w:ascii="Tahoma" w:hAnsi="Tahoma" w:cs="Tahoma"/>
                <w:sz w:val="20"/>
                <w:szCs w:val="20"/>
              </w:rPr>
              <w:t>20,250</w:t>
            </w:r>
          </w:p>
        </w:tc>
      </w:tr>
    </w:tbl>
    <w:p w:rsidRPr="0052349F" w:rsidR="00F75069" w:rsidP="000C67C1" w:rsidRDefault="00F75069" w14:paraId="3F04DA15" w14:textId="185A5CF3">
      <w:pPr>
        <w:spacing w:after="0"/>
        <w:rPr>
          <w:rFonts w:ascii="Tahoma" w:hAnsi="Tahoma" w:cs="Tahoma"/>
          <w:color w:val="F2F2F2" w:themeColor="background1" w:themeShade="F2"/>
          <w:sz w:val="18"/>
          <w:szCs w:val="18"/>
        </w:rPr>
      </w:pPr>
    </w:p>
    <w:p w:rsidRPr="00C9421B" w:rsidR="004B21DB" w:rsidP="000C67C1" w:rsidRDefault="004B21DB" w14:paraId="5DAC8961" w14:textId="4D85B991">
      <w:pPr>
        <w:spacing w:after="0"/>
        <w:rPr>
          <w:rFonts w:ascii="Tahoma" w:hAnsi="Tahoma" w:cs="Tahoma"/>
          <w:sz w:val="20"/>
          <w:szCs w:val="20"/>
        </w:rPr>
      </w:pPr>
      <w:r w:rsidRPr="00C9421B">
        <w:rPr>
          <w:rFonts w:ascii="Tahoma" w:hAnsi="Tahoma" w:cs="Tahoma"/>
          <w:sz w:val="20"/>
          <w:szCs w:val="20"/>
        </w:rPr>
        <w:t>Depreciation expense for 2</w:t>
      </w:r>
      <w:r w:rsidRPr="00C9421B">
        <w:rPr>
          <w:rFonts w:ascii="Tahoma" w:hAnsi="Tahoma" w:cs="Tahoma"/>
          <w:sz w:val="20"/>
          <w:szCs w:val="20"/>
          <w:vertAlign w:val="superscript"/>
        </w:rPr>
        <w:t>nd</w:t>
      </w:r>
      <w:r w:rsidRPr="00C9421B">
        <w:rPr>
          <w:rFonts w:ascii="Tahoma" w:hAnsi="Tahoma" w:cs="Tahoma"/>
          <w:sz w:val="20"/>
          <w:szCs w:val="20"/>
        </w:rPr>
        <w:t xml:space="preserve"> year = BV of asset at the beginning of 2</w:t>
      </w:r>
      <w:r w:rsidRPr="00C9421B">
        <w:rPr>
          <w:rFonts w:ascii="Tahoma" w:hAnsi="Tahoma" w:cs="Tahoma"/>
          <w:sz w:val="20"/>
          <w:szCs w:val="20"/>
          <w:vertAlign w:val="superscript"/>
        </w:rPr>
        <w:t>nd</w:t>
      </w:r>
      <w:r w:rsidRPr="00C9421B">
        <w:rPr>
          <w:rFonts w:ascii="Tahoma" w:hAnsi="Tahoma" w:cs="Tahoma"/>
          <w:sz w:val="20"/>
          <w:szCs w:val="20"/>
        </w:rPr>
        <w:t xml:space="preserve"> year x DDB rate</w:t>
      </w:r>
    </w:p>
    <w:p w:rsidRPr="00C9421B" w:rsidR="004B21DB" w:rsidP="000C67C1" w:rsidRDefault="004B21DB" w14:paraId="62409DF4" w14:textId="0D658111">
      <w:pPr>
        <w:spacing w:after="0"/>
        <w:rPr>
          <w:rFonts w:ascii="Tahoma" w:hAnsi="Tahoma" w:cs="Tahoma"/>
          <w:sz w:val="18"/>
          <w:szCs w:val="18"/>
        </w:rPr>
      </w:pPr>
      <w:r w:rsidRPr="00C9421B">
        <w:rPr>
          <w:rFonts w:ascii="Tahoma" w:hAnsi="Tahoma" w:cs="Tahoma"/>
          <w:sz w:val="18"/>
          <w:szCs w:val="18"/>
        </w:rPr>
        <w:tab/>
      </w:r>
      <w:r w:rsidRPr="00C9421B">
        <w:rPr>
          <w:rFonts w:ascii="Tahoma" w:hAnsi="Tahoma" w:cs="Tahoma"/>
          <w:sz w:val="18"/>
          <w:szCs w:val="18"/>
        </w:rPr>
        <w:tab/>
      </w:r>
      <w:r w:rsidRPr="00C9421B">
        <w:rPr>
          <w:rFonts w:ascii="Tahoma" w:hAnsi="Tahoma" w:cs="Tahoma"/>
          <w:sz w:val="18"/>
          <w:szCs w:val="18"/>
        </w:rPr>
        <w:tab/>
      </w:r>
      <w:r w:rsidRPr="00C9421B">
        <w:rPr>
          <w:rFonts w:ascii="Tahoma" w:hAnsi="Tahoma" w:cs="Tahoma"/>
          <w:sz w:val="18"/>
          <w:szCs w:val="18"/>
        </w:rPr>
        <w:t xml:space="preserve">          </w:t>
      </w:r>
      <w:proofErr w:type="gramStart"/>
      <w:r w:rsidRPr="00C9421B">
        <w:rPr>
          <w:rFonts w:ascii="Tahoma" w:hAnsi="Tahoma" w:cs="Tahoma"/>
          <w:sz w:val="18"/>
          <w:szCs w:val="18"/>
        </w:rPr>
        <w:t>=  $</w:t>
      </w:r>
      <w:proofErr w:type="gramEnd"/>
      <w:r w:rsidRPr="00C9421B">
        <w:rPr>
          <w:rFonts w:ascii="Tahoma" w:hAnsi="Tahoma" w:cs="Tahoma"/>
          <w:sz w:val="18"/>
          <w:szCs w:val="18"/>
        </w:rPr>
        <w:t>27,000 x ¼</w:t>
      </w:r>
    </w:p>
    <w:p w:rsidRPr="00C9421B" w:rsidR="004B21DB" w:rsidP="000C67C1" w:rsidRDefault="004B21DB" w14:paraId="66375BD1" w14:textId="0D3568B9">
      <w:pPr>
        <w:spacing w:after="0"/>
        <w:rPr>
          <w:rFonts w:ascii="Tahoma" w:hAnsi="Tahoma" w:cs="Tahoma"/>
          <w:sz w:val="18"/>
          <w:szCs w:val="18"/>
        </w:rPr>
      </w:pPr>
      <w:r w:rsidRPr="0052349F">
        <w:rPr>
          <w:rFonts w:ascii="Tahoma" w:hAnsi="Tahoma" w:cs="Tahoma"/>
          <w:color w:val="F2F2F2" w:themeColor="background1" w:themeShade="F2"/>
          <w:sz w:val="18"/>
          <w:szCs w:val="18"/>
        </w:rPr>
        <w:tab/>
      </w:r>
      <w:r w:rsidRPr="0052349F">
        <w:rPr>
          <w:rFonts w:ascii="Tahoma" w:hAnsi="Tahoma" w:cs="Tahoma"/>
          <w:color w:val="F2F2F2" w:themeColor="background1" w:themeShade="F2"/>
          <w:sz w:val="18"/>
          <w:szCs w:val="18"/>
        </w:rPr>
        <w:tab/>
      </w:r>
      <w:r w:rsidRPr="0052349F">
        <w:rPr>
          <w:rFonts w:ascii="Tahoma" w:hAnsi="Tahoma" w:cs="Tahoma"/>
          <w:color w:val="F2F2F2" w:themeColor="background1" w:themeShade="F2"/>
          <w:sz w:val="18"/>
          <w:szCs w:val="18"/>
        </w:rPr>
        <w:tab/>
      </w:r>
      <w:r w:rsidRPr="00C9421B">
        <w:rPr>
          <w:rFonts w:ascii="Tahoma" w:hAnsi="Tahoma" w:cs="Tahoma"/>
          <w:sz w:val="18"/>
          <w:szCs w:val="18"/>
        </w:rPr>
        <w:t xml:space="preserve">          =     $6,750</w:t>
      </w:r>
    </w:p>
    <w:p w:rsidRPr="0052349F" w:rsidR="004B21DB" w:rsidP="000C67C1" w:rsidRDefault="004B21DB" w14:paraId="54FF4C0F" w14:textId="6115C6E5">
      <w:pPr>
        <w:spacing w:after="0"/>
        <w:rPr>
          <w:rFonts w:ascii="Tahoma" w:hAnsi="Tahoma" w:cs="Tahoma"/>
          <w:color w:val="F2F2F2" w:themeColor="background1" w:themeShade="F2"/>
          <w:sz w:val="18"/>
          <w:szCs w:val="18"/>
        </w:rPr>
      </w:pPr>
    </w:p>
    <w:p w:rsidRPr="00C9421B" w:rsidR="004B21DB" w:rsidP="004B21DB" w:rsidRDefault="004B21DB" w14:paraId="1C4735B3" w14:textId="359C3EBC">
      <w:pPr>
        <w:spacing w:after="0"/>
        <w:rPr>
          <w:rFonts w:ascii="Tahoma" w:hAnsi="Tahoma" w:cs="Tahoma"/>
          <w:color w:val="0070C0"/>
          <w:sz w:val="18"/>
          <w:szCs w:val="18"/>
        </w:rPr>
      </w:pPr>
      <w:r w:rsidRPr="00C9421B">
        <w:rPr>
          <w:rFonts w:ascii="Tahoma" w:hAnsi="Tahoma" w:cs="Tahoma"/>
          <w:color w:val="0070C0"/>
          <w:sz w:val="18"/>
          <w:szCs w:val="18"/>
        </w:rPr>
        <w:t>Depreciation expense for 3</w:t>
      </w:r>
      <w:r w:rsidRPr="00C9421B">
        <w:rPr>
          <w:rFonts w:ascii="Tahoma" w:hAnsi="Tahoma" w:cs="Tahoma"/>
          <w:color w:val="0070C0"/>
          <w:sz w:val="18"/>
          <w:szCs w:val="18"/>
          <w:vertAlign w:val="superscript"/>
        </w:rPr>
        <w:t>rd</w:t>
      </w:r>
      <w:r w:rsidRPr="00C9421B">
        <w:rPr>
          <w:rFonts w:ascii="Tahoma" w:hAnsi="Tahoma" w:cs="Tahoma"/>
          <w:color w:val="0070C0"/>
          <w:sz w:val="18"/>
          <w:szCs w:val="18"/>
        </w:rPr>
        <w:t xml:space="preserve"> year = BV of asset at the beginning of 3</w:t>
      </w:r>
      <w:r w:rsidRPr="00C9421B">
        <w:rPr>
          <w:rFonts w:ascii="Tahoma" w:hAnsi="Tahoma" w:cs="Tahoma"/>
          <w:color w:val="0070C0"/>
          <w:sz w:val="18"/>
          <w:szCs w:val="18"/>
          <w:vertAlign w:val="superscript"/>
        </w:rPr>
        <w:t>rd</w:t>
      </w:r>
      <w:r w:rsidRPr="00C9421B">
        <w:rPr>
          <w:rFonts w:ascii="Tahoma" w:hAnsi="Tahoma" w:cs="Tahoma"/>
          <w:color w:val="0070C0"/>
          <w:sz w:val="18"/>
          <w:szCs w:val="18"/>
        </w:rPr>
        <w:t xml:space="preserve"> year x DDB rate</w:t>
      </w:r>
    </w:p>
    <w:p w:rsidRPr="0052349F" w:rsidR="004B21DB" w:rsidP="000C67C1" w:rsidRDefault="004B21DB" w14:paraId="1B7C2B2A" w14:textId="77777777">
      <w:pPr>
        <w:spacing w:after="0"/>
        <w:rPr>
          <w:rFonts w:ascii="Tahoma" w:hAnsi="Tahoma" w:cs="Tahoma"/>
          <w:color w:val="F2F2F2" w:themeColor="background1" w:themeShade="F2"/>
          <w:sz w:val="18"/>
          <w:szCs w:val="18"/>
        </w:rPr>
      </w:pPr>
    </w:p>
    <w:p w:rsidRPr="00C9421B" w:rsidR="000F0E77" w:rsidP="000C67C1" w:rsidRDefault="00F75069" w14:paraId="33BF7FA1" w14:textId="382F2149">
      <w:pPr>
        <w:spacing w:after="0"/>
        <w:rPr>
          <w:rFonts w:ascii="Tahoma" w:hAnsi="Tahoma" w:cs="Tahoma"/>
          <w:color w:val="C00000"/>
          <w:sz w:val="18"/>
          <w:szCs w:val="18"/>
        </w:rPr>
      </w:pPr>
      <w:r w:rsidRPr="00C9421B">
        <w:rPr>
          <w:rFonts w:ascii="Tahoma" w:hAnsi="Tahoma" w:cs="Tahoma"/>
          <w:color w:val="C00000"/>
          <w:sz w:val="18"/>
          <w:szCs w:val="18"/>
        </w:rPr>
        <w:t>DDB rate = Double of straight-line rate</w:t>
      </w:r>
    </w:p>
    <w:p w:rsidRPr="00C9421B" w:rsidR="00F75069" w:rsidP="000C67C1" w:rsidRDefault="00F75069" w14:paraId="4CA8E642" w14:textId="71086287">
      <w:pPr>
        <w:spacing w:after="0"/>
        <w:rPr>
          <w:rFonts w:ascii="Tahoma" w:hAnsi="Tahoma" w:cs="Tahoma"/>
          <w:color w:val="C00000"/>
          <w:sz w:val="18"/>
          <w:szCs w:val="18"/>
        </w:rPr>
      </w:pPr>
      <w:r w:rsidRPr="00C9421B">
        <w:rPr>
          <w:rFonts w:ascii="Tahoma" w:hAnsi="Tahoma" w:cs="Tahoma"/>
          <w:color w:val="C00000"/>
          <w:sz w:val="18"/>
          <w:szCs w:val="18"/>
        </w:rPr>
        <w:t xml:space="preserve">    </w:t>
      </w:r>
      <w:r w:rsidRPr="00C9421B">
        <w:rPr>
          <w:rFonts w:ascii="Tahoma" w:hAnsi="Tahoma" w:cs="Tahoma"/>
          <w:color w:val="C00000"/>
          <w:sz w:val="18"/>
          <w:szCs w:val="18"/>
        </w:rPr>
        <w:tab/>
      </w:r>
      <w:r w:rsidRPr="00C9421B">
        <w:rPr>
          <w:rFonts w:ascii="Tahoma" w:hAnsi="Tahoma" w:cs="Tahoma"/>
          <w:color w:val="C00000"/>
          <w:sz w:val="18"/>
          <w:szCs w:val="18"/>
        </w:rPr>
        <w:t xml:space="preserve"> =    2 x (1/8)</w:t>
      </w:r>
    </w:p>
    <w:p w:rsidRPr="00C9421B" w:rsidR="00F75069" w:rsidP="000C67C1" w:rsidRDefault="00F75069" w14:paraId="0FF1A3AF" w14:textId="710238D7">
      <w:pPr>
        <w:spacing w:after="0"/>
        <w:rPr>
          <w:rFonts w:ascii="Tahoma" w:hAnsi="Tahoma" w:cs="Tahoma"/>
          <w:color w:val="C00000"/>
          <w:sz w:val="18"/>
          <w:szCs w:val="18"/>
        </w:rPr>
      </w:pPr>
      <w:r w:rsidRPr="00C9421B">
        <w:rPr>
          <w:rFonts w:ascii="Tahoma" w:hAnsi="Tahoma" w:cs="Tahoma"/>
          <w:color w:val="C00000"/>
          <w:sz w:val="18"/>
          <w:szCs w:val="18"/>
        </w:rPr>
        <w:tab/>
      </w:r>
      <w:r w:rsidRPr="00C9421B">
        <w:rPr>
          <w:rFonts w:ascii="Tahoma" w:hAnsi="Tahoma" w:cs="Tahoma"/>
          <w:color w:val="C00000"/>
          <w:sz w:val="18"/>
          <w:szCs w:val="18"/>
        </w:rPr>
        <w:t>=</w:t>
      </w:r>
      <w:r w:rsidRPr="00C9421B">
        <w:rPr>
          <w:rFonts w:ascii="Tahoma" w:hAnsi="Tahoma" w:cs="Tahoma"/>
          <w:color w:val="C00000"/>
          <w:sz w:val="18"/>
          <w:szCs w:val="18"/>
        </w:rPr>
        <w:tab/>
      </w:r>
      <w:r w:rsidRPr="00C9421B">
        <w:rPr>
          <w:rFonts w:ascii="Tahoma" w:hAnsi="Tahoma" w:cs="Tahoma"/>
          <w:color w:val="C00000"/>
          <w:sz w:val="18"/>
          <w:szCs w:val="18"/>
        </w:rPr>
        <w:t>1/4</w:t>
      </w:r>
    </w:p>
    <w:p w:rsidRPr="0052349F" w:rsidR="00F75069" w:rsidP="000C67C1" w:rsidRDefault="00F75069" w14:paraId="34CB7724" w14:textId="77777777">
      <w:pPr>
        <w:spacing w:after="0"/>
        <w:rPr>
          <w:rFonts w:ascii="Tahoma" w:hAnsi="Tahoma" w:cs="Tahoma"/>
          <w:color w:val="F2F2F2" w:themeColor="background1" w:themeShade="F2"/>
          <w:sz w:val="24"/>
          <w:szCs w:val="24"/>
        </w:rPr>
      </w:pPr>
    </w:p>
    <w:p w:rsidRPr="00C9421B" w:rsidR="008A3E7E" w:rsidP="008A3E7E" w:rsidRDefault="008A3E7E" w14:paraId="79991FCC" w14:textId="132C508B">
      <w:pPr>
        <w:spacing w:after="0"/>
        <w:rPr>
          <w:rFonts w:ascii="Tahoma" w:hAnsi="Tahoma" w:cs="Tahoma"/>
          <w:color w:val="0070C0"/>
          <w:szCs w:val="22"/>
        </w:rPr>
      </w:pPr>
      <w:r w:rsidRPr="00C9421B">
        <w:rPr>
          <w:rFonts w:ascii="Tahoma" w:hAnsi="Tahoma" w:cs="Tahoma"/>
          <w:color w:val="0070C0"/>
          <w:szCs w:val="22"/>
        </w:rPr>
        <w:t xml:space="preserve">Assuming that my company </w:t>
      </w:r>
      <w:r w:rsidRPr="00C9421B">
        <w:rPr>
          <w:rFonts w:ascii="Tahoma" w:hAnsi="Tahoma" w:cs="Tahoma"/>
          <w:color w:val="0070C0"/>
          <w:szCs w:val="22"/>
          <w:u w:val="single"/>
        </w:rPr>
        <w:t>bought this delivery truck on July 1, 2019</w:t>
      </w:r>
      <w:r w:rsidRPr="00C9421B">
        <w:rPr>
          <w:rFonts w:ascii="Tahoma" w:hAnsi="Tahoma" w:cs="Tahoma"/>
          <w:color w:val="0070C0"/>
          <w:szCs w:val="22"/>
        </w:rPr>
        <w:t>, how much is the depreciation in 2019 and 2020 under Double-declining balance method.</w:t>
      </w:r>
    </w:p>
    <w:p w:rsidRPr="00C9421B" w:rsidR="008A3E7E" w:rsidP="008A3E7E" w:rsidRDefault="008A3E7E" w14:paraId="3085A9A9" w14:textId="310CE68A">
      <w:pPr>
        <w:spacing w:after="0"/>
        <w:rPr>
          <w:rFonts w:ascii="Tahoma" w:hAnsi="Tahoma" w:cs="Tahoma"/>
          <w:color w:val="0070C0"/>
          <w:sz w:val="20"/>
          <w:szCs w:val="20"/>
        </w:rPr>
      </w:pPr>
      <w:r w:rsidRPr="00C9421B">
        <w:rPr>
          <w:rFonts w:ascii="Tahoma" w:hAnsi="Tahoma" w:cs="Tahoma"/>
          <w:color w:val="0070C0"/>
          <w:sz w:val="20"/>
          <w:szCs w:val="20"/>
        </w:rPr>
        <w:t>Depreciation expense for 1</w:t>
      </w:r>
      <w:r w:rsidRPr="00C9421B">
        <w:rPr>
          <w:rFonts w:ascii="Tahoma" w:hAnsi="Tahoma" w:cs="Tahoma"/>
          <w:color w:val="0070C0"/>
          <w:sz w:val="20"/>
          <w:szCs w:val="20"/>
          <w:vertAlign w:val="superscript"/>
        </w:rPr>
        <w:t>st</w:t>
      </w:r>
      <w:r w:rsidRPr="00C9421B">
        <w:rPr>
          <w:rFonts w:ascii="Tahoma" w:hAnsi="Tahoma" w:cs="Tahoma"/>
          <w:color w:val="0070C0"/>
          <w:sz w:val="20"/>
          <w:szCs w:val="20"/>
        </w:rPr>
        <w:t xml:space="preserve"> year = Cost x DDB rate</w:t>
      </w:r>
      <w:r w:rsidRPr="00C9421B" w:rsidR="0068347E">
        <w:rPr>
          <w:rFonts w:ascii="Tahoma" w:hAnsi="Tahoma" w:cs="Tahoma"/>
          <w:color w:val="0070C0"/>
          <w:sz w:val="20"/>
          <w:szCs w:val="20"/>
        </w:rPr>
        <w:t xml:space="preserve"> x time used in the year</w:t>
      </w:r>
    </w:p>
    <w:p w:rsidRPr="00C9421B" w:rsidR="008A3E7E" w:rsidP="008A3E7E" w:rsidRDefault="008A3E7E" w14:paraId="12CA73D1" w14:textId="56F4F90C">
      <w:pPr>
        <w:spacing w:after="0"/>
        <w:rPr>
          <w:rFonts w:ascii="Tahoma" w:hAnsi="Tahoma" w:cs="Tahoma"/>
          <w:color w:val="0070C0"/>
          <w:sz w:val="20"/>
          <w:szCs w:val="20"/>
        </w:rPr>
      </w:pPr>
      <w:r w:rsidRPr="00C9421B">
        <w:rPr>
          <w:rFonts w:ascii="Tahoma" w:hAnsi="Tahoma" w:cs="Tahoma"/>
          <w:color w:val="0070C0"/>
          <w:sz w:val="20"/>
          <w:szCs w:val="20"/>
        </w:rPr>
        <w:tab/>
      </w:r>
      <w:r w:rsidRPr="00C9421B">
        <w:rPr>
          <w:rFonts w:ascii="Tahoma" w:hAnsi="Tahoma" w:cs="Tahoma"/>
          <w:color w:val="0070C0"/>
          <w:sz w:val="20"/>
          <w:szCs w:val="20"/>
        </w:rPr>
        <w:tab/>
      </w:r>
      <w:r w:rsidRPr="00C9421B">
        <w:rPr>
          <w:rFonts w:ascii="Tahoma" w:hAnsi="Tahoma" w:cs="Tahoma"/>
          <w:color w:val="0070C0"/>
          <w:sz w:val="20"/>
          <w:szCs w:val="20"/>
        </w:rPr>
        <w:tab/>
      </w:r>
      <w:r w:rsidRPr="00C9421B">
        <w:rPr>
          <w:rFonts w:ascii="Tahoma" w:hAnsi="Tahoma" w:cs="Tahoma"/>
          <w:color w:val="0070C0"/>
          <w:sz w:val="20"/>
          <w:szCs w:val="20"/>
        </w:rPr>
        <w:tab/>
      </w:r>
      <w:r w:rsidRPr="00C9421B">
        <w:rPr>
          <w:rFonts w:ascii="Tahoma" w:hAnsi="Tahoma" w:cs="Tahoma"/>
          <w:color w:val="0070C0"/>
          <w:sz w:val="20"/>
          <w:szCs w:val="20"/>
        </w:rPr>
        <w:t xml:space="preserve">  = 36,000 x ¼</w:t>
      </w:r>
      <w:r w:rsidRPr="00C9421B" w:rsidR="0068347E">
        <w:rPr>
          <w:rFonts w:ascii="Tahoma" w:hAnsi="Tahoma" w:cs="Tahoma"/>
          <w:color w:val="0070C0"/>
          <w:sz w:val="20"/>
          <w:szCs w:val="20"/>
        </w:rPr>
        <w:t xml:space="preserve"> x 6/12</w:t>
      </w:r>
    </w:p>
    <w:p w:rsidRPr="00C9421B" w:rsidR="008A3E7E" w:rsidP="008A3E7E" w:rsidRDefault="008A3E7E" w14:paraId="7BC9CDF9" w14:textId="73B52CFB">
      <w:pPr>
        <w:spacing w:after="0"/>
        <w:rPr>
          <w:rFonts w:ascii="Tahoma" w:hAnsi="Tahoma" w:cs="Tahoma"/>
          <w:color w:val="0070C0"/>
          <w:sz w:val="20"/>
          <w:szCs w:val="20"/>
        </w:rPr>
      </w:pPr>
      <w:r w:rsidRPr="00C9421B">
        <w:rPr>
          <w:rFonts w:ascii="Tahoma" w:hAnsi="Tahoma" w:cs="Tahoma"/>
          <w:color w:val="0070C0"/>
          <w:sz w:val="20"/>
          <w:szCs w:val="20"/>
        </w:rPr>
        <w:tab/>
      </w:r>
      <w:r w:rsidRPr="00C9421B">
        <w:rPr>
          <w:rFonts w:ascii="Tahoma" w:hAnsi="Tahoma" w:cs="Tahoma"/>
          <w:color w:val="0070C0"/>
          <w:sz w:val="20"/>
          <w:szCs w:val="20"/>
        </w:rPr>
        <w:tab/>
      </w:r>
      <w:r w:rsidRPr="00C9421B">
        <w:rPr>
          <w:rFonts w:ascii="Tahoma" w:hAnsi="Tahoma" w:cs="Tahoma"/>
          <w:color w:val="0070C0"/>
          <w:sz w:val="20"/>
          <w:szCs w:val="20"/>
        </w:rPr>
        <w:tab/>
      </w:r>
      <w:r w:rsidRPr="00C9421B">
        <w:rPr>
          <w:rFonts w:ascii="Tahoma" w:hAnsi="Tahoma" w:cs="Tahoma"/>
          <w:color w:val="0070C0"/>
          <w:sz w:val="20"/>
          <w:szCs w:val="20"/>
        </w:rPr>
        <w:tab/>
      </w:r>
      <w:r w:rsidRPr="00C9421B">
        <w:rPr>
          <w:rFonts w:ascii="Tahoma" w:hAnsi="Tahoma" w:cs="Tahoma"/>
          <w:color w:val="0070C0"/>
          <w:sz w:val="20"/>
          <w:szCs w:val="20"/>
        </w:rPr>
        <w:t xml:space="preserve">  = $9,000 x 6/12</w:t>
      </w:r>
    </w:p>
    <w:p w:rsidRPr="00C9421B" w:rsidR="008A3E7E" w:rsidP="008A3E7E" w:rsidRDefault="008A3E7E" w14:paraId="088B8B74" w14:textId="375DE6E5">
      <w:pPr>
        <w:spacing w:after="0"/>
        <w:rPr>
          <w:rFonts w:ascii="Tahoma" w:hAnsi="Tahoma" w:cs="Tahoma"/>
          <w:color w:val="0070C0"/>
          <w:sz w:val="20"/>
          <w:szCs w:val="20"/>
        </w:rPr>
      </w:pPr>
      <w:r w:rsidRPr="00C9421B">
        <w:rPr>
          <w:rFonts w:ascii="Tahoma" w:hAnsi="Tahoma" w:cs="Tahoma"/>
          <w:color w:val="0070C0"/>
          <w:sz w:val="20"/>
          <w:szCs w:val="20"/>
        </w:rPr>
        <w:lastRenderedPageBreak/>
        <w:tab/>
      </w:r>
      <w:r w:rsidRPr="00C9421B">
        <w:rPr>
          <w:rFonts w:ascii="Tahoma" w:hAnsi="Tahoma" w:cs="Tahoma"/>
          <w:color w:val="0070C0"/>
          <w:sz w:val="20"/>
          <w:szCs w:val="20"/>
        </w:rPr>
        <w:tab/>
      </w:r>
      <w:r w:rsidRPr="00C9421B">
        <w:rPr>
          <w:rFonts w:ascii="Tahoma" w:hAnsi="Tahoma" w:cs="Tahoma"/>
          <w:color w:val="0070C0"/>
          <w:sz w:val="20"/>
          <w:szCs w:val="20"/>
        </w:rPr>
        <w:tab/>
      </w:r>
      <w:r w:rsidRPr="00C9421B">
        <w:rPr>
          <w:rFonts w:ascii="Tahoma" w:hAnsi="Tahoma" w:cs="Tahoma"/>
          <w:color w:val="0070C0"/>
          <w:sz w:val="20"/>
          <w:szCs w:val="20"/>
        </w:rPr>
        <w:tab/>
      </w:r>
      <w:r w:rsidRPr="00C9421B">
        <w:rPr>
          <w:rFonts w:ascii="Tahoma" w:hAnsi="Tahoma" w:cs="Tahoma"/>
          <w:color w:val="0070C0"/>
          <w:sz w:val="20"/>
          <w:szCs w:val="20"/>
        </w:rPr>
        <w:t xml:space="preserve">  = $4,500</w:t>
      </w:r>
    </w:p>
    <w:p w:rsidRPr="0052349F" w:rsidR="0068347E" w:rsidP="008A3E7E" w:rsidRDefault="0068347E" w14:paraId="0F03350D" w14:textId="77777777">
      <w:pPr>
        <w:spacing w:after="0"/>
        <w:rPr>
          <w:rFonts w:ascii="Tahoma" w:hAnsi="Tahoma" w:cs="Tahoma"/>
          <w:color w:val="F2F2F2" w:themeColor="background1" w:themeShade="F2"/>
          <w:sz w:val="20"/>
          <w:szCs w:val="20"/>
        </w:rPr>
      </w:pPr>
    </w:p>
    <w:p w:rsidRPr="0052349F" w:rsidR="0068347E" w:rsidP="008A3E7E" w:rsidRDefault="0068347E" w14:paraId="0916F896" w14:textId="77777777">
      <w:pPr>
        <w:spacing w:after="0"/>
        <w:rPr>
          <w:rFonts w:ascii="Tahoma" w:hAnsi="Tahoma" w:cs="Tahoma"/>
          <w:color w:val="F2F2F2" w:themeColor="background1" w:themeShade="F2"/>
          <w:sz w:val="20"/>
          <w:szCs w:val="20"/>
        </w:rPr>
      </w:pPr>
    </w:p>
    <w:p w:rsidRPr="00C9421B" w:rsidR="008A3E7E" w:rsidP="008A3E7E" w:rsidRDefault="008A3E7E" w14:paraId="68D7B1E7" w14:textId="4F97E07A">
      <w:pPr>
        <w:spacing w:after="0"/>
        <w:rPr>
          <w:rFonts w:ascii="Tahoma" w:hAnsi="Tahoma" w:cs="Tahoma"/>
          <w:sz w:val="20"/>
          <w:szCs w:val="20"/>
        </w:rPr>
      </w:pPr>
      <w:r w:rsidRPr="00C9421B">
        <w:rPr>
          <w:rFonts w:ascii="Tahoma" w:hAnsi="Tahoma" w:cs="Tahoma"/>
          <w:sz w:val="20"/>
          <w:szCs w:val="20"/>
        </w:rPr>
        <w:t>Depreciation expense for 2</w:t>
      </w:r>
      <w:r w:rsidRPr="00C9421B">
        <w:rPr>
          <w:rFonts w:ascii="Tahoma" w:hAnsi="Tahoma" w:cs="Tahoma"/>
          <w:sz w:val="20"/>
          <w:szCs w:val="20"/>
          <w:vertAlign w:val="superscript"/>
        </w:rPr>
        <w:t>nd</w:t>
      </w:r>
      <w:r w:rsidRPr="00C9421B">
        <w:rPr>
          <w:rFonts w:ascii="Tahoma" w:hAnsi="Tahoma" w:cs="Tahoma"/>
          <w:sz w:val="20"/>
          <w:szCs w:val="20"/>
        </w:rPr>
        <w:t xml:space="preserve"> year = BV of asset at the beginning of 2</w:t>
      </w:r>
      <w:r w:rsidRPr="00C9421B">
        <w:rPr>
          <w:rFonts w:ascii="Tahoma" w:hAnsi="Tahoma" w:cs="Tahoma"/>
          <w:sz w:val="20"/>
          <w:szCs w:val="20"/>
          <w:vertAlign w:val="superscript"/>
        </w:rPr>
        <w:t>nd</w:t>
      </w:r>
      <w:r w:rsidRPr="00C9421B">
        <w:rPr>
          <w:rFonts w:ascii="Tahoma" w:hAnsi="Tahoma" w:cs="Tahoma"/>
          <w:sz w:val="20"/>
          <w:szCs w:val="20"/>
        </w:rPr>
        <w:t xml:space="preserve"> year x DDB rate</w:t>
      </w:r>
    </w:p>
    <w:p w:rsidRPr="00C9421B" w:rsidR="00324514" w:rsidP="008A3E7E" w:rsidRDefault="00324514" w14:paraId="108B81CA" w14:textId="721AA2D6">
      <w:pPr>
        <w:spacing w:after="0"/>
        <w:rPr>
          <w:rFonts w:ascii="Tahoma" w:hAnsi="Tahoma" w:cs="Tahoma"/>
          <w:sz w:val="18"/>
          <w:szCs w:val="18"/>
        </w:rPr>
      </w:pPr>
      <w:r w:rsidRPr="00C9421B">
        <w:rPr>
          <w:rFonts w:ascii="Tahoma" w:hAnsi="Tahoma" w:cs="Tahoma"/>
          <w:sz w:val="18"/>
          <w:szCs w:val="18"/>
        </w:rPr>
        <w:tab/>
      </w:r>
      <w:r w:rsidRPr="00C9421B">
        <w:rPr>
          <w:rFonts w:ascii="Tahoma" w:hAnsi="Tahoma" w:cs="Tahoma"/>
          <w:sz w:val="18"/>
          <w:szCs w:val="18"/>
        </w:rPr>
        <w:tab/>
      </w:r>
      <w:r w:rsidRPr="00C9421B">
        <w:rPr>
          <w:rFonts w:ascii="Tahoma" w:hAnsi="Tahoma" w:cs="Tahoma"/>
          <w:sz w:val="18"/>
          <w:szCs w:val="18"/>
        </w:rPr>
        <w:tab/>
      </w:r>
      <w:r w:rsidRPr="00C9421B">
        <w:rPr>
          <w:rFonts w:ascii="Tahoma" w:hAnsi="Tahoma" w:cs="Tahoma"/>
          <w:sz w:val="18"/>
          <w:szCs w:val="18"/>
        </w:rPr>
        <w:t xml:space="preserve">           </w:t>
      </w:r>
      <w:proofErr w:type="gramStart"/>
      <w:r w:rsidRPr="00C9421B">
        <w:rPr>
          <w:rFonts w:ascii="Tahoma" w:hAnsi="Tahoma" w:cs="Tahoma"/>
          <w:sz w:val="18"/>
          <w:szCs w:val="18"/>
        </w:rPr>
        <w:t>=  31,500</w:t>
      </w:r>
      <w:proofErr w:type="gramEnd"/>
      <w:r w:rsidRPr="00C9421B">
        <w:rPr>
          <w:rFonts w:ascii="Tahoma" w:hAnsi="Tahoma" w:cs="Tahoma"/>
          <w:sz w:val="18"/>
          <w:szCs w:val="18"/>
        </w:rPr>
        <w:t xml:space="preserve"> x ¼</w:t>
      </w:r>
    </w:p>
    <w:p w:rsidRPr="00C9421B" w:rsidR="00324514" w:rsidP="008A3E7E" w:rsidRDefault="00324514" w14:paraId="02E5E475" w14:textId="061B17F2">
      <w:pPr>
        <w:spacing w:after="0"/>
        <w:rPr>
          <w:rFonts w:ascii="Tahoma" w:hAnsi="Tahoma" w:cs="Tahoma"/>
          <w:sz w:val="18"/>
          <w:szCs w:val="18"/>
        </w:rPr>
      </w:pPr>
      <w:r w:rsidRPr="00C9421B">
        <w:rPr>
          <w:rFonts w:ascii="Tahoma" w:hAnsi="Tahoma" w:cs="Tahoma"/>
          <w:sz w:val="18"/>
          <w:szCs w:val="18"/>
        </w:rPr>
        <w:tab/>
      </w:r>
      <w:r w:rsidRPr="00C9421B">
        <w:rPr>
          <w:rFonts w:ascii="Tahoma" w:hAnsi="Tahoma" w:cs="Tahoma"/>
          <w:sz w:val="18"/>
          <w:szCs w:val="18"/>
        </w:rPr>
        <w:tab/>
      </w:r>
      <w:r w:rsidRPr="00C9421B">
        <w:rPr>
          <w:rFonts w:ascii="Tahoma" w:hAnsi="Tahoma" w:cs="Tahoma"/>
          <w:sz w:val="18"/>
          <w:szCs w:val="18"/>
        </w:rPr>
        <w:tab/>
      </w:r>
      <w:r w:rsidRPr="00C9421B">
        <w:rPr>
          <w:rFonts w:ascii="Tahoma" w:hAnsi="Tahoma" w:cs="Tahoma"/>
          <w:sz w:val="18"/>
          <w:szCs w:val="18"/>
        </w:rPr>
        <w:t xml:space="preserve">           </w:t>
      </w:r>
      <w:proofErr w:type="gramStart"/>
      <w:r w:rsidRPr="00C9421B">
        <w:rPr>
          <w:rFonts w:ascii="Tahoma" w:hAnsi="Tahoma" w:cs="Tahoma"/>
          <w:sz w:val="18"/>
          <w:szCs w:val="18"/>
        </w:rPr>
        <w:t>=  $</w:t>
      </w:r>
      <w:proofErr w:type="gramEnd"/>
      <w:r w:rsidRPr="00C9421B">
        <w:rPr>
          <w:rFonts w:ascii="Tahoma" w:hAnsi="Tahoma" w:cs="Tahoma"/>
          <w:sz w:val="18"/>
          <w:szCs w:val="18"/>
        </w:rPr>
        <w:t>7,875</w:t>
      </w:r>
    </w:p>
    <w:p w:rsidRPr="0052349F" w:rsidR="008A3E7E" w:rsidP="008A3E7E" w:rsidRDefault="008A3E7E" w14:paraId="5836A995" w14:textId="77777777">
      <w:pPr>
        <w:spacing w:after="0"/>
        <w:rPr>
          <w:rFonts w:ascii="Tahoma" w:hAnsi="Tahoma" w:cs="Tahoma"/>
          <w:color w:val="F2F2F2" w:themeColor="background1" w:themeShade="F2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787"/>
        <w:gridCol w:w="2338"/>
      </w:tblGrid>
      <w:tr w:rsidRPr="00C9421B" w:rsidR="00C9421B" w:rsidTr="00B975DE" w14:paraId="25FBC1C1" w14:textId="77777777">
        <w:tc>
          <w:tcPr>
            <w:tcW w:w="2337" w:type="dxa"/>
          </w:tcPr>
          <w:p w:rsidRPr="00C9421B" w:rsidR="008A3E7E" w:rsidP="00B975DE" w:rsidRDefault="008A3E7E" w14:paraId="14C391D3" w14:textId="77777777">
            <w:pPr>
              <w:rPr>
                <w:rFonts w:ascii="Tahoma" w:hAnsi="Tahoma" w:cs="Tahoma"/>
                <w:color w:val="0070C0"/>
                <w:szCs w:val="22"/>
              </w:rPr>
            </w:pPr>
          </w:p>
        </w:tc>
        <w:tc>
          <w:tcPr>
            <w:tcW w:w="1888" w:type="dxa"/>
          </w:tcPr>
          <w:p w:rsidRPr="00C9421B" w:rsidR="008A3E7E" w:rsidP="00B975DE" w:rsidRDefault="008A3E7E" w14:paraId="2DBE0007" w14:textId="77777777">
            <w:pPr>
              <w:rPr>
                <w:rFonts w:ascii="Tahoma" w:hAnsi="Tahoma" w:cs="Tahoma"/>
                <w:color w:val="0070C0"/>
                <w:szCs w:val="22"/>
              </w:rPr>
            </w:pPr>
            <w:r w:rsidRPr="00C9421B">
              <w:rPr>
                <w:rFonts w:ascii="Tahoma" w:hAnsi="Tahoma" w:cs="Tahoma"/>
                <w:color w:val="0070C0"/>
                <w:szCs w:val="22"/>
              </w:rPr>
              <w:t>Depreciation Exp</w:t>
            </w:r>
          </w:p>
        </w:tc>
        <w:tc>
          <w:tcPr>
            <w:tcW w:w="2787" w:type="dxa"/>
          </w:tcPr>
          <w:p w:rsidRPr="00C9421B" w:rsidR="008A3E7E" w:rsidP="00B975DE" w:rsidRDefault="008A3E7E" w14:paraId="6D13E51B" w14:textId="77777777">
            <w:pPr>
              <w:rPr>
                <w:rFonts w:ascii="Tahoma" w:hAnsi="Tahoma" w:cs="Tahoma"/>
                <w:color w:val="0070C0"/>
                <w:szCs w:val="22"/>
                <w:u w:val="single"/>
              </w:rPr>
            </w:pPr>
            <w:r w:rsidRPr="00C9421B">
              <w:rPr>
                <w:rFonts w:ascii="Tahoma" w:hAnsi="Tahoma" w:cs="Tahoma"/>
                <w:color w:val="0070C0"/>
                <w:szCs w:val="22"/>
              </w:rPr>
              <w:t>Accumulated Depreciation</w:t>
            </w:r>
          </w:p>
        </w:tc>
        <w:tc>
          <w:tcPr>
            <w:tcW w:w="2338" w:type="dxa"/>
          </w:tcPr>
          <w:p w:rsidRPr="00C9421B" w:rsidR="008A3E7E" w:rsidP="00B975DE" w:rsidRDefault="008A3E7E" w14:paraId="2F493179" w14:textId="77777777">
            <w:pPr>
              <w:rPr>
                <w:rFonts w:ascii="Tahoma" w:hAnsi="Tahoma" w:cs="Tahoma"/>
                <w:color w:val="0070C0"/>
                <w:sz w:val="24"/>
                <w:szCs w:val="24"/>
                <w:u w:val="single"/>
              </w:rPr>
            </w:pPr>
            <w:r w:rsidRPr="00C9421B">
              <w:rPr>
                <w:rFonts w:ascii="Tahoma" w:hAnsi="Tahoma" w:cs="Tahoma"/>
                <w:color w:val="0070C0"/>
                <w:szCs w:val="22"/>
                <w:u w:val="single"/>
              </w:rPr>
              <w:t xml:space="preserve">Book Value (Cost – Accumulated </w:t>
            </w:r>
            <w:proofErr w:type="spellStart"/>
            <w:r w:rsidRPr="00C9421B">
              <w:rPr>
                <w:rFonts w:ascii="Tahoma" w:hAnsi="Tahoma" w:cs="Tahoma"/>
                <w:color w:val="0070C0"/>
                <w:szCs w:val="22"/>
                <w:u w:val="single"/>
              </w:rPr>
              <w:t>Depre</w:t>
            </w:r>
            <w:proofErr w:type="spellEnd"/>
            <w:r w:rsidRPr="00C9421B">
              <w:rPr>
                <w:rFonts w:ascii="Tahoma" w:hAnsi="Tahoma" w:cs="Tahoma"/>
                <w:color w:val="0070C0"/>
                <w:szCs w:val="22"/>
                <w:u w:val="single"/>
              </w:rPr>
              <w:t>)</w:t>
            </w:r>
          </w:p>
        </w:tc>
      </w:tr>
      <w:tr w:rsidRPr="00C9421B" w:rsidR="00C9421B" w:rsidTr="00B975DE" w14:paraId="200618A9" w14:textId="77777777">
        <w:tc>
          <w:tcPr>
            <w:tcW w:w="2337" w:type="dxa"/>
          </w:tcPr>
          <w:p w:rsidRPr="00C9421B" w:rsidR="008A3E7E" w:rsidP="00B975DE" w:rsidRDefault="008A3E7E" w14:paraId="4644D7F0" w14:textId="77777777">
            <w:pPr>
              <w:rPr>
                <w:rFonts w:ascii="Tahoma" w:hAnsi="Tahoma" w:cs="Tahoma"/>
                <w:color w:val="0070C0"/>
                <w:sz w:val="20"/>
                <w:szCs w:val="20"/>
              </w:rPr>
            </w:pPr>
            <w:r w:rsidRPr="00C9421B">
              <w:rPr>
                <w:rFonts w:ascii="Tahoma" w:hAnsi="Tahoma" w:cs="Tahoma"/>
                <w:color w:val="0070C0"/>
                <w:sz w:val="20"/>
                <w:szCs w:val="20"/>
              </w:rPr>
              <w:t>1</w:t>
            </w:r>
            <w:r w:rsidRPr="00C9421B">
              <w:rPr>
                <w:rFonts w:ascii="Tahoma" w:hAnsi="Tahoma" w:cs="Tahoma"/>
                <w:color w:val="0070C0"/>
                <w:sz w:val="20"/>
                <w:szCs w:val="20"/>
                <w:vertAlign w:val="superscript"/>
              </w:rPr>
              <w:t>st</w:t>
            </w:r>
            <w:r w:rsidRPr="00C9421B">
              <w:rPr>
                <w:rFonts w:ascii="Tahoma" w:hAnsi="Tahoma" w:cs="Tahoma"/>
                <w:color w:val="0070C0"/>
                <w:sz w:val="20"/>
                <w:szCs w:val="20"/>
              </w:rPr>
              <w:t xml:space="preserve"> year (2019)</w:t>
            </w:r>
          </w:p>
        </w:tc>
        <w:tc>
          <w:tcPr>
            <w:tcW w:w="1888" w:type="dxa"/>
          </w:tcPr>
          <w:p w:rsidRPr="00C9421B" w:rsidR="008A3E7E" w:rsidP="00B975DE" w:rsidRDefault="008A3E7E" w14:paraId="5A1CEF52" w14:textId="39DAE4EE">
            <w:pPr>
              <w:jc w:val="center"/>
              <w:rPr>
                <w:rFonts w:ascii="Tahoma" w:hAnsi="Tahoma" w:cs="Tahoma"/>
                <w:color w:val="0070C0"/>
                <w:sz w:val="20"/>
                <w:szCs w:val="20"/>
              </w:rPr>
            </w:pPr>
            <w:r w:rsidRPr="00C9421B">
              <w:rPr>
                <w:rFonts w:ascii="Tahoma" w:hAnsi="Tahoma" w:cs="Tahoma"/>
                <w:color w:val="0070C0"/>
                <w:sz w:val="20"/>
                <w:szCs w:val="20"/>
              </w:rPr>
              <w:t>4,500</w:t>
            </w:r>
          </w:p>
        </w:tc>
        <w:tc>
          <w:tcPr>
            <w:tcW w:w="2787" w:type="dxa"/>
          </w:tcPr>
          <w:p w:rsidRPr="00C9421B" w:rsidR="008A3E7E" w:rsidP="00B975DE" w:rsidRDefault="008A3E7E" w14:paraId="23161487" w14:textId="00CF7A69">
            <w:pPr>
              <w:jc w:val="center"/>
              <w:rPr>
                <w:rFonts w:ascii="Tahoma" w:hAnsi="Tahoma" w:cs="Tahoma"/>
                <w:color w:val="0070C0"/>
                <w:sz w:val="20"/>
                <w:szCs w:val="20"/>
              </w:rPr>
            </w:pPr>
            <w:r w:rsidRPr="00C9421B">
              <w:rPr>
                <w:rFonts w:ascii="Tahoma" w:hAnsi="Tahoma" w:cs="Tahoma"/>
                <w:color w:val="0070C0"/>
                <w:sz w:val="20"/>
                <w:szCs w:val="20"/>
              </w:rPr>
              <w:t>4,500</w:t>
            </w:r>
          </w:p>
        </w:tc>
        <w:tc>
          <w:tcPr>
            <w:tcW w:w="2338" w:type="dxa"/>
          </w:tcPr>
          <w:p w:rsidRPr="00C9421B" w:rsidR="008A3E7E" w:rsidP="00B975DE" w:rsidRDefault="008A3E7E" w14:paraId="211E3C90" w14:textId="59FF1A8F">
            <w:pPr>
              <w:rPr>
                <w:rFonts w:ascii="Tahoma" w:hAnsi="Tahoma" w:cs="Tahoma"/>
                <w:color w:val="0070C0"/>
                <w:sz w:val="20"/>
                <w:szCs w:val="20"/>
              </w:rPr>
            </w:pPr>
            <w:r w:rsidRPr="00C9421B">
              <w:rPr>
                <w:rFonts w:ascii="Tahoma" w:hAnsi="Tahoma" w:cs="Tahoma"/>
                <w:color w:val="0070C0"/>
                <w:sz w:val="20"/>
                <w:szCs w:val="20"/>
              </w:rPr>
              <w:t>31,500</w:t>
            </w:r>
          </w:p>
        </w:tc>
      </w:tr>
      <w:tr w:rsidRPr="00C9421B" w:rsidR="00C9421B" w:rsidTr="00B975DE" w14:paraId="18C79BEF" w14:textId="77777777">
        <w:tc>
          <w:tcPr>
            <w:tcW w:w="2337" w:type="dxa"/>
          </w:tcPr>
          <w:p w:rsidRPr="00C9421B" w:rsidR="008A3E7E" w:rsidP="00B975DE" w:rsidRDefault="008A3E7E" w14:paraId="24ECD5A7" w14:textId="77777777">
            <w:pPr>
              <w:rPr>
                <w:rFonts w:ascii="Tahoma" w:hAnsi="Tahoma" w:cs="Tahoma"/>
                <w:color w:val="0070C0"/>
                <w:sz w:val="20"/>
                <w:szCs w:val="20"/>
              </w:rPr>
            </w:pPr>
            <w:r w:rsidRPr="00C9421B">
              <w:rPr>
                <w:rFonts w:ascii="Tahoma" w:hAnsi="Tahoma" w:cs="Tahoma"/>
                <w:color w:val="0070C0"/>
                <w:sz w:val="20"/>
                <w:szCs w:val="20"/>
              </w:rPr>
              <w:t>2</w:t>
            </w:r>
            <w:r w:rsidRPr="00C9421B">
              <w:rPr>
                <w:rFonts w:ascii="Tahoma" w:hAnsi="Tahoma" w:cs="Tahoma"/>
                <w:color w:val="0070C0"/>
                <w:sz w:val="20"/>
                <w:szCs w:val="20"/>
                <w:vertAlign w:val="superscript"/>
              </w:rPr>
              <w:t>nd</w:t>
            </w:r>
            <w:r w:rsidRPr="00C9421B">
              <w:rPr>
                <w:rFonts w:ascii="Tahoma" w:hAnsi="Tahoma" w:cs="Tahoma"/>
                <w:color w:val="0070C0"/>
                <w:sz w:val="20"/>
                <w:szCs w:val="20"/>
              </w:rPr>
              <w:t xml:space="preserve"> year (2020)</w:t>
            </w:r>
          </w:p>
        </w:tc>
        <w:tc>
          <w:tcPr>
            <w:tcW w:w="1888" w:type="dxa"/>
          </w:tcPr>
          <w:p w:rsidRPr="00C9421B" w:rsidR="008A3E7E" w:rsidP="00B975DE" w:rsidRDefault="00324514" w14:paraId="2CCD1B5F" w14:textId="438317DE">
            <w:pPr>
              <w:jc w:val="center"/>
              <w:rPr>
                <w:rFonts w:ascii="Tahoma" w:hAnsi="Tahoma" w:cs="Tahoma"/>
                <w:color w:val="0070C0"/>
                <w:sz w:val="20"/>
                <w:szCs w:val="20"/>
              </w:rPr>
            </w:pPr>
            <w:r w:rsidRPr="00C9421B">
              <w:rPr>
                <w:rFonts w:ascii="Tahoma" w:hAnsi="Tahoma" w:cs="Tahoma"/>
                <w:color w:val="0070C0"/>
                <w:sz w:val="20"/>
                <w:szCs w:val="20"/>
              </w:rPr>
              <w:t>7,875</w:t>
            </w:r>
          </w:p>
        </w:tc>
        <w:tc>
          <w:tcPr>
            <w:tcW w:w="2787" w:type="dxa"/>
          </w:tcPr>
          <w:p w:rsidRPr="00C9421B" w:rsidR="008A3E7E" w:rsidP="00B975DE" w:rsidRDefault="00324514" w14:paraId="539FCBB9" w14:textId="37F76D76">
            <w:pPr>
              <w:jc w:val="center"/>
              <w:rPr>
                <w:rFonts w:ascii="Tahoma" w:hAnsi="Tahoma" w:cs="Tahoma"/>
                <w:color w:val="0070C0"/>
                <w:sz w:val="20"/>
                <w:szCs w:val="20"/>
              </w:rPr>
            </w:pPr>
            <w:r w:rsidRPr="00C9421B">
              <w:rPr>
                <w:rFonts w:ascii="Tahoma" w:hAnsi="Tahoma" w:cs="Tahoma"/>
                <w:color w:val="0070C0"/>
                <w:sz w:val="20"/>
                <w:szCs w:val="20"/>
              </w:rPr>
              <w:t>12,375</w:t>
            </w:r>
          </w:p>
        </w:tc>
        <w:tc>
          <w:tcPr>
            <w:tcW w:w="2338" w:type="dxa"/>
          </w:tcPr>
          <w:p w:rsidRPr="00C9421B" w:rsidR="008A3E7E" w:rsidP="00B975DE" w:rsidRDefault="00324514" w14:paraId="34576B99" w14:textId="0C195CD2">
            <w:pPr>
              <w:rPr>
                <w:rFonts w:ascii="Tahoma" w:hAnsi="Tahoma" w:cs="Tahoma"/>
                <w:color w:val="0070C0"/>
                <w:sz w:val="20"/>
                <w:szCs w:val="20"/>
              </w:rPr>
            </w:pPr>
            <w:r w:rsidRPr="00C9421B">
              <w:rPr>
                <w:rFonts w:ascii="Tahoma" w:hAnsi="Tahoma" w:cs="Tahoma"/>
                <w:color w:val="0070C0"/>
                <w:sz w:val="20"/>
                <w:szCs w:val="20"/>
              </w:rPr>
              <w:t>23,625</w:t>
            </w:r>
          </w:p>
        </w:tc>
      </w:tr>
    </w:tbl>
    <w:p w:rsidRPr="0052349F" w:rsidR="00F75069" w:rsidP="000C67C1" w:rsidRDefault="00F75069" w14:paraId="24E1EB20" w14:textId="77777777">
      <w:pPr>
        <w:spacing w:after="0"/>
        <w:rPr>
          <w:rFonts w:ascii="Tahoma" w:hAnsi="Tahoma" w:cs="Tahoma"/>
          <w:color w:val="F2F2F2" w:themeColor="background1" w:themeShade="F2"/>
          <w:sz w:val="24"/>
          <w:szCs w:val="24"/>
        </w:rPr>
      </w:pPr>
    </w:p>
    <w:p w:rsidRPr="00C9421B" w:rsidR="00DD1A70" w:rsidP="000C67C1" w:rsidRDefault="00DD1A70" w14:paraId="6735CEF2" w14:textId="01D245A8">
      <w:pPr>
        <w:spacing w:after="0"/>
        <w:rPr>
          <w:rFonts w:ascii="Tahoma" w:hAnsi="Tahoma" w:cs="Tahoma"/>
          <w:szCs w:val="22"/>
          <w:u w:val="single"/>
        </w:rPr>
      </w:pPr>
      <w:r w:rsidRPr="00C9421B">
        <w:rPr>
          <w:rFonts w:ascii="Tahoma" w:hAnsi="Tahoma" w:cs="Tahoma"/>
          <w:szCs w:val="22"/>
          <w:u w:val="single"/>
        </w:rPr>
        <w:t>How to present the Delivery Truck in the Classified Statement of Financial Position</w:t>
      </w:r>
    </w:p>
    <w:p w:rsidRPr="00C9421B" w:rsidR="00F75069" w:rsidP="000C67C1" w:rsidRDefault="00324514" w14:paraId="22EEE607" w14:textId="6DB87938">
      <w:pPr>
        <w:spacing w:after="0"/>
        <w:rPr>
          <w:rFonts w:ascii="Tahoma" w:hAnsi="Tahoma" w:cs="Tahoma"/>
          <w:szCs w:val="22"/>
        </w:rPr>
      </w:pPr>
      <w:r w:rsidRPr="00C9421B">
        <w:rPr>
          <w:rFonts w:ascii="Tahoma" w:hAnsi="Tahoma" w:cs="Tahoma"/>
          <w:szCs w:val="22"/>
        </w:rPr>
        <w:t>Delivery Truck</w:t>
      </w:r>
      <w:r w:rsidRPr="00C9421B" w:rsidR="004731B2">
        <w:rPr>
          <w:rFonts w:ascii="Tahoma" w:hAnsi="Tahoma" w:cs="Tahoma"/>
          <w:szCs w:val="22"/>
        </w:rPr>
        <w:tab/>
      </w:r>
      <w:r w:rsidRPr="00C9421B" w:rsidR="004731B2">
        <w:rPr>
          <w:rFonts w:ascii="Tahoma" w:hAnsi="Tahoma" w:cs="Tahoma"/>
          <w:szCs w:val="22"/>
        </w:rPr>
        <w:tab/>
      </w:r>
      <w:r w:rsidRPr="00C9421B" w:rsidR="004731B2">
        <w:rPr>
          <w:rFonts w:ascii="Tahoma" w:hAnsi="Tahoma" w:cs="Tahoma"/>
          <w:szCs w:val="22"/>
        </w:rPr>
        <w:tab/>
      </w:r>
      <w:r w:rsidRPr="00C9421B" w:rsidR="004731B2">
        <w:rPr>
          <w:rFonts w:ascii="Tahoma" w:hAnsi="Tahoma" w:cs="Tahoma"/>
          <w:szCs w:val="22"/>
        </w:rPr>
        <w:tab/>
      </w:r>
      <w:r w:rsidRPr="00C9421B" w:rsidR="004731B2">
        <w:rPr>
          <w:rFonts w:ascii="Tahoma" w:hAnsi="Tahoma" w:cs="Tahoma"/>
          <w:szCs w:val="22"/>
        </w:rPr>
        <w:tab/>
      </w:r>
      <w:r w:rsidRPr="00C9421B" w:rsidR="004731B2">
        <w:rPr>
          <w:rFonts w:ascii="Tahoma" w:hAnsi="Tahoma" w:cs="Tahoma"/>
          <w:szCs w:val="22"/>
        </w:rPr>
        <w:tab/>
      </w:r>
      <w:r w:rsidRPr="00C9421B" w:rsidR="004731B2">
        <w:rPr>
          <w:rFonts w:ascii="Tahoma" w:hAnsi="Tahoma" w:cs="Tahoma"/>
          <w:szCs w:val="22"/>
        </w:rPr>
        <w:t>36,000</w:t>
      </w:r>
    </w:p>
    <w:p w:rsidRPr="002A0728" w:rsidR="004731B2" w:rsidP="000C67C1" w:rsidRDefault="004731B2" w14:paraId="590F4457" w14:textId="4D1C816E">
      <w:pPr>
        <w:spacing w:after="0"/>
        <w:rPr>
          <w:rFonts w:ascii="Tahoma" w:hAnsi="Tahoma" w:cs="Tahoma"/>
          <w:szCs w:val="22"/>
        </w:rPr>
      </w:pPr>
      <w:r w:rsidRPr="002A0728">
        <w:rPr>
          <w:rFonts w:ascii="Tahoma" w:hAnsi="Tahoma" w:cs="Tahoma"/>
          <w:szCs w:val="22"/>
        </w:rPr>
        <w:t xml:space="preserve">Less: Accumulated Depreciation-Delivery Truck       </w:t>
      </w:r>
      <w:r w:rsidRPr="002A0728">
        <w:rPr>
          <w:rFonts w:ascii="Tahoma" w:hAnsi="Tahoma" w:cs="Tahoma"/>
          <w:szCs w:val="22"/>
          <w:u w:val="single"/>
        </w:rPr>
        <w:t xml:space="preserve">  </w:t>
      </w:r>
      <w:r w:rsidRPr="002A0728">
        <w:rPr>
          <w:rFonts w:ascii="Tahoma" w:hAnsi="Tahoma" w:cs="Tahoma"/>
          <w:szCs w:val="22"/>
          <w:highlight w:val="yellow"/>
          <w:u w:val="single"/>
        </w:rPr>
        <w:t>3,750</w:t>
      </w:r>
      <w:r w:rsidRPr="002A0728">
        <w:rPr>
          <w:rFonts w:ascii="Tahoma" w:hAnsi="Tahoma" w:cs="Tahoma"/>
          <w:szCs w:val="22"/>
        </w:rPr>
        <w:tab/>
      </w:r>
      <w:r w:rsidRPr="002A0728">
        <w:rPr>
          <w:rFonts w:ascii="Tahoma" w:hAnsi="Tahoma" w:cs="Tahoma"/>
          <w:szCs w:val="22"/>
        </w:rPr>
        <w:tab/>
      </w:r>
      <w:r w:rsidRPr="002A0728">
        <w:rPr>
          <w:rFonts w:ascii="Tahoma" w:hAnsi="Tahoma" w:cs="Tahoma"/>
          <w:szCs w:val="22"/>
        </w:rPr>
        <w:t>32,250</w:t>
      </w:r>
    </w:p>
    <w:p w:rsidRPr="0052349F" w:rsidR="00F75069" w:rsidP="000C67C1" w:rsidRDefault="00F75069" w14:paraId="623A587C" w14:textId="77777777">
      <w:pPr>
        <w:spacing w:after="0"/>
        <w:rPr>
          <w:rFonts w:ascii="Tahoma" w:hAnsi="Tahoma" w:cs="Tahoma"/>
          <w:color w:val="F2F2F2" w:themeColor="background1" w:themeShade="F2"/>
          <w:sz w:val="24"/>
          <w:szCs w:val="24"/>
        </w:rPr>
      </w:pPr>
    </w:p>
    <w:p w:rsidRPr="002A0728" w:rsidR="004506A3" w:rsidRDefault="00ED1160" w14:paraId="6CA44611" w14:textId="2EC7AAA4">
      <w:pPr>
        <w:rPr>
          <w:rFonts w:ascii="Tahoma" w:hAnsi="Tahoma" w:cs="Tahoma"/>
          <w:sz w:val="24"/>
          <w:szCs w:val="24"/>
        </w:rPr>
      </w:pPr>
      <w:r w:rsidRPr="66FD6698" w:rsidR="00ED1160">
        <w:rPr>
          <w:rFonts w:ascii="Tahoma" w:hAnsi="Tahoma" w:cs="Tahoma"/>
          <w:sz w:val="24"/>
          <w:szCs w:val="24"/>
        </w:rPr>
        <w:t xml:space="preserve">I will show how to do </w:t>
      </w:r>
      <w:r w:rsidRPr="66FD6698" w:rsidR="0083206D">
        <w:rPr>
          <w:rFonts w:ascii="Tahoma" w:hAnsi="Tahoma" w:cs="Tahoma"/>
          <w:sz w:val="24"/>
          <w:szCs w:val="24"/>
          <w:highlight w:val="yellow"/>
        </w:rPr>
        <w:t>Problem</w:t>
      </w:r>
      <w:r w:rsidRPr="66FD6698" w:rsidR="0083206D">
        <w:rPr>
          <w:rFonts w:ascii="Tahoma" w:hAnsi="Tahoma" w:cs="Tahoma"/>
          <w:sz w:val="24"/>
          <w:szCs w:val="24"/>
          <w:highlight w:val="yellow"/>
        </w:rPr>
        <w:t xml:space="preserve"> 3-3</w:t>
      </w:r>
      <w:r w:rsidRPr="66FD6698" w:rsidR="0083206D">
        <w:rPr>
          <w:rFonts w:ascii="Tahoma" w:hAnsi="Tahoma" w:cs="Tahoma"/>
          <w:sz w:val="24"/>
          <w:szCs w:val="24"/>
        </w:rPr>
        <w:t xml:space="preserve"> and </w:t>
      </w:r>
      <w:r w:rsidRPr="66FD6698" w:rsidR="00ED1160">
        <w:rPr>
          <w:rFonts w:ascii="Tahoma" w:hAnsi="Tahoma" w:cs="Tahoma"/>
          <w:sz w:val="24"/>
          <w:szCs w:val="24"/>
        </w:rPr>
        <w:t xml:space="preserve">you can practice </w:t>
      </w:r>
      <w:r w:rsidRPr="66FD6698" w:rsidR="0083206D">
        <w:rPr>
          <w:rFonts w:ascii="Tahoma" w:hAnsi="Tahoma" w:cs="Tahoma"/>
          <w:sz w:val="24"/>
          <w:szCs w:val="24"/>
        </w:rPr>
        <w:t xml:space="preserve">Problem 3-5 </w:t>
      </w:r>
      <w:r w:rsidRPr="66FD6698" w:rsidR="00BE1BB0">
        <w:rPr>
          <w:rFonts w:ascii="Tahoma" w:hAnsi="Tahoma" w:cs="Tahoma"/>
          <w:sz w:val="24"/>
          <w:szCs w:val="24"/>
        </w:rPr>
        <w:t xml:space="preserve">(6) and </w:t>
      </w:r>
      <w:r w:rsidRPr="66FD6698" w:rsidR="0083206D">
        <w:rPr>
          <w:rFonts w:ascii="Tahoma" w:hAnsi="Tahoma" w:cs="Tahoma"/>
          <w:sz w:val="24"/>
          <w:szCs w:val="24"/>
        </w:rPr>
        <w:t>(8)</w:t>
      </w:r>
      <w:r w:rsidRPr="66FD6698" w:rsidR="00ED1160">
        <w:rPr>
          <w:rFonts w:ascii="Tahoma" w:hAnsi="Tahoma" w:cs="Tahoma"/>
          <w:sz w:val="24"/>
          <w:szCs w:val="24"/>
        </w:rPr>
        <w:t xml:space="preserve"> yourself</w:t>
      </w:r>
      <w:bookmarkStart w:name="_GoBack" w:id="0"/>
      <w:bookmarkEnd w:id="0"/>
      <w:r w:rsidRPr="66FD6698" w:rsidR="0083206D">
        <w:rPr>
          <w:rFonts w:ascii="Tahoma" w:hAnsi="Tahoma" w:cs="Tahoma"/>
          <w:sz w:val="24"/>
          <w:szCs w:val="24"/>
        </w:rPr>
        <w:t>.</w:t>
      </w:r>
    </w:p>
    <w:sectPr w:rsidRPr="002A0728" w:rsidR="004506A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8212A"/>
    <w:multiLevelType w:val="hybridMultilevel"/>
    <w:tmpl w:val="580AF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4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A3"/>
    <w:rsid w:val="000409DE"/>
    <w:rsid w:val="0004160F"/>
    <w:rsid w:val="000C67C1"/>
    <w:rsid w:val="000F0E77"/>
    <w:rsid w:val="00225536"/>
    <w:rsid w:val="002662B0"/>
    <w:rsid w:val="00266698"/>
    <w:rsid w:val="002A0728"/>
    <w:rsid w:val="00324514"/>
    <w:rsid w:val="003405CF"/>
    <w:rsid w:val="003B31BC"/>
    <w:rsid w:val="004200E9"/>
    <w:rsid w:val="00425E33"/>
    <w:rsid w:val="004506A3"/>
    <w:rsid w:val="004731B2"/>
    <w:rsid w:val="004B21DB"/>
    <w:rsid w:val="004B47EA"/>
    <w:rsid w:val="0052349F"/>
    <w:rsid w:val="00550E52"/>
    <w:rsid w:val="005A6DB2"/>
    <w:rsid w:val="00616B18"/>
    <w:rsid w:val="00616F83"/>
    <w:rsid w:val="0068347E"/>
    <w:rsid w:val="006A7A1A"/>
    <w:rsid w:val="00714CFB"/>
    <w:rsid w:val="0073027E"/>
    <w:rsid w:val="007C2E4C"/>
    <w:rsid w:val="0083206D"/>
    <w:rsid w:val="008351AB"/>
    <w:rsid w:val="008428C4"/>
    <w:rsid w:val="008768CF"/>
    <w:rsid w:val="00895912"/>
    <w:rsid w:val="008A3E7E"/>
    <w:rsid w:val="008C19E7"/>
    <w:rsid w:val="008E3277"/>
    <w:rsid w:val="009429F7"/>
    <w:rsid w:val="00975986"/>
    <w:rsid w:val="00984982"/>
    <w:rsid w:val="009F7F2D"/>
    <w:rsid w:val="00A90F75"/>
    <w:rsid w:val="00AC4442"/>
    <w:rsid w:val="00B03787"/>
    <w:rsid w:val="00B2503A"/>
    <w:rsid w:val="00B75538"/>
    <w:rsid w:val="00BE1BB0"/>
    <w:rsid w:val="00C9421B"/>
    <w:rsid w:val="00CD45F8"/>
    <w:rsid w:val="00CD6333"/>
    <w:rsid w:val="00CD6C0C"/>
    <w:rsid w:val="00D7172A"/>
    <w:rsid w:val="00DD0798"/>
    <w:rsid w:val="00DD1A70"/>
    <w:rsid w:val="00ED1160"/>
    <w:rsid w:val="00F33A6C"/>
    <w:rsid w:val="00F706B8"/>
    <w:rsid w:val="00F75069"/>
    <w:rsid w:val="00F86A3B"/>
    <w:rsid w:val="00FC11F1"/>
    <w:rsid w:val="66FD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6B27"/>
  <w15:chartTrackingRefBased/>
  <w15:docId w15:val="{479169BB-EB65-46A2-BFC9-51A645E7EB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5F8"/>
    <w:pPr>
      <w:ind w:left="720"/>
      <w:contextualSpacing/>
    </w:pPr>
  </w:style>
  <w:style w:type="table" w:styleId="TableGrid">
    <w:name w:val="Table Grid"/>
    <w:basedOn w:val="TableNormal"/>
    <w:uiPriority w:val="39"/>
    <w:rsid w:val="00A90F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8DADE7-3F85-47DE-9EF7-0A8051D66CC3}"/>
</file>

<file path=customXml/itemProps2.xml><?xml version="1.0" encoding="utf-8"?>
<ds:datastoreItem xmlns:ds="http://schemas.openxmlformats.org/officeDocument/2006/customXml" ds:itemID="{F2DA48C4-7625-4BF3-8127-BC9ED12AC178}"/>
</file>

<file path=customXml/itemProps3.xml><?xml version="1.0" encoding="utf-8"?>
<ds:datastoreItem xmlns:ds="http://schemas.openxmlformats.org/officeDocument/2006/customXml" ds:itemID="{52CCB747-5D51-42F5-9115-9F3C81A888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ISSORASAK SANTIVITOONVONGS</cp:lastModifiedBy>
  <cp:revision>22</cp:revision>
  <dcterms:created xsi:type="dcterms:W3CDTF">2021-07-12T07:23:00Z</dcterms:created>
  <dcterms:modified xsi:type="dcterms:W3CDTF">2022-12-20T07:59:45Z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