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308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支撑材料名称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附件</w:t>
            </w:r>
            <w:r>
              <w:t>A 订购方案数据结果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附件</w:t>
            </w:r>
            <w:r>
              <w:t>B 转运方案数据结果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代码集合（ju</w:t>
            </w:r>
            <w:r>
              <w:t>pyter notebook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308" w:type="dxa"/>
          </w:tcPr>
          <w:p>
            <w:r>
              <w:t>A</w:t>
            </w:r>
            <w:r>
              <w:rPr>
                <w:rFonts w:hint="eastAsia"/>
              </w:rPr>
              <w:t>d</w:t>
            </w:r>
            <w:r>
              <w:t>just.m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308" w:type="dxa"/>
          </w:tcPr>
          <w:p>
            <w:r>
              <w:t>Fitfun.m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308" w:type="dxa"/>
          </w:tcPr>
          <w:p>
            <w:r>
              <w:t>Gacode.m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308" w:type="dxa"/>
          </w:tcPr>
          <w:p>
            <w:r>
              <w:t>Multistage.lg4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308" w:type="dxa"/>
          </w:tcPr>
          <w:p>
            <w:r>
              <w:t>Proemultigoal.lg4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308" w:type="dxa"/>
          </w:tcPr>
          <w:p>
            <w:r>
              <w:t>Pro4.lg4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T</w:t>
            </w:r>
            <w:r>
              <w:t>OPSIS.m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308" w:type="dxa"/>
          </w:tcPr>
          <w:p>
            <w:r>
              <w:t>Waveadj.m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308" w:type="dxa"/>
          </w:tcPr>
          <w:p>
            <w:r>
              <w:t>G</w:t>
            </w:r>
            <w:r>
              <w:rPr>
                <w:rFonts w:hint="eastAsia"/>
              </w:rPr>
              <w:t>uanxu</w:t>
            </w:r>
            <w:r>
              <w:t>.lg4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五年ABC周期内订供货量差额.xlsx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7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五年ABC周期内订货量.xlsx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7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五年ABC周期内供货量.xlsx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7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原始指标.xlsx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7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TOPSIS供应商排名.xlsx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7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08" w:type="dxa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5A"/>
    <w:rsid w:val="00BA105A"/>
    <w:rsid w:val="00F3097B"/>
    <w:rsid w:val="53A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18</TotalTime>
  <ScaleCrop>false</ScaleCrop>
  <LinksUpToDate>false</LinksUpToDate>
  <CharactersWithSpaces>203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2021-09-12T10:59:00Z</dcterms:created>
  <dc:creator>lin yuwei</dc:creator>
  <cp:lastModifiedBy>羅ZM</cp:lastModifiedBy>
  <dcterms:modified xsi:type="dcterms:W3CDTF">2021-09-12T11:19:26Z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584CADE5E7CE466AB364FAE8580D6155</vt:lpwstr>
  </property>
</Properties>
</file>