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2" w:after="0"/>
        <w:ind w:left="2649" w:right="0" w:hanging="0"/>
        <w:jc w:val="left"/>
        <w:rPr>
          <w:b/>
          <w:b/>
          <w:sz w:val="24"/>
        </w:rPr>
      </w:pPr>
      <w:r>
        <w:rPr>
          <w:b/>
          <w:sz w:val="24"/>
        </w:rPr>
        <w:t>Cambio de contraseña de correo</w:t>
      </w:r>
    </w:p>
    <w:p>
      <w:pPr>
        <w:pStyle w:val="ListParagraph"/>
        <w:numPr>
          <w:ilvl w:val="0"/>
          <w:numId w:val="1"/>
        </w:numPr>
        <w:tabs>
          <w:tab w:val="left" w:pos="822" w:leader="none"/>
        </w:tabs>
        <w:spacing w:lineRule="auto" w:line="240" w:before="184" w:after="0"/>
        <w:ind w:left="822" w:right="0" w:hanging="360"/>
        <w:jc w:val="left"/>
        <w:rPr>
          <w:sz w:val="22"/>
        </w:rPr>
      </w:pPr>
      <w:r>
        <w:rPr>
          <w:sz w:val="22"/>
        </w:rPr>
        <w:t>Entrar al siguiente</w:t>
      </w:r>
      <w:r>
        <w:rPr>
          <w:spacing w:val="-5"/>
          <w:sz w:val="22"/>
        </w:rPr>
        <w:t xml:space="preserve"> </w:t>
      </w:r>
      <w:r>
        <w:rPr>
          <w:sz w:val="22"/>
        </w:rPr>
        <w:t>enlace</w:t>
      </w:r>
    </w:p>
    <w:p>
      <w:pPr>
        <w:pStyle w:val="Cuerpodetexto"/>
        <w:spacing w:lineRule="auto" w:line="252" w:before="182" w:after="0"/>
        <w:ind w:left="102" w:right="94" w:hanging="0"/>
        <w:rPr/>
      </w:pPr>
      <w:hyperlink r:id="rId2">
        <w:r>
          <w:rPr>
            <w:rStyle w:val="EnlacedeInternet"/>
            <w:color w:val="0462C1"/>
            <w:u w:val="single" w:color="0462C1"/>
          </w:rPr>
          <w:t>https://cyan.host-care.com:2096/cpsess6397052437/webmail/paper_lantern/index.html?login=1&amp;post_login=7517366045529</w:t>
        </w:r>
      </w:hyperlink>
    </w:p>
    <w:p>
      <w:pPr>
        <w:pStyle w:val="Cuerpodetexto"/>
        <w:spacing w:lineRule="auto" w:line="252" w:before="182" w:after="0"/>
        <w:ind w:left="102" w:right="94" w:hanging="0"/>
        <w:rPr/>
      </w:pPr>
      <w:r>
        <w:rPr>
          <w:color w:val="000000"/>
          <w:u w:val="none" w:color="0462C1"/>
        </w:rPr>
        <w:t>ingresando con su correo y contraseña temporal, al acceder aparecerá</w:t>
      </w:r>
      <w:r>
        <w:rPr/>
        <w:t xml:space="preserve"> la siguiente pantalla</w:t>
      </w:r>
    </w:p>
    <w:p>
      <w:pPr>
        <w:pStyle w:val="Cuerpodetexto"/>
        <w:spacing w:before="4" w:after="0"/>
        <w:rPr>
          <w:sz w:val="12"/>
        </w:rPr>
      </w:pPr>
      <w:r>
        <w:rPr>
          <w:sz w:val="12"/>
        </w:rP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1080135</wp:posOffset>
            </wp:positionH>
            <wp:positionV relativeFrom="paragraph">
              <wp:posOffset>114935</wp:posOffset>
            </wp:positionV>
            <wp:extent cx="5592445" cy="314579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Cuerpodetexto"/>
        <w:spacing w:before="1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1"/>
        </w:numPr>
        <w:tabs>
          <w:tab w:val="left" w:pos="822" w:leader="none"/>
        </w:tabs>
        <w:spacing w:lineRule="auto" w:line="259" w:before="0" w:after="0"/>
        <w:ind w:left="822" w:right="215" w:hanging="360"/>
        <w:jc w:val="left"/>
        <w:rPr>
          <w:sz w:val="22"/>
        </w:rPr>
      </w:pPr>
      <w:r>
        <w:rPr>
          <w:sz w:val="22"/>
        </w:rPr>
        <w:t>Hacemos clic en la opción de la lista desplegable situada arriba a la derecha de la dirección de correo</w:t>
      </w:r>
      <w:r>
        <w:rPr>
          <w:spacing w:val="-2"/>
          <w:sz w:val="22"/>
        </w:rPr>
        <w:t xml:space="preserve"> </w:t>
      </w:r>
      <w:r>
        <w:rPr>
          <w:sz w:val="22"/>
        </w:rPr>
        <w:t>electrónico</w:t>
      </w:r>
    </w:p>
    <w:p>
      <w:pPr>
        <w:pStyle w:val="Cuerpodetexto"/>
        <w:spacing w:before="8" w:after="0"/>
        <w:rPr>
          <w:sz w:val="9"/>
        </w:rPr>
      </w:pPr>
      <w:r>
        <w:rPr>
          <w:sz w:val="9"/>
        </w:rP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2515235</wp:posOffset>
                </wp:positionH>
                <wp:positionV relativeFrom="paragraph">
                  <wp:posOffset>100965</wp:posOffset>
                </wp:positionV>
                <wp:extent cx="2724150" cy="2717165"/>
                <wp:effectExtent l="0" t="0" r="0" b="0"/>
                <wp:wrapTopAndBottom/>
                <wp:docPr id="2" name="Imagen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3400" cy="271656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9080" y="0"/>
                            <a:ext cx="2704320" cy="271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1285920"/>
                            <a:ext cx="1828800" cy="313560"/>
                          </a:xfrm>
                          <a:prstGeom prst="rect">
                            <a:avLst/>
                          </a:prstGeom>
                          <a:noFill/>
                          <a:ln w="3816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n1" style="position:absolute;margin-left:198.05pt;margin-top:7.95pt;width:214.5pt;height:213.9pt" coordorigin="3961,159" coordsize="4290,4278">
                <v:rect id="shape_0" stroked="f" style="position:absolute;left:3991;top:159;width:4258;height:4277;mso-position-horizontal-relative:page">
                  <v:imagedata r:id="rId4" o:detectmouseclick="t"/>
                  <w10:wrap type="none"/>
                  <v:stroke color="#3465a4" joinstyle="round" endcap="flat"/>
                </v:rect>
                <v:rect id="shape_0" ID="Rectangle 1" stroked="t" style="position:absolute;left:3961;top:2184;width:2879;height:493;mso-position-horizontal-relative:page">
                  <w10:wrap type="none"/>
                  <v:fill o:detectmouseclick="t" on="false"/>
                  <v:stroke color="red" weight="38160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left" w:pos="822" w:leader="none"/>
        </w:tabs>
        <w:spacing w:lineRule="auto" w:line="240" w:before="36" w:after="0"/>
        <w:ind w:left="822" w:right="0" w:hanging="360"/>
        <w:jc w:val="left"/>
        <w:rPr/>
      </w:pPr>
      <w:r>
        <w:rPr>
          <w:sz w:val="22"/>
        </w:rPr>
        <w:t>Digitar</w:t>
      </w:r>
      <w:r>
        <w:rPr>
          <w:spacing w:val="-19"/>
          <w:sz w:val="22"/>
        </w:rPr>
        <w:t xml:space="preserve"> </w:t>
      </w:r>
      <w:r>
        <w:rPr>
          <w:sz w:val="22"/>
        </w:rPr>
        <w:t>la</w:t>
      </w:r>
      <w:r>
        <w:rPr>
          <w:spacing w:val="-18"/>
          <w:sz w:val="22"/>
        </w:rPr>
        <w:t xml:space="preserve"> </w:t>
      </w:r>
      <w:r>
        <w:rPr>
          <w:sz w:val="22"/>
        </w:rPr>
        <w:t>nueva</w:t>
      </w:r>
      <w:r>
        <w:rPr>
          <w:spacing w:val="-19"/>
          <w:sz w:val="22"/>
        </w:rPr>
        <w:t xml:space="preserve"> </w:t>
      </w:r>
      <w:r>
        <w:rPr>
          <w:sz w:val="22"/>
        </w:rPr>
        <w:t>contraseña</w:t>
      </w:r>
      <w:r>
        <w:rPr>
          <w:spacing w:val="-18"/>
          <w:sz w:val="22"/>
        </w:rPr>
        <w:t xml:space="preserve"> </w:t>
      </w:r>
      <w:r>
        <w:rPr>
          <w:sz w:val="22"/>
        </w:rPr>
        <w:t>dos</w:t>
      </w:r>
      <w:r>
        <w:rPr>
          <w:spacing w:val="-19"/>
          <w:sz w:val="22"/>
        </w:rPr>
        <w:t xml:space="preserve"> </w:t>
      </w:r>
      <w:r>
        <w:rPr>
          <w:sz w:val="22"/>
        </w:rPr>
        <w:t>veces</w:t>
      </w:r>
      <w:r>
        <w:rPr>
          <w:spacing w:val="-19"/>
          <w:sz w:val="22"/>
        </w:rPr>
        <w:t xml:space="preserve"> </w:t>
      </w:r>
      <w:r>
        <w:rPr>
          <w:i w:val="false"/>
          <w:iCs w:val="false"/>
          <w:spacing w:val="-19"/>
          <w:sz w:val="22"/>
        </w:rPr>
        <w:t>(Le recomiendo digitar una contraseña fácil de recordar si no anótela en un documento o papel</w:t>
      </w:r>
      <w:r>
        <w:rPr>
          <w:spacing w:val="-19"/>
          <w:sz w:val="22"/>
        </w:rPr>
        <w:t xml:space="preserve">) </w:t>
      </w:r>
      <w:r>
        <w:rPr>
          <w:sz w:val="22"/>
        </w:rPr>
        <w:t>y</w:t>
      </w:r>
      <w:r>
        <w:rPr>
          <w:spacing w:val="-17"/>
          <w:sz w:val="22"/>
        </w:rPr>
        <w:t xml:space="preserve"> </w:t>
      </w:r>
      <w:r>
        <w:rPr>
          <w:sz w:val="22"/>
        </w:rPr>
        <w:t>hacer</w:t>
      </w:r>
      <w:r>
        <w:rPr>
          <w:spacing w:val="-19"/>
          <w:sz w:val="22"/>
        </w:rPr>
        <w:t xml:space="preserve"> </w:t>
      </w:r>
      <w:r>
        <w:rPr>
          <w:sz w:val="22"/>
        </w:rPr>
        <w:t>clic</w:t>
      </w:r>
      <w:r>
        <w:rPr>
          <w:spacing w:val="-18"/>
          <w:sz w:val="22"/>
        </w:rPr>
        <w:t xml:space="preserve"> </w:t>
      </w:r>
      <w:r>
        <w:rPr>
          <w:sz w:val="22"/>
        </w:rPr>
        <w:t>en</w:t>
      </w:r>
      <w:r>
        <w:rPr>
          <w:spacing w:val="-18"/>
          <w:sz w:val="22"/>
        </w:rPr>
        <w:t xml:space="preserve"> </w:t>
      </w:r>
      <w:r>
        <w:rPr>
          <w:sz w:val="22"/>
        </w:rPr>
        <w:t>salvar.</w:t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left" w:pos="822" w:leader="none"/>
        </w:tabs>
        <w:spacing w:lineRule="auto" w:line="240" w:before="36" w:after="0"/>
        <w:ind w:left="822" w:right="0" w:hanging="360"/>
        <w:jc w:val="left"/>
        <w:rPr/>
      </w:pPr>
      <w:r>
        <w:rPr>
          <w:sz w:val="22"/>
        </w:rPr>
        <w:t>Posteriormente debe salir del sitio.</w:t>
      </w:r>
    </w:p>
    <w:p>
      <w:pPr>
        <w:pStyle w:val="ListParagraph"/>
        <w:numPr>
          <w:ilvl w:val="0"/>
          <w:numId w:val="1"/>
        </w:numPr>
        <w:tabs>
          <w:tab w:val="left" w:pos="822" w:leader="none"/>
        </w:tabs>
        <w:spacing w:lineRule="auto" w:line="240" w:before="36" w:after="0"/>
        <w:ind w:left="822" w:right="0" w:hanging="360"/>
        <w:jc w:val="left"/>
        <w:rPr/>
      </w:pPr>
      <w:r>
        <w:rPr>
          <w:sz w:val="22"/>
        </w:rPr>
        <w:t>Debe cambiar la contraseña también en su Servidor de correo Outlook para recibir los correos con la nueva contraseña.</w:t>
      </w:r>
    </w:p>
    <w:sectPr>
      <w:type w:val="nextPage"/>
      <w:pgSz w:w="12240" w:h="15840"/>
      <w:pgMar w:left="1600" w:right="1600" w:header="0" w:top="134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22" w:hanging="360"/>
      </w:pPr>
      <w:rPr>
        <w:sz w:val="22"/>
        <w:spacing w:val="-1"/>
        <w:szCs w:val="22"/>
        <w:w w:val="100"/>
        <w:rFonts w:eastAsia="Arial" w:cs="Arial"/>
        <w:lang w:val="es-SV" w:eastAsia="es-SV" w:bidi="es-SV"/>
      </w:rPr>
    </w:lvl>
    <w:lvl w:ilvl="1">
      <w:start w:val="0"/>
      <w:numFmt w:val="bullet"/>
      <w:lvlText w:val=""/>
      <w:lvlJc w:val="left"/>
      <w:pPr>
        <w:ind w:left="1642" w:hanging="360"/>
      </w:pPr>
      <w:rPr>
        <w:rFonts w:ascii="Symbol" w:hAnsi="Symbol" w:cs="Symbol" w:hint="default"/>
        <w:rFonts w:cs="Symbol"/>
        <w:lang w:val="es-SV" w:eastAsia="es-SV" w:bidi="es-SV"/>
      </w:rPr>
    </w:lvl>
    <w:lvl w:ilvl="2">
      <w:start w:val="0"/>
      <w:numFmt w:val="bullet"/>
      <w:lvlText w:val=""/>
      <w:lvlJc w:val="left"/>
      <w:pPr>
        <w:ind w:left="2464" w:hanging="360"/>
      </w:pPr>
      <w:rPr>
        <w:rFonts w:ascii="Symbol" w:hAnsi="Symbol" w:cs="Symbol" w:hint="default"/>
        <w:rFonts w:cs="Symbol"/>
        <w:lang w:val="es-SV" w:eastAsia="es-SV" w:bidi="es-SV"/>
      </w:rPr>
    </w:lvl>
    <w:lvl w:ilvl="3">
      <w:start w:val="0"/>
      <w:numFmt w:val="bullet"/>
      <w:lvlText w:val=""/>
      <w:lvlJc w:val="left"/>
      <w:pPr>
        <w:ind w:left="3286" w:hanging="360"/>
      </w:pPr>
      <w:rPr>
        <w:rFonts w:ascii="Symbol" w:hAnsi="Symbol" w:cs="Symbol" w:hint="default"/>
        <w:rFonts w:cs="Symbol"/>
        <w:lang w:val="es-SV" w:eastAsia="es-SV" w:bidi="es-SV"/>
      </w:rPr>
    </w:lvl>
    <w:lvl w:ilvl="4">
      <w:start w:val="0"/>
      <w:numFmt w:val="bullet"/>
      <w:lvlText w:val=""/>
      <w:lvlJc w:val="left"/>
      <w:pPr>
        <w:ind w:left="4108" w:hanging="360"/>
      </w:pPr>
      <w:rPr>
        <w:rFonts w:ascii="Symbol" w:hAnsi="Symbol" w:cs="Symbol" w:hint="default"/>
        <w:rFonts w:cs="Symbol"/>
        <w:lang w:val="es-SV" w:eastAsia="es-SV" w:bidi="es-SV"/>
      </w:rPr>
    </w:lvl>
    <w:lvl w:ilvl="5">
      <w:start w:val="0"/>
      <w:numFmt w:val="bullet"/>
      <w:lvlText w:val=""/>
      <w:lvlJc w:val="left"/>
      <w:pPr>
        <w:ind w:left="4930" w:hanging="360"/>
      </w:pPr>
      <w:rPr>
        <w:rFonts w:ascii="Symbol" w:hAnsi="Symbol" w:cs="Symbol" w:hint="default"/>
        <w:rFonts w:cs="Symbol"/>
        <w:lang w:val="es-SV" w:eastAsia="es-SV" w:bidi="es-SV"/>
      </w:rPr>
    </w:lvl>
    <w:lvl w:ilvl="6">
      <w:start w:val="0"/>
      <w:numFmt w:val="bullet"/>
      <w:lvlText w:val=""/>
      <w:lvlJc w:val="left"/>
      <w:pPr>
        <w:ind w:left="5752" w:hanging="360"/>
      </w:pPr>
      <w:rPr>
        <w:rFonts w:ascii="Symbol" w:hAnsi="Symbol" w:cs="Symbol" w:hint="default"/>
        <w:rFonts w:cs="Symbol"/>
        <w:lang w:val="es-SV" w:eastAsia="es-SV" w:bidi="es-SV"/>
      </w:rPr>
    </w:lvl>
    <w:lvl w:ilvl="7">
      <w:start w:val="0"/>
      <w:numFmt w:val="bullet"/>
      <w:lvlText w:val=""/>
      <w:lvlJc w:val="left"/>
      <w:pPr>
        <w:ind w:left="6574" w:hanging="360"/>
      </w:pPr>
      <w:rPr>
        <w:rFonts w:ascii="Symbol" w:hAnsi="Symbol" w:cs="Symbol" w:hint="default"/>
        <w:rFonts w:cs="Symbol"/>
        <w:lang w:val="es-SV" w:eastAsia="es-SV" w:bidi="es-SV"/>
      </w:rPr>
    </w:lvl>
    <w:lvl w:ilvl="8">
      <w:start w:val="0"/>
      <w:numFmt w:val="bullet"/>
      <w:lvlText w:val=""/>
      <w:lvlJc w:val="left"/>
      <w:pPr>
        <w:ind w:left="7396" w:hanging="360"/>
      </w:pPr>
      <w:rPr>
        <w:rFonts w:ascii="Symbol" w:hAnsi="Symbol" w:cs="Symbol" w:hint="default"/>
        <w:rFonts w:cs="Symbol"/>
        <w:lang w:val="es-SV" w:eastAsia="es-SV" w:bidi="es-SV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00000A"/>
      <w:sz w:val="22"/>
      <w:szCs w:val="22"/>
      <w:lang w:val="es-SV" w:eastAsia="es-SV" w:bidi="es-SV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pacing w:val="-1"/>
      <w:w w:val="100"/>
      <w:sz w:val="22"/>
      <w:szCs w:val="22"/>
      <w:lang w:val="es-SV" w:eastAsia="es-SV" w:bidi="es-SV"/>
    </w:rPr>
  </w:style>
  <w:style w:type="character" w:styleId="ListLabel2">
    <w:name w:val="ListLabel 2"/>
    <w:qFormat/>
    <w:rPr>
      <w:lang w:val="es-SV" w:eastAsia="es-SV" w:bidi="es-SV"/>
    </w:rPr>
  </w:style>
  <w:style w:type="character" w:styleId="ListLabel3">
    <w:name w:val="ListLabel 3"/>
    <w:qFormat/>
    <w:rPr>
      <w:lang w:val="es-SV" w:eastAsia="es-SV" w:bidi="es-SV"/>
    </w:rPr>
  </w:style>
  <w:style w:type="character" w:styleId="ListLabel4">
    <w:name w:val="ListLabel 4"/>
    <w:qFormat/>
    <w:rPr>
      <w:lang w:val="es-SV" w:eastAsia="es-SV" w:bidi="es-SV"/>
    </w:rPr>
  </w:style>
  <w:style w:type="character" w:styleId="ListLabel5">
    <w:name w:val="ListLabel 5"/>
    <w:qFormat/>
    <w:rPr>
      <w:lang w:val="es-SV" w:eastAsia="es-SV" w:bidi="es-SV"/>
    </w:rPr>
  </w:style>
  <w:style w:type="character" w:styleId="ListLabel6">
    <w:name w:val="ListLabel 6"/>
    <w:qFormat/>
    <w:rPr>
      <w:lang w:val="es-SV" w:eastAsia="es-SV" w:bidi="es-SV"/>
    </w:rPr>
  </w:style>
  <w:style w:type="character" w:styleId="ListLabel7">
    <w:name w:val="ListLabel 7"/>
    <w:qFormat/>
    <w:rPr>
      <w:lang w:val="es-SV" w:eastAsia="es-SV" w:bidi="es-SV"/>
    </w:rPr>
  </w:style>
  <w:style w:type="character" w:styleId="ListLabel8">
    <w:name w:val="ListLabel 8"/>
    <w:qFormat/>
    <w:rPr>
      <w:lang w:val="es-SV" w:eastAsia="es-SV" w:bidi="es-SV"/>
    </w:rPr>
  </w:style>
  <w:style w:type="character" w:styleId="ListLabel9">
    <w:name w:val="ListLabel 9"/>
    <w:qFormat/>
    <w:rPr>
      <w:lang w:val="es-SV" w:eastAsia="es-SV" w:bidi="es-SV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eastAsia="Arial" w:cs="Arial"/>
      <w:spacing w:val="-1"/>
      <w:w w:val="100"/>
      <w:sz w:val="22"/>
      <w:szCs w:val="22"/>
      <w:lang w:val="es-SV" w:eastAsia="es-SV" w:bidi="es-SV"/>
    </w:rPr>
  </w:style>
  <w:style w:type="character" w:styleId="ListLabel11">
    <w:name w:val="ListLabel 11"/>
    <w:qFormat/>
    <w:rPr>
      <w:rFonts w:cs="Symbol"/>
      <w:lang w:val="es-SV" w:eastAsia="es-SV" w:bidi="es-SV"/>
    </w:rPr>
  </w:style>
  <w:style w:type="character" w:styleId="ListLabel12">
    <w:name w:val="ListLabel 12"/>
    <w:qFormat/>
    <w:rPr>
      <w:rFonts w:cs="Symbol"/>
      <w:lang w:val="es-SV" w:eastAsia="es-SV" w:bidi="es-SV"/>
    </w:rPr>
  </w:style>
  <w:style w:type="character" w:styleId="ListLabel13">
    <w:name w:val="ListLabel 13"/>
    <w:qFormat/>
    <w:rPr>
      <w:rFonts w:cs="Symbol"/>
      <w:lang w:val="es-SV" w:eastAsia="es-SV" w:bidi="es-SV"/>
    </w:rPr>
  </w:style>
  <w:style w:type="character" w:styleId="ListLabel14">
    <w:name w:val="ListLabel 14"/>
    <w:qFormat/>
    <w:rPr>
      <w:rFonts w:cs="Symbol"/>
      <w:lang w:val="es-SV" w:eastAsia="es-SV" w:bidi="es-SV"/>
    </w:rPr>
  </w:style>
  <w:style w:type="character" w:styleId="ListLabel15">
    <w:name w:val="ListLabel 15"/>
    <w:qFormat/>
    <w:rPr>
      <w:rFonts w:cs="Symbol"/>
      <w:lang w:val="es-SV" w:eastAsia="es-SV" w:bidi="es-SV"/>
    </w:rPr>
  </w:style>
  <w:style w:type="character" w:styleId="ListLabel16">
    <w:name w:val="ListLabel 16"/>
    <w:qFormat/>
    <w:rPr>
      <w:rFonts w:cs="Symbol"/>
      <w:lang w:val="es-SV" w:eastAsia="es-SV" w:bidi="es-SV"/>
    </w:rPr>
  </w:style>
  <w:style w:type="character" w:styleId="ListLabel17">
    <w:name w:val="ListLabel 17"/>
    <w:qFormat/>
    <w:rPr>
      <w:rFonts w:cs="Symbol"/>
      <w:lang w:val="es-SV" w:eastAsia="es-SV" w:bidi="es-SV"/>
    </w:rPr>
  </w:style>
  <w:style w:type="character" w:styleId="ListLabel18">
    <w:name w:val="ListLabel 18"/>
    <w:qFormat/>
    <w:rPr>
      <w:rFonts w:cs="Symbol"/>
      <w:lang w:val="es-SV" w:eastAsia="es-SV" w:bidi="es-SV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SV" w:eastAsia="es-SV" w:bidi="es-SV"/>
    </w:rPr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>
      <w:ind w:left="822" w:right="0" w:hanging="360"/>
    </w:pPr>
    <w:rPr>
      <w:rFonts w:ascii="Arial" w:hAnsi="Arial" w:eastAsia="Arial" w:cs="Arial"/>
      <w:lang w:val="es-SV" w:eastAsia="es-SV" w:bidi="es-SV"/>
    </w:rPr>
  </w:style>
  <w:style w:type="paragraph" w:styleId="TableParagraph">
    <w:name w:val="Table Paragraph"/>
    <w:basedOn w:val="Normal"/>
    <w:uiPriority w:val="1"/>
    <w:qFormat/>
    <w:pPr/>
    <w:rPr>
      <w:lang w:val="es-SV" w:eastAsia="es-SV" w:bidi="es-SV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yan.host-care.com:2083/xferwebmail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LibreOffice/5.2.7.2$Linux_X86_64 LibreOffice_project/20m0$Build-2</Application>
  <Pages>2</Pages>
  <Words>99</Words>
  <Characters>608</Characters>
  <CharactersWithSpaces>694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2018-10-04T21:25:14Z</dcterms:created>
  <dc:creator>Walter Paz</dc:creator>
  <dc:description/>
  <dc:language>es-SV</dc:language>
  <cp:lastModifiedBy/>
  <dcterms:modified xsi:type="dcterms:W3CDTF">2018-10-04T16:02:31Z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2017-08-13T00:00:00Z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2018-10-04T00:00:00Z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