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4D6C" w:rsidRPr="00F91654" w:rsidRDefault="00BE1E41" w:rsidP="000E730A">
      <w:pPr>
        <w:jc w:val="center"/>
        <w:rPr>
          <w:color w:val="262626" w:themeColor="text1" w:themeTint="D9"/>
          <w:sz w:val="48"/>
          <w:szCs w:val="48"/>
        </w:rPr>
      </w:pPr>
      <w:r w:rsidRPr="00F91654">
        <w:rPr>
          <w:color w:val="262626" w:themeColor="text1" w:themeTint="D9"/>
          <w:sz w:val="48"/>
          <w:szCs w:val="48"/>
        </w:rPr>
        <w:t>Manual de instalación – Viaggio</w:t>
      </w:r>
    </w:p>
    <w:p w:rsidR="000E730A" w:rsidRDefault="000E730A" w:rsidP="000E730A">
      <w:r>
        <w:t>Para la correcta instalación y puesta en funcionamiento de la página web</w:t>
      </w:r>
      <w:r w:rsidR="00F91654">
        <w:t xml:space="preserve"> en un sistema windows</w:t>
      </w:r>
      <w:r>
        <w:t>, se deben seguir los siguientes pasos:</w:t>
      </w:r>
    </w:p>
    <w:p w:rsidR="000E730A" w:rsidRDefault="000E730A" w:rsidP="000E730A"/>
    <w:p w:rsidR="000E730A" w:rsidRPr="000E730A" w:rsidRDefault="000E730A" w:rsidP="000E730A">
      <w:pPr>
        <w:pStyle w:val="Ttulo2"/>
        <w:rPr>
          <w:rStyle w:val="nfasissutil"/>
          <w:i w:val="0"/>
          <w:iCs w:val="0"/>
          <w:color w:val="007096"/>
        </w:rPr>
      </w:pPr>
      <w:r w:rsidRPr="000E730A">
        <w:rPr>
          <w:rStyle w:val="nfasissutil"/>
          <w:i w:val="0"/>
          <w:iCs w:val="0"/>
          <w:color w:val="007096"/>
        </w:rPr>
        <w:t>Descargar Apache Tomcat</w:t>
      </w:r>
    </w:p>
    <w:p w:rsidR="000E730A" w:rsidRDefault="00F91654" w:rsidP="00F91654">
      <w:pPr>
        <w:spacing w:after="0"/>
      </w:pPr>
      <w:r>
        <w:t xml:space="preserve">Obtener  la versión </w:t>
      </w:r>
      <w:r w:rsidR="000E730A">
        <w:t>de Apach</w:t>
      </w:r>
      <w:r>
        <w:t xml:space="preserve">e Tomcat 8 de la página oficial, en </w:t>
      </w:r>
      <w:hyperlink r:id="rId7" w:history="1">
        <w:r w:rsidRPr="00E7663C">
          <w:rPr>
            <w:rStyle w:val="Hipervnculo"/>
          </w:rPr>
          <w:t>este enlace</w:t>
        </w:r>
      </w:hyperlink>
      <w:r w:rsidR="000E730A">
        <w:t>,</w:t>
      </w:r>
      <w:r>
        <w:t xml:space="preserve"> eligiendo según la versión del sistema operativo </w:t>
      </w:r>
      <w:r w:rsidR="000E730A">
        <w:t xml:space="preserve"> (</w:t>
      </w:r>
      <w:r>
        <w:t xml:space="preserve">32 </w:t>
      </w:r>
      <w:r w:rsidR="000E730A">
        <w:t xml:space="preserve"> o de 64</w:t>
      </w:r>
      <w:r>
        <w:t>).</w:t>
      </w:r>
    </w:p>
    <w:p w:rsidR="006749BA" w:rsidRDefault="006749BA" w:rsidP="00F91654">
      <w:pPr>
        <w:spacing w:after="0"/>
      </w:pPr>
      <w:r>
        <w:t>La descarga del fichero en .zip o .exe es indistinta.</w:t>
      </w:r>
    </w:p>
    <w:p w:rsidR="000E730A" w:rsidRDefault="000E730A" w:rsidP="000E730A">
      <w:pPr>
        <w:pStyle w:val="Ttulo2"/>
      </w:pPr>
      <w:r>
        <w:t>Instalar Tomcat</w:t>
      </w:r>
    </w:p>
    <w:p w:rsidR="00451651" w:rsidRDefault="00451651" w:rsidP="00451651">
      <w:pPr>
        <w:pStyle w:val="Ttulo3"/>
      </w:pPr>
      <w:r>
        <w:t>.zip</w:t>
      </w:r>
    </w:p>
    <w:p w:rsidR="00451651" w:rsidRDefault="00451651" w:rsidP="00451651">
      <w:pPr>
        <w:spacing w:after="0"/>
      </w:pPr>
      <w:r>
        <w:t xml:space="preserve">Se descomprime el fichero en un </w:t>
      </w:r>
      <w:r w:rsidR="000E730A">
        <w:t>directorio</w:t>
      </w:r>
      <w:r>
        <w:t xml:space="preserve"> (por ejemplo en </w:t>
      </w:r>
      <w:r w:rsidRPr="00451651">
        <w:t>C:\Program Files</w:t>
      </w:r>
      <w:r>
        <w:t>)</w:t>
      </w:r>
      <w:r w:rsidR="000E730A">
        <w:t xml:space="preserve">. </w:t>
      </w:r>
    </w:p>
    <w:p w:rsidR="00451651" w:rsidRDefault="00451651" w:rsidP="00451651">
      <w:pPr>
        <w:pStyle w:val="Ttulo3"/>
      </w:pPr>
      <w:r>
        <w:t>.exe</w:t>
      </w:r>
    </w:p>
    <w:p w:rsidR="000E730A" w:rsidRDefault="00451651" w:rsidP="00F91654">
      <w:pPr>
        <w:spacing w:after="0"/>
      </w:pPr>
      <w:r>
        <w:t>Se</w:t>
      </w:r>
      <w:r w:rsidR="000E730A">
        <w:t xml:space="preserve"> ejecuta</w:t>
      </w:r>
      <w:r>
        <w:t xml:space="preserve"> el fichero siguiendo </w:t>
      </w:r>
      <w:r w:rsidR="000E730A">
        <w:t>las</w:t>
      </w:r>
      <w:r>
        <w:t xml:space="preserve"> </w:t>
      </w:r>
      <w:r w:rsidR="000E730A">
        <w:t xml:space="preserve">instrucciones del instalador. </w:t>
      </w:r>
    </w:p>
    <w:p w:rsidR="000E730A" w:rsidRDefault="000E730A" w:rsidP="00F91654">
      <w:pPr>
        <w:spacing w:after="0"/>
      </w:pPr>
    </w:p>
    <w:p w:rsidR="000E730A" w:rsidRDefault="000E730A" w:rsidP="00F91654">
      <w:pPr>
        <w:pStyle w:val="Ttulo2"/>
      </w:pPr>
      <w:r>
        <w:t xml:space="preserve">Modificar </w:t>
      </w:r>
      <w:r w:rsidR="00451651">
        <w:t xml:space="preserve">las </w:t>
      </w:r>
      <w:r>
        <w:t>variables de entorno</w:t>
      </w:r>
    </w:p>
    <w:p w:rsidR="002F249B" w:rsidRDefault="000E730A" w:rsidP="00F91654">
      <w:pPr>
        <w:spacing w:after="0"/>
      </w:pPr>
      <w:r>
        <w:t xml:space="preserve">Para crear y modificar </w:t>
      </w:r>
      <w:r w:rsidR="003512DE">
        <w:t>las</w:t>
      </w:r>
      <w:r>
        <w:t xml:space="preserve"> variables</w:t>
      </w:r>
      <w:r w:rsidR="003512DE">
        <w:t xml:space="preserve"> necesarias (CATALINA_HOME, CLASSPATH y Path )</w:t>
      </w:r>
      <w:r>
        <w:t xml:space="preserve"> se debe acceder </w:t>
      </w:r>
      <w:r w:rsidR="002F249B">
        <w:t xml:space="preserve">las </w:t>
      </w:r>
      <w:r>
        <w:t xml:space="preserve"> </w:t>
      </w:r>
      <w:r w:rsidR="002F249B">
        <w:t>“</w:t>
      </w:r>
      <w:r>
        <w:t>Propiedades del</w:t>
      </w:r>
      <w:r w:rsidR="002F249B">
        <w:t xml:space="preserve"> </w:t>
      </w:r>
      <w:r>
        <w:t>Sistema</w:t>
      </w:r>
      <w:r w:rsidR="002F249B">
        <w:t xml:space="preserve">”: </w:t>
      </w:r>
    </w:p>
    <w:p w:rsidR="002F249B" w:rsidRDefault="002F249B" w:rsidP="00F91654">
      <w:pPr>
        <w:spacing w:after="0"/>
      </w:pPr>
    </w:p>
    <w:p w:rsidR="002F249B" w:rsidRDefault="000E730A" w:rsidP="002F249B">
      <w:pPr>
        <w:pStyle w:val="Prrafodelista"/>
        <w:numPr>
          <w:ilvl w:val="0"/>
          <w:numId w:val="1"/>
        </w:numPr>
        <w:spacing w:after="0"/>
      </w:pPr>
      <w:r>
        <w:t xml:space="preserve"> click derecho en </w:t>
      </w:r>
      <w:r w:rsidR="002F249B">
        <w:t>“</w:t>
      </w:r>
      <w:r>
        <w:t>Equipo</w:t>
      </w:r>
      <w:r w:rsidR="002F249B">
        <w:t>”, seleccionar Propiedades e ir a “C</w:t>
      </w:r>
      <w:r>
        <w:t>onfiguración</w:t>
      </w:r>
      <w:r w:rsidR="002F249B">
        <w:t xml:space="preserve"> avanzada del sistema”</w:t>
      </w:r>
    </w:p>
    <w:p w:rsidR="003B7E0D" w:rsidRDefault="003B7E0D" w:rsidP="003B7E0D">
      <w:pPr>
        <w:pStyle w:val="Prrafodelista"/>
        <w:spacing w:after="0"/>
      </w:pPr>
    </w:p>
    <w:p w:rsidR="002F249B" w:rsidRDefault="002F249B" w:rsidP="002F249B">
      <w:pPr>
        <w:pStyle w:val="Prrafodelista"/>
        <w:spacing w:after="0"/>
        <w:jc w:val="center"/>
      </w:pPr>
      <w:r>
        <w:rPr>
          <w:noProof/>
          <w:lang w:eastAsia="es-ES"/>
        </w:rPr>
        <w:drawing>
          <wp:inline distT="0" distB="0" distL="0" distR="0">
            <wp:extent cx="2034625" cy="1614432"/>
            <wp:effectExtent l="19050" t="0" r="37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7719" t="15493" r="42034" b="58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184" cy="1611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E0D" w:rsidRDefault="003B7E0D" w:rsidP="002F249B">
      <w:pPr>
        <w:pStyle w:val="Prrafodelista"/>
        <w:spacing w:after="0"/>
        <w:jc w:val="center"/>
      </w:pPr>
    </w:p>
    <w:p w:rsidR="002F249B" w:rsidRDefault="002F249B" w:rsidP="002F249B">
      <w:pPr>
        <w:pStyle w:val="Prrafodelista"/>
        <w:numPr>
          <w:ilvl w:val="0"/>
          <w:numId w:val="1"/>
        </w:numPr>
        <w:spacing w:after="0"/>
      </w:pPr>
      <w:r>
        <w:t>clic en “</w:t>
      </w:r>
      <w:r w:rsidR="000E730A">
        <w:t>Variables de</w:t>
      </w:r>
      <w:r>
        <w:t xml:space="preserve"> </w:t>
      </w:r>
      <w:r w:rsidR="000E730A">
        <w:t>entorno</w:t>
      </w:r>
      <w:r>
        <w:t>”</w:t>
      </w:r>
    </w:p>
    <w:p w:rsidR="003B7E0D" w:rsidRDefault="003B7E0D" w:rsidP="003B7E0D">
      <w:pPr>
        <w:pStyle w:val="Prrafodelista"/>
        <w:spacing w:after="0"/>
      </w:pPr>
    </w:p>
    <w:p w:rsidR="002F249B" w:rsidRDefault="002F249B" w:rsidP="002F249B">
      <w:pPr>
        <w:pStyle w:val="Prrafodelista"/>
        <w:spacing w:after="0"/>
        <w:jc w:val="center"/>
      </w:pPr>
      <w:r>
        <w:rPr>
          <w:noProof/>
          <w:lang w:eastAsia="es-ES"/>
        </w:rPr>
        <w:drawing>
          <wp:inline distT="0" distB="0" distL="0" distR="0">
            <wp:extent cx="1690997" cy="678087"/>
            <wp:effectExtent l="19050" t="0" r="4453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64509" t="67958" r="15780" b="19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02" cy="681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E0D" w:rsidRDefault="003B7E0D" w:rsidP="002F249B">
      <w:pPr>
        <w:pStyle w:val="Prrafodelista"/>
        <w:spacing w:after="0"/>
        <w:jc w:val="center"/>
      </w:pPr>
    </w:p>
    <w:p w:rsidR="002F249B" w:rsidRDefault="002F249B" w:rsidP="002F249B">
      <w:pPr>
        <w:pStyle w:val="Prrafodelista"/>
        <w:spacing w:after="0"/>
      </w:pPr>
    </w:p>
    <w:p w:rsidR="000E730A" w:rsidRDefault="002F249B" w:rsidP="002F249B">
      <w:pPr>
        <w:pStyle w:val="Prrafodelista"/>
        <w:numPr>
          <w:ilvl w:val="0"/>
          <w:numId w:val="1"/>
        </w:numPr>
        <w:spacing w:after="0"/>
      </w:pPr>
      <w:r>
        <w:lastRenderedPageBreak/>
        <w:t xml:space="preserve">para crear </w:t>
      </w:r>
      <w:r w:rsidRPr="002F249B">
        <w:rPr>
          <w:rFonts w:ascii="Calibri" w:hAnsi="Calibri" w:cs="Calibri"/>
        </w:rPr>
        <w:t xml:space="preserve">la variable de entorno CATALINA_HOME, </w:t>
      </w:r>
      <w:r>
        <w:t>se hace click en nueva en “Variables del sistema”</w:t>
      </w:r>
      <w:r w:rsidR="000E730A">
        <w:t xml:space="preserve"> </w:t>
      </w:r>
      <w:r w:rsidR="003B7E0D">
        <w:t xml:space="preserve"> y se escribe “CATALINA_HOME” en el campo</w:t>
      </w:r>
      <w:r w:rsidR="000E730A">
        <w:t xml:space="preserve"> nombre</w:t>
      </w:r>
      <w:r w:rsidR="003B7E0D">
        <w:t xml:space="preserve"> y </w:t>
      </w:r>
      <w:r w:rsidR="000E730A">
        <w:t xml:space="preserve"> </w:t>
      </w:r>
      <w:r w:rsidR="003B7E0D">
        <w:t>dirección  donde se ha instalado el servidor Tomcat en el campo valor</w:t>
      </w:r>
      <w:r w:rsidR="000E730A">
        <w:t>.</w:t>
      </w:r>
    </w:p>
    <w:p w:rsidR="003B7E0D" w:rsidRDefault="003B7E0D" w:rsidP="003B7E0D">
      <w:pPr>
        <w:pStyle w:val="Prrafodelista"/>
        <w:spacing w:after="0"/>
        <w:rPr>
          <w:noProof/>
          <w:lang w:eastAsia="es-ES"/>
        </w:rPr>
      </w:pPr>
    </w:p>
    <w:p w:rsidR="003B7E0D" w:rsidRDefault="003B7E0D" w:rsidP="003B7E0D">
      <w:pPr>
        <w:pStyle w:val="Prrafodelista"/>
        <w:spacing w:after="0"/>
        <w:ind w:left="0"/>
        <w:jc w:val="center"/>
      </w:pPr>
      <w:r>
        <w:rPr>
          <w:noProof/>
          <w:lang w:eastAsia="es-ES"/>
        </w:rPr>
        <w:drawing>
          <wp:inline distT="0" distB="0" distL="0" distR="0">
            <wp:extent cx="1750373" cy="1060117"/>
            <wp:effectExtent l="19050" t="0" r="2227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4982" t="44718" r="29601" b="30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133" cy="1061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  <w:lang w:eastAsia="es-ES"/>
        </w:rPr>
        <w:drawing>
          <wp:inline distT="0" distB="0" distL="0" distR="0">
            <wp:extent cx="1762125" cy="784430"/>
            <wp:effectExtent l="1905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4092" t="26836" r="28571" b="53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78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E0D" w:rsidRDefault="003B7E0D" w:rsidP="003B7E0D">
      <w:pPr>
        <w:pStyle w:val="Prrafodelista"/>
        <w:spacing w:after="0"/>
        <w:ind w:left="0"/>
        <w:jc w:val="center"/>
      </w:pPr>
    </w:p>
    <w:p w:rsidR="000E730A" w:rsidRDefault="003B7E0D" w:rsidP="00F91654">
      <w:pPr>
        <w:pStyle w:val="Prrafodelista"/>
        <w:numPr>
          <w:ilvl w:val="0"/>
          <w:numId w:val="1"/>
        </w:numPr>
        <w:spacing w:after="0"/>
      </w:pPr>
      <w:r>
        <w:t xml:space="preserve">para modificar </w:t>
      </w:r>
      <w:r w:rsidRPr="003B7E0D">
        <w:rPr>
          <w:rFonts w:ascii="Calibri" w:hAnsi="Calibri" w:cs="Calibri"/>
        </w:rPr>
        <w:t xml:space="preserve">CLASSPATH y Path, hay que buscarlas en el listado, </w:t>
      </w:r>
      <w:r w:rsidR="000E730A">
        <w:t xml:space="preserve">selecciona </w:t>
      </w:r>
      <w:r>
        <w:t>“</w:t>
      </w:r>
      <w:r w:rsidR="000E730A">
        <w:t>Editar</w:t>
      </w:r>
      <w:r>
        <w:t>” y se añade</w:t>
      </w:r>
      <w:r w:rsidR="000E730A">
        <w:t xml:space="preserve"> “</w:t>
      </w:r>
      <w:r>
        <w:t>;</w:t>
      </w:r>
      <w:r w:rsidR="000E730A">
        <w:t>%CATALINA_HOME%\bin\servlet-api.jar;” y</w:t>
      </w:r>
      <w:r>
        <w:t xml:space="preserve"> </w:t>
      </w:r>
      <w:r w:rsidR="000E730A">
        <w:t>“%CATALINA_</w:t>
      </w:r>
      <w:r>
        <w:t>HOME%\bin\jsp-api.jar</w:t>
      </w:r>
      <w:r w:rsidR="000E730A">
        <w:t>”</w:t>
      </w:r>
      <w:r>
        <w:t xml:space="preserve"> al final, en el caso de “</w:t>
      </w:r>
      <w:r w:rsidRPr="003B7E0D">
        <w:rPr>
          <w:rFonts w:ascii="Calibri" w:hAnsi="Calibri" w:cs="Calibri"/>
        </w:rPr>
        <w:t>CLASSPATH</w:t>
      </w:r>
      <w:r>
        <w:t xml:space="preserve">”; y en el de “Path”, </w:t>
      </w:r>
      <w:r w:rsidR="000E730A">
        <w:t>se busca</w:t>
      </w:r>
      <w:r>
        <w:t xml:space="preserve"> de nuevo en el listado y se añade </w:t>
      </w:r>
      <w:r w:rsidR="000E730A">
        <w:t>“</w:t>
      </w:r>
      <w:r>
        <w:t>;</w:t>
      </w:r>
      <w:r w:rsidR="000E730A">
        <w:t>%CATALINA_HOME\bin”</w:t>
      </w:r>
      <w:r>
        <w:t xml:space="preserve"> de nuevo al final</w:t>
      </w:r>
      <w:r w:rsidR="000E730A">
        <w:t>.</w:t>
      </w:r>
    </w:p>
    <w:p w:rsidR="000E730A" w:rsidRDefault="000E730A" w:rsidP="000E730A"/>
    <w:p w:rsidR="000E730A" w:rsidRDefault="000E730A" w:rsidP="000E730A">
      <w:pPr>
        <w:pStyle w:val="Ttulo2"/>
      </w:pPr>
      <w:r>
        <w:t xml:space="preserve">Comprobación </w:t>
      </w:r>
      <w:r w:rsidR="00C4137E">
        <w:t xml:space="preserve">del </w:t>
      </w:r>
      <w:r>
        <w:t>correcto funcionamiento</w:t>
      </w:r>
    </w:p>
    <w:p w:rsidR="000E730A" w:rsidRDefault="000E730A" w:rsidP="00686121">
      <w:pPr>
        <w:spacing w:after="0"/>
      </w:pPr>
      <w:r>
        <w:t>En primer lugar se debe poner en marcha el servidor, para ello abrimos el monitor de Tomcat</w:t>
      </w:r>
    </w:p>
    <w:p w:rsidR="000E730A" w:rsidRDefault="000E730A" w:rsidP="00686121">
      <w:pPr>
        <w:spacing w:after="0"/>
      </w:pPr>
      <w:r>
        <w:t>e inicializamos el servidor presionando</w:t>
      </w:r>
      <w:r w:rsidR="00686121">
        <w:t xml:space="preserve"> ”</w:t>
      </w:r>
      <w:r>
        <w:t>Start</w:t>
      </w:r>
      <w:r w:rsidR="00686121">
        <w:t>”</w:t>
      </w:r>
      <w:r>
        <w:t>. Tras tenerlo iniciado, se abre un navegador y se</w:t>
      </w:r>
    </w:p>
    <w:p w:rsidR="000E730A" w:rsidRDefault="000E730A" w:rsidP="00686121">
      <w:pPr>
        <w:spacing w:after="0"/>
      </w:pPr>
      <w:r>
        <w:t>coloca en la barra de direcciones “localhost:8080”. Si funciona correctamente aparecerá la</w:t>
      </w:r>
    </w:p>
    <w:p w:rsidR="000E730A" w:rsidRDefault="000E730A" w:rsidP="00686121">
      <w:pPr>
        <w:spacing w:after="0"/>
      </w:pPr>
      <w:r>
        <w:t>página de inicio de Tomcat.</w:t>
      </w:r>
    </w:p>
    <w:p w:rsidR="000E730A" w:rsidRDefault="000E730A" w:rsidP="00686121">
      <w:pPr>
        <w:spacing w:after="0"/>
      </w:pPr>
    </w:p>
    <w:p w:rsidR="000E730A" w:rsidRDefault="000E730A" w:rsidP="000E730A">
      <w:pPr>
        <w:pStyle w:val="Ttulo2"/>
      </w:pPr>
      <w:r>
        <w:t>Conexión con la base de datos en Mysql</w:t>
      </w:r>
    </w:p>
    <w:p w:rsidR="000E730A" w:rsidRDefault="000E730A" w:rsidP="00686121">
      <w:pPr>
        <w:spacing w:after="0"/>
      </w:pPr>
      <w:r>
        <w:t>Para que el servidor pueda conectarse a una base de datos Oracle, se debe descargar el driver</w:t>
      </w:r>
    </w:p>
    <w:p w:rsidR="000E730A" w:rsidRPr="00BE1E41" w:rsidRDefault="000E730A" w:rsidP="00686121">
      <w:pPr>
        <w:spacing w:after="0"/>
      </w:pPr>
      <w:r>
        <w:t>ojdbc14.jar y copiarlo en la carpeta %</w:t>
      </w:r>
      <w:r w:rsidRPr="002F249B">
        <w:rPr>
          <w:u w:val="single"/>
        </w:rPr>
        <w:t>CATALINA</w:t>
      </w:r>
      <w:r>
        <w:t>_HOME%\bin.</w:t>
      </w:r>
    </w:p>
    <w:sectPr w:rsidR="000E730A" w:rsidRPr="00BE1E41" w:rsidSect="00874D6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C0801" w:rsidRDefault="008C0801" w:rsidP="00BE1E41">
      <w:pPr>
        <w:spacing w:after="0" w:line="240" w:lineRule="auto"/>
      </w:pPr>
      <w:r>
        <w:separator/>
      </w:r>
    </w:p>
  </w:endnote>
  <w:endnote w:type="continuationSeparator" w:id="1">
    <w:p w:rsidR="008C0801" w:rsidRDefault="008C0801" w:rsidP="00BE1E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C0801" w:rsidRDefault="008C0801" w:rsidP="00BE1E41">
      <w:pPr>
        <w:spacing w:after="0" w:line="240" w:lineRule="auto"/>
      </w:pPr>
      <w:r>
        <w:separator/>
      </w:r>
    </w:p>
  </w:footnote>
  <w:footnote w:type="continuationSeparator" w:id="1">
    <w:p w:rsidR="008C0801" w:rsidRDefault="008C0801" w:rsidP="00BE1E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25606"/>
    <w:multiLevelType w:val="hybridMultilevel"/>
    <w:tmpl w:val="F3D0092C"/>
    <w:lvl w:ilvl="0" w:tplc="5000679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E1E41"/>
    <w:rsid w:val="000E730A"/>
    <w:rsid w:val="002F249B"/>
    <w:rsid w:val="003512DE"/>
    <w:rsid w:val="003B7E0D"/>
    <w:rsid w:val="00451651"/>
    <w:rsid w:val="006749BA"/>
    <w:rsid w:val="00686121"/>
    <w:rsid w:val="00874D6C"/>
    <w:rsid w:val="008C0801"/>
    <w:rsid w:val="00BE1E41"/>
    <w:rsid w:val="00C4137E"/>
    <w:rsid w:val="00E7663C"/>
    <w:rsid w:val="00F916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4D6C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91654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007096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51651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595959" w:themeColor="text1" w:themeTint="A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E1E41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E1E41"/>
    <w:rPr>
      <w:rFonts w:eastAsiaTheme="minorEastAsi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E1E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E1E41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BE1E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BE1E41"/>
  </w:style>
  <w:style w:type="paragraph" w:styleId="Piedepgina">
    <w:name w:val="footer"/>
    <w:basedOn w:val="Normal"/>
    <w:link w:val="PiedepginaCar"/>
    <w:uiPriority w:val="99"/>
    <w:semiHidden/>
    <w:unhideWhenUsed/>
    <w:rsid w:val="00BE1E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BE1E41"/>
  </w:style>
  <w:style w:type="character" w:styleId="nfasissutil">
    <w:name w:val="Subtle Emphasis"/>
    <w:basedOn w:val="Fuentedeprrafopredeter"/>
    <w:uiPriority w:val="19"/>
    <w:qFormat/>
    <w:rsid w:val="000E730A"/>
    <w:rPr>
      <w:i/>
      <w:iCs/>
      <w:color w:val="808080" w:themeColor="text1" w:themeTint="7F"/>
    </w:rPr>
  </w:style>
  <w:style w:type="character" w:customStyle="1" w:styleId="Ttulo2Car">
    <w:name w:val="Título 2 Car"/>
    <w:basedOn w:val="Fuentedeprrafopredeter"/>
    <w:link w:val="Ttulo2"/>
    <w:uiPriority w:val="9"/>
    <w:rsid w:val="00F91654"/>
    <w:rPr>
      <w:rFonts w:eastAsiaTheme="majorEastAsia" w:cstheme="majorBidi"/>
      <w:b/>
      <w:bCs/>
      <w:color w:val="007096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51651"/>
    <w:rPr>
      <w:rFonts w:eastAsiaTheme="majorEastAsia" w:cstheme="majorBidi"/>
      <w:b/>
      <w:bCs/>
      <w:color w:val="595959" w:themeColor="text1" w:themeTint="A6"/>
    </w:rPr>
  </w:style>
  <w:style w:type="character" w:styleId="Hipervnculo">
    <w:name w:val="Hyperlink"/>
    <w:basedOn w:val="Fuentedeprrafopredeter"/>
    <w:uiPriority w:val="99"/>
    <w:unhideWhenUsed/>
    <w:rsid w:val="00E7663C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2F249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tomcat.apache.org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307</Words>
  <Characters>1692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MARTA</dc:creator>
  <cp:lastModifiedBy>MARTA</cp:lastModifiedBy>
  <cp:revision>9</cp:revision>
  <dcterms:created xsi:type="dcterms:W3CDTF">2017-11-15T12:09:00Z</dcterms:created>
  <dcterms:modified xsi:type="dcterms:W3CDTF">2017-11-15T12:47:00Z</dcterms:modified>
</cp:coreProperties>
</file>