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0DE35" w14:textId="77777777" w:rsidR="005365AA" w:rsidRDefault="00F716F9" w:rsidP="005365AA">
      <w:pPr>
        <w:jc w:val="both"/>
        <w:rPr>
          <w:rFonts w:ascii="Century Gothic" w:hAnsi="Century Gothic"/>
          <w:b/>
          <w:bCs/>
        </w:rPr>
      </w:pPr>
      <w:r w:rsidRPr="00F716F9">
        <w:rPr>
          <w:b/>
          <w:bCs/>
        </w:rPr>
        <w:br/>
      </w:r>
    </w:p>
    <w:p w14:paraId="69E72CD9" w14:textId="77777777" w:rsidR="005365AA" w:rsidRDefault="005365AA" w:rsidP="005365AA">
      <w:pPr>
        <w:jc w:val="both"/>
        <w:rPr>
          <w:rFonts w:ascii="Century Gothic" w:hAnsi="Century Gothic"/>
          <w:b/>
          <w:bCs/>
        </w:rPr>
      </w:pPr>
    </w:p>
    <w:p w14:paraId="1E3AE2A2" w14:textId="77777777" w:rsidR="005365AA" w:rsidRDefault="005365AA" w:rsidP="005365AA">
      <w:pPr>
        <w:rPr>
          <w:rFonts w:ascii="Century Gothic" w:hAnsi="Century Gothic"/>
          <w:b/>
          <w:bCs/>
        </w:rPr>
      </w:pPr>
    </w:p>
    <w:p w14:paraId="54151E97" w14:textId="206ACA68" w:rsidR="005365AA" w:rsidRPr="00B46CFA" w:rsidRDefault="005365AA" w:rsidP="005365AA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B78ED3" wp14:editId="73EEFF21">
                <wp:simplePos x="0" y="0"/>
                <wp:positionH relativeFrom="margin">
                  <wp:posOffset>-125730</wp:posOffset>
                </wp:positionH>
                <wp:positionV relativeFrom="paragraph">
                  <wp:posOffset>292100</wp:posOffset>
                </wp:positionV>
                <wp:extent cx="6103620" cy="1737360"/>
                <wp:effectExtent l="0" t="0" r="11430" b="15240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37360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4B2AC7" id="Retângulo: Cantos Arredondados 1" o:spid="_x0000_s1026" style="position:absolute;margin-left:-9.9pt;margin-top:23pt;width:480.6pt;height:136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3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</w:t>
      </w:r>
      <w:r>
        <w:rPr>
          <w:rFonts w:ascii="Century Gothic" w:hAnsi="Century Gothic"/>
          <w:b/>
          <w:bCs/>
        </w:rPr>
        <w:t>GTI</w:t>
      </w:r>
    </w:p>
    <w:p w14:paraId="49437A78" w14:textId="77777777" w:rsidR="005365AA" w:rsidRPr="00B46CFA" w:rsidRDefault="005365AA" w:rsidP="005365AA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3CBE31D9" w14:textId="77777777" w:rsidR="005365AA" w:rsidRPr="00B46CFA" w:rsidRDefault="005365AA" w:rsidP="005365AA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Nome do Evento: ExpoTech 2026</w:t>
      </w:r>
    </w:p>
    <w:p w14:paraId="678B2D05" w14:textId="77777777" w:rsidR="005365AA" w:rsidRPr="00B46CFA" w:rsidRDefault="005365AA" w:rsidP="005365AA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614AF4D4" w14:textId="77777777" w:rsidR="005365AA" w:rsidRPr="00B46CFA" w:rsidRDefault="005365AA" w:rsidP="005365AA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139F44F5" w14:textId="77777777" w:rsidR="005365AA" w:rsidRPr="00B46CFA" w:rsidRDefault="005365AA" w:rsidP="005365AA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Local: Campus UniFECAF (Conceito)</w:t>
      </w:r>
    </w:p>
    <w:p w14:paraId="6025199C" w14:textId="77777777" w:rsidR="005365AA" w:rsidRPr="00B46CFA" w:rsidRDefault="005365AA" w:rsidP="005365AA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Coordenação do Evento: Núcleo de Tecnologias e Engenharias</w:t>
      </w:r>
    </w:p>
    <w:p w14:paraId="0A544EC4" w14:textId="77777777" w:rsidR="005365AA" w:rsidRPr="00B46CFA" w:rsidRDefault="005365AA" w:rsidP="005365AA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Realização: Centro Universitário UniFECAF</w:t>
      </w:r>
    </w:p>
    <w:p w14:paraId="5F5E678E" w14:textId="77777777" w:rsidR="005365AA" w:rsidRPr="00B46CFA" w:rsidRDefault="005365AA" w:rsidP="005365AA">
      <w:pPr>
        <w:jc w:val="both"/>
        <w:rPr>
          <w:rFonts w:ascii="Century Gothic" w:hAnsi="Century Gothic"/>
          <w:b/>
          <w:bCs/>
        </w:rPr>
      </w:pPr>
    </w:p>
    <w:p w14:paraId="5ED4FD85" w14:textId="1605BB39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Resumo</w:t>
      </w:r>
    </w:p>
    <w:p w14:paraId="2C0ECA7C" w14:textId="38C1A4C2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A Inteligência Artificial está moldando o futuro da tecnologia, transformando dados em decisões, automatizando processos e criando soluções inteligentes para problemas complexos. Este projeto integrador desafia os alunos do </w:t>
      </w:r>
      <w:r w:rsidRPr="005365AA">
        <w:rPr>
          <w:rFonts w:ascii="Century Gothic" w:hAnsi="Century Gothic"/>
          <w:b/>
          <w:bCs/>
        </w:rPr>
        <w:t>3º semestre de GTI</w:t>
      </w:r>
      <w:r w:rsidRPr="005365AA">
        <w:rPr>
          <w:rFonts w:ascii="Century Gothic" w:hAnsi="Century Gothic"/>
        </w:rPr>
        <w:t xml:space="preserve"> a desenvolverem uma aplicação baseada em </w:t>
      </w:r>
      <w:r w:rsidR="005365AA" w:rsidRPr="005365AA">
        <w:rPr>
          <w:rFonts w:ascii="Century Gothic" w:hAnsi="Century Gothic"/>
        </w:rPr>
        <w:t>IA unindo</w:t>
      </w:r>
      <w:r w:rsidRPr="005365AA">
        <w:rPr>
          <w:rFonts w:ascii="Century Gothic" w:hAnsi="Century Gothic"/>
        </w:rPr>
        <w:t xml:space="preserve"> fundamentos de inteligência artificial, aprendizado de máquina, engenharia de prompts, processamento de linguagem natural e práticas de engenharia de software orientada por IA.</w:t>
      </w:r>
    </w:p>
    <w:p w14:paraId="4E7AB17E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O objetivo é proporcionar uma experiência prática em que os estudantes criem um sistema inteligente funcional, aplicando modelos de aprendizado de máquina e técnicas modernas de IA, enquanto organizam o ciclo de desenvolvimento com metodologias ágeis e boas práticas de engenharia de software.</w:t>
      </w:r>
    </w:p>
    <w:p w14:paraId="53F7FC53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As equipes deverão ser formadas por 3 a 5 integrantes, assumindo papéis definidos e conduzindo o desenvolvimento de forma colaborativa.</w:t>
      </w:r>
    </w:p>
    <w:p w14:paraId="6B97D5EA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Requisitos do Projeto</w:t>
      </w:r>
    </w:p>
    <w:p w14:paraId="3AF66313" w14:textId="77777777" w:rsidR="00F716F9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Cada equipe deverá desenvolver um sistema funcional de IA que atenda aos seguintes critérios:</w:t>
      </w:r>
    </w:p>
    <w:p w14:paraId="2CA8C10D" w14:textId="77777777" w:rsidR="005365AA" w:rsidRDefault="005365AA" w:rsidP="005365AA">
      <w:pPr>
        <w:jc w:val="both"/>
        <w:rPr>
          <w:rFonts w:ascii="Century Gothic" w:hAnsi="Century Gothic"/>
        </w:rPr>
      </w:pPr>
    </w:p>
    <w:p w14:paraId="42C224CB" w14:textId="77777777" w:rsidR="005365AA" w:rsidRDefault="005365AA" w:rsidP="005365AA">
      <w:pPr>
        <w:jc w:val="both"/>
        <w:rPr>
          <w:rFonts w:ascii="Century Gothic" w:hAnsi="Century Gothic"/>
        </w:rPr>
      </w:pPr>
    </w:p>
    <w:p w14:paraId="012440C8" w14:textId="77777777" w:rsidR="005365AA" w:rsidRDefault="005365AA" w:rsidP="005365AA">
      <w:pPr>
        <w:jc w:val="both"/>
        <w:rPr>
          <w:rFonts w:ascii="Century Gothic" w:hAnsi="Century Gothic"/>
        </w:rPr>
      </w:pPr>
    </w:p>
    <w:p w14:paraId="35E51C24" w14:textId="77777777" w:rsidR="005365AA" w:rsidRDefault="005365AA" w:rsidP="005365AA">
      <w:pPr>
        <w:jc w:val="both"/>
        <w:rPr>
          <w:rFonts w:ascii="Century Gothic" w:hAnsi="Century Gothic"/>
        </w:rPr>
      </w:pPr>
    </w:p>
    <w:p w14:paraId="7E99A1CD" w14:textId="77777777" w:rsidR="005365AA" w:rsidRPr="005365AA" w:rsidRDefault="005365AA" w:rsidP="005365AA">
      <w:pPr>
        <w:jc w:val="both"/>
        <w:rPr>
          <w:rFonts w:ascii="Century Gothic" w:hAnsi="Century Gothic"/>
        </w:rPr>
      </w:pPr>
    </w:p>
    <w:p w14:paraId="1943AD7E" w14:textId="63ED3E21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Definição do Problema e Dataset</w:t>
      </w:r>
    </w:p>
    <w:p w14:paraId="5463693A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Escolher um problema real que possa ser resolvido com IA (ex.: análise de sentimentos, recomendação de produtos, chatbot inteligente, detecção de fraudes).</w:t>
      </w:r>
    </w:p>
    <w:p w14:paraId="04C8C797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- Selecionar ou construir um dataset adequado, garantindo qualidade e diversidade dos dados.</w:t>
      </w:r>
    </w:p>
    <w:p w14:paraId="0B83F47C" w14:textId="77777777" w:rsidR="005365AA" w:rsidRDefault="005365AA" w:rsidP="005365AA">
      <w:pPr>
        <w:jc w:val="both"/>
        <w:rPr>
          <w:rFonts w:ascii="Century Gothic" w:hAnsi="Century Gothic"/>
          <w:b/>
          <w:bCs/>
        </w:rPr>
      </w:pPr>
    </w:p>
    <w:p w14:paraId="259DA674" w14:textId="6839C693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Aplicação de Machine Learning e Deep Learning</w:t>
      </w:r>
    </w:p>
    <w:p w14:paraId="2C076544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Treinar pelo menos um modelo de aprendizado de máquina ou rede neural para resolver o problema escolhido.</w:t>
      </w:r>
    </w:p>
    <w:p w14:paraId="32C4B33A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- Implementar métricas de avaliação (ex.: acurácia, precisão, recall, F1-score).</w:t>
      </w:r>
    </w:p>
    <w:p w14:paraId="28EA6C96" w14:textId="77777777" w:rsidR="005365AA" w:rsidRDefault="005365AA" w:rsidP="005365AA">
      <w:pPr>
        <w:jc w:val="both"/>
        <w:rPr>
          <w:rFonts w:ascii="Century Gothic" w:hAnsi="Century Gothic"/>
          <w:b/>
          <w:bCs/>
        </w:rPr>
      </w:pPr>
    </w:p>
    <w:p w14:paraId="3F1C8386" w14:textId="1C489E3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Uso de Gen AI e Prompt Engineering</w:t>
      </w:r>
    </w:p>
    <w:p w14:paraId="43EE8226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Incorporar técnicas de IA generativa ou engenharia de prompts para enriquecer a solução (ex.: chatbot integrado a LLMs, geração de resumos, respostas automáticas).</w:t>
      </w:r>
    </w:p>
    <w:p w14:paraId="3003B6CF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- Explicar a lógica dos prompts utilizados e os resultados obtidos.</w:t>
      </w:r>
    </w:p>
    <w:p w14:paraId="6A93B210" w14:textId="77777777" w:rsidR="005365AA" w:rsidRDefault="005365AA" w:rsidP="005365AA">
      <w:pPr>
        <w:jc w:val="both"/>
        <w:rPr>
          <w:rFonts w:ascii="Century Gothic" w:hAnsi="Century Gothic"/>
          <w:b/>
          <w:bCs/>
        </w:rPr>
      </w:pPr>
    </w:p>
    <w:p w14:paraId="1988F639" w14:textId="7B403DE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Natural Language Processing (NLP)</w:t>
      </w:r>
    </w:p>
    <w:p w14:paraId="365AA613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Implementar ao menos uma funcionalidade de NLP (ex.: classificação de texto, análise de sentimentos, extração de entidades).</w:t>
      </w:r>
    </w:p>
    <w:p w14:paraId="4EA1F7AD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- Utilizar bibliotecas como </w:t>
      </w:r>
      <w:r w:rsidRPr="005365AA">
        <w:rPr>
          <w:rFonts w:ascii="Century Gothic" w:hAnsi="Century Gothic"/>
          <w:b/>
          <w:bCs/>
        </w:rPr>
        <w:t>NLTK, SpaCy, Hugging Face Transformers</w:t>
      </w:r>
      <w:r w:rsidRPr="005365AA">
        <w:rPr>
          <w:rFonts w:ascii="Century Gothic" w:hAnsi="Century Gothic"/>
        </w:rPr>
        <w:t>.</w:t>
      </w:r>
    </w:p>
    <w:p w14:paraId="2EF62203" w14:textId="77777777" w:rsidR="005365AA" w:rsidRDefault="005365AA" w:rsidP="005365AA">
      <w:pPr>
        <w:jc w:val="both"/>
        <w:rPr>
          <w:rFonts w:ascii="Century Gothic" w:hAnsi="Century Gothic"/>
          <w:b/>
          <w:bCs/>
        </w:rPr>
      </w:pPr>
    </w:p>
    <w:p w14:paraId="36A77A58" w14:textId="3DBA4BAE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AI-Driven Software Engineering</w:t>
      </w:r>
    </w:p>
    <w:p w14:paraId="520D5B48" w14:textId="77777777" w:rsidR="00F716F9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Documentar o projeto aplicando boas práticas de engenharia de software com apoio de ferramentas de IA.</w:t>
      </w:r>
    </w:p>
    <w:p w14:paraId="597A4EBB" w14:textId="77777777" w:rsidR="005365AA" w:rsidRDefault="005365AA" w:rsidP="005365AA">
      <w:pPr>
        <w:jc w:val="both"/>
        <w:rPr>
          <w:rFonts w:ascii="Century Gothic" w:hAnsi="Century Gothic"/>
        </w:rPr>
      </w:pPr>
    </w:p>
    <w:p w14:paraId="4AF6C4DE" w14:textId="77777777" w:rsidR="005365AA" w:rsidRDefault="005365AA" w:rsidP="005365AA">
      <w:pPr>
        <w:jc w:val="both"/>
        <w:rPr>
          <w:rFonts w:ascii="Century Gothic" w:hAnsi="Century Gothic"/>
        </w:rPr>
      </w:pPr>
    </w:p>
    <w:p w14:paraId="178C50D2" w14:textId="77777777" w:rsidR="005365AA" w:rsidRDefault="005365AA" w:rsidP="005365AA">
      <w:pPr>
        <w:jc w:val="both"/>
        <w:rPr>
          <w:rFonts w:ascii="Century Gothic" w:hAnsi="Century Gothic"/>
        </w:rPr>
      </w:pPr>
    </w:p>
    <w:p w14:paraId="4EEF0790" w14:textId="77777777" w:rsidR="005365AA" w:rsidRPr="005365AA" w:rsidRDefault="005365AA" w:rsidP="005365AA">
      <w:pPr>
        <w:jc w:val="both"/>
        <w:rPr>
          <w:rFonts w:ascii="Century Gothic" w:hAnsi="Century Gothic"/>
        </w:rPr>
      </w:pPr>
    </w:p>
    <w:p w14:paraId="6573C6C6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</w:rPr>
        <w:t>- Versionamento de código (Git/GitHub) e relatórios gerados com auxílio de ferramentas de automação.</w:t>
      </w:r>
    </w:p>
    <w:p w14:paraId="259D902B" w14:textId="3C952C4A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Apresentação Final</w:t>
      </w:r>
    </w:p>
    <w:p w14:paraId="28B08D3A" w14:textId="7777777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Demonstrar o funcionamento da aplicação, detalhando pipeline de dados, modelo utilizado, resultados obtidos e benefícios da solução.</w:t>
      </w:r>
    </w:p>
    <w:p w14:paraId="4F37EA29" w14:textId="77777777" w:rsidR="005365AA" w:rsidRDefault="005365AA" w:rsidP="005365AA">
      <w:pPr>
        <w:jc w:val="both"/>
        <w:rPr>
          <w:rFonts w:ascii="Century Gothic" w:hAnsi="Century Gothic"/>
          <w:b/>
          <w:bCs/>
        </w:rPr>
      </w:pPr>
    </w:p>
    <w:p w14:paraId="1826A81D" w14:textId="0801FC47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Conceitos e Critérios Abordados</w:t>
      </w:r>
    </w:p>
    <w:p w14:paraId="1E0C234C" w14:textId="77777777" w:rsidR="00F716F9" w:rsidRPr="005365AA" w:rsidRDefault="00F716F9" w:rsidP="005365AA">
      <w:pPr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- Artificial Intelligence Fundamentals:</w:t>
      </w:r>
      <w:r w:rsidRPr="005365AA">
        <w:rPr>
          <w:rFonts w:ascii="Century Gothic" w:hAnsi="Century Gothic"/>
        </w:rPr>
        <w:t> fundamentos, tipos de IA e casos de uso.</w:t>
      </w:r>
      <w:r w:rsidRPr="005365AA">
        <w:rPr>
          <w:rFonts w:ascii="Century Gothic" w:hAnsi="Century Gothic"/>
        </w:rPr>
        <w:br/>
      </w:r>
      <w:r w:rsidRPr="005365AA">
        <w:rPr>
          <w:rFonts w:ascii="Century Gothic" w:hAnsi="Century Gothic"/>
          <w:b/>
          <w:bCs/>
        </w:rPr>
        <w:t>- Machine Learning e Deep Learning:</w:t>
      </w:r>
      <w:r w:rsidRPr="005365AA">
        <w:rPr>
          <w:rFonts w:ascii="Century Gothic" w:hAnsi="Century Gothic"/>
        </w:rPr>
        <w:t> construção, treinamento e avaliação de modelos de ML/DL.</w:t>
      </w:r>
      <w:r w:rsidRPr="005365AA">
        <w:rPr>
          <w:rFonts w:ascii="Century Gothic" w:hAnsi="Century Gothic"/>
        </w:rPr>
        <w:br/>
      </w: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 </w:t>
      </w:r>
      <w:r w:rsidRPr="005365AA">
        <w:rPr>
          <w:rFonts w:ascii="Century Gothic" w:hAnsi="Century Gothic"/>
          <w:b/>
          <w:bCs/>
        </w:rPr>
        <w:t>Gen AI and Prompt Engineering:</w:t>
      </w:r>
      <w:r w:rsidRPr="005365AA">
        <w:rPr>
          <w:rFonts w:ascii="Century Gothic" w:hAnsi="Century Gothic"/>
        </w:rPr>
        <w:t> aplicação prática de IA generativa e design de prompts eficazes.</w:t>
      </w:r>
      <w:r w:rsidRPr="005365AA">
        <w:rPr>
          <w:rFonts w:ascii="Century Gothic" w:hAnsi="Century Gothic"/>
        </w:rPr>
        <w:br/>
      </w: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 </w:t>
      </w:r>
      <w:r w:rsidRPr="005365AA">
        <w:rPr>
          <w:rFonts w:ascii="Century Gothic" w:hAnsi="Century Gothic"/>
          <w:b/>
          <w:bCs/>
        </w:rPr>
        <w:t>Natural Language Processing (NLP):</w:t>
      </w:r>
      <w:r w:rsidRPr="005365AA">
        <w:rPr>
          <w:rFonts w:ascii="Century Gothic" w:hAnsi="Century Gothic"/>
        </w:rPr>
        <w:t> processamento e análise de linguagem natural.</w:t>
      </w:r>
      <w:r w:rsidRPr="005365AA">
        <w:rPr>
          <w:rFonts w:ascii="Century Gothic" w:hAnsi="Century Gothic"/>
        </w:rPr>
        <w:br/>
      </w:r>
      <w:r w:rsidRPr="005365AA">
        <w:rPr>
          <w:rFonts w:ascii="Century Gothic" w:hAnsi="Century Gothic"/>
          <w:b/>
          <w:bCs/>
        </w:rPr>
        <w:t>- </w:t>
      </w:r>
      <w:r w:rsidRPr="005365AA">
        <w:rPr>
          <w:rFonts w:ascii="Century Gothic" w:hAnsi="Century Gothic"/>
        </w:rPr>
        <w:t> </w:t>
      </w:r>
      <w:r w:rsidRPr="005365AA">
        <w:rPr>
          <w:rFonts w:ascii="Century Gothic" w:hAnsi="Century Gothic"/>
          <w:b/>
          <w:bCs/>
        </w:rPr>
        <w:t>AI-Driven Software Engineering:</w:t>
      </w:r>
      <w:r w:rsidRPr="005365AA">
        <w:rPr>
          <w:rFonts w:ascii="Century Gothic" w:hAnsi="Century Gothic"/>
        </w:rPr>
        <w:t> integração de ferramentas de IA no ciclo de desenvolvimento, versionamento e documentação.</w:t>
      </w:r>
    </w:p>
    <w:p w14:paraId="3AEF6AAB" w14:textId="77777777" w:rsidR="005365AA" w:rsidRDefault="005365AA" w:rsidP="005365AA">
      <w:pPr>
        <w:jc w:val="both"/>
        <w:rPr>
          <w:rFonts w:ascii="Century Gothic" w:hAnsi="Century Gothic"/>
          <w:b/>
          <w:bCs/>
        </w:rPr>
      </w:pPr>
    </w:p>
    <w:p w14:paraId="52B2EE61" w14:textId="004917CF" w:rsidR="00F716F9" w:rsidRPr="005365AA" w:rsidRDefault="00F716F9" w:rsidP="005365AA">
      <w:p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Tecnologias Envolvidas</w:t>
      </w:r>
      <w:r w:rsidR="005365AA">
        <w:rPr>
          <w:rFonts w:ascii="Century Gothic" w:hAnsi="Century Gothic"/>
          <w:b/>
          <w:bCs/>
        </w:rPr>
        <w:t xml:space="preserve"> (Stacks)</w:t>
      </w:r>
    </w:p>
    <w:p w14:paraId="356FDBED" w14:textId="0DDBF824" w:rsidR="00F716F9" w:rsidRPr="005365AA" w:rsidRDefault="00F716F9" w:rsidP="005365AA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Linguagem de Programação:</w:t>
      </w:r>
      <w:r w:rsidRPr="005365AA">
        <w:rPr>
          <w:rFonts w:ascii="Century Gothic" w:hAnsi="Century Gothic"/>
        </w:rPr>
        <w:t> Python</w:t>
      </w:r>
    </w:p>
    <w:p w14:paraId="1F54E107" w14:textId="4ACB44A2" w:rsidR="00F716F9" w:rsidRPr="005365AA" w:rsidRDefault="00F716F9" w:rsidP="005365AA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Bibliotecas e Frameworks:</w:t>
      </w:r>
      <w:r w:rsidRPr="005365AA">
        <w:rPr>
          <w:rFonts w:ascii="Century Gothic" w:hAnsi="Century Gothic"/>
        </w:rPr>
        <w:t> scikit-learn, TensorFlow, PyTorch, Hugging Face, NLTK, SpaCy</w:t>
      </w:r>
    </w:p>
    <w:p w14:paraId="1649796D" w14:textId="7314E698" w:rsidR="00F716F9" w:rsidRPr="005365AA" w:rsidRDefault="00F716F9" w:rsidP="005365AA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Ferramentas de IA Generativa:</w:t>
      </w:r>
      <w:r w:rsidRPr="005365AA">
        <w:rPr>
          <w:rFonts w:ascii="Century Gothic" w:hAnsi="Century Gothic"/>
        </w:rPr>
        <w:t> OpenAI API, Hugging Face Transformers, LlamaIndex</w:t>
      </w:r>
    </w:p>
    <w:p w14:paraId="1BC400B3" w14:textId="03DF5D11" w:rsidR="00F716F9" w:rsidRPr="005365AA" w:rsidRDefault="00F716F9" w:rsidP="005365AA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Versionamento e Engenharia:</w:t>
      </w:r>
      <w:r w:rsidRPr="005365AA">
        <w:rPr>
          <w:rFonts w:ascii="Century Gothic" w:hAnsi="Century Gothic"/>
        </w:rPr>
        <w:t> Git/GitHub, ferramentas de automação com IA</w:t>
      </w:r>
    </w:p>
    <w:p w14:paraId="495B8C0C" w14:textId="2B0214CB" w:rsidR="00F716F9" w:rsidRDefault="00F716F9" w:rsidP="005365AA">
      <w:pPr>
        <w:pStyle w:val="Pargrafoda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5365AA">
        <w:rPr>
          <w:rFonts w:ascii="Century Gothic" w:hAnsi="Century Gothic"/>
          <w:b/>
          <w:bCs/>
        </w:rPr>
        <w:t>Visualização:</w:t>
      </w:r>
      <w:r w:rsidRPr="005365AA">
        <w:rPr>
          <w:rFonts w:ascii="Century Gothic" w:hAnsi="Century Gothic"/>
        </w:rPr>
        <w:t> Matplotlib, Seaborn, Plotly</w:t>
      </w:r>
    </w:p>
    <w:p w14:paraId="493D1789" w14:textId="77777777" w:rsidR="005365AA" w:rsidRPr="005365AA" w:rsidRDefault="005365AA" w:rsidP="005365AA">
      <w:pPr>
        <w:pStyle w:val="PargrafodaLista"/>
        <w:jc w:val="both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65AA" w14:paraId="25CBA166" w14:textId="77777777" w:rsidTr="005365AA">
        <w:tc>
          <w:tcPr>
            <w:tcW w:w="8494" w:type="dxa"/>
          </w:tcPr>
          <w:p w14:paraId="030D06D4" w14:textId="780AD907" w:rsidR="005365AA" w:rsidRDefault="005365AA" w:rsidP="005365AA">
            <w:pPr>
              <w:jc w:val="both"/>
              <w:rPr>
                <w:rFonts w:ascii="Century Gothic" w:hAnsi="Century Gothic"/>
              </w:rPr>
            </w:pPr>
            <w:r w:rsidRPr="00B46CFA">
              <w:rPr>
                <w:rFonts w:ascii="Century Gothic" w:hAnsi="Century Gothic"/>
                <w:b/>
                <w:bCs/>
              </w:rPr>
              <w:t>Obs: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500A01C5" w14:textId="77777777" w:rsidR="005365AA" w:rsidRPr="005365AA" w:rsidRDefault="005365AA" w:rsidP="005365AA">
      <w:pPr>
        <w:jc w:val="both"/>
        <w:rPr>
          <w:rFonts w:ascii="Century Gothic" w:hAnsi="Century Gothic"/>
        </w:rPr>
      </w:pPr>
    </w:p>
    <w:sectPr w:rsidR="005365AA" w:rsidRPr="005365A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8F30A" w14:textId="77777777" w:rsidR="00886034" w:rsidRDefault="00886034" w:rsidP="005365AA">
      <w:pPr>
        <w:spacing w:after="0" w:line="240" w:lineRule="auto"/>
      </w:pPr>
      <w:r>
        <w:separator/>
      </w:r>
    </w:p>
  </w:endnote>
  <w:endnote w:type="continuationSeparator" w:id="0">
    <w:p w14:paraId="38A717B6" w14:textId="77777777" w:rsidR="00886034" w:rsidRDefault="00886034" w:rsidP="00536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47DE0" w14:textId="77777777" w:rsidR="00886034" w:rsidRDefault="00886034" w:rsidP="005365AA">
      <w:pPr>
        <w:spacing w:after="0" w:line="240" w:lineRule="auto"/>
      </w:pPr>
      <w:r>
        <w:separator/>
      </w:r>
    </w:p>
  </w:footnote>
  <w:footnote w:type="continuationSeparator" w:id="0">
    <w:p w14:paraId="39CE7C95" w14:textId="77777777" w:rsidR="00886034" w:rsidRDefault="00886034" w:rsidP="00536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288FD" w14:textId="7D59C28F" w:rsidR="005365AA" w:rsidRDefault="005365AA">
    <w:pPr>
      <w:pStyle w:val="Cabealho"/>
    </w:pPr>
    <w:r w:rsidRPr="00547563">
      <w:rPr>
        <w:noProof/>
      </w:rPr>
      <w:drawing>
        <wp:anchor distT="0" distB="0" distL="114300" distR="114300" simplePos="0" relativeHeight="251659264" behindDoc="1" locked="0" layoutInCell="1" allowOverlap="1" wp14:anchorId="7789E1C8" wp14:editId="1625D74C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585568" cy="1699260"/>
          <wp:effectExtent l="0" t="0" r="0" b="0"/>
          <wp:wrapNone/>
          <wp:docPr id="1450275578" name="Imagem 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68" cy="169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07BF1"/>
    <w:multiLevelType w:val="hybridMultilevel"/>
    <w:tmpl w:val="2862A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D2E52"/>
    <w:multiLevelType w:val="hybridMultilevel"/>
    <w:tmpl w:val="834A36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517320">
    <w:abstractNumId w:val="1"/>
  </w:num>
  <w:num w:numId="2" w16cid:durableId="134062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F9"/>
    <w:rsid w:val="005365AA"/>
    <w:rsid w:val="007D1226"/>
    <w:rsid w:val="008736B0"/>
    <w:rsid w:val="00886034"/>
    <w:rsid w:val="00EE1A26"/>
    <w:rsid w:val="00F716F9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DC3C"/>
  <w15:chartTrackingRefBased/>
  <w15:docId w15:val="{B9345369-F0E6-4A54-A993-D8185FA9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6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6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6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16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6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6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6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65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65AA"/>
  </w:style>
  <w:style w:type="paragraph" w:styleId="Rodap">
    <w:name w:val="footer"/>
    <w:basedOn w:val="Normal"/>
    <w:link w:val="RodapChar"/>
    <w:uiPriority w:val="99"/>
    <w:unhideWhenUsed/>
    <w:rsid w:val="005365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65AA"/>
  </w:style>
  <w:style w:type="table" w:styleId="Tabelacomgrade">
    <w:name w:val="Table Grid"/>
    <w:basedOn w:val="Tabelanormal"/>
    <w:uiPriority w:val="39"/>
    <w:rsid w:val="00536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2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2CA1A-7880-48C5-AF35-B65C04CB9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583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2</cp:revision>
  <dcterms:created xsi:type="dcterms:W3CDTF">2025-11-04T00:37:00Z</dcterms:created>
  <dcterms:modified xsi:type="dcterms:W3CDTF">2026-02-20T16:23:00Z</dcterms:modified>
</cp:coreProperties>
</file>