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AA04" w14:textId="20CD093D" w:rsidR="00681DA2" w:rsidRPr="00681DA2" w:rsidRDefault="00681DA2" w:rsidP="00681DA2">
      <w:proofErr w:type="gramStart"/>
      <w:r w:rsidRPr="00681DA2">
        <w:t>COUNT(</w:t>
      </w:r>
      <w:proofErr w:type="gramEnd"/>
      <w:r w:rsidRPr="00681DA2">
        <w:t xml:space="preserve">*): </w:t>
      </w:r>
      <w:proofErr w:type="spellStart"/>
      <w:r w:rsidRPr="00681DA2">
        <w:t>Đếm</w:t>
      </w:r>
      <w:proofErr w:type="spellEnd"/>
      <w:r w:rsidRPr="00681DA2">
        <w:t xml:space="preserve"> </w:t>
      </w:r>
      <w:proofErr w:type="spellStart"/>
      <w:r w:rsidRPr="00681DA2">
        <w:t>toàn</w:t>
      </w:r>
      <w:proofErr w:type="spellEnd"/>
      <w:r w:rsidRPr="00681DA2">
        <w:t xml:space="preserve"> </w:t>
      </w:r>
      <w:proofErr w:type="spellStart"/>
      <w:r w:rsidRPr="00681DA2">
        <w:t>bộ</w:t>
      </w:r>
      <w:proofErr w:type="spellEnd"/>
      <w:r w:rsidRPr="00681DA2">
        <w:t xml:space="preserve"> </w:t>
      </w:r>
      <w:proofErr w:type="spellStart"/>
      <w:r w:rsidRPr="00681DA2">
        <w:t>đơn</w:t>
      </w:r>
      <w:proofErr w:type="spellEnd"/>
      <w:r w:rsidRPr="00681DA2">
        <w:t xml:space="preserve"> </w:t>
      </w:r>
      <w:proofErr w:type="spellStart"/>
      <w:r w:rsidRPr="00681DA2">
        <w:t>hàng</w:t>
      </w:r>
      <w:proofErr w:type="spellEnd"/>
      <w:r w:rsidRPr="00681DA2">
        <w:t xml:space="preserve"> </w:t>
      </w:r>
      <w:proofErr w:type="spellStart"/>
      <w:r w:rsidRPr="00681DA2">
        <w:t>của</w:t>
      </w:r>
      <w:proofErr w:type="spellEnd"/>
      <w:r w:rsidRPr="00681DA2">
        <w:t xml:space="preserve"> </w:t>
      </w:r>
      <w:proofErr w:type="spellStart"/>
      <w:r w:rsidRPr="00681DA2">
        <w:t>khách</w:t>
      </w:r>
      <w:proofErr w:type="spellEnd"/>
      <w:r w:rsidRPr="00681DA2">
        <w:t xml:space="preserve"> </w:t>
      </w:r>
      <w:proofErr w:type="spellStart"/>
      <w:r w:rsidRPr="00681DA2">
        <w:t>đó</w:t>
      </w:r>
      <w:proofErr w:type="spellEnd"/>
      <w:r w:rsidRPr="00681DA2">
        <w:t>.</w:t>
      </w:r>
    </w:p>
    <w:p w14:paraId="5A9B2A5A" w14:textId="18055CFD" w:rsidR="00681DA2" w:rsidRPr="00681DA2" w:rsidRDefault="00681DA2" w:rsidP="00681DA2">
      <w:r w:rsidRPr="00681DA2">
        <w:t xml:space="preserve">CASE WHEN status = 'CANCELLED' THEN 1 END: </w:t>
      </w:r>
      <w:proofErr w:type="spellStart"/>
      <w:r w:rsidRPr="00681DA2">
        <w:t>Trả</w:t>
      </w:r>
      <w:proofErr w:type="spellEnd"/>
      <w:r w:rsidRPr="00681DA2">
        <w:t xml:space="preserve"> </w:t>
      </w:r>
      <w:proofErr w:type="spellStart"/>
      <w:r w:rsidRPr="00681DA2">
        <w:t>về</w:t>
      </w:r>
      <w:proofErr w:type="spellEnd"/>
      <w:r w:rsidRPr="00681DA2">
        <w:t xml:space="preserve"> 1 </w:t>
      </w:r>
      <w:proofErr w:type="spellStart"/>
      <w:r w:rsidRPr="00681DA2">
        <w:t>nếu</w:t>
      </w:r>
      <w:proofErr w:type="spellEnd"/>
      <w:r w:rsidRPr="00681DA2">
        <w:t xml:space="preserve"> </w:t>
      </w:r>
      <w:proofErr w:type="spellStart"/>
      <w:r w:rsidRPr="00681DA2">
        <w:t>hủy</w:t>
      </w:r>
      <w:proofErr w:type="spellEnd"/>
      <w:r w:rsidRPr="00681DA2">
        <w:t xml:space="preserve">, </w:t>
      </w:r>
      <w:proofErr w:type="spellStart"/>
      <w:r w:rsidRPr="00681DA2">
        <w:t>và</w:t>
      </w:r>
      <w:proofErr w:type="spellEnd"/>
      <w:r w:rsidRPr="00681DA2">
        <w:t xml:space="preserve"> NULL </w:t>
      </w:r>
      <w:proofErr w:type="spellStart"/>
      <w:r w:rsidRPr="00681DA2">
        <w:t>nếu</w:t>
      </w:r>
      <w:proofErr w:type="spellEnd"/>
      <w:r w:rsidRPr="00681DA2">
        <w:t xml:space="preserve"> </w:t>
      </w:r>
      <w:proofErr w:type="spellStart"/>
      <w:r w:rsidRPr="00681DA2">
        <w:t>không</w:t>
      </w:r>
      <w:proofErr w:type="spellEnd"/>
      <w:r w:rsidRPr="00681DA2">
        <w:t xml:space="preserve"> </w:t>
      </w:r>
      <w:proofErr w:type="spellStart"/>
      <w:r w:rsidRPr="00681DA2">
        <w:t>phải</w:t>
      </w:r>
      <w:proofErr w:type="spellEnd"/>
      <w:r w:rsidRPr="00681DA2">
        <w:t xml:space="preserve">. </w:t>
      </w:r>
      <w:proofErr w:type="spellStart"/>
      <w:r w:rsidRPr="00681DA2">
        <w:t>Hàm</w:t>
      </w:r>
      <w:proofErr w:type="spellEnd"/>
      <w:r w:rsidRPr="00681DA2">
        <w:t xml:space="preserve"> COUNT bao </w:t>
      </w:r>
      <w:proofErr w:type="spellStart"/>
      <w:r w:rsidRPr="00681DA2">
        <w:t>bọc</w:t>
      </w:r>
      <w:proofErr w:type="spellEnd"/>
      <w:r w:rsidRPr="00681DA2">
        <w:t xml:space="preserve"> </w:t>
      </w:r>
      <w:proofErr w:type="spellStart"/>
      <w:r w:rsidRPr="00681DA2">
        <w:t>bên</w:t>
      </w:r>
      <w:proofErr w:type="spellEnd"/>
      <w:r w:rsidRPr="00681DA2">
        <w:t xml:space="preserve"> </w:t>
      </w:r>
      <w:proofErr w:type="spellStart"/>
      <w:r w:rsidRPr="00681DA2">
        <w:t>ngoài</w:t>
      </w:r>
      <w:proofErr w:type="spellEnd"/>
      <w:r w:rsidRPr="00681DA2">
        <w:t xml:space="preserve"> </w:t>
      </w:r>
      <w:proofErr w:type="spellStart"/>
      <w:r w:rsidRPr="00681DA2">
        <w:t>sẽ</w:t>
      </w:r>
      <w:proofErr w:type="spellEnd"/>
      <w:r w:rsidRPr="00681DA2">
        <w:t xml:space="preserve"> </w:t>
      </w:r>
      <w:proofErr w:type="spellStart"/>
      <w:r w:rsidRPr="00681DA2">
        <w:t>chỉ</w:t>
      </w:r>
      <w:proofErr w:type="spellEnd"/>
      <w:r w:rsidRPr="00681DA2">
        <w:t xml:space="preserve"> </w:t>
      </w:r>
      <w:proofErr w:type="spellStart"/>
      <w:r w:rsidRPr="00681DA2">
        <w:t>đếm</w:t>
      </w:r>
      <w:proofErr w:type="spellEnd"/>
      <w:r w:rsidRPr="00681DA2">
        <w:t xml:space="preserve"> </w:t>
      </w:r>
      <w:proofErr w:type="spellStart"/>
      <w:r w:rsidRPr="00681DA2">
        <w:t>các</w:t>
      </w:r>
      <w:proofErr w:type="spellEnd"/>
      <w:r w:rsidRPr="00681DA2">
        <w:t xml:space="preserve"> </w:t>
      </w:r>
      <w:proofErr w:type="spellStart"/>
      <w:r w:rsidRPr="00681DA2">
        <w:t>số</w:t>
      </w:r>
      <w:proofErr w:type="spellEnd"/>
      <w:r w:rsidRPr="00681DA2">
        <w:t xml:space="preserve"> 1 </w:t>
      </w:r>
      <w:proofErr w:type="spellStart"/>
      <w:r w:rsidRPr="00681DA2">
        <w:t>đó</w:t>
      </w:r>
      <w:proofErr w:type="spellEnd"/>
      <w:r w:rsidRPr="00681DA2">
        <w:t>.</w:t>
      </w:r>
    </w:p>
    <w:p w14:paraId="0DB4AE4E" w14:textId="74EF365C" w:rsidR="00681DA2" w:rsidRPr="00681DA2" w:rsidRDefault="00681DA2" w:rsidP="00681DA2">
      <w:r w:rsidRPr="00681DA2">
        <w:t xml:space="preserve">HAVING: </w:t>
      </w:r>
      <w:proofErr w:type="spellStart"/>
      <w:r w:rsidRPr="00681DA2">
        <w:t>Mệnh</w:t>
      </w:r>
      <w:proofErr w:type="spellEnd"/>
      <w:r w:rsidRPr="00681DA2">
        <w:t xml:space="preserve"> </w:t>
      </w:r>
      <w:proofErr w:type="spellStart"/>
      <w:r w:rsidRPr="00681DA2">
        <w:t>đề</w:t>
      </w:r>
      <w:proofErr w:type="spellEnd"/>
      <w:r w:rsidRPr="00681DA2">
        <w:t xml:space="preserve"> </w:t>
      </w:r>
      <w:proofErr w:type="spellStart"/>
      <w:r w:rsidRPr="00681DA2">
        <w:t>này</w:t>
      </w:r>
      <w:proofErr w:type="spellEnd"/>
      <w:r w:rsidRPr="00681DA2">
        <w:t xml:space="preserve"> </w:t>
      </w:r>
      <w:proofErr w:type="spellStart"/>
      <w:r w:rsidRPr="00681DA2">
        <w:t>thực</w:t>
      </w:r>
      <w:proofErr w:type="spellEnd"/>
      <w:r w:rsidRPr="00681DA2">
        <w:t xml:space="preserve"> </w:t>
      </w:r>
      <w:proofErr w:type="spellStart"/>
      <w:r w:rsidRPr="00681DA2">
        <w:t>thi</w:t>
      </w:r>
      <w:proofErr w:type="spellEnd"/>
      <w:r w:rsidRPr="00681DA2">
        <w:t xml:space="preserve"> </w:t>
      </w:r>
      <w:proofErr w:type="spellStart"/>
      <w:r w:rsidRPr="00681DA2">
        <w:t>sau</w:t>
      </w:r>
      <w:proofErr w:type="spellEnd"/>
      <w:r w:rsidRPr="00681DA2">
        <w:t xml:space="preserve"> </w:t>
      </w:r>
      <w:proofErr w:type="spellStart"/>
      <w:r w:rsidRPr="00681DA2">
        <w:t>khi</w:t>
      </w:r>
      <w:proofErr w:type="spellEnd"/>
      <w:r w:rsidRPr="00681DA2">
        <w:t xml:space="preserve"> </w:t>
      </w:r>
      <w:proofErr w:type="spellStart"/>
      <w:r w:rsidRPr="00681DA2">
        <w:t>đã</w:t>
      </w:r>
      <w:proofErr w:type="spellEnd"/>
      <w:r w:rsidRPr="00681DA2">
        <w:t xml:space="preserve"> </w:t>
      </w:r>
      <w:proofErr w:type="spellStart"/>
      <w:r w:rsidRPr="00681DA2">
        <w:t>tính</w:t>
      </w:r>
      <w:proofErr w:type="spellEnd"/>
      <w:r w:rsidRPr="00681DA2">
        <w:t xml:space="preserve"> </w:t>
      </w:r>
      <w:proofErr w:type="spellStart"/>
      <w:r w:rsidRPr="00681DA2">
        <w:t>xong</w:t>
      </w:r>
      <w:proofErr w:type="spellEnd"/>
      <w:r w:rsidRPr="00681DA2">
        <w:t xml:space="preserve"> </w:t>
      </w:r>
      <w:proofErr w:type="spellStart"/>
      <w:r w:rsidRPr="00681DA2">
        <w:t>các</w:t>
      </w:r>
      <w:proofErr w:type="spellEnd"/>
      <w:r w:rsidRPr="00681DA2">
        <w:t xml:space="preserve"> </w:t>
      </w:r>
      <w:proofErr w:type="spellStart"/>
      <w:r w:rsidRPr="00681DA2">
        <w:t>hàm</w:t>
      </w:r>
      <w:proofErr w:type="spellEnd"/>
      <w:r w:rsidRPr="00681DA2">
        <w:t xml:space="preserve"> </w:t>
      </w:r>
      <w:proofErr w:type="spellStart"/>
      <w:r w:rsidRPr="00681DA2">
        <w:t>gộp</w:t>
      </w:r>
      <w:proofErr w:type="spellEnd"/>
      <w:r w:rsidRPr="00681DA2">
        <w:t xml:space="preserve">, </w:t>
      </w:r>
      <w:proofErr w:type="spellStart"/>
      <w:r w:rsidRPr="00681DA2">
        <w:t>cho</w:t>
      </w:r>
      <w:proofErr w:type="spellEnd"/>
      <w:r w:rsidRPr="00681DA2">
        <w:t xml:space="preserve"> </w:t>
      </w:r>
      <w:proofErr w:type="spellStart"/>
      <w:r w:rsidRPr="00681DA2">
        <w:t>phép</w:t>
      </w:r>
      <w:proofErr w:type="spellEnd"/>
      <w:r w:rsidRPr="00681DA2">
        <w:t xml:space="preserve"> ta </w:t>
      </w:r>
      <w:proofErr w:type="spellStart"/>
      <w:r w:rsidRPr="00681DA2">
        <w:t>lọc</w:t>
      </w:r>
      <w:proofErr w:type="spellEnd"/>
      <w:r w:rsidRPr="00681DA2">
        <w:t xml:space="preserve"> </w:t>
      </w:r>
      <w:proofErr w:type="spellStart"/>
      <w:r w:rsidRPr="00681DA2">
        <w:t>các</w:t>
      </w:r>
      <w:proofErr w:type="spellEnd"/>
      <w:r w:rsidRPr="00681DA2">
        <w:t xml:space="preserve"> </w:t>
      </w:r>
      <w:proofErr w:type="spellStart"/>
      <w:r w:rsidRPr="00681DA2">
        <w:t>kết</w:t>
      </w:r>
      <w:proofErr w:type="spellEnd"/>
      <w:r w:rsidRPr="00681DA2">
        <w:t xml:space="preserve"> </w:t>
      </w:r>
      <w:proofErr w:type="spellStart"/>
      <w:proofErr w:type="gramStart"/>
      <w:r w:rsidRPr="00681DA2">
        <w:t>quả</w:t>
      </w:r>
      <w:proofErr w:type="spellEnd"/>
      <w:r w:rsidRPr="00681DA2">
        <w:t xml:space="preserve"> </w:t>
      </w:r>
      <w:r w:rsidRPr="00681DA2">
        <w:t>.</w:t>
      </w:r>
      <w:proofErr w:type="gramEnd"/>
    </w:p>
    <w:p w14:paraId="72C1A836" w14:textId="77777777" w:rsidR="00681DA2" w:rsidRPr="00681DA2" w:rsidRDefault="00681DA2"/>
    <w:sectPr w:rsidR="00681DA2" w:rsidRPr="00681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A2"/>
    <w:rsid w:val="003562C9"/>
    <w:rsid w:val="0068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A347D"/>
  <w15:chartTrackingRefBased/>
  <w15:docId w15:val="{6CDB785B-375E-4C35-9E00-73F531DE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Anh D25TX</dc:creator>
  <cp:keywords/>
  <dc:description/>
  <cp:lastModifiedBy>Luu Duc Anh D25TX</cp:lastModifiedBy>
  <cp:revision>1</cp:revision>
  <dcterms:created xsi:type="dcterms:W3CDTF">2026-04-21T13:57:00Z</dcterms:created>
  <dcterms:modified xsi:type="dcterms:W3CDTF">2026-04-21T13:58:00Z</dcterms:modified>
</cp:coreProperties>
</file>