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hw4rak6f33g" w:id="0"/>
      <w:bookmarkEnd w:id="0"/>
      <w:r w:rsidDel="00000000" w:rsidR="00000000" w:rsidRPr="00000000">
        <w:rPr>
          <w:rtl w:val="0"/>
        </w:rPr>
        <w:t xml:space="preserve">Phần 1 Nhiệm vụ 1 Kiểm tra dữ liệu</w:t>
      </w:r>
    </w:p>
    <w:p w:rsidR="00000000" w:rsidDel="00000000" w:rsidP="00000000" w:rsidRDefault="00000000" w:rsidRPr="00000000" w14:paraId="00000002">
      <w:pPr>
        <w:pStyle w:val="Heading1"/>
        <w:rPr/>
      </w:pPr>
      <w:bookmarkStart w:colFirst="0" w:colLast="0" w:name="_ythj6xmf0ugw" w:id="1"/>
      <w:bookmarkEnd w:id="1"/>
      <w:r w:rsidDel="00000000" w:rsidR="00000000" w:rsidRPr="00000000">
        <w:rPr>
          <w:rtl w:val="0"/>
        </w:rPr>
        <w:t xml:space="preserve">Mã Story LS01</w:t>
      </w:r>
    </w:p>
    <w:p w:rsidR="00000000" w:rsidDel="00000000" w:rsidP="00000000" w:rsidRDefault="00000000" w:rsidRPr="00000000" w14:paraId="00000003">
      <w:pPr>
        <w:rPr/>
      </w:pPr>
      <w:r w:rsidDel="00000000" w:rsidR="00000000" w:rsidRPr="00000000">
        <w:rPr>
          <w:rtl w:val="0"/>
        </w:rPr>
        <w:t xml:space="preserve">Đánh giá Cần làm rõ</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Thông tin câu hỏi còn thiếu Khi đến giờ phát thì trạng thái tự chuyển hay nhân viên phải bấm nút</w:t>
      </w:r>
    </w:p>
    <w:p w:rsidR="00000000" w:rsidDel="00000000" w:rsidP="00000000" w:rsidRDefault="00000000" w:rsidRPr="00000000" w14:paraId="00000006">
      <w:pPr>
        <w:pStyle w:val="Heading1"/>
        <w:rPr/>
      </w:pPr>
      <w:bookmarkStart w:colFirst="0" w:colLast="0" w:name="_rgw6sbrg1ix1" w:id="2"/>
      <w:bookmarkEnd w:id="2"/>
      <w:r w:rsidDel="00000000" w:rsidR="00000000" w:rsidRPr="00000000">
        <w:rPr>
          <w:rtl w:val="0"/>
        </w:rPr>
        <w:t xml:space="preserve">Mã Story LS03</w:t>
      </w:r>
    </w:p>
    <w:p w:rsidR="00000000" w:rsidDel="00000000" w:rsidP="00000000" w:rsidRDefault="00000000" w:rsidRPr="00000000" w14:paraId="00000007">
      <w:pPr>
        <w:rPr/>
      </w:pPr>
      <w:r w:rsidDel="00000000" w:rsidR="00000000" w:rsidRPr="00000000">
        <w:rPr>
          <w:rtl w:val="0"/>
        </w:rPr>
        <w:t xml:space="preserve">Đánh giá Cần làm rõ</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Thông tin câu hỏi còn thiếu Rủi ro hai khách đặt cùng lúc thì ai được ưu tiên mua sản phẩm cuối cùng</w:t>
      </w:r>
    </w:p>
    <w:p w:rsidR="00000000" w:rsidDel="00000000" w:rsidP="00000000" w:rsidRDefault="00000000" w:rsidRPr="00000000" w14:paraId="0000000A">
      <w:pPr>
        <w:pStyle w:val="Title"/>
        <w:rPr/>
      </w:pPr>
      <w:bookmarkStart w:colFirst="0" w:colLast="0" w:name="_3l7v1y1d4tpi" w:id="3"/>
      <w:bookmarkEnd w:id="3"/>
      <w:r w:rsidDel="00000000" w:rsidR="00000000" w:rsidRPr="00000000">
        <w:rPr>
          <w:rtl w:val="0"/>
        </w:rPr>
        <w:t xml:space="preserve">Phần 2 Nhiệm vụ 2 Product Backlog đã ước lượng</w:t>
      </w:r>
    </w:p>
    <w:p w:rsidR="00000000" w:rsidDel="00000000" w:rsidP="00000000" w:rsidRDefault="00000000" w:rsidRPr="00000000" w14:paraId="0000000B">
      <w:pPr>
        <w:pStyle w:val="Heading1"/>
        <w:rPr/>
      </w:pPr>
      <w:bookmarkStart w:colFirst="0" w:colLast="0" w:name="_rwo3q7iwdwns" w:id="4"/>
      <w:bookmarkEnd w:id="4"/>
      <w:r w:rsidDel="00000000" w:rsidR="00000000" w:rsidRPr="00000000">
        <w:rPr>
          <w:rtl w:val="0"/>
        </w:rPr>
        <w:t xml:space="preserve">Mã Story LS01</w:t>
      </w:r>
    </w:p>
    <w:p w:rsidR="00000000" w:rsidDel="00000000" w:rsidP="00000000" w:rsidRDefault="00000000" w:rsidRPr="00000000" w14:paraId="0000000C">
      <w:pPr>
        <w:rPr/>
      </w:pPr>
      <w:r w:rsidDel="00000000" w:rsidR="00000000" w:rsidRPr="00000000">
        <w:rPr>
          <w:rtl w:val="0"/>
        </w:rPr>
        <w:t xml:space="preserve">Mức ưu tiên 1</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Kết quả phiếu 3 3 5 3</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 cuối cùng 3</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Lý do ngắn Đã rõ chỉ cần trạng thái Sắp diễn ra nên không phức tạp chọn 3 SP bằng với LS02</w:t>
      </w:r>
    </w:p>
    <w:p w:rsidR="00000000" w:rsidDel="00000000" w:rsidP="00000000" w:rsidRDefault="00000000" w:rsidRPr="00000000" w14:paraId="00000013">
      <w:pPr>
        <w:pStyle w:val="Heading1"/>
        <w:rPr/>
      </w:pPr>
      <w:bookmarkStart w:colFirst="0" w:colLast="0" w:name="_yc05gt31eytx" w:id="5"/>
      <w:bookmarkEnd w:id="5"/>
      <w:r w:rsidDel="00000000" w:rsidR="00000000" w:rsidRPr="00000000">
        <w:rPr>
          <w:rtl w:val="0"/>
        </w:rPr>
        <w:t xml:space="preserve">Mã Story LS02</w:t>
      </w:r>
    </w:p>
    <w:p w:rsidR="00000000" w:rsidDel="00000000" w:rsidP="00000000" w:rsidRDefault="00000000" w:rsidRPr="00000000" w14:paraId="00000014">
      <w:pPr>
        <w:rPr/>
      </w:pPr>
      <w:r w:rsidDel="00000000" w:rsidR="00000000" w:rsidRPr="00000000">
        <w:rPr>
          <w:rtl w:val="0"/>
        </w:rPr>
        <w:t xml:space="preserve">Mức ưu tiên 2</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Kết quả phiếu 3 3 3 3</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SP cuối cùng 3</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Lý do ngắn Reference Story các phiếu đã trùng nhau</w:t>
      </w:r>
    </w:p>
    <w:p w:rsidR="00000000" w:rsidDel="00000000" w:rsidP="00000000" w:rsidRDefault="00000000" w:rsidRPr="00000000" w14:paraId="0000001B">
      <w:pPr>
        <w:pStyle w:val="Heading1"/>
        <w:rPr/>
      </w:pPr>
      <w:bookmarkStart w:colFirst="0" w:colLast="0" w:name="_xuj2k2x7c53h" w:id="6"/>
      <w:bookmarkEnd w:id="6"/>
      <w:r w:rsidDel="00000000" w:rsidR="00000000" w:rsidRPr="00000000">
        <w:rPr>
          <w:rtl w:val="0"/>
        </w:rPr>
        <w:t xml:space="preserve">Mã Story LS03</w:t>
      </w:r>
    </w:p>
    <w:p w:rsidR="00000000" w:rsidDel="00000000" w:rsidP="00000000" w:rsidRDefault="00000000" w:rsidRPr="00000000" w14:paraId="0000001C">
      <w:pPr>
        <w:rPr/>
      </w:pPr>
      <w:r w:rsidDel="00000000" w:rsidR="00000000" w:rsidRPr="00000000">
        <w:rPr>
          <w:rtl w:val="0"/>
        </w:rPr>
        <w:t xml:space="preserve">Mức ưu tiên 3</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Kết quả phiếu 5 8 8 5</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 cuối cùng 5</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Lý do ngắn Đã làm rõ quy tắc xử lý khi hai khách đặt cùng lúc độ phức tạp lớn hơn LS02 nhưng vẫn kiểm soát được nên chọn 5 SP</w:t>
      </w:r>
    </w:p>
    <w:p w:rsidR="00000000" w:rsidDel="00000000" w:rsidP="00000000" w:rsidRDefault="00000000" w:rsidRPr="00000000" w14:paraId="00000023">
      <w:pPr>
        <w:pStyle w:val="Title"/>
        <w:rPr/>
      </w:pPr>
      <w:bookmarkStart w:colFirst="0" w:colLast="0" w:name="_gxnecd91a4ms" w:id="7"/>
      <w:bookmarkEnd w:id="7"/>
      <w:r w:rsidDel="00000000" w:rsidR="00000000" w:rsidRPr="00000000">
        <w:rPr>
          <w:rtl w:val="0"/>
        </w:rPr>
        <w:t xml:space="preserve">Phần 3 Nhiệm vụ 3 Phát hiện cách hiểu sai</w:t>
      </w:r>
    </w:p>
    <w:p w:rsidR="00000000" w:rsidDel="00000000" w:rsidP="00000000" w:rsidRDefault="00000000" w:rsidRPr="00000000" w14:paraId="00000024">
      <w:pPr>
        <w:rPr/>
      </w:pPr>
      <w:r w:rsidDel="00000000" w:rsidR="00000000" w:rsidRPr="00000000">
        <w:rPr>
          <w:rtl w:val="0"/>
        </w:rPr>
        <w:t xml:space="preserve">Đề xuất một Story Point bằng bốn giờ là sai vì Story Point đo lường độ lớn tương đối dựa trên khối lượng công việc độ phức tạp và rủi ro chứ không phải thời gian tuyệt đối Nhóm dùng Velocity là tổng Story Point hoàn thành trong quá khứ để dự báo năng lực cho Sprint tiếp theo chứ không quy đổi ra giờ</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