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hvpuyet74qi" w:id="0"/>
      <w:bookmarkEnd w:id="0"/>
      <w:r w:rsidDel="00000000" w:rsidR="00000000" w:rsidRPr="00000000">
        <w:rPr>
          <w:rtl w:val="0"/>
        </w:rPr>
        <w:t xml:space="preserve">Phần 1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Tính Planning Capacity sau khi Hà báo nghỉ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Tú 60 trừ 6 còn 54 giờ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Vy 60 trừ 0 còn 60 giờ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Khoa 54 trừ 4 còn 50 giờ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Hà nghỉ 2 ngày nên còn 8 ngày nhân 6 bằng 48 giờ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Tổng Planning Capacity là 54 cộng 60 cộng 50 cộng 48 bằng 212 giờ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Khoảng Velocity dùng để dự báo là từ 15 đến 20 Story Point</w:t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i2wdau72512i" w:id="1"/>
      <w:bookmarkEnd w:id="1"/>
      <w:r w:rsidDel="00000000" w:rsidR="00000000" w:rsidRPr="00000000">
        <w:rPr>
          <w:rtl w:val="0"/>
        </w:rPr>
        <w:t xml:space="preserve">Phần 2 Thiết kế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Sprint Goal Hoàn thiện thanh toán bằng ví RikkeiPay và tự động hoàn tiền khi hủy chuyến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Các PBI chọn vào Sprint là PBI 1 PBI 2 và PBI 3 tổng cộng 16 Story Point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Lý do không chọn PBI 4 vì nhà cung cấp SMS chưa ký hợp đồng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Lý do không chọn PBI 5 vì giao diện Tết không hợp với mục tiêu Sprint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Lý do không chọn PBI 6 vì việc chat với tài xế không liên quan đến việc thanh toán đợt này</w:t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qrcprmuiixro" w:id="2"/>
      <w:bookmarkEnd w:id="2"/>
      <w:r w:rsidDel="00000000" w:rsidR="00000000" w:rsidRPr="00000000">
        <w:rPr>
          <w:rtl w:val="0"/>
        </w:rPr>
        <w:t xml:space="preserve">Phần 3 Phân rã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 1 Xây dựng API hoàn tiền vào ví Đầu ra là API gọi thành công và tiền về đúng tài khoản test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2 Làm giao diện hiển thị tiền hoàn trên app Đầu ra là app hiển thị đúng số tiền được hoàn lại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3 Viết Integration Test cho luồng hoàn tiền Đầu ra là kịch bản test tự động chạy báo xanh hết các trường hợp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