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1358" w14:textId="77777777" w:rsidR="00C87F08" w:rsidRDefault="00C87F08" w:rsidP="00C87F08"/>
    <w:p w14:paraId="716FFA65" w14:textId="77777777" w:rsidR="00C87F08" w:rsidRDefault="00C87F08" w:rsidP="00C87F08">
      <w:pPr>
        <w:jc w:val="center"/>
      </w:pPr>
      <w:r>
        <w:rPr>
          <w:noProof/>
          <w:lang w:val="en-US"/>
        </w:rPr>
        <w:drawing>
          <wp:inline distT="0" distB="0" distL="0" distR="0" wp14:anchorId="4A8BC987" wp14:editId="6FBF2D23">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FE5F651" w14:textId="77777777" w:rsidR="00C87F08" w:rsidRDefault="00C87F08"/>
    <w:p w14:paraId="6427648E" w14:textId="77777777" w:rsidR="00C87F08" w:rsidRDefault="00C87F08"/>
    <w:p w14:paraId="5649816A" w14:textId="77777777" w:rsidR="00C87F08" w:rsidRDefault="00C87F08"/>
    <w:p w14:paraId="5CF69393" w14:textId="77777777" w:rsidR="00C87F08" w:rsidRDefault="00C87F08"/>
    <w:p w14:paraId="7A8866F5" w14:textId="77777777" w:rsidR="00C87F08" w:rsidRDefault="00C87F08"/>
    <w:p w14:paraId="5DE2CF2C" w14:textId="77777777" w:rsidR="00C87F08" w:rsidRDefault="00C87F08"/>
    <w:p w14:paraId="6132A2B9" w14:textId="77777777" w:rsidR="00C87F08" w:rsidRDefault="00C87F08"/>
    <w:p w14:paraId="6E9987F1" w14:textId="77777777" w:rsidR="00C87F08" w:rsidRPr="0070544C" w:rsidRDefault="00C87F08" w:rsidP="00C87F08">
      <w:pPr>
        <w:jc w:val="center"/>
        <w:rPr>
          <w:b/>
          <w:caps/>
          <w:color w:val="C00000"/>
          <w:sz w:val="56"/>
        </w:rPr>
      </w:pPr>
      <w:r w:rsidRPr="0070544C">
        <w:rPr>
          <w:b/>
          <w:caps/>
          <w:color w:val="C00000"/>
          <w:sz w:val="56"/>
        </w:rPr>
        <w:t>Capstone Project Report</w:t>
      </w:r>
    </w:p>
    <w:p w14:paraId="1301289B" w14:textId="77777777" w:rsidR="00C87F08" w:rsidRPr="0070544C" w:rsidRDefault="00C87F08" w:rsidP="00C87F08">
      <w:pPr>
        <w:jc w:val="center"/>
        <w:rPr>
          <w:b/>
          <w:color w:val="C00000"/>
          <w:sz w:val="44"/>
        </w:rPr>
      </w:pPr>
      <w:r w:rsidRPr="0070544C">
        <w:rPr>
          <w:b/>
          <w:color w:val="C00000"/>
          <w:sz w:val="44"/>
        </w:rPr>
        <w:t xml:space="preserve">Report </w:t>
      </w:r>
      <w:r w:rsidR="00294C2B" w:rsidRPr="0070544C">
        <w:rPr>
          <w:b/>
          <w:color w:val="C00000"/>
          <w:sz w:val="44"/>
        </w:rPr>
        <w:t>2</w:t>
      </w:r>
      <w:r w:rsidRPr="0070544C">
        <w:rPr>
          <w:b/>
          <w:color w:val="C00000"/>
          <w:sz w:val="44"/>
        </w:rPr>
        <w:t xml:space="preserve"> – Project </w:t>
      </w:r>
      <w:r w:rsidR="00294C2B" w:rsidRPr="0070544C">
        <w:rPr>
          <w:b/>
          <w:color w:val="C00000"/>
          <w:sz w:val="44"/>
        </w:rPr>
        <w:t>Management Plan</w:t>
      </w:r>
    </w:p>
    <w:p w14:paraId="2E7F861F" w14:textId="77777777" w:rsidR="00C87F08" w:rsidRDefault="00C87F08" w:rsidP="00C87F08">
      <w:pPr>
        <w:jc w:val="center"/>
        <w:rPr>
          <w:b/>
          <w:sz w:val="44"/>
        </w:rPr>
      </w:pPr>
    </w:p>
    <w:p w14:paraId="6D49157F" w14:textId="77777777" w:rsidR="00C87F08" w:rsidRDefault="00C87F08" w:rsidP="00C87F08">
      <w:pPr>
        <w:jc w:val="center"/>
        <w:rPr>
          <w:b/>
          <w:sz w:val="44"/>
        </w:rPr>
      </w:pPr>
    </w:p>
    <w:p w14:paraId="27CA98DB" w14:textId="77777777" w:rsidR="00C87F08" w:rsidRDefault="00C87F08" w:rsidP="00C87F08">
      <w:pPr>
        <w:jc w:val="center"/>
        <w:rPr>
          <w:b/>
          <w:sz w:val="44"/>
        </w:rPr>
      </w:pPr>
    </w:p>
    <w:p w14:paraId="2256DCCE" w14:textId="77777777" w:rsidR="00C87F08" w:rsidRDefault="00C87F08" w:rsidP="00C87F08">
      <w:pPr>
        <w:jc w:val="center"/>
        <w:rPr>
          <w:b/>
          <w:sz w:val="44"/>
        </w:rPr>
      </w:pPr>
    </w:p>
    <w:p w14:paraId="79619D1B" w14:textId="77777777" w:rsidR="00C87F08" w:rsidRDefault="00C87F08" w:rsidP="00C87F08">
      <w:pPr>
        <w:jc w:val="center"/>
        <w:rPr>
          <w:b/>
          <w:sz w:val="44"/>
        </w:rPr>
      </w:pPr>
    </w:p>
    <w:p w14:paraId="30D4FF95" w14:textId="77777777" w:rsidR="00C87F08" w:rsidRDefault="00C87F08" w:rsidP="00C87F08">
      <w:pPr>
        <w:jc w:val="center"/>
        <w:rPr>
          <w:b/>
          <w:sz w:val="44"/>
        </w:rPr>
      </w:pPr>
    </w:p>
    <w:p w14:paraId="765DCAD2" w14:textId="77777777" w:rsidR="00C87F08" w:rsidRDefault="00C87F08" w:rsidP="00C87F08">
      <w:pPr>
        <w:jc w:val="center"/>
        <w:rPr>
          <w:b/>
          <w:sz w:val="44"/>
        </w:rPr>
      </w:pPr>
    </w:p>
    <w:p w14:paraId="073AD660" w14:textId="77777777" w:rsidR="00C87F08" w:rsidRDefault="00C87F08" w:rsidP="00C87F08">
      <w:pPr>
        <w:jc w:val="center"/>
        <w:rPr>
          <w:b/>
          <w:sz w:val="44"/>
        </w:rPr>
      </w:pPr>
    </w:p>
    <w:p w14:paraId="773ECC8E" w14:textId="77777777" w:rsidR="00C87F08" w:rsidRDefault="00C87F08" w:rsidP="00C87F08">
      <w:pPr>
        <w:jc w:val="center"/>
        <w:rPr>
          <w:b/>
          <w:sz w:val="44"/>
        </w:rPr>
      </w:pPr>
    </w:p>
    <w:p w14:paraId="3F3A5FD1" w14:textId="77777777" w:rsidR="00C87F08" w:rsidRPr="009570B4" w:rsidRDefault="00C87F08" w:rsidP="00C87F08">
      <w:pPr>
        <w:spacing w:before="89"/>
        <w:ind w:left="2526" w:right="2171"/>
        <w:jc w:val="center"/>
        <w:rPr>
          <w:rFonts w:cstheme="minorHAnsi"/>
          <w:sz w:val="28"/>
          <w:szCs w:val="28"/>
        </w:rPr>
      </w:pPr>
      <w:r w:rsidRPr="009570B4">
        <w:rPr>
          <w:rFonts w:cstheme="minorHAnsi"/>
          <w:sz w:val="28"/>
          <w:szCs w:val="28"/>
        </w:rPr>
        <w:t>– Hanoi, Oct 2026 –</w:t>
      </w:r>
    </w:p>
    <w:sdt>
      <w:sdtPr>
        <w:rPr>
          <w:rFonts w:asciiTheme="minorHAnsi" w:eastAsiaTheme="minorHAnsi" w:hAnsiTheme="minorHAnsi" w:cstheme="minorBidi"/>
          <w:color w:val="auto"/>
          <w:sz w:val="22"/>
          <w:szCs w:val="22"/>
          <w:lang w:val="en-GB"/>
        </w:rPr>
        <w:id w:val="1798414512"/>
        <w:docPartObj>
          <w:docPartGallery w:val="Table of Contents"/>
          <w:docPartUnique/>
        </w:docPartObj>
      </w:sdtPr>
      <w:sdtEndPr>
        <w:rPr>
          <w:b/>
          <w:bCs/>
          <w:noProof/>
        </w:rPr>
      </w:sdtEndPr>
      <w:sdtContent>
        <w:p w14:paraId="3D7AB50F" w14:textId="77777777" w:rsidR="00F95EA2" w:rsidRPr="00F95EA2" w:rsidRDefault="00F95EA2">
          <w:pPr>
            <w:pStyle w:val="TOCHeading"/>
            <w:rPr>
              <w:b/>
            </w:rPr>
          </w:pPr>
          <w:r w:rsidRPr="00F95EA2">
            <w:rPr>
              <w:b/>
            </w:rPr>
            <w:t>Table of Contents</w:t>
          </w:r>
        </w:p>
        <w:p w14:paraId="40878ED5" w14:textId="2EEE02B4" w:rsidR="00C50E8A" w:rsidRDefault="00F95EA2">
          <w:pPr>
            <w:pStyle w:val="TOC1"/>
            <w:tabs>
              <w:tab w:val="right" w:leader="dot" w:pos="9040"/>
            </w:tabs>
            <w:rPr>
              <w:rFonts w:eastAsiaTheme="minorEastAsia"/>
              <w:noProof/>
              <w:kern w:val="2"/>
              <w:sz w:val="24"/>
              <w:szCs w:val="24"/>
              <w:lang w:val="en-US"/>
              <w14:ligatures w14:val="standardContextual"/>
            </w:rPr>
          </w:pPr>
          <w:r>
            <w:fldChar w:fldCharType="begin"/>
          </w:r>
          <w:r>
            <w:instrText xml:space="preserve"> TOC \o "1-3" \h \z \u </w:instrText>
          </w:r>
          <w:r>
            <w:fldChar w:fldCharType="separate"/>
          </w:r>
          <w:hyperlink w:anchor="_Toc242469975" w:history="1">
            <w:r w:rsidR="00C50E8A" w:rsidRPr="007F54BA">
              <w:rPr>
                <w:rStyle w:val="Hyperlink"/>
                <w:noProof/>
              </w:rPr>
              <w:t>Change Log</w:t>
            </w:r>
            <w:r w:rsidR="00C50E8A">
              <w:rPr>
                <w:noProof/>
                <w:webHidden/>
              </w:rPr>
              <w:tab/>
            </w:r>
            <w:r w:rsidR="00C50E8A">
              <w:rPr>
                <w:noProof/>
                <w:webHidden/>
              </w:rPr>
              <w:fldChar w:fldCharType="begin"/>
            </w:r>
            <w:r w:rsidR="00C50E8A">
              <w:rPr>
                <w:noProof/>
                <w:webHidden/>
              </w:rPr>
              <w:instrText xml:space="preserve"> PAGEREF _Toc242469975 \h </w:instrText>
            </w:r>
            <w:r w:rsidR="00C50E8A">
              <w:rPr>
                <w:noProof/>
                <w:webHidden/>
              </w:rPr>
            </w:r>
            <w:r w:rsidR="00C50E8A">
              <w:rPr>
                <w:noProof/>
                <w:webHidden/>
              </w:rPr>
              <w:fldChar w:fldCharType="separate"/>
            </w:r>
            <w:r w:rsidR="00C50E8A">
              <w:rPr>
                <w:noProof/>
                <w:webHidden/>
              </w:rPr>
              <w:t>3</w:t>
            </w:r>
            <w:r w:rsidR="00C50E8A">
              <w:rPr>
                <w:noProof/>
                <w:webHidden/>
              </w:rPr>
              <w:fldChar w:fldCharType="end"/>
            </w:r>
          </w:hyperlink>
        </w:p>
        <w:p w14:paraId="2B7F5274" w14:textId="6BACB67B" w:rsidR="00C50E8A" w:rsidRDefault="00C50E8A">
          <w:pPr>
            <w:pStyle w:val="TOC1"/>
            <w:tabs>
              <w:tab w:val="right" w:leader="dot" w:pos="9040"/>
            </w:tabs>
            <w:rPr>
              <w:rFonts w:eastAsiaTheme="minorEastAsia"/>
              <w:noProof/>
              <w:kern w:val="2"/>
              <w:sz w:val="24"/>
              <w:szCs w:val="24"/>
              <w:lang w:val="en-US"/>
              <w14:ligatures w14:val="standardContextual"/>
            </w:rPr>
          </w:pPr>
          <w:hyperlink w:anchor="_Toc242469976" w:history="1">
            <w:r w:rsidRPr="007F54BA">
              <w:rPr>
                <w:rStyle w:val="Hyperlink"/>
                <w:noProof/>
              </w:rPr>
              <w:t>I. Project Overview</w:t>
            </w:r>
            <w:r>
              <w:rPr>
                <w:noProof/>
                <w:webHidden/>
              </w:rPr>
              <w:tab/>
            </w:r>
            <w:r>
              <w:rPr>
                <w:noProof/>
                <w:webHidden/>
              </w:rPr>
              <w:fldChar w:fldCharType="begin"/>
            </w:r>
            <w:r>
              <w:rPr>
                <w:noProof/>
                <w:webHidden/>
              </w:rPr>
              <w:instrText xml:space="preserve"> PAGEREF _Toc242469976 \h </w:instrText>
            </w:r>
            <w:r>
              <w:rPr>
                <w:noProof/>
                <w:webHidden/>
              </w:rPr>
            </w:r>
            <w:r>
              <w:rPr>
                <w:noProof/>
                <w:webHidden/>
              </w:rPr>
              <w:fldChar w:fldCharType="separate"/>
            </w:r>
            <w:r>
              <w:rPr>
                <w:noProof/>
                <w:webHidden/>
              </w:rPr>
              <w:t>4</w:t>
            </w:r>
            <w:r>
              <w:rPr>
                <w:noProof/>
                <w:webHidden/>
              </w:rPr>
              <w:fldChar w:fldCharType="end"/>
            </w:r>
          </w:hyperlink>
        </w:p>
        <w:p w14:paraId="4E8AF425" w14:textId="74011393"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77" w:history="1">
            <w:r w:rsidRPr="007F54BA">
              <w:rPr>
                <w:rStyle w:val="Hyperlink"/>
                <w:noProof/>
              </w:rPr>
              <w:t>1. Scope and Purpose</w:t>
            </w:r>
            <w:r>
              <w:rPr>
                <w:noProof/>
                <w:webHidden/>
              </w:rPr>
              <w:tab/>
            </w:r>
            <w:r>
              <w:rPr>
                <w:noProof/>
                <w:webHidden/>
              </w:rPr>
              <w:fldChar w:fldCharType="begin"/>
            </w:r>
            <w:r>
              <w:rPr>
                <w:noProof/>
                <w:webHidden/>
              </w:rPr>
              <w:instrText xml:space="preserve"> PAGEREF _Toc242469977 \h </w:instrText>
            </w:r>
            <w:r>
              <w:rPr>
                <w:noProof/>
                <w:webHidden/>
              </w:rPr>
            </w:r>
            <w:r>
              <w:rPr>
                <w:noProof/>
                <w:webHidden/>
              </w:rPr>
              <w:fldChar w:fldCharType="separate"/>
            </w:r>
            <w:r>
              <w:rPr>
                <w:noProof/>
                <w:webHidden/>
              </w:rPr>
              <w:t>4</w:t>
            </w:r>
            <w:r>
              <w:rPr>
                <w:noProof/>
                <w:webHidden/>
              </w:rPr>
              <w:fldChar w:fldCharType="end"/>
            </w:r>
          </w:hyperlink>
        </w:p>
        <w:p w14:paraId="43C51EA3" w14:textId="361CE99D"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78" w:history="1">
            <w:r w:rsidRPr="007F54BA">
              <w:rPr>
                <w:rStyle w:val="Hyperlink"/>
                <w:noProof/>
              </w:rPr>
              <w:t>2. Assumptions &amp; Constraints</w:t>
            </w:r>
            <w:r>
              <w:rPr>
                <w:noProof/>
                <w:webHidden/>
              </w:rPr>
              <w:tab/>
            </w:r>
            <w:r>
              <w:rPr>
                <w:noProof/>
                <w:webHidden/>
              </w:rPr>
              <w:fldChar w:fldCharType="begin"/>
            </w:r>
            <w:r>
              <w:rPr>
                <w:noProof/>
                <w:webHidden/>
              </w:rPr>
              <w:instrText xml:space="preserve"> PAGEREF _Toc242469978 \h </w:instrText>
            </w:r>
            <w:r>
              <w:rPr>
                <w:noProof/>
                <w:webHidden/>
              </w:rPr>
            </w:r>
            <w:r>
              <w:rPr>
                <w:noProof/>
                <w:webHidden/>
              </w:rPr>
              <w:fldChar w:fldCharType="separate"/>
            </w:r>
            <w:r>
              <w:rPr>
                <w:noProof/>
                <w:webHidden/>
              </w:rPr>
              <w:t>5</w:t>
            </w:r>
            <w:r>
              <w:rPr>
                <w:noProof/>
                <w:webHidden/>
              </w:rPr>
              <w:fldChar w:fldCharType="end"/>
            </w:r>
          </w:hyperlink>
        </w:p>
        <w:p w14:paraId="7C351BF8" w14:textId="057D80AB"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79" w:history="1">
            <w:r w:rsidRPr="007F54BA">
              <w:rPr>
                <w:rStyle w:val="Hyperlink"/>
                <w:noProof/>
              </w:rPr>
              <w:t>3. Cost &amp; Time Estimations</w:t>
            </w:r>
            <w:r>
              <w:rPr>
                <w:noProof/>
                <w:webHidden/>
              </w:rPr>
              <w:tab/>
            </w:r>
            <w:r>
              <w:rPr>
                <w:noProof/>
                <w:webHidden/>
              </w:rPr>
              <w:fldChar w:fldCharType="begin"/>
            </w:r>
            <w:r>
              <w:rPr>
                <w:noProof/>
                <w:webHidden/>
              </w:rPr>
              <w:instrText xml:space="preserve"> PAGEREF _Toc242469979 \h </w:instrText>
            </w:r>
            <w:r>
              <w:rPr>
                <w:noProof/>
                <w:webHidden/>
              </w:rPr>
            </w:r>
            <w:r>
              <w:rPr>
                <w:noProof/>
                <w:webHidden/>
              </w:rPr>
              <w:fldChar w:fldCharType="separate"/>
            </w:r>
            <w:r>
              <w:rPr>
                <w:noProof/>
                <w:webHidden/>
              </w:rPr>
              <w:t>5</w:t>
            </w:r>
            <w:r>
              <w:rPr>
                <w:noProof/>
                <w:webHidden/>
              </w:rPr>
              <w:fldChar w:fldCharType="end"/>
            </w:r>
          </w:hyperlink>
        </w:p>
        <w:p w14:paraId="1C7EE13F" w14:textId="1FB34306"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0" w:history="1">
            <w:r w:rsidRPr="007F54BA">
              <w:rPr>
                <w:rStyle w:val="Hyperlink"/>
                <w:noProof/>
              </w:rPr>
              <w:t>4. Capacity Planning</w:t>
            </w:r>
            <w:r>
              <w:rPr>
                <w:noProof/>
                <w:webHidden/>
              </w:rPr>
              <w:tab/>
            </w:r>
            <w:r>
              <w:rPr>
                <w:noProof/>
                <w:webHidden/>
              </w:rPr>
              <w:fldChar w:fldCharType="begin"/>
            </w:r>
            <w:r>
              <w:rPr>
                <w:noProof/>
                <w:webHidden/>
              </w:rPr>
              <w:instrText xml:space="preserve"> PAGEREF _Toc242469980 \h </w:instrText>
            </w:r>
            <w:r>
              <w:rPr>
                <w:noProof/>
                <w:webHidden/>
              </w:rPr>
            </w:r>
            <w:r>
              <w:rPr>
                <w:noProof/>
                <w:webHidden/>
              </w:rPr>
              <w:fldChar w:fldCharType="separate"/>
            </w:r>
            <w:r>
              <w:rPr>
                <w:noProof/>
                <w:webHidden/>
              </w:rPr>
              <w:t>7</w:t>
            </w:r>
            <w:r>
              <w:rPr>
                <w:noProof/>
                <w:webHidden/>
              </w:rPr>
              <w:fldChar w:fldCharType="end"/>
            </w:r>
          </w:hyperlink>
        </w:p>
        <w:p w14:paraId="4A93F3F2" w14:textId="2EC0BAA9"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1" w:history="1">
            <w:r w:rsidRPr="007F54BA">
              <w:rPr>
                <w:rStyle w:val="Hyperlink"/>
                <w:noProof/>
              </w:rPr>
              <w:t>5. Project Objectives</w:t>
            </w:r>
            <w:r>
              <w:rPr>
                <w:noProof/>
                <w:webHidden/>
              </w:rPr>
              <w:tab/>
            </w:r>
            <w:r>
              <w:rPr>
                <w:noProof/>
                <w:webHidden/>
              </w:rPr>
              <w:fldChar w:fldCharType="begin"/>
            </w:r>
            <w:r>
              <w:rPr>
                <w:noProof/>
                <w:webHidden/>
              </w:rPr>
              <w:instrText xml:space="preserve"> PAGEREF _Toc242469981 \h </w:instrText>
            </w:r>
            <w:r>
              <w:rPr>
                <w:noProof/>
                <w:webHidden/>
              </w:rPr>
            </w:r>
            <w:r>
              <w:rPr>
                <w:noProof/>
                <w:webHidden/>
              </w:rPr>
              <w:fldChar w:fldCharType="separate"/>
            </w:r>
            <w:r>
              <w:rPr>
                <w:noProof/>
                <w:webHidden/>
              </w:rPr>
              <w:t>7</w:t>
            </w:r>
            <w:r>
              <w:rPr>
                <w:noProof/>
                <w:webHidden/>
              </w:rPr>
              <w:fldChar w:fldCharType="end"/>
            </w:r>
          </w:hyperlink>
        </w:p>
        <w:p w14:paraId="29025E63" w14:textId="6377BE4F"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2" w:history="1">
            <w:r w:rsidRPr="007F54BA">
              <w:rPr>
                <w:rStyle w:val="Hyperlink"/>
                <w:noProof/>
              </w:rPr>
              <w:t>6. Risks and Mitigations</w:t>
            </w:r>
            <w:r>
              <w:rPr>
                <w:noProof/>
                <w:webHidden/>
              </w:rPr>
              <w:tab/>
            </w:r>
            <w:r>
              <w:rPr>
                <w:noProof/>
                <w:webHidden/>
              </w:rPr>
              <w:fldChar w:fldCharType="begin"/>
            </w:r>
            <w:r>
              <w:rPr>
                <w:noProof/>
                <w:webHidden/>
              </w:rPr>
              <w:instrText xml:space="preserve"> PAGEREF _Toc242469982 \h </w:instrText>
            </w:r>
            <w:r>
              <w:rPr>
                <w:noProof/>
                <w:webHidden/>
              </w:rPr>
            </w:r>
            <w:r>
              <w:rPr>
                <w:noProof/>
                <w:webHidden/>
              </w:rPr>
              <w:fldChar w:fldCharType="separate"/>
            </w:r>
            <w:r>
              <w:rPr>
                <w:noProof/>
                <w:webHidden/>
              </w:rPr>
              <w:t>8</w:t>
            </w:r>
            <w:r>
              <w:rPr>
                <w:noProof/>
                <w:webHidden/>
              </w:rPr>
              <w:fldChar w:fldCharType="end"/>
            </w:r>
          </w:hyperlink>
        </w:p>
        <w:p w14:paraId="5AEBBCC7" w14:textId="61D6A308" w:rsidR="00C50E8A" w:rsidRDefault="00C50E8A">
          <w:pPr>
            <w:pStyle w:val="TOC1"/>
            <w:tabs>
              <w:tab w:val="right" w:leader="dot" w:pos="9040"/>
            </w:tabs>
            <w:rPr>
              <w:rFonts w:eastAsiaTheme="minorEastAsia"/>
              <w:noProof/>
              <w:kern w:val="2"/>
              <w:sz w:val="24"/>
              <w:szCs w:val="24"/>
              <w:lang w:val="en-US"/>
              <w14:ligatures w14:val="standardContextual"/>
            </w:rPr>
          </w:pPr>
          <w:hyperlink w:anchor="_Toc242469983" w:history="1">
            <w:r w:rsidRPr="007F54BA">
              <w:rPr>
                <w:rStyle w:val="Hyperlink"/>
                <w:noProof/>
              </w:rPr>
              <w:t>II. Management Approach</w:t>
            </w:r>
            <w:r>
              <w:rPr>
                <w:noProof/>
                <w:webHidden/>
              </w:rPr>
              <w:tab/>
            </w:r>
            <w:r>
              <w:rPr>
                <w:noProof/>
                <w:webHidden/>
              </w:rPr>
              <w:fldChar w:fldCharType="begin"/>
            </w:r>
            <w:r>
              <w:rPr>
                <w:noProof/>
                <w:webHidden/>
              </w:rPr>
              <w:instrText xml:space="preserve"> PAGEREF _Toc242469983 \h </w:instrText>
            </w:r>
            <w:r>
              <w:rPr>
                <w:noProof/>
                <w:webHidden/>
              </w:rPr>
            </w:r>
            <w:r>
              <w:rPr>
                <w:noProof/>
                <w:webHidden/>
              </w:rPr>
              <w:fldChar w:fldCharType="separate"/>
            </w:r>
            <w:r>
              <w:rPr>
                <w:noProof/>
                <w:webHidden/>
              </w:rPr>
              <w:t>9</w:t>
            </w:r>
            <w:r>
              <w:rPr>
                <w:noProof/>
                <w:webHidden/>
              </w:rPr>
              <w:fldChar w:fldCharType="end"/>
            </w:r>
          </w:hyperlink>
        </w:p>
        <w:p w14:paraId="20B5FCB4" w14:textId="6E3B7644"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4" w:history="1">
            <w:r w:rsidRPr="007F54BA">
              <w:rPr>
                <w:rStyle w:val="Hyperlink"/>
                <w:noProof/>
              </w:rPr>
              <w:t>1. Project Process/Methodology</w:t>
            </w:r>
            <w:r>
              <w:rPr>
                <w:noProof/>
                <w:webHidden/>
              </w:rPr>
              <w:tab/>
            </w:r>
            <w:r>
              <w:rPr>
                <w:noProof/>
                <w:webHidden/>
              </w:rPr>
              <w:fldChar w:fldCharType="begin"/>
            </w:r>
            <w:r>
              <w:rPr>
                <w:noProof/>
                <w:webHidden/>
              </w:rPr>
              <w:instrText xml:space="preserve"> PAGEREF _Toc242469984 \h </w:instrText>
            </w:r>
            <w:r>
              <w:rPr>
                <w:noProof/>
                <w:webHidden/>
              </w:rPr>
            </w:r>
            <w:r>
              <w:rPr>
                <w:noProof/>
                <w:webHidden/>
              </w:rPr>
              <w:fldChar w:fldCharType="separate"/>
            </w:r>
            <w:r>
              <w:rPr>
                <w:noProof/>
                <w:webHidden/>
              </w:rPr>
              <w:t>9</w:t>
            </w:r>
            <w:r>
              <w:rPr>
                <w:noProof/>
                <w:webHidden/>
              </w:rPr>
              <w:fldChar w:fldCharType="end"/>
            </w:r>
          </w:hyperlink>
        </w:p>
        <w:p w14:paraId="00AC5A24" w14:textId="5E6A7B79"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5" w:history="1">
            <w:r w:rsidRPr="007F54BA">
              <w:rPr>
                <w:rStyle w:val="Hyperlink"/>
                <w:noProof/>
              </w:rPr>
              <w:t>2. Quality Management</w:t>
            </w:r>
            <w:r>
              <w:rPr>
                <w:noProof/>
                <w:webHidden/>
              </w:rPr>
              <w:tab/>
            </w:r>
            <w:r>
              <w:rPr>
                <w:noProof/>
                <w:webHidden/>
              </w:rPr>
              <w:fldChar w:fldCharType="begin"/>
            </w:r>
            <w:r>
              <w:rPr>
                <w:noProof/>
                <w:webHidden/>
              </w:rPr>
              <w:instrText xml:space="preserve"> PAGEREF _Toc242469985 \h </w:instrText>
            </w:r>
            <w:r>
              <w:rPr>
                <w:noProof/>
                <w:webHidden/>
              </w:rPr>
            </w:r>
            <w:r>
              <w:rPr>
                <w:noProof/>
                <w:webHidden/>
              </w:rPr>
              <w:fldChar w:fldCharType="separate"/>
            </w:r>
            <w:r>
              <w:rPr>
                <w:noProof/>
                <w:webHidden/>
              </w:rPr>
              <w:t>11</w:t>
            </w:r>
            <w:r>
              <w:rPr>
                <w:noProof/>
                <w:webHidden/>
              </w:rPr>
              <w:fldChar w:fldCharType="end"/>
            </w:r>
          </w:hyperlink>
        </w:p>
        <w:p w14:paraId="6F0AB4E6" w14:textId="1376D602"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6" w:history="1">
            <w:r w:rsidRPr="007F54BA">
              <w:rPr>
                <w:rStyle w:val="Hyperlink"/>
                <w:noProof/>
              </w:rPr>
              <w:t>3. Project Training Plan</w:t>
            </w:r>
            <w:r>
              <w:rPr>
                <w:noProof/>
                <w:webHidden/>
              </w:rPr>
              <w:tab/>
            </w:r>
            <w:r>
              <w:rPr>
                <w:noProof/>
                <w:webHidden/>
              </w:rPr>
              <w:fldChar w:fldCharType="begin"/>
            </w:r>
            <w:r>
              <w:rPr>
                <w:noProof/>
                <w:webHidden/>
              </w:rPr>
              <w:instrText xml:space="preserve"> PAGEREF _Toc242469986 \h </w:instrText>
            </w:r>
            <w:r>
              <w:rPr>
                <w:noProof/>
                <w:webHidden/>
              </w:rPr>
            </w:r>
            <w:r>
              <w:rPr>
                <w:noProof/>
                <w:webHidden/>
              </w:rPr>
              <w:fldChar w:fldCharType="separate"/>
            </w:r>
            <w:r>
              <w:rPr>
                <w:noProof/>
                <w:webHidden/>
              </w:rPr>
              <w:t>12</w:t>
            </w:r>
            <w:r>
              <w:rPr>
                <w:noProof/>
                <w:webHidden/>
              </w:rPr>
              <w:fldChar w:fldCharType="end"/>
            </w:r>
          </w:hyperlink>
        </w:p>
        <w:p w14:paraId="08CAC0A3" w14:textId="0A6D2A53"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7" w:history="1">
            <w:r w:rsidRPr="007F54BA">
              <w:rPr>
                <w:rStyle w:val="Hyperlink"/>
                <w:noProof/>
              </w:rPr>
              <w:t>4. Responsibility Assignments</w:t>
            </w:r>
            <w:r>
              <w:rPr>
                <w:noProof/>
                <w:webHidden/>
              </w:rPr>
              <w:tab/>
            </w:r>
            <w:r>
              <w:rPr>
                <w:noProof/>
                <w:webHidden/>
              </w:rPr>
              <w:fldChar w:fldCharType="begin"/>
            </w:r>
            <w:r>
              <w:rPr>
                <w:noProof/>
                <w:webHidden/>
              </w:rPr>
              <w:instrText xml:space="preserve"> PAGEREF _Toc242469987 \h </w:instrText>
            </w:r>
            <w:r>
              <w:rPr>
                <w:noProof/>
                <w:webHidden/>
              </w:rPr>
            </w:r>
            <w:r>
              <w:rPr>
                <w:noProof/>
                <w:webHidden/>
              </w:rPr>
              <w:fldChar w:fldCharType="separate"/>
            </w:r>
            <w:r>
              <w:rPr>
                <w:noProof/>
                <w:webHidden/>
              </w:rPr>
              <w:t>12</w:t>
            </w:r>
            <w:r>
              <w:rPr>
                <w:noProof/>
                <w:webHidden/>
              </w:rPr>
              <w:fldChar w:fldCharType="end"/>
            </w:r>
          </w:hyperlink>
        </w:p>
        <w:p w14:paraId="654CED94" w14:textId="4EAEC673"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8" w:history="1">
            <w:r w:rsidRPr="007F54BA">
              <w:rPr>
                <w:rStyle w:val="Hyperlink"/>
                <w:noProof/>
              </w:rPr>
              <w:t>5. Project Communications</w:t>
            </w:r>
            <w:r>
              <w:rPr>
                <w:noProof/>
                <w:webHidden/>
              </w:rPr>
              <w:tab/>
            </w:r>
            <w:r>
              <w:rPr>
                <w:noProof/>
                <w:webHidden/>
              </w:rPr>
              <w:fldChar w:fldCharType="begin"/>
            </w:r>
            <w:r>
              <w:rPr>
                <w:noProof/>
                <w:webHidden/>
              </w:rPr>
              <w:instrText xml:space="preserve"> PAGEREF _Toc242469988 \h </w:instrText>
            </w:r>
            <w:r>
              <w:rPr>
                <w:noProof/>
                <w:webHidden/>
              </w:rPr>
            </w:r>
            <w:r>
              <w:rPr>
                <w:noProof/>
                <w:webHidden/>
              </w:rPr>
              <w:fldChar w:fldCharType="separate"/>
            </w:r>
            <w:r>
              <w:rPr>
                <w:noProof/>
                <w:webHidden/>
              </w:rPr>
              <w:t>14</w:t>
            </w:r>
            <w:r>
              <w:rPr>
                <w:noProof/>
                <w:webHidden/>
              </w:rPr>
              <w:fldChar w:fldCharType="end"/>
            </w:r>
          </w:hyperlink>
        </w:p>
        <w:p w14:paraId="534321BA" w14:textId="76668CC1" w:rsidR="00C50E8A" w:rsidRDefault="00C50E8A">
          <w:pPr>
            <w:pStyle w:val="TOC2"/>
            <w:tabs>
              <w:tab w:val="right" w:leader="dot" w:pos="9040"/>
            </w:tabs>
            <w:rPr>
              <w:rFonts w:eastAsiaTheme="minorEastAsia"/>
              <w:noProof/>
              <w:kern w:val="2"/>
              <w:sz w:val="24"/>
              <w:szCs w:val="24"/>
              <w:lang w:val="en-US"/>
              <w14:ligatures w14:val="standardContextual"/>
            </w:rPr>
          </w:pPr>
          <w:hyperlink w:anchor="_Toc242469989" w:history="1">
            <w:r w:rsidRPr="007F54BA">
              <w:rPr>
                <w:rStyle w:val="Hyperlink"/>
                <w:noProof/>
              </w:rPr>
              <w:t>6. Configuration Management</w:t>
            </w:r>
            <w:r>
              <w:rPr>
                <w:noProof/>
                <w:webHidden/>
              </w:rPr>
              <w:tab/>
            </w:r>
            <w:r>
              <w:rPr>
                <w:noProof/>
                <w:webHidden/>
              </w:rPr>
              <w:fldChar w:fldCharType="begin"/>
            </w:r>
            <w:r>
              <w:rPr>
                <w:noProof/>
                <w:webHidden/>
              </w:rPr>
              <w:instrText xml:space="preserve"> PAGEREF _Toc242469989 \h </w:instrText>
            </w:r>
            <w:r>
              <w:rPr>
                <w:noProof/>
                <w:webHidden/>
              </w:rPr>
            </w:r>
            <w:r>
              <w:rPr>
                <w:noProof/>
                <w:webHidden/>
              </w:rPr>
              <w:fldChar w:fldCharType="separate"/>
            </w:r>
            <w:r>
              <w:rPr>
                <w:noProof/>
                <w:webHidden/>
              </w:rPr>
              <w:t>14</w:t>
            </w:r>
            <w:r>
              <w:rPr>
                <w:noProof/>
                <w:webHidden/>
              </w:rPr>
              <w:fldChar w:fldCharType="end"/>
            </w:r>
          </w:hyperlink>
        </w:p>
        <w:p w14:paraId="5171CA0A" w14:textId="53B14C5C" w:rsidR="00C50E8A" w:rsidRDefault="00C50E8A">
          <w:pPr>
            <w:pStyle w:val="TOC3"/>
            <w:tabs>
              <w:tab w:val="right" w:leader="dot" w:pos="9040"/>
            </w:tabs>
            <w:rPr>
              <w:rFonts w:eastAsiaTheme="minorEastAsia"/>
              <w:noProof/>
              <w:kern w:val="2"/>
              <w:sz w:val="24"/>
              <w:szCs w:val="24"/>
              <w:lang w:val="en-US"/>
              <w14:ligatures w14:val="standardContextual"/>
            </w:rPr>
          </w:pPr>
          <w:hyperlink w:anchor="_Toc242469990" w:history="1">
            <w:r w:rsidRPr="007F54BA">
              <w:rPr>
                <w:rStyle w:val="Hyperlink"/>
                <w:noProof/>
              </w:rPr>
              <w:t>6.1 Document Management</w:t>
            </w:r>
            <w:r>
              <w:rPr>
                <w:noProof/>
                <w:webHidden/>
              </w:rPr>
              <w:tab/>
            </w:r>
            <w:r>
              <w:rPr>
                <w:noProof/>
                <w:webHidden/>
              </w:rPr>
              <w:fldChar w:fldCharType="begin"/>
            </w:r>
            <w:r>
              <w:rPr>
                <w:noProof/>
                <w:webHidden/>
              </w:rPr>
              <w:instrText xml:space="preserve"> PAGEREF _Toc242469990 \h </w:instrText>
            </w:r>
            <w:r>
              <w:rPr>
                <w:noProof/>
                <w:webHidden/>
              </w:rPr>
            </w:r>
            <w:r>
              <w:rPr>
                <w:noProof/>
                <w:webHidden/>
              </w:rPr>
              <w:fldChar w:fldCharType="separate"/>
            </w:r>
            <w:r>
              <w:rPr>
                <w:noProof/>
                <w:webHidden/>
              </w:rPr>
              <w:t>14</w:t>
            </w:r>
            <w:r>
              <w:rPr>
                <w:noProof/>
                <w:webHidden/>
              </w:rPr>
              <w:fldChar w:fldCharType="end"/>
            </w:r>
          </w:hyperlink>
        </w:p>
        <w:p w14:paraId="1560C9F0" w14:textId="3874916F" w:rsidR="00C50E8A" w:rsidRDefault="00C50E8A">
          <w:pPr>
            <w:pStyle w:val="TOC3"/>
            <w:tabs>
              <w:tab w:val="right" w:leader="dot" w:pos="9040"/>
            </w:tabs>
            <w:rPr>
              <w:rFonts w:eastAsiaTheme="minorEastAsia"/>
              <w:noProof/>
              <w:kern w:val="2"/>
              <w:sz w:val="24"/>
              <w:szCs w:val="24"/>
              <w:lang w:val="en-US"/>
              <w14:ligatures w14:val="standardContextual"/>
            </w:rPr>
          </w:pPr>
          <w:hyperlink w:anchor="_Toc242469991" w:history="1">
            <w:r w:rsidRPr="007F54BA">
              <w:rPr>
                <w:rStyle w:val="Hyperlink"/>
                <w:noProof/>
              </w:rPr>
              <w:t>6.2 Source Code Management</w:t>
            </w:r>
            <w:r>
              <w:rPr>
                <w:noProof/>
                <w:webHidden/>
              </w:rPr>
              <w:tab/>
            </w:r>
            <w:r>
              <w:rPr>
                <w:noProof/>
                <w:webHidden/>
              </w:rPr>
              <w:fldChar w:fldCharType="begin"/>
            </w:r>
            <w:r>
              <w:rPr>
                <w:noProof/>
                <w:webHidden/>
              </w:rPr>
              <w:instrText xml:space="preserve"> PAGEREF _Toc242469991 \h </w:instrText>
            </w:r>
            <w:r>
              <w:rPr>
                <w:noProof/>
                <w:webHidden/>
              </w:rPr>
            </w:r>
            <w:r>
              <w:rPr>
                <w:noProof/>
                <w:webHidden/>
              </w:rPr>
              <w:fldChar w:fldCharType="separate"/>
            </w:r>
            <w:r>
              <w:rPr>
                <w:noProof/>
                <w:webHidden/>
              </w:rPr>
              <w:t>14</w:t>
            </w:r>
            <w:r>
              <w:rPr>
                <w:noProof/>
                <w:webHidden/>
              </w:rPr>
              <w:fldChar w:fldCharType="end"/>
            </w:r>
          </w:hyperlink>
        </w:p>
        <w:p w14:paraId="3D2FA9AB" w14:textId="6517B533" w:rsidR="00C50E8A" w:rsidRDefault="00C50E8A">
          <w:pPr>
            <w:pStyle w:val="TOC3"/>
            <w:tabs>
              <w:tab w:val="right" w:leader="dot" w:pos="9040"/>
            </w:tabs>
            <w:rPr>
              <w:rFonts w:eastAsiaTheme="minorEastAsia"/>
              <w:noProof/>
              <w:kern w:val="2"/>
              <w:sz w:val="24"/>
              <w:szCs w:val="24"/>
              <w:lang w:val="en-US"/>
              <w14:ligatures w14:val="standardContextual"/>
            </w:rPr>
          </w:pPr>
          <w:hyperlink w:anchor="_Toc242469992" w:history="1">
            <w:r w:rsidRPr="007F54BA">
              <w:rPr>
                <w:rStyle w:val="Hyperlink"/>
                <w:noProof/>
              </w:rPr>
              <w:t>6.3 Tools &amp; Infrastructures</w:t>
            </w:r>
            <w:r>
              <w:rPr>
                <w:noProof/>
                <w:webHidden/>
              </w:rPr>
              <w:tab/>
            </w:r>
            <w:r>
              <w:rPr>
                <w:noProof/>
                <w:webHidden/>
              </w:rPr>
              <w:fldChar w:fldCharType="begin"/>
            </w:r>
            <w:r>
              <w:rPr>
                <w:noProof/>
                <w:webHidden/>
              </w:rPr>
              <w:instrText xml:space="preserve"> PAGEREF _Toc242469992 \h </w:instrText>
            </w:r>
            <w:r>
              <w:rPr>
                <w:noProof/>
                <w:webHidden/>
              </w:rPr>
            </w:r>
            <w:r>
              <w:rPr>
                <w:noProof/>
                <w:webHidden/>
              </w:rPr>
              <w:fldChar w:fldCharType="separate"/>
            </w:r>
            <w:r>
              <w:rPr>
                <w:noProof/>
                <w:webHidden/>
              </w:rPr>
              <w:t>15</w:t>
            </w:r>
            <w:r>
              <w:rPr>
                <w:noProof/>
                <w:webHidden/>
              </w:rPr>
              <w:fldChar w:fldCharType="end"/>
            </w:r>
          </w:hyperlink>
        </w:p>
        <w:p w14:paraId="6D82CBB0" w14:textId="688CE8C6" w:rsidR="00F95EA2" w:rsidRDefault="00F95EA2">
          <w:r>
            <w:rPr>
              <w:b/>
              <w:bCs/>
              <w:noProof/>
            </w:rPr>
            <w:fldChar w:fldCharType="end"/>
          </w:r>
        </w:p>
      </w:sdtContent>
    </w:sdt>
    <w:p w14:paraId="4DCD0AC2" w14:textId="77777777" w:rsidR="00F95EA2" w:rsidRDefault="00F95EA2">
      <w:pPr>
        <w:rPr>
          <w:rFonts w:asciiTheme="majorHAnsi" w:eastAsiaTheme="majorEastAsia" w:hAnsiTheme="majorHAnsi" w:cstheme="majorBidi"/>
          <w:b/>
          <w:color w:val="C00000"/>
          <w:sz w:val="32"/>
          <w:szCs w:val="32"/>
        </w:rPr>
      </w:pPr>
      <w:r>
        <w:br w:type="page"/>
      </w:r>
    </w:p>
    <w:p w14:paraId="4E229D00" w14:textId="77777777" w:rsidR="00163721" w:rsidRPr="002500C5" w:rsidRDefault="00697248" w:rsidP="00163721">
      <w:pPr>
        <w:pStyle w:val="Heading1"/>
      </w:pPr>
      <w:bookmarkStart w:id="0" w:name="_Toc242469975"/>
      <w:r>
        <w:lastRenderedPageBreak/>
        <w:t>Change Log</w:t>
      </w:r>
      <w:bookmarkEnd w:id="0"/>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36677B" w14:paraId="4E366BBB" w14:textId="77777777" w:rsidTr="004E7903">
        <w:tc>
          <w:tcPr>
            <w:tcW w:w="990" w:type="dxa"/>
            <w:shd w:val="clear" w:color="auto" w:fill="FFE8E1"/>
          </w:tcPr>
          <w:p w14:paraId="20EDF1C1" w14:textId="77777777" w:rsidR="0036677B" w:rsidRDefault="0036677B" w:rsidP="004E7903">
            <w:pPr>
              <w:pStyle w:val="HeadingLv1"/>
            </w:pPr>
            <w:r>
              <w:t>Date</w:t>
            </w:r>
          </w:p>
        </w:tc>
        <w:tc>
          <w:tcPr>
            <w:tcW w:w="810" w:type="dxa"/>
            <w:shd w:val="clear" w:color="auto" w:fill="FFE8E1"/>
          </w:tcPr>
          <w:p w14:paraId="63602A0A" w14:textId="77777777" w:rsidR="0036677B" w:rsidRDefault="0036677B" w:rsidP="004E7903">
            <w:pPr>
              <w:pStyle w:val="HeadingLv1"/>
            </w:pPr>
            <w:r>
              <w:t>A*</w:t>
            </w:r>
            <w:r>
              <w:br/>
              <w:t>M, D</w:t>
            </w:r>
          </w:p>
        </w:tc>
        <w:tc>
          <w:tcPr>
            <w:tcW w:w="1234" w:type="dxa"/>
            <w:shd w:val="clear" w:color="auto" w:fill="FFE8E1"/>
          </w:tcPr>
          <w:p w14:paraId="7B39B2EC" w14:textId="77777777" w:rsidR="0036677B" w:rsidRDefault="0036677B" w:rsidP="004E7903">
            <w:pPr>
              <w:pStyle w:val="HeadingLv1"/>
            </w:pPr>
            <w:r>
              <w:t>In charge</w:t>
            </w:r>
          </w:p>
        </w:tc>
        <w:tc>
          <w:tcPr>
            <w:tcW w:w="5770" w:type="dxa"/>
            <w:shd w:val="clear" w:color="auto" w:fill="FFE8E1"/>
          </w:tcPr>
          <w:p w14:paraId="6F91FA26" w14:textId="77777777" w:rsidR="0036677B" w:rsidRDefault="0036677B" w:rsidP="004E7903">
            <w:pPr>
              <w:pStyle w:val="HeadingLv1"/>
            </w:pPr>
            <w:r>
              <w:t>Change Description</w:t>
            </w:r>
          </w:p>
        </w:tc>
      </w:tr>
      <w:tr w:rsidR="0036677B" w14:paraId="6F58AC68" w14:textId="77777777" w:rsidTr="004E7903">
        <w:tc>
          <w:tcPr>
            <w:tcW w:w="990" w:type="dxa"/>
          </w:tcPr>
          <w:p w14:paraId="18CFBC61" w14:textId="77777777" w:rsidR="0036677B" w:rsidRDefault="0036677B" w:rsidP="004E7903">
            <w:pPr>
              <w:pStyle w:val="Bang0"/>
            </w:pPr>
            <w:r>
              <w:t>25/09/2026</w:t>
            </w:r>
          </w:p>
        </w:tc>
        <w:tc>
          <w:tcPr>
            <w:tcW w:w="810" w:type="dxa"/>
          </w:tcPr>
          <w:p w14:paraId="747A87BD" w14:textId="77777777" w:rsidR="0036677B" w:rsidRDefault="0036677B" w:rsidP="004E7903">
            <w:pPr>
              <w:pStyle w:val="Bang0"/>
            </w:pPr>
            <w:r>
              <w:t>A</w:t>
            </w:r>
          </w:p>
        </w:tc>
        <w:tc>
          <w:tcPr>
            <w:tcW w:w="1234" w:type="dxa"/>
          </w:tcPr>
          <w:p w14:paraId="1BB647D6" w14:textId="77777777" w:rsidR="0036677B" w:rsidRDefault="0036677B" w:rsidP="004E7903">
            <w:pPr>
              <w:pStyle w:val="Bang0"/>
            </w:pPr>
            <w:r>
              <w:t>Luu Van Dong</w:t>
            </w:r>
          </w:p>
        </w:tc>
        <w:tc>
          <w:tcPr>
            <w:tcW w:w="5770" w:type="dxa"/>
          </w:tcPr>
          <w:p w14:paraId="3AEE9F0E" w14:textId="77777777" w:rsidR="0036677B" w:rsidRDefault="0036677B" w:rsidP="004E7903">
            <w:pPr>
              <w:pStyle w:val="Bang0"/>
            </w:pPr>
            <w:r>
              <w:t>First version of the Project Management Plan (v1.0)</w:t>
            </w:r>
          </w:p>
        </w:tc>
      </w:tr>
      <w:tr w:rsidR="0036677B" w14:paraId="04BD8C81" w14:textId="77777777" w:rsidTr="004E7903">
        <w:tc>
          <w:tcPr>
            <w:tcW w:w="990" w:type="dxa"/>
          </w:tcPr>
          <w:p w14:paraId="37DB0732" w14:textId="77777777" w:rsidR="0036677B" w:rsidRDefault="0036677B" w:rsidP="004E7903">
            <w:pPr>
              <w:pStyle w:val="Bang0"/>
            </w:pPr>
          </w:p>
        </w:tc>
        <w:tc>
          <w:tcPr>
            <w:tcW w:w="810" w:type="dxa"/>
          </w:tcPr>
          <w:p w14:paraId="68AFD4EA" w14:textId="77777777" w:rsidR="0036677B" w:rsidRDefault="0036677B" w:rsidP="004E7903">
            <w:pPr>
              <w:pStyle w:val="Bang0"/>
            </w:pPr>
          </w:p>
        </w:tc>
        <w:tc>
          <w:tcPr>
            <w:tcW w:w="1234" w:type="dxa"/>
          </w:tcPr>
          <w:p w14:paraId="3C880759" w14:textId="77777777" w:rsidR="0036677B" w:rsidRDefault="0036677B" w:rsidP="004E7903">
            <w:pPr>
              <w:pStyle w:val="Bang0"/>
            </w:pPr>
          </w:p>
        </w:tc>
        <w:tc>
          <w:tcPr>
            <w:tcW w:w="5770" w:type="dxa"/>
          </w:tcPr>
          <w:p w14:paraId="498EC237" w14:textId="77777777" w:rsidR="0036677B" w:rsidRDefault="0036677B" w:rsidP="004E7903">
            <w:pPr>
              <w:pStyle w:val="Bang0"/>
            </w:pPr>
          </w:p>
        </w:tc>
      </w:tr>
      <w:tr w:rsidR="0036677B" w14:paraId="2EDE71D8" w14:textId="77777777" w:rsidTr="004E7903">
        <w:tc>
          <w:tcPr>
            <w:tcW w:w="990" w:type="dxa"/>
          </w:tcPr>
          <w:p w14:paraId="76C3E024" w14:textId="77777777" w:rsidR="0036677B" w:rsidRDefault="0036677B" w:rsidP="004E7903">
            <w:pPr>
              <w:pStyle w:val="Bang0"/>
            </w:pPr>
          </w:p>
        </w:tc>
        <w:tc>
          <w:tcPr>
            <w:tcW w:w="810" w:type="dxa"/>
          </w:tcPr>
          <w:p w14:paraId="537AB685" w14:textId="77777777" w:rsidR="0036677B" w:rsidRDefault="0036677B" w:rsidP="004E7903">
            <w:pPr>
              <w:pStyle w:val="Bang0"/>
            </w:pPr>
          </w:p>
        </w:tc>
        <w:tc>
          <w:tcPr>
            <w:tcW w:w="1234" w:type="dxa"/>
          </w:tcPr>
          <w:p w14:paraId="25B8E675" w14:textId="77777777" w:rsidR="0036677B" w:rsidRDefault="0036677B" w:rsidP="004E7903">
            <w:pPr>
              <w:pStyle w:val="Bang0"/>
            </w:pPr>
          </w:p>
        </w:tc>
        <w:tc>
          <w:tcPr>
            <w:tcW w:w="5770" w:type="dxa"/>
          </w:tcPr>
          <w:p w14:paraId="416DDDB0" w14:textId="77777777" w:rsidR="0036677B" w:rsidRDefault="0036677B" w:rsidP="004E7903">
            <w:pPr>
              <w:pStyle w:val="Bang0"/>
            </w:pPr>
          </w:p>
        </w:tc>
      </w:tr>
      <w:tr w:rsidR="0036677B" w14:paraId="29601A62" w14:textId="77777777" w:rsidTr="004E7903">
        <w:tc>
          <w:tcPr>
            <w:tcW w:w="990" w:type="dxa"/>
          </w:tcPr>
          <w:p w14:paraId="26C23B32" w14:textId="77777777" w:rsidR="0036677B" w:rsidRDefault="0036677B" w:rsidP="004E7903">
            <w:pPr>
              <w:pStyle w:val="Bang0"/>
            </w:pPr>
          </w:p>
        </w:tc>
        <w:tc>
          <w:tcPr>
            <w:tcW w:w="810" w:type="dxa"/>
          </w:tcPr>
          <w:p w14:paraId="0465AAD6" w14:textId="77777777" w:rsidR="0036677B" w:rsidRDefault="0036677B" w:rsidP="004E7903">
            <w:pPr>
              <w:pStyle w:val="Bang0"/>
            </w:pPr>
          </w:p>
        </w:tc>
        <w:tc>
          <w:tcPr>
            <w:tcW w:w="1234" w:type="dxa"/>
          </w:tcPr>
          <w:p w14:paraId="4B5773A9" w14:textId="77777777" w:rsidR="0036677B" w:rsidRDefault="0036677B" w:rsidP="004E7903">
            <w:pPr>
              <w:pStyle w:val="Bang0"/>
            </w:pPr>
          </w:p>
        </w:tc>
        <w:tc>
          <w:tcPr>
            <w:tcW w:w="5770" w:type="dxa"/>
          </w:tcPr>
          <w:p w14:paraId="74FD02C4" w14:textId="77777777" w:rsidR="0036677B" w:rsidRDefault="0036677B" w:rsidP="004E7903">
            <w:pPr>
              <w:pStyle w:val="Bang0"/>
            </w:pPr>
          </w:p>
        </w:tc>
      </w:tr>
      <w:tr w:rsidR="0036677B" w14:paraId="17DD4013" w14:textId="77777777" w:rsidTr="004E7903">
        <w:tc>
          <w:tcPr>
            <w:tcW w:w="990" w:type="dxa"/>
          </w:tcPr>
          <w:p w14:paraId="66E0DAC5" w14:textId="77777777" w:rsidR="0036677B" w:rsidRDefault="0036677B" w:rsidP="004E7903">
            <w:pPr>
              <w:pStyle w:val="Bang0"/>
            </w:pPr>
          </w:p>
        </w:tc>
        <w:tc>
          <w:tcPr>
            <w:tcW w:w="810" w:type="dxa"/>
          </w:tcPr>
          <w:p w14:paraId="5B35A81B" w14:textId="77777777" w:rsidR="0036677B" w:rsidRDefault="0036677B" w:rsidP="004E7903">
            <w:pPr>
              <w:pStyle w:val="Bang0"/>
            </w:pPr>
          </w:p>
        </w:tc>
        <w:tc>
          <w:tcPr>
            <w:tcW w:w="1234" w:type="dxa"/>
          </w:tcPr>
          <w:p w14:paraId="347F0D45" w14:textId="77777777" w:rsidR="0036677B" w:rsidRDefault="0036677B" w:rsidP="004E7903">
            <w:pPr>
              <w:pStyle w:val="Bang0"/>
            </w:pPr>
          </w:p>
        </w:tc>
        <w:tc>
          <w:tcPr>
            <w:tcW w:w="5770" w:type="dxa"/>
          </w:tcPr>
          <w:p w14:paraId="092CD468" w14:textId="77777777" w:rsidR="0036677B" w:rsidRDefault="0036677B" w:rsidP="004E7903">
            <w:pPr>
              <w:pStyle w:val="Bang0"/>
            </w:pPr>
          </w:p>
        </w:tc>
      </w:tr>
      <w:tr w:rsidR="0036677B" w14:paraId="7886F392" w14:textId="77777777" w:rsidTr="004E7903">
        <w:tc>
          <w:tcPr>
            <w:tcW w:w="990" w:type="dxa"/>
          </w:tcPr>
          <w:p w14:paraId="1DEFC56A" w14:textId="77777777" w:rsidR="0036677B" w:rsidRDefault="0036677B" w:rsidP="004E7903">
            <w:pPr>
              <w:pStyle w:val="Bang0"/>
            </w:pPr>
          </w:p>
        </w:tc>
        <w:tc>
          <w:tcPr>
            <w:tcW w:w="810" w:type="dxa"/>
          </w:tcPr>
          <w:p w14:paraId="127522F1" w14:textId="77777777" w:rsidR="0036677B" w:rsidRDefault="0036677B" w:rsidP="004E7903">
            <w:pPr>
              <w:pStyle w:val="Bang0"/>
            </w:pPr>
          </w:p>
        </w:tc>
        <w:tc>
          <w:tcPr>
            <w:tcW w:w="1234" w:type="dxa"/>
          </w:tcPr>
          <w:p w14:paraId="32CA2A34" w14:textId="77777777" w:rsidR="0036677B" w:rsidRDefault="0036677B" w:rsidP="004E7903">
            <w:pPr>
              <w:pStyle w:val="Bang0"/>
            </w:pPr>
          </w:p>
        </w:tc>
        <w:tc>
          <w:tcPr>
            <w:tcW w:w="5770" w:type="dxa"/>
          </w:tcPr>
          <w:p w14:paraId="10C1DEA4" w14:textId="77777777" w:rsidR="0036677B" w:rsidRDefault="0036677B" w:rsidP="004E7903">
            <w:pPr>
              <w:pStyle w:val="Bang0"/>
            </w:pPr>
          </w:p>
        </w:tc>
      </w:tr>
      <w:tr w:rsidR="0036677B" w14:paraId="423329EB" w14:textId="77777777" w:rsidTr="004E7903">
        <w:tc>
          <w:tcPr>
            <w:tcW w:w="990" w:type="dxa"/>
          </w:tcPr>
          <w:p w14:paraId="6C3B1881" w14:textId="77777777" w:rsidR="0036677B" w:rsidRDefault="0036677B" w:rsidP="004E7903">
            <w:pPr>
              <w:pStyle w:val="Bang0"/>
            </w:pPr>
          </w:p>
        </w:tc>
        <w:tc>
          <w:tcPr>
            <w:tcW w:w="810" w:type="dxa"/>
          </w:tcPr>
          <w:p w14:paraId="3227FF6E" w14:textId="77777777" w:rsidR="0036677B" w:rsidRDefault="0036677B" w:rsidP="004E7903">
            <w:pPr>
              <w:pStyle w:val="Bang0"/>
            </w:pPr>
          </w:p>
        </w:tc>
        <w:tc>
          <w:tcPr>
            <w:tcW w:w="1234" w:type="dxa"/>
          </w:tcPr>
          <w:p w14:paraId="437EEE76" w14:textId="77777777" w:rsidR="0036677B" w:rsidRDefault="0036677B" w:rsidP="004E7903">
            <w:pPr>
              <w:pStyle w:val="Bang0"/>
            </w:pPr>
          </w:p>
        </w:tc>
        <w:tc>
          <w:tcPr>
            <w:tcW w:w="5770" w:type="dxa"/>
          </w:tcPr>
          <w:p w14:paraId="778EF3FD" w14:textId="77777777" w:rsidR="0036677B" w:rsidRDefault="0036677B" w:rsidP="004E7903">
            <w:pPr>
              <w:pStyle w:val="Bang0"/>
            </w:pPr>
          </w:p>
        </w:tc>
      </w:tr>
      <w:tr w:rsidR="0036677B" w14:paraId="5DD25912" w14:textId="77777777" w:rsidTr="004E7903">
        <w:tc>
          <w:tcPr>
            <w:tcW w:w="990" w:type="dxa"/>
          </w:tcPr>
          <w:p w14:paraId="3FDC03B3" w14:textId="77777777" w:rsidR="0036677B" w:rsidRDefault="0036677B" w:rsidP="004E7903">
            <w:pPr>
              <w:pStyle w:val="Bang0"/>
            </w:pPr>
          </w:p>
        </w:tc>
        <w:tc>
          <w:tcPr>
            <w:tcW w:w="810" w:type="dxa"/>
          </w:tcPr>
          <w:p w14:paraId="7686B002" w14:textId="77777777" w:rsidR="0036677B" w:rsidRDefault="0036677B" w:rsidP="004E7903">
            <w:pPr>
              <w:pStyle w:val="Bang0"/>
            </w:pPr>
          </w:p>
        </w:tc>
        <w:tc>
          <w:tcPr>
            <w:tcW w:w="1234" w:type="dxa"/>
          </w:tcPr>
          <w:p w14:paraId="281B2F98" w14:textId="77777777" w:rsidR="0036677B" w:rsidRDefault="0036677B" w:rsidP="004E7903">
            <w:pPr>
              <w:pStyle w:val="Bang0"/>
            </w:pPr>
          </w:p>
        </w:tc>
        <w:tc>
          <w:tcPr>
            <w:tcW w:w="5770" w:type="dxa"/>
          </w:tcPr>
          <w:p w14:paraId="35FD9F3B" w14:textId="77777777" w:rsidR="0036677B" w:rsidRDefault="0036677B" w:rsidP="004E7903">
            <w:pPr>
              <w:pStyle w:val="Bang0"/>
            </w:pPr>
          </w:p>
        </w:tc>
      </w:tr>
      <w:tr w:rsidR="0036677B" w14:paraId="6B2822C5" w14:textId="77777777" w:rsidTr="004E7903">
        <w:tc>
          <w:tcPr>
            <w:tcW w:w="990" w:type="dxa"/>
          </w:tcPr>
          <w:p w14:paraId="69B0020B" w14:textId="77777777" w:rsidR="0036677B" w:rsidRDefault="0036677B" w:rsidP="004E7903">
            <w:pPr>
              <w:pStyle w:val="Bang0"/>
            </w:pPr>
          </w:p>
        </w:tc>
        <w:tc>
          <w:tcPr>
            <w:tcW w:w="810" w:type="dxa"/>
          </w:tcPr>
          <w:p w14:paraId="204B5F87" w14:textId="77777777" w:rsidR="0036677B" w:rsidRDefault="0036677B" w:rsidP="004E7903">
            <w:pPr>
              <w:pStyle w:val="Bang0"/>
            </w:pPr>
          </w:p>
        </w:tc>
        <w:tc>
          <w:tcPr>
            <w:tcW w:w="1234" w:type="dxa"/>
          </w:tcPr>
          <w:p w14:paraId="069C775E" w14:textId="77777777" w:rsidR="0036677B" w:rsidRDefault="0036677B" w:rsidP="004E7903">
            <w:pPr>
              <w:pStyle w:val="Bang0"/>
            </w:pPr>
          </w:p>
        </w:tc>
        <w:tc>
          <w:tcPr>
            <w:tcW w:w="5770" w:type="dxa"/>
          </w:tcPr>
          <w:p w14:paraId="3B9C02E7" w14:textId="77777777" w:rsidR="0036677B" w:rsidRDefault="0036677B" w:rsidP="004E7903">
            <w:pPr>
              <w:pStyle w:val="Bang0"/>
            </w:pPr>
          </w:p>
        </w:tc>
      </w:tr>
      <w:tr w:rsidR="0036677B" w14:paraId="0EF3429E" w14:textId="77777777" w:rsidTr="004E7903">
        <w:tc>
          <w:tcPr>
            <w:tcW w:w="990" w:type="dxa"/>
          </w:tcPr>
          <w:p w14:paraId="7DCACB03" w14:textId="77777777" w:rsidR="0036677B" w:rsidRDefault="0036677B" w:rsidP="004E7903">
            <w:pPr>
              <w:pStyle w:val="Bang0"/>
            </w:pPr>
          </w:p>
        </w:tc>
        <w:tc>
          <w:tcPr>
            <w:tcW w:w="810" w:type="dxa"/>
          </w:tcPr>
          <w:p w14:paraId="67DB1E36" w14:textId="77777777" w:rsidR="0036677B" w:rsidRDefault="0036677B" w:rsidP="004E7903">
            <w:pPr>
              <w:pStyle w:val="Bang0"/>
            </w:pPr>
          </w:p>
        </w:tc>
        <w:tc>
          <w:tcPr>
            <w:tcW w:w="1234" w:type="dxa"/>
          </w:tcPr>
          <w:p w14:paraId="5C22DBA7" w14:textId="77777777" w:rsidR="0036677B" w:rsidRDefault="0036677B" w:rsidP="004E7903">
            <w:pPr>
              <w:pStyle w:val="Bang0"/>
            </w:pPr>
          </w:p>
        </w:tc>
        <w:tc>
          <w:tcPr>
            <w:tcW w:w="5770" w:type="dxa"/>
          </w:tcPr>
          <w:p w14:paraId="40516DEF" w14:textId="77777777" w:rsidR="0036677B" w:rsidRDefault="0036677B" w:rsidP="004E7903">
            <w:pPr>
              <w:pStyle w:val="Bang0"/>
            </w:pPr>
          </w:p>
        </w:tc>
      </w:tr>
      <w:tr w:rsidR="0036677B" w14:paraId="0C3C8871" w14:textId="77777777" w:rsidTr="004E7903">
        <w:tc>
          <w:tcPr>
            <w:tcW w:w="990" w:type="dxa"/>
          </w:tcPr>
          <w:p w14:paraId="254F643E" w14:textId="77777777" w:rsidR="0036677B" w:rsidRDefault="0036677B" w:rsidP="004E7903">
            <w:pPr>
              <w:pStyle w:val="Bang0"/>
            </w:pPr>
          </w:p>
        </w:tc>
        <w:tc>
          <w:tcPr>
            <w:tcW w:w="810" w:type="dxa"/>
          </w:tcPr>
          <w:p w14:paraId="71C564E1" w14:textId="77777777" w:rsidR="0036677B" w:rsidRDefault="0036677B" w:rsidP="004E7903">
            <w:pPr>
              <w:pStyle w:val="Bang0"/>
            </w:pPr>
          </w:p>
        </w:tc>
        <w:tc>
          <w:tcPr>
            <w:tcW w:w="1234" w:type="dxa"/>
          </w:tcPr>
          <w:p w14:paraId="3CBBFB15" w14:textId="77777777" w:rsidR="0036677B" w:rsidRDefault="0036677B" w:rsidP="004E7903">
            <w:pPr>
              <w:pStyle w:val="Bang0"/>
            </w:pPr>
          </w:p>
        </w:tc>
        <w:tc>
          <w:tcPr>
            <w:tcW w:w="5770" w:type="dxa"/>
          </w:tcPr>
          <w:p w14:paraId="129C2B79" w14:textId="77777777" w:rsidR="0036677B" w:rsidRDefault="0036677B" w:rsidP="004E7903">
            <w:pPr>
              <w:pStyle w:val="Bang0"/>
            </w:pPr>
          </w:p>
        </w:tc>
      </w:tr>
      <w:tr w:rsidR="0036677B" w14:paraId="6BEF0BC9" w14:textId="77777777" w:rsidTr="004E7903">
        <w:tc>
          <w:tcPr>
            <w:tcW w:w="990" w:type="dxa"/>
          </w:tcPr>
          <w:p w14:paraId="094B1578" w14:textId="77777777" w:rsidR="0036677B" w:rsidRDefault="0036677B" w:rsidP="004E7903">
            <w:pPr>
              <w:pStyle w:val="Bang0"/>
            </w:pPr>
          </w:p>
        </w:tc>
        <w:tc>
          <w:tcPr>
            <w:tcW w:w="810" w:type="dxa"/>
          </w:tcPr>
          <w:p w14:paraId="20835BD6" w14:textId="77777777" w:rsidR="0036677B" w:rsidRDefault="0036677B" w:rsidP="004E7903">
            <w:pPr>
              <w:pStyle w:val="Bang0"/>
            </w:pPr>
          </w:p>
        </w:tc>
        <w:tc>
          <w:tcPr>
            <w:tcW w:w="1234" w:type="dxa"/>
          </w:tcPr>
          <w:p w14:paraId="6A66DFE8" w14:textId="77777777" w:rsidR="0036677B" w:rsidRDefault="0036677B" w:rsidP="004E7903">
            <w:pPr>
              <w:pStyle w:val="Bang0"/>
            </w:pPr>
          </w:p>
        </w:tc>
        <w:tc>
          <w:tcPr>
            <w:tcW w:w="5770" w:type="dxa"/>
          </w:tcPr>
          <w:p w14:paraId="07A8A5D8" w14:textId="77777777" w:rsidR="0036677B" w:rsidRDefault="0036677B" w:rsidP="004E7903">
            <w:pPr>
              <w:pStyle w:val="Bang0"/>
            </w:pPr>
          </w:p>
        </w:tc>
      </w:tr>
      <w:tr w:rsidR="0036677B" w14:paraId="216A3E15" w14:textId="77777777" w:rsidTr="004E7903">
        <w:tc>
          <w:tcPr>
            <w:tcW w:w="990" w:type="dxa"/>
          </w:tcPr>
          <w:p w14:paraId="4CA40053" w14:textId="77777777" w:rsidR="0036677B" w:rsidRDefault="0036677B" w:rsidP="004E7903">
            <w:pPr>
              <w:pStyle w:val="Bang0"/>
            </w:pPr>
          </w:p>
        </w:tc>
        <w:tc>
          <w:tcPr>
            <w:tcW w:w="810" w:type="dxa"/>
          </w:tcPr>
          <w:p w14:paraId="4AAD55FB" w14:textId="77777777" w:rsidR="0036677B" w:rsidRDefault="0036677B" w:rsidP="004E7903">
            <w:pPr>
              <w:pStyle w:val="Bang0"/>
            </w:pPr>
          </w:p>
        </w:tc>
        <w:tc>
          <w:tcPr>
            <w:tcW w:w="1234" w:type="dxa"/>
          </w:tcPr>
          <w:p w14:paraId="76C85240" w14:textId="77777777" w:rsidR="0036677B" w:rsidRDefault="0036677B" w:rsidP="004E7903">
            <w:pPr>
              <w:pStyle w:val="Bang0"/>
            </w:pPr>
          </w:p>
        </w:tc>
        <w:tc>
          <w:tcPr>
            <w:tcW w:w="5770" w:type="dxa"/>
          </w:tcPr>
          <w:p w14:paraId="7E0859CE" w14:textId="77777777" w:rsidR="0036677B" w:rsidRDefault="0036677B" w:rsidP="004E7903">
            <w:pPr>
              <w:pStyle w:val="Bang0"/>
            </w:pPr>
          </w:p>
        </w:tc>
      </w:tr>
    </w:tbl>
    <w:p w14:paraId="03DC640E" w14:textId="77777777" w:rsidR="0036677B" w:rsidRDefault="0036677B" w:rsidP="0036677B">
      <w:pPr>
        <w:rPr>
          <w:rFonts w:cstheme="minorHAnsi"/>
          <w:sz w:val="28"/>
          <w:szCs w:val="28"/>
        </w:rPr>
      </w:pPr>
      <w:r>
        <w:t>*A - Added M - Modified D - Deleted</w:t>
      </w:r>
    </w:p>
    <w:p w14:paraId="38F717F2" w14:textId="77777777" w:rsidR="00163721" w:rsidRDefault="00163721" w:rsidP="00163721"/>
    <w:p w14:paraId="7A5E74DB" w14:textId="77777777" w:rsidR="00163721" w:rsidRDefault="00163721">
      <w:pPr>
        <w:rPr>
          <w:rFonts w:asciiTheme="majorHAnsi" w:eastAsiaTheme="majorEastAsia" w:hAnsiTheme="majorHAnsi" w:cstheme="majorBidi"/>
          <w:b/>
          <w:color w:val="C00000"/>
          <w:sz w:val="32"/>
          <w:szCs w:val="32"/>
        </w:rPr>
      </w:pPr>
      <w:r>
        <w:br w:type="page"/>
      </w:r>
    </w:p>
    <w:p w14:paraId="14B5DC83" w14:textId="77777777" w:rsidR="00FC4EE6" w:rsidRDefault="00697248" w:rsidP="00697248">
      <w:pPr>
        <w:pStyle w:val="Heading1"/>
      </w:pPr>
      <w:bookmarkStart w:id="1" w:name="_Toc242469976"/>
      <w:r>
        <w:lastRenderedPageBreak/>
        <w:t>I</w:t>
      </w:r>
      <w:r w:rsidR="00922652">
        <w:t xml:space="preserve">. </w:t>
      </w:r>
      <w:r w:rsidR="009C13F7">
        <w:t xml:space="preserve">Project </w:t>
      </w:r>
      <w:r w:rsidR="00922652">
        <w:t>Overview</w:t>
      </w:r>
      <w:bookmarkEnd w:id="1"/>
    </w:p>
    <w:p w14:paraId="1FD9573F" w14:textId="77777777" w:rsidR="0017507E" w:rsidRDefault="0017507E" w:rsidP="00697248">
      <w:pPr>
        <w:pStyle w:val="Heading2"/>
      </w:pPr>
      <w:bookmarkStart w:id="2" w:name="_Toc242469977"/>
      <w:r>
        <w:t>1. Scope and Purpose</w:t>
      </w:r>
      <w:bookmarkEnd w:id="2"/>
    </w:p>
    <w:p w14:paraId="6FF4D491" w14:textId="77777777" w:rsidR="0017507E" w:rsidRPr="0017507E" w:rsidRDefault="0017507E" w:rsidP="0017507E">
      <w:pPr>
        <w:jc w:val="both"/>
        <w:rPr>
          <w:i/>
          <w:color w:val="0000FF"/>
        </w:rPr>
      </w:pPr>
      <w:r>
        <w:t>This project builds the School Facilities and Equipment Management System (SFEMS) for the Ho Chi Minh City Department of Education and Training (DOET). SFEMS is a web application. The DOET and the upper-secondary schools it manages directly use it to manage facility and teaching-equipment data in one common standard.</w:t>
      </w:r>
    </w:p>
    <w:p w14:paraId="1E8B9FDC" w14:textId="77777777" w:rsidR="0017507E" w:rsidRPr="0017507E" w:rsidRDefault="0017507E" w:rsidP="0017507E">
      <w:pPr>
        <w:jc w:val="both"/>
        <w:rPr>
          <w:i/>
          <w:color w:val="0000FF"/>
        </w:rPr>
      </w:pPr>
      <w:r>
        <w:t>The requirements come from the technical requirements chapter of the DOET's tender documents. The tender describes a full system for every school level and every management level. In the 14 weeks of this capstone project, the team builds the system for the DOET and the upper-secondary schools. It covers the whole equipment life cycle: procurement needs, equipment receipt, allocation, transfer, borrowing and return, repair, inventory and disposal. The project focuses on three flows: procurement needs and planning, equipment receipt and asset registration, and inventory.</w:t>
      </w:r>
    </w:p>
    <w:p w14:paraId="6D808506" w14:textId="77777777" w:rsidR="0017507E" w:rsidRPr="0017507E" w:rsidRDefault="0017507E" w:rsidP="0017507E">
      <w:pPr>
        <w:jc w:val="both"/>
        <w:rPr>
          <w:i/>
          <w:color w:val="0000FF"/>
        </w:rPr>
      </w:pPr>
      <w:r>
        <w:rPr>
          <w:b/>
        </w:rPr>
        <w:t>In scope</w:t>
      </w:r>
      <w:r>
        <w:t xml:space="preserve"> – the team designs, codes, tests and documents the 9 features FE-01 – FE-09 of Report 1. They contain 84 use cases in 14 groups (the use case group codes are shown after each feature):</w:t>
      </w:r>
    </w:p>
    <w:p w14:paraId="767C29AB" w14:textId="77777777" w:rsidR="0017507E" w:rsidRPr="0017507E" w:rsidRDefault="0017507E" w:rsidP="0017507E">
      <w:pPr>
        <w:ind w:left="720" w:hanging="357"/>
        <w:rPr>
          <w:i/>
          <w:color w:val="0000FF"/>
        </w:rPr>
      </w:pPr>
      <w:r>
        <w:t>•</w:t>
      </w:r>
      <w:r>
        <w:tab/>
        <w:t>FE-01 System, accounts and access control – HT</w:t>
      </w:r>
    </w:p>
    <w:p w14:paraId="145773F1" w14:textId="77777777" w:rsidR="0017507E" w:rsidRPr="0017507E" w:rsidRDefault="0017507E" w:rsidP="0017507E">
      <w:pPr>
        <w:ind w:left="720" w:hanging="357"/>
        <w:rPr>
          <w:i/>
          <w:color w:val="0000FF"/>
        </w:rPr>
      </w:pPr>
      <w:r>
        <w:t>•</w:t>
      </w:r>
      <w:r>
        <w:tab/>
        <w:t>FE-02 Foundation data: shared catalogues, organisation and staff, facilities, import of existing equipment data from a file – DM, TC, CS</w:t>
      </w:r>
    </w:p>
    <w:p w14:paraId="7A07B0E6" w14:textId="77777777" w:rsidR="0017507E" w:rsidRPr="0017507E" w:rsidRDefault="0017507E" w:rsidP="0017507E">
      <w:pPr>
        <w:ind w:left="720" w:hanging="357"/>
        <w:rPr>
          <w:i/>
          <w:color w:val="0000FF"/>
        </w:rPr>
      </w:pPr>
      <w:r>
        <w:t>•</w:t>
      </w:r>
      <w:r>
        <w:tab/>
        <w:t>FE-03 Equipment records and identification codes – TS</w:t>
      </w:r>
    </w:p>
    <w:p w14:paraId="141A6B48" w14:textId="77777777" w:rsidR="0017507E" w:rsidRPr="0017507E" w:rsidRDefault="0017507E" w:rsidP="0017507E">
      <w:pPr>
        <w:ind w:left="720" w:hanging="357"/>
        <w:rPr>
          <w:i/>
          <w:color w:val="0000FF"/>
        </w:rPr>
      </w:pPr>
      <w:r>
        <w:t>•</w:t>
      </w:r>
      <w:r>
        <w:tab/>
        <w:t>FE-04 Procurement needs and planning (focus flow 1) – NC</w:t>
      </w:r>
    </w:p>
    <w:p w14:paraId="54926938" w14:textId="77777777" w:rsidR="0017507E" w:rsidRPr="0017507E" w:rsidRDefault="0017507E" w:rsidP="0017507E">
      <w:pPr>
        <w:ind w:left="720" w:hanging="357"/>
        <w:rPr>
          <w:i/>
          <w:color w:val="0000FF"/>
        </w:rPr>
      </w:pPr>
      <w:r>
        <w:t>•</w:t>
      </w:r>
      <w:r>
        <w:tab/>
        <w:t>FE-05 Equipment receipt and asset registration (focus flow 2) – PN</w:t>
      </w:r>
    </w:p>
    <w:p w14:paraId="0FDB6ECD" w14:textId="77777777" w:rsidR="0017507E" w:rsidRPr="0017507E" w:rsidRDefault="0017507E" w:rsidP="0017507E">
      <w:pPr>
        <w:ind w:left="720" w:hanging="357"/>
        <w:rPr>
          <w:i/>
          <w:color w:val="0000FF"/>
        </w:rPr>
      </w:pPr>
      <w:r>
        <w:t>•</w:t>
      </w:r>
      <w:r>
        <w:tab/>
        <w:t>FE-06 Inventory (focus flow 3) – KK</w:t>
      </w:r>
    </w:p>
    <w:p w14:paraId="70365FB3" w14:textId="77777777" w:rsidR="0017507E" w:rsidRPr="0017507E" w:rsidRDefault="0017507E" w:rsidP="0017507E">
      <w:pPr>
        <w:ind w:left="720" w:hanging="357"/>
        <w:rPr>
          <w:i/>
          <w:color w:val="0000FF"/>
        </w:rPr>
      </w:pPr>
      <w:r>
        <w:t>•</w:t>
      </w:r>
      <w:r>
        <w:tab/>
        <w:t>FE-07 Allocation, transfer, borrowing and return – CP, DC, MT</w:t>
      </w:r>
    </w:p>
    <w:p w14:paraId="71023CD4" w14:textId="77777777" w:rsidR="0017507E" w:rsidRPr="0017507E" w:rsidRDefault="0017507E" w:rsidP="0017507E">
      <w:pPr>
        <w:ind w:left="720" w:hanging="357"/>
        <w:rPr>
          <w:i/>
          <w:color w:val="0000FF"/>
        </w:rPr>
      </w:pPr>
      <w:r>
        <w:t>•</w:t>
      </w:r>
      <w:r>
        <w:tab/>
        <w:t>FE-08 Repair, maintenance and disposal – BH, TL</w:t>
      </w:r>
    </w:p>
    <w:p w14:paraId="7DE472F2" w14:textId="77777777" w:rsidR="0017507E" w:rsidRPr="0017507E" w:rsidRDefault="0017507E" w:rsidP="0017507E">
      <w:pPr>
        <w:ind w:left="720" w:hanging="357"/>
        <w:rPr>
          <w:i/>
          <w:color w:val="0000FF"/>
        </w:rPr>
      </w:pPr>
      <w:r>
        <w:t>•</w:t>
      </w:r>
      <w:r>
        <w:tab/>
        <w:t>FE-09 Reports, statistics and dashboards – BC</w:t>
      </w:r>
    </w:p>
    <w:p w14:paraId="401A9757" w14:textId="275223D3" w:rsidR="0017507E" w:rsidRPr="0017507E" w:rsidRDefault="0017507E" w:rsidP="0017507E">
      <w:pPr>
        <w:jc w:val="both"/>
        <w:rPr>
          <w:i/>
          <w:color w:val="0000FF"/>
        </w:rPr>
      </w:pPr>
      <w:r>
        <w:t xml:space="preserve">The foundation covers sign-in, dynamic roles and data scopes, shared catalogues, organisation, facilities and equipment records. A working version has existed since the start of the semester. This plan counts the effort to finish the foundation, to build the three focus flows completely, and to build the other life-cycle operations (FE-07, FE-08). The three focus flows form one loop: a procurement proposal that is in an approved plan can become a receipt form; an approved receipt form creates assets; an inventory takes its count list from that same asset register. Teachers do not use the system; the </w:t>
      </w:r>
      <w:r w:rsidR="00C50E8A">
        <w:t>school equipment officer</w:t>
      </w:r>
      <w:r>
        <w:t xml:space="preserve"> records borrowing, returns and fault reports for them.</w:t>
      </w:r>
    </w:p>
    <w:p w14:paraId="572CADF6" w14:textId="77777777" w:rsidR="0017507E" w:rsidRPr="0017507E" w:rsidRDefault="0017507E" w:rsidP="0017507E">
      <w:pPr>
        <w:jc w:val="both"/>
        <w:rPr>
          <w:i/>
          <w:color w:val="0000FF"/>
        </w:rPr>
      </w:pPr>
      <w:r>
        <w:rPr>
          <w:b/>
        </w:rPr>
        <w:t>Out of scope</w:t>
      </w:r>
      <w:r>
        <w:t xml:space="preserve"> – the project does not deliver the items below (the reasons are in Report 1, Section V.2): integration with the education sector database and external systems (LI-01); single sign-on (LI-02); accounts for teachers (LI-03); a mobile application and in-app QR scanning (LI-04); production deployment on the DOET's infrastructure (LI-05); commune- and ward-level People's Committees, and pre-schools, primary schools and lower-secondary schools (LI-06).</w:t>
      </w:r>
    </w:p>
    <w:p w14:paraId="681A8989" w14:textId="77777777" w:rsidR="0017507E" w:rsidRPr="0017507E" w:rsidRDefault="0017507E" w:rsidP="0017507E">
      <w:pPr>
        <w:jc w:val="both"/>
        <w:rPr>
          <w:i/>
          <w:color w:val="0000FF"/>
        </w:rPr>
      </w:pPr>
      <w:r>
        <w:rPr>
          <w:b/>
        </w:rPr>
        <w:t>Relationship to other projects</w:t>
      </w:r>
      <w:r>
        <w:t xml:space="preserve"> – SFEMS is built on the team's existing foundation; the team adds the education business functions. No other project depends on SFEMS.</w:t>
      </w:r>
    </w:p>
    <w:p w14:paraId="5D1B3E6F" w14:textId="77777777" w:rsidR="0017507E" w:rsidRDefault="00697248" w:rsidP="00697248">
      <w:pPr>
        <w:pStyle w:val="Heading2"/>
      </w:pPr>
      <w:bookmarkStart w:id="3" w:name="_Toc242469978"/>
      <w:r>
        <w:lastRenderedPageBreak/>
        <w:t>2.</w:t>
      </w:r>
      <w:r w:rsidR="0017507E">
        <w:t xml:space="preserve"> Assumptions &amp; Constraints</w:t>
      </w:r>
      <w:bookmarkEnd w:id="3"/>
    </w:p>
    <w:p w14:paraId="79371737" w14:textId="77777777" w:rsidR="0017507E" w:rsidRPr="0017507E" w:rsidRDefault="0017507E" w:rsidP="0017507E">
      <w:pPr>
        <w:jc w:val="both"/>
      </w:pPr>
      <w:r>
        <w:t>The plan is based on the assumptions and constraints below. If an assumption is no longer true, the team leader adds it to the risk list at the next weekly meeting.</w:t>
      </w:r>
    </w:p>
    <w:tbl>
      <w:tblPr>
        <w:tblW w:w="8940" w:type="dxa"/>
        <w:tblInd w:w="137"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shd w:val="clear" w:color="auto" w:fill="C0DED8"/>
        <w:tblLayout w:type="fixed"/>
        <w:tblLook w:val="0000" w:firstRow="0" w:lastRow="0" w:firstColumn="0" w:lastColumn="0" w:noHBand="0" w:noVBand="0"/>
      </w:tblPr>
      <w:tblGrid>
        <w:gridCol w:w="630"/>
        <w:gridCol w:w="6316"/>
        <w:gridCol w:w="1982"/>
        <w:gridCol w:w="12"/>
      </w:tblGrid>
      <w:tr w:rsidR="0017507E" w:rsidRPr="002856B0" w14:paraId="372EC991" w14:textId="77777777" w:rsidTr="00EC4734">
        <w:trPr>
          <w:gridAfter w:val="1"/>
          <w:wAfter w:w="12" w:type="dxa"/>
          <w:tblHeader/>
        </w:trPr>
        <w:tc>
          <w:tcPr>
            <w:tcW w:w="630" w:type="dxa"/>
            <w:tcBorders>
              <w:bottom w:val="dotted" w:sz="2" w:space="0" w:color="808080"/>
            </w:tcBorders>
            <w:shd w:val="clear" w:color="auto" w:fill="FBE4D5" w:themeFill="accent2" w:themeFillTint="33"/>
          </w:tcPr>
          <w:p w14:paraId="51829297" w14:textId="77777777" w:rsidR="0017507E" w:rsidRPr="00C17BBB" w:rsidRDefault="0017507E" w:rsidP="00EC4734">
            <w:pPr>
              <w:rPr>
                <w:rFonts w:cstheme="minorHAnsi"/>
              </w:rPr>
            </w:pPr>
            <w:r w:rsidRPr="00C17BBB">
              <w:rPr>
                <w:rFonts w:cstheme="minorHAnsi"/>
              </w:rPr>
              <w:t>No</w:t>
            </w:r>
          </w:p>
        </w:tc>
        <w:tc>
          <w:tcPr>
            <w:tcW w:w="6316" w:type="dxa"/>
            <w:tcBorders>
              <w:bottom w:val="dotted" w:sz="2" w:space="0" w:color="808080"/>
            </w:tcBorders>
            <w:shd w:val="clear" w:color="auto" w:fill="FBE4D5" w:themeFill="accent2" w:themeFillTint="33"/>
          </w:tcPr>
          <w:p w14:paraId="193E7D34" w14:textId="77777777" w:rsidR="0017507E" w:rsidRPr="00C17BBB" w:rsidRDefault="0017507E" w:rsidP="00EC4734">
            <w:pPr>
              <w:rPr>
                <w:rFonts w:cstheme="minorHAnsi"/>
              </w:rPr>
            </w:pPr>
            <w:r w:rsidRPr="00C17BBB">
              <w:rPr>
                <w:rFonts w:cstheme="minorHAnsi"/>
              </w:rPr>
              <w:t>Description</w:t>
            </w:r>
          </w:p>
        </w:tc>
        <w:tc>
          <w:tcPr>
            <w:tcW w:w="1982" w:type="dxa"/>
            <w:tcBorders>
              <w:bottom w:val="dotted" w:sz="2" w:space="0" w:color="808080"/>
            </w:tcBorders>
            <w:shd w:val="clear" w:color="auto" w:fill="FBE4D5" w:themeFill="accent2" w:themeFillTint="33"/>
          </w:tcPr>
          <w:p w14:paraId="0D55FF46" w14:textId="77777777" w:rsidR="0017507E" w:rsidRPr="00C17BBB" w:rsidRDefault="0017507E" w:rsidP="00EC4734">
            <w:pPr>
              <w:rPr>
                <w:rFonts w:cstheme="minorHAnsi"/>
              </w:rPr>
            </w:pPr>
            <w:r w:rsidRPr="00C17BBB">
              <w:rPr>
                <w:rFonts w:cstheme="minorHAnsi"/>
              </w:rPr>
              <w:t>Note</w:t>
            </w:r>
          </w:p>
        </w:tc>
      </w:tr>
      <w:tr w:rsidR="0017507E" w:rsidRPr="002856B0" w14:paraId="6C2E211E" w14:textId="77777777" w:rsidTr="00EC4734">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c>
          <w:tcPr>
            <w:tcW w:w="8940" w:type="dxa"/>
            <w:gridSpan w:val="4"/>
          </w:tcPr>
          <w:p w14:paraId="18F78ECE" w14:textId="77777777" w:rsidR="0017507E" w:rsidRPr="00C17BBB" w:rsidRDefault="0017507E" w:rsidP="00EC4734">
            <w:pPr>
              <w:rPr>
                <w:rFonts w:cstheme="minorHAnsi"/>
              </w:rPr>
            </w:pPr>
            <w:r w:rsidRPr="00C17BBB">
              <w:rPr>
                <w:rFonts w:cstheme="minorHAnsi"/>
              </w:rPr>
              <w:t>Assumptions</w:t>
            </w:r>
          </w:p>
        </w:tc>
      </w:tr>
      <w:tr w:rsidR="0017507E" w:rsidRPr="002856B0" w14:paraId="1677785F" w14:textId="77777777" w:rsidTr="00EC4734">
        <w:trPr>
          <w:gridAfter w:val="1"/>
          <w:wAfter w:w="12" w:type="dxa"/>
        </w:trPr>
        <w:tc>
          <w:tcPr>
            <w:tcW w:w="630" w:type="dxa"/>
            <w:vAlign w:val="center"/>
          </w:tcPr>
          <w:p w14:paraId="40B96326" w14:textId="77777777" w:rsidR="0017507E" w:rsidRPr="00C17BBB" w:rsidRDefault="0017507E" w:rsidP="00EC4734">
            <w:pPr>
              <w:rPr>
                <w:rFonts w:cstheme="minorHAnsi"/>
              </w:rPr>
            </w:pPr>
            <w:r w:rsidRPr="00C17BBB">
              <w:rPr>
                <w:rFonts w:cstheme="minorHAnsi"/>
              </w:rPr>
              <w:t>1</w:t>
            </w:r>
          </w:p>
        </w:tc>
        <w:tc>
          <w:tcPr>
            <w:tcW w:w="6316" w:type="dxa"/>
          </w:tcPr>
          <w:p w14:paraId="231D8E56" w14:textId="77777777" w:rsidR="0017507E" w:rsidRPr="00C17BBB" w:rsidRDefault="0017507E" w:rsidP="00EC4734">
            <w:pPr>
              <w:rPr>
                <w:rFonts w:cstheme="minorHAnsi"/>
              </w:rPr>
            </w:pPr>
            <w:r w:rsidRPr="00C17BBB">
              <w:rPr>
                <w:rFonts w:cstheme="minorHAnsi"/>
              </w:rPr>
              <w:t>Chapter V (Technical Requirements) of the HCMC DOET's tender documents is the basis for the project requirements. Where the tender is not clear, the team proposes a solution and agrees it with the supervisor.</w:t>
            </w:r>
          </w:p>
        </w:tc>
        <w:tc>
          <w:tcPr>
            <w:tcW w:w="1982" w:type="dxa"/>
          </w:tcPr>
          <w:p w14:paraId="3FEA3170" w14:textId="77777777" w:rsidR="0017507E" w:rsidRPr="00C17BBB" w:rsidRDefault="0017507E" w:rsidP="00EC4734">
            <w:pPr>
              <w:rPr>
                <w:rFonts w:cstheme="minorHAnsi"/>
              </w:rPr>
            </w:pPr>
            <w:r w:rsidRPr="00C17BBB">
              <w:rPr>
                <w:rFonts w:cstheme="minorHAnsi"/>
              </w:rPr>
              <w:t>Scope</w:t>
            </w:r>
          </w:p>
        </w:tc>
      </w:tr>
      <w:tr w:rsidR="0017507E" w:rsidRPr="002856B0" w14:paraId="703900D6" w14:textId="77777777" w:rsidTr="00EC4734">
        <w:trPr>
          <w:gridAfter w:val="1"/>
          <w:wAfter w:w="12" w:type="dxa"/>
        </w:trPr>
        <w:tc>
          <w:tcPr>
            <w:tcW w:w="630" w:type="dxa"/>
            <w:vAlign w:val="center"/>
          </w:tcPr>
          <w:p w14:paraId="00519075" w14:textId="77777777" w:rsidR="0017507E" w:rsidRPr="00C17BBB" w:rsidRDefault="0017507E" w:rsidP="00EC4734">
            <w:pPr>
              <w:rPr>
                <w:rFonts w:cstheme="minorHAnsi"/>
              </w:rPr>
            </w:pPr>
            <w:r w:rsidRPr="00C17BBB">
              <w:rPr>
                <w:rFonts w:cstheme="minorHAnsi"/>
              </w:rPr>
              <w:t>2</w:t>
            </w:r>
          </w:p>
        </w:tc>
        <w:tc>
          <w:tcPr>
            <w:tcW w:w="6316" w:type="dxa"/>
          </w:tcPr>
          <w:p w14:paraId="541F97F8" w14:textId="77777777" w:rsidR="0017507E" w:rsidRPr="00C17BBB" w:rsidRDefault="0017507E" w:rsidP="00EC4734">
            <w:pPr>
              <w:rPr>
                <w:rFonts w:cstheme="minorHAnsi"/>
              </w:rPr>
            </w:pPr>
            <w:r w:rsidRPr="00C17BBB">
              <w:rPr>
                <w:rFonts w:cstheme="minorHAnsi"/>
              </w:rPr>
              <w:t>Public data (the list of upper-secondary schools, MOET Circular 39/2021 on minimum teaching equipment for upper-secondary schools) is accurate enough to use as initial data.</w:t>
            </w:r>
          </w:p>
        </w:tc>
        <w:tc>
          <w:tcPr>
            <w:tcW w:w="1982" w:type="dxa"/>
          </w:tcPr>
          <w:p w14:paraId="5B15D92A" w14:textId="77777777" w:rsidR="0017507E" w:rsidRPr="00C17BBB" w:rsidRDefault="0017507E" w:rsidP="00EC4734">
            <w:pPr>
              <w:rPr>
                <w:rFonts w:cstheme="minorHAnsi"/>
              </w:rPr>
            </w:pPr>
            <w:r w:rsidRPr="00C17BBB">
              <w:rPr>
                <w:rFonts w:cstheme="minorHAnsi"/>
              </w:rPr>
              <w:t>Data</w:t>
            </w:r>
          </w:p>
        </w:tc>
      </w:tr>
      <w:tr w:rsidR="0017507E" w:rsidRPr="002856B0" w14:paraId="27A44352" w14:textId="77777777" w:rsidTr="00EC4734">
        <w:trPr>
          <w:gridAfter w:val="1"/>
          <w:wAfter w:w="12" w:type="dxa"/>
        </w:trPr>
        <w:tc>
          <w:tcPr>
            <w:tcW w:w="630" w:type="dxa"/>
            <w:vAlign w:val="center"/>
          </w:tcPr>
          <w:p w14:paraId="55E2171D" w14:textId="77777777" w:rsidR="0017507E" w:rsidRPr="00C17BBB" w:rsidRDefault="0017507E" w:rsidP="00EC4734">
            <w:pPr>
              <w:rPr>
                <w:rFonts w:cstheme="minorHAnsi"/>
              </w:rPr>
            </w:pPr>
            <w:r w:rsidRPr="00C17BBB">
              <w:rPr>
                <w:rFonts w:cstheme="minorHAnsi"/>
              </w:rPr>
              <w:t>3</w:t>
            </w:r>
          </w:p>
        </w:tc>
        <w:tc>
          <w:tcPr>
            <w:tcW w:w="6316" w:type="dxa"/>
          </w:tcPr>
          <w:p w14:paraId="5D9D99A9" w14:textId="77777777" w:rsidR="0017507E" w:rsidRPr="00C17BBB" w:rsidRDefault="0017507E" w:rsidP="00EC4734">
            <w:pPr>
              <w:rPr>
                <w:rFonts w:cstheme="minorHAnsi"/>
              </w:rPr>
            </w:pPr>
            <w:r w:rsidRPr="00C17BBB">
              <w:rPr>
                <w:rFonts w:cstheme="minorHAnsi"/>
              </w:rPr>
              <w:t>The supervisor reviews each milestone document within 5 working days. If there are no comments after that time, the document is considered accepted.</w:t>
            </w:r>
          </w:p>
        </w:tc>
        <w:tc>
          <w:tcPr>
            <w:tcW w:w="1982" w:type="dxa"/>
          </w:tcPr>
          <w:p w14:paraId="021CD857" w14:textId="77777777" w:rsidR="0017507E" w:rsidRPr="00C17BBB" w:rsidRDefault="0017507E" w:rsidP="00EC4734">
            <w:pPr>
              <w:rPr>
                <w:rFonts w:cstheme="minorHAnsi"/>
              </w:rPr>
            </w:pPr>
            <w:r w:rsidRPr="00C17BBB">
              <w:rPr>
                <w:rFonts w:cstheme="minorHAnsi"/>
              </w:rPr>
              <w:t>External Interfaces</w:t>
            </w:r>
          </w:p>
        </w:tc>
      </w:tr>
      <w:tr w:rsidR="0017507E" w:rsidRPr="002856B0" w14:paraId="5DAFEC62" w14:textId="77777777" w:rsidTr="00EC4734">
        <w:trPr>
          <w:gridAfter w:val="1"/>
          <w:wAfter w:w="12" w:type="dxa"/>
        </w:trPr>
        <w:tc>
          <w:tcPr>
            <w:tcW w:w="630" w:type="dxa"/>
            <w:vAlign w:val="center"/>
          </w:tcPr>
          <w:p w14:paraId="63B75FBB" w14:textId="77777777" w:rsidR="0017507E" w:rsidRPr="00C17BBB" w:rsidRDefault="0017507E" w:rsidP="00EC4734">
            <w:pPr>
              <w:rPr>
                <w:rFonts w:cstheme="minorHAnsi"/>
              </w:rPr>
            </w:pPr>
            <w:r w:rsidRPr="00C17BBB">
              <w:rPr>
                <w:rFonts w:cstheme="minorHAnsi"/>
              </w:rPr>
              <w:t>4</w:t>
            </w:r>
          </w:p>
        </w:tc>
        <w:tc>
          <w:tcPr>
            <w:tcW w:w="6316" w:type="dxa"/>
          </w:tcPr>
          <w:p w14:paraId="0CE06998" w14:textId="77777777" w:rsidR="0017507E" w:rsidRPr="00C17BBB" w:rsidRDefault="0017507E" w:rsidP="00EC4734">
            <w:pPr>
              <w:rPr>
                <w:rFonts w:cstheme="minorHAnsi"/>
              </w:rPr>
            </w:pPr>
            <w:r w:rsidRPr="00C17BBB">
              <w:rPr>
                <w:rFonts w:cstheme="minorHAnsi"/>
              </w:rPr>
              <w:t>Each member spends at least 20 hours per week on the project, for all 14 weeks.</w:t>
            </w:r>
          </w:p>
        </w:tc>
        <w:tc>
          <w:tcPr>
            <w:tcW w:w="1982" w:type="dxa"/>
          </w:tcPr>
          <w:p w14:paraId="183FABD6" w14:textId="77777777" w:rsidR="0017507E" w:rsidRPr="00C17BBB" w:rsidRDefault="0017507E" w:rsidP="00EC4734">
            <w:pPr>
              <w:rPr>
                <w:rFonts w:cstheme="minorHAnsi"/>
              </w:rPr>
            </w:pPr>
            <w:r w:rsidRPr="00C17BBB">
              <w:rPr>
                <w:rFonts w:cstheme="minorHAnsi"/>
              </w:rPr>
              <w:t>Resources</w:t>
            </w:r>
          </w:p>
        </w:tc>
      </w:tr>
      <w:tr w:rsidR="0017507E" w:rsidRPr="002856B0" w14:paraId="173BDBA4" w14:textId="77777777" w:rsidTr="00EC4734">
        <w:trPr>
          <w:gridAfter w:val="1"/>
          <w:wAfter w:w="12" w:type="dxa"/>
        </w:trPr>
        <w:tc>
          <w:tcPr>
            <w:tcW w:w="630" w:type="dxa"/>
            <w:vAlign w:val="center"/>
          </w:tcPr>
          <w:p w14:paraId="410C5BEB" w14:textId="77777777" w:rsidR="0017507E" w:rsidRPr="00C17BBB" w:rsidRDefault="0017507E" w:rsidP="00EC4734">
            <w:pPr>
              <w:rPr>
                <w:rFonts w:cstheme="minorHAnsi"/>
              </w:rPr>
            </w:pPr>
            <w:r w:rsidRPr="00C17BBB">
              <w:rPr>
                <w:rFonts w:cstheme="minorHAnsi"/>
              </w:rPr>
              <w:t>5</w:t>
            </w:r>
          </w:p>
        </w:tc>
        <w:tc>
          <w:tcPr>
            <w:tcW w:w="6316" w:type="dxa"/>
          </w:tcPr>
          <w:p w14:paraId="122F2AEE" w14:textId="77777777" w:rsidR="0017507E" w:rsidRPr="00C17BBB" w:rsidRDefault="0017507E" w:rsidP="00EC4734">
            <w:pPr>
              <w:rPr>
                <w:rFonts w:cstheme="minorHAnsi"/>
              </w:rPr>
            </w:pPr>
            <w:r w:rsidRPr="00C17BBB">
              <w:rPr>
                <w:rFonts w:cstheme="minorHAnsi"/>
              </w:rPr>
              <w:t>Who creates and who approves each type of form follows the team's business-flow document (the school leader first, then the DOET leader). The tender does not define this, so it is the team's proposal, agreed with the supervisor.</w:t>
            </w:r>
          </w:p>
        </w:tc>
        <w:tc>
          <w:tcPr>
            <w:tcW w:w="1982" w:type="dxa"/>
          </w:tcPr>
          <w:p w14:paraId="368E96CC" w14:textId="77777777" w:rsidR="0017507E" w:rsidRPr="00C17BBB" w:rsidRDefault="0017507E" w:rsidP="00EC4734">
            <w:pPr>
              <w:rPr>
                <w:rFonts w:cstheme="minorHAnsi"/>
              </w:rPr>
            </w:pPr>
            <w:r w:rsidRPr="00C17BBB">
              <w:rPr>
                <w:rFonts w:cstheme="minorHAnsi"/>
              </w:rPr>
              <w:t>Scope</w:t>
            </w:r>
          </w:p>
        </w:tc>
      </w:tr>
      <w:tr w:rsidR="0017507E" w:rsidRPr="002856B0" w14:paraId="545BA28D" w14:textId="77777777" w:rsidTr="00EC4734">
        <w:tblPrEx>
          <w:tblBorders>
            <w:top w:val="dotted" w:sz="2" w:space="0" w:color="808080"/>
            <w:left w:val="dotted" w:sz="2" w:space="0" w:color="808080"/>
            <w:bottom w:val="dotted" w:sz="2" w:space="0" w:color="808080"/>
            <w:right w:val="dotted" w:sz="2" w:space="0" w:color="808080"/>
            <w:insideH w:val="dotted" w:sz="2" w:space="0" w:color="808080"/>
            <w:insideV w:val="dotted" w:sz="2" w:space="0" w:color="808080"/>
          </w:tblBorders>
        </w:tblPrEx>
        <w:tc>
          <w:tcPr>
            <w:tcW w:w="8940" w:type="dxa"/>
            <w:gridSpan w:val="4"/>
          </w:tcPr>
          <w:p w14:paraId="6E65D9A6" w14:textId="77777777" w:rsidR="0017507E" w:rsidRPr="00C17BBB" w:rsidRDefault="0017507E" w:rsidP="00EC4734">
            <w:pPr>
              <w:rPr>
                <w:rFonts w:cstheme="minorHAnsi"/>
              </w:rPr>
            </w:pPr>
            <w:r w:rsidRPr="00C17BBB">
              <w:rPr>
                <w:rFonts w:cstheme="minorHAnsi"/>
              </w:rPr>
              <w:t>Constraints</w:t>
            </w:r>
          </w:p>
        </w:tc>
      </w:tr>
      <w:tr w:rsidR="0017507E" w:rsidRPr="002856B0" w14:paraId="001E93E2" w14:textId="77777777" w:rsidTr="00EC4734">
        <w:trPr>
          <w:gridAfter w:val="1"/>
          <w:wAfter w:w="12" w:type="dxa"/>
        </w:trPr>
        <w:tc>
          <w:tcPr>
            <w:tcW w:w="630" w:type="dxa"/>
            <w:tcBorders>
              <w:bottom w:val="dotted" w:sz="2" w:space="0" w:color="808080"/>
            </w:tcBorders>
            <w:vAlign w:val="center"/>
          </w:tcPr>
          <w:p w14:paraId="5A77CEC4" w14:textId="77777777" w:rsidR="0017507E" w:rsidRPr="00C17BBB" w:rsidRDefault="0017507E" w:rsidP="00EC4734">
            <w:pPr>
              <w:rPr>
                <w:rFonts w:cstheme="minorHAnsi"/>
              </w:rPr>
            </w:pPr>
            <w:r w:rsidRPr="00C17BBB">
              <w:rPr>
                <w:rFonts w:cstheme="minorHAnsi"/>
              </w:rPr>
              <w:t>1</w:t>
            </w:r>
          </w:p>
        </w:tc>
        <w:tc>
          <w:tcPr>
            <w:tcW w:w="6316" w:type="dxa"/>
            <w:tcBorders>
              <w:bottom w:val="dotted" w:sz="2" w:space="0" w:color="808080"/>
            </w:tcBorders>
            <w:vAlign w:val="center"/>
          </w:tcPr>
          <w:p w14:paraId="41442359" w14:textId="77777777" w:rsidR="0017507E" w:rsidRPr="00C17BBB" w:rsidRDefault="0017507E" w:rsidP="00EC4734">
            <w:pPr>
              <w:rPr>
                <w:rFonts w:cstheme="minorHAnsi"/>
              </w:rPr>
            </w:pPr>
            <w:r w:rsidRPr="00C17BBB">
              <w:rPr>
                <w:rFonts w:cstheme="minorHAnsi"/>
              </w:rPr>
              <w:t>All deliverables follow the SEP490 stages: the final software package is submitted at the end of week 13, and the final report in week 14.</w:t>
            </w:r>
          </w:p>
        </w:tc>
        <w:tc>
          <w:tcPr>
            <w:tcW w:w="1982" w:type="dxa"/>
            <w:tcBorders>
              <w:bottom w:val="dotted" w:sz="2" w:space="0" w:color="808080"/>
            </w:tcBorders>
          </w:tcPr>
          <w:p w14:paraId="6E0CE79E" w14:textId="77777777" w:rsidR="0017507E" w:rsidRPr="00C17BBB" w:rsidRDefault="0017507E" w:rsidP="00EC4734">
            <w:pPr>
              <w:rPr>
                <w:rFonts w:cstheme="minorHAnsi"/>
              </w:rPr>
            </w:pPr>
            <w:r w:rsidRPr="00C17BBB">
              <w:rPr>
                <w:rFonts w:cstheme="minorHAnsi"/>
              </w:rPr>
              <w:t>Schedule</w:t>
            </w:r>
          </w:p>
        </w:tc>
      </w:tr>
      <w:tr w:rsidR="0017507E" w:rsidRPr="002856B0" w14:paraId="3987C159" w14:textId="77777777" w:rsidTr="00EC4734">
        <w:trPr>
          <w:gridAfter w:val="1"/>
          <w:wAfter w:w="12" w:type="dxa"/>
        </w:trPr>
        <w:tc>
          <w:tcPr>
            <w:tcW w:w="630" w:type="dxa"/>
            <w:vAlign w:val="center"/>
          </w:tcPr>
          <w:p w14:paraId="301C05C4" w14:textId="77777777" w:rsidR="0017507E" w:rsidRPr="00C17BBB" w:rsidRDefault="0017507E" w:rsidP="00EC4734">
            <w:pPr>
              <w:rPr>
                <w:rFonts w:cstheme="minorHAnsi"/>
              </w:rPr>
            </w:pPr>
            <w:r w:rsidRPr="00C17BBB">
              <w:rPr>
                <w:rFonts w:cstheme="minorHAnsi"/>
              </w:rPr>
              <w:t>2</w:t>
            </w:r>
          </w:p>
        </w:tc>
        <w:tc>
          <w:tcPr>
            <w:tcW w:w="6316" w:type="dxa"/>
            <w:vAlign w:val="center"/>
          </w:tcPr>
          <w:p w14:paraId="3E1600AE" w14:textId="77777777" w:rsidR="0017507E" w:rsidRPr="00C17BBB" w:rsidRDefault="0017507E" w:rsidP="00EC4734">
            <w:pPr>
              <w:rPr>
                <w:rFonts w:cstheme="minorHAnsi"/>
              </w:rPr>
            </w:pPr>
            <w:r w:rsidRPr="00C17BBB">
              <w:rPr>
                <w:rFonts w:cstheme="minorHAnsi"/>
              </w:rPr>
              <w:t>The technology is fixed: Java 25 + Spring Boot 4 (back-end), React 19 + Refine + TypeScript (front-end), PostgreSQL, Liquibase.</w:t>
            </w:r>
          </w:p>
        </w:tc>
        <w:tc>
          <w:tcPr>
            <w:tcW w:w="1982" w:type="dxa"/>
          </w:tcPr>
          <w:p w14:paraId="6D24D838" w14:textId="77777777" w:rsidR="0017507E" w:rsidRPr="00C17BBB" w:rsidRDefault="0017507E" w:rsidP="00EC4734">
            <w:pPr>
              <w:rPr>
                <w:rFonts w:cstheme="minorHAnsi"/>
              </w:rPr>
            </w:pPr>
            <w:r w:rsidRPr="00C17BBB">
              <w:rPr>
                <w:rFonts w:cstheme="minorHAnsi"/>
              </w:rPr>
              <w:t>Technology</w:t>
            </w:r>
          </w:p>
        </w:tc>
      </w:tr>
      <w:tr w:rsidR="0017507E" w:rsidRPr="002856B0" w14:paraId="536A4E0C" w14:textId="77777777" w:rsidTr="00EC4734">
        <w:trPr>
          <w:gridAfter w:val="1"/>
          <w:wAfter w:w="12" w:type="dxa"/>
        </w:trPr>
        <w:tc>
          <w:tcPr>
            <w:tcW w:w="630" w:type="dxa"/>
            <w:vAlign w:val="center"/>
          </w:tcPr>
          <w:p w14:paraId="2811477A" w14:textId="77777777" w:rsidR="0017507E" w:rsidRPr="00C17BBB" w:rsidRDefault="0017507E" w:rsidP="00EC4734">
            <w:pPr>
              <w:rPr>
                <w:rFonts w:cstheme="minorHAnsi"/>
              </w:rPr>
            </w:pPr>
            <w:r w:rsidRPr="00C17BBB">
              <w:rPr>
                <w:rFonts w:cstheme="minorHAnsi"/>
              </w:rPr>
              <w:t>3</w:t>
            </w:r>
          </w:p>
        </w:tc>
        <w:tc>
          <w:tcPr>
            <w:tcW w:w="6316" w:type="dxa"/>
            <w:vAlign w:val="center"/>
          </w:tcPr>
          <w:p w14:paraId="39EFEC7C" w14:textId="77777777" w:rsidR="0017507E" w:rsidRPr="00C17BBB" w:rsidRDefault="0017507E" w:rsidP="00EC4734">
            <w:pPr>
              <w:rPr>
                <w:rFonts w:cstheme="minorHAnsi"/>
              </w:rPr>
            </w:pPr>
            <w:r w:rsidRPr="00C17BBB">
              <w:rPr>
                <w:rFonts w:cstheme="minorHAnsi"/>
              </w:rPr>
              <w:t>The user interface is in Vietnamese. The official project documents are written in English.</w:t>
            </w:r>
          </w:p>
        </w:tc>
        <w:tc>
          <w:tcPr>
            <w:tcW w:w="1982" w:type="dxa"/>
          </w:tcPr>
          <w:p w14:paraId="445030BB" w14:textId="77777777" w:rsidR="0017507E" w:rsidRPr="00C17BBB" w:rsidRDefault="0017507E" w:rsidP="00EC4734">
            <w:pPr>
              <w:rPr>
                <w:rFonts w:cstheme="minorHAnsi"/>
              </w:rPr>
            </w:pPr>
            <w:r w:rsidRPr="00C17BBB">
              <w:rPr>
                <w:rFonts w:cstheme="minorHAnsi"/>
              </w:rPr>
              <w:t>Quality</w:t>
            </w:r>
          </w:p>
        </w:tc>
      </w:tr>
      <w:tr w:rsidR="0017507E" w:rsidRPr="002856B0" w14:paraId="5384BFDC" w14:textId="77777777" w:rsidTr="00EC4734">
        <w:trPr>
          <w:gridAfter w:val="1"/>
          <w:wAfter w:w="12" w:type="dxa"/>
        </w:trPr>
        <w:tc>
          <w:tcPr>
            <w:tcW w:w="630" w:type="dxa"/>
            <w:vAlign w:val="center"/>
          </w:tcPr>
          <w:p w14:paraId="30411394" w14:textId="77777777" w:rsidR="0017507E" w:rsidRPr="00C17BBB" w:rsidRDefault="0017507E" w:rsidP="00EC4734">
            <w:pPr>
              <w:rPr>
                <w:rFonts w:cstheme="minorHAnsi"/>
              </w:rPr>
            </w:pPr>
            <w:r w:rsidRPr="00C17BBB">
              <w:rPr>
                <w:rFonts w:cstheme="minorHAnsi"/>
              </w:rPr>
              <w:t>4</w:t>
            </w:r>
          </w:p>
        </w:tc>
        <w:tc>
          <w:tcPr>
            <w:tcW w:w="6316" w:type="dxa"/>
            <w:vAlign w:val="center"/>
          </w:tcPr>
          <w:p w14:paraId="4B98D9D9" w14:textId="77777777" w:rsidR="0017507E" w:rsidRPr="00C17BBB" w:rsidRDefault="0017507E" w:rsidP="00EC4734">
            <w:pPr>
              <w:rPr>
                <w:rFonts w:cstheme="minorHAnsi"/>
              </w:rPr>
            </w:pPr>
            <w:r w:rsidRPr="00C17BBB">
              <w:rPr>
                <w:rFonts w:cstheme="minorHAnsi"/>
              </w:rPr>
              <w:t>Every API must check permissions on the server. Hiding a button on the screen does not count as a security measure.</w:t>
            </w:r>
          </w:p>
        </w:tc>
        <w:tc>
          <w:tcPr>
            <w:tcW w:w="1982" w:type="dxa"/>
          </w:tcPr>
          <w:p w14:paraId="41EA45CE" w14:textId="77777777" w:rsidR="0017507E" w:rsidRPr="00C17BBB" w:rsidRDefault="0017507E" w:rsidP="00EC4734">
            <w:pPr>
              <w:rPr>
                <w:rFonts w:cstheme="minorHAnsi"/>
              </w:rPr>
            </w:pPr>
            <w:r w:rsidRPr="00C17BBB">
              <w:rPr>
                <w:rFonts w:cstheme="minorHAnsi"/>
              </w:rPr>
              <w:t>Security</w:t>
            </w:r>
          </w:p>
        </w:tc>
      </w:tr>
    </w:tbl>
    <w:p w14:paraId="26C13477" w14:textId="77777777" w:rsidR="0017507E" w:rsidRDefault="0017507E" w:rsidP="0017507E"/>
    <w:p w14:paraId="5D066F07" w14:textId="77777777" w:rsidR="005922B2" w:rsidRDefault="00697248" w:rsidP="00697248">
      <w:pPr>
        <w:pStyle w:val="Heading2"/>
      </w:pPr>
      <w:bookmarkStart w:id="4" w:name="_Toc242469979"/>
      <w:r>
        <w:t>3.</w:t>
      </w:r>
      <w:r w:rsidR="005922B2">
        <w:t xml:space="preserve"> </w:t>
      </w:r>
      <w:r w:rsidR="001F6DC9">
        <w:t>Cost &amp; Time</w:t>
      </w:r>
      <w:r w:rsidR="0055268C">
        <w:t xml:space="preserve"> Estimation</w:t>
      </w:r>
      <w:r w:rsidR="002E7D0D">
        <w:t>s</w:t>
      </w:r>
      <w:bookmarkEnd w:id="4"/>
    </w:p>
    <w:p w14:paraId="5ADE496A" w14:textId="77777777" w:rsidR="00F17628" w:rsidRPr="00724329" w:rsidRDefault="00724329" w:rsidP="00713953">
      <w:pPr>
        <w:jc w:val="both"/>
        <w:rPr>
          <w:i/>
          <w:color w:val="0000FF"/>
        </w:rPr>
      </w:pPr>
      <w:r>
        <w:t xml:space="preserve">Effort is counted in person-days (1 student person-day = 4 hours). The total is </w:t>
      </w:r>
      <w:r>
        <w:rPr>
          <w:b/>
        </w:rPr>
        <w:t>315 person-days</w:t>
      </w:r>
      <w:r>
        <w:t>, which is within the team's capacity calculated in Section 4. Each deadline is the Friday of the last week of the stage (week 1 starts on 14/09/2026).</w:t>
      </w:r>
    </w:p>
    <w:tbl>
      <w:tblPr>
        <w:tblStyle w:val="Kiu2"/>
        <w:tblW w:w="9040" w:type="dxa"/>
        <w:tblInd w:w="137" w:type="dxa"/>
        <w:tblLayout w:type="fixed"/>
        <w:tblLook w:val="04A0" w:firstRow="1" w:lastRow="0" w:firstColumn="1" w:lastColumn="0" w:noHBand="0" w:noVBand="1"/>
      </w:tblPr>
      <w:tblGrid>
        <w:gridCol w:w="800"/>
        <w:gridCol w:w="5880"/>
        <w:gridCol w:w="960"/>
        <w:gridCol w:w="1400"/>
      </w:tblGrid>
      <w:tr w:rsidR="006E0DCE" w:rsidRPr="006E0DCE" w14:paraId="6568E3DE" w14:textId="77777777" w:rsidTr="005D6F08">
        <w:trPr>
          <w:cnfStyle w:val="100000000000" w:firstRow="1" w:lastRow="0" w:firstColumn="0" w:lastColumn="0" w:oddVBand="0" w:evenVBand="0" w:oddHBand="0" w:evenHBand="0" w:firstRowFirstColumn="0" w:firstRowLastColumn="0" w:lastRowFirstColumn="0" w:lastRowLastColumn="0"/>
          <w:trHeight w:val="454"/>
        </w:trPr>
        <w:tc>
          <w:tcPr>
            <w:tcW w:w="800" w:type="dxa"/>
            <w:shd w:val="clear" w:color="auto" w:fill="FFE8E1"/>
          </w:tcPr>
          <w:p w14:paraId="1CB35A9A" w14:textId="77777777" w:rsidR="006E0DCE" w:rsidRPr="006E0DCE" w:rsidRDefault="006E0DCE" w:rsidP="004E7903">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w:t>
            </w:r>
          </w:p>
        </w:tc>
        <w:tc>
          <w:tcPr>
            <w:tcW w:w="5880" w:type="dxa"/>
            <w:shd w:val="clear" w:color="auto" w:fill="FFE8E1"/>
            <w:hideMark/>
          </w:tcPr>
          <w:p w14:paraId="27A7796C" w14:textId="77777777" w:rsidR="006E0DCE" w:rsidRPr="006E0DCE" w:rsidRDefault="006E0DCE" w:rsidP="004E7903">
            <w:pPr>
              <w:spacing w:line="254" w:lineRule="auto"/>
              <w:ind w:left="107" w:hanging="107"/>
              <w:rPr>
                <w:rFonts w:asciiTheme="minorHAnsi" w:hAnsiTheme="minorHAnsi" w:cstheme="minorHAnsi"/>
                <w:b/>
                <w:sz w:val="22"/>
              </w:rPr>
            </w:pPr>
            <w:r w:rsidRPr="006E0DCE">
              <w:rPr>
                <w:rFonts w:asciiTheme="minorHAnsi" w:hAnsiTheme="minorHAnsi" w:cstheme="minorHAnsi"/>
                <w:b/>
                <w:sz w:val="22"/>
              </w:rPr>
              <w:t>Work Package</w:t>
            </w:r>
          </w:p>
        </w:tc>
        <w:tc>
          <w:tcPr>
            <w:tcW w:w="960" w:type="dxa"/>
            <w:shd w:val="clear" w:color="auto" w:fill="FFE8E1"/>
            <w:hideMark/>
          </w:tcPr>
          <w:p w14:paraId="5EE9F5E8" w14:textId="77777777" w:rsidR="006E0DCE" w:rsidRPr="006E0DCE" w:rsidRDefault="006E0DCE" w:rsidP="00EB0CEC">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Effort</w:t>
            </w:r>
          </w:p>
          <w:p w14:paraId="508B9EAC" w14:textId="77777777" w:rsidR="006E0DCE" w:rsidRPr="006E0DCE" w:rsidRDefault="006E0DCE" w:rsidP="001E387A">
            <w:pPr>
              <w:spacing w:line="254" w:lineRule="auto"/>
              <w:ind w:left="107" w:hanging="107"/>
              <w:jc w:val="center"/>
              <w:rPr>
                <w:rFonts w:asciiTheme="minorHAnsi" w:hAnsiTheme="minorHAnsi" w:cstheme="minorHAnsi"/>
                <w:b/>
                <w:sz w:val="22"/>
              </w:rPr>
            </w:pPr>
            <w:r w:rsidRPr="006E0DCE">
              <w:rPr>
                <w:rFonts w:asciiTheme="minorHAnsi" w:hAnsiTheme="minorHAnsi" w:cstheme="minorHAnsi"/>
                <w:b/>
                <w:sz w:val="22"/>
              </w:rPr>
              <w:t>(pds)</w:t>
            </w:r>
          </w:p>
        </w:tc>
        <w:tc>
          <w:tcPr>
            <w:tcW w:w="1400" w:type="dxa"/>
            <w:shd w:val="clear" w:color="auto" w:fill="FFE8E1"/>
          </w:tcPr>
          <w:p w14:paraId="1752FAB6" w14:textId="77777777" w:rsidR="006E0DCE" w:rsidRPr="006E0DCE" w:rsidRDefault="00EB0CEC" w:rsidP="004E7903">
            <w:pPr>
              <w:spacing w:line="254" w:lineRule="auto"/>
              <w:ind w:left="107" w:hanging="107"/>
              <w:rPr>
                <w:rFonts w:asciiTheme="minorHAnsi" w:hAnsiTheme="minorHAnsi" w:cstheme="minorHAnsi"/>
                <w:b/>
                <w:sz w:val="22"/>
              </w:rPr>
            </w:pPr>
            <w:r>
              <w:rPr>
                <w:rFonts w:asciiTheme="minorHAnsi" w:hAnsiTheme="minorHAnsi" w:cstheme="minorHAnsi"/>
                <w:b/>
                <w:sz w:val="22"/>
              </w:rPr>
              <w:t>Due Date</w:t>
            </w:r>
          </w:p>
        </w:tc>
      </w:tr>
      <w:tr w:rsidR="006E0DCE" w:rsidRPr="00BA6CCA" w14:paraId="4FA0BE69" w14:textId="77777777" w:rsidTr="005D6F08">
        <w:trPr>
          <w:trHeight w:val="454"/>
        </w:trPr>
        <w:tc>
          <w:tcPr>
            <w:tcW w:w="800" w:type="dxa"/>
          </w:tcPr>
          <w:p w14:paraId="03FAADFE" w14:textId="77777777" w:rsidR="006E0DCE" w:rsidRPr="00BA6CCA" w:rsidRDefault="006E0DCE" w:rsidP="004E7903">
            <w:pPr>
              <w:spacing w:line="254" w:lineRule="auto"/>
              <w:ind w:left="33"/>
              <w:jc w:val="center"/>
              <w:rPr>
                <w:rFonts w:asciiTheme="minorHAnsi" w:hAnsiTheme="minorHAnsi" w:cstheme="minorHAnsi"/>
                <w:b/>
                <w:bCs/>
                <w:i/>
                <w:sz w:val="22"/>
              </w:rPr>
            </w:pPr>
            <w:r w:rsidRPr="00BA6CCA">
              <w:rPr>
                <w:rFonts w:asciiTheme="minorHAnsi" w:hAnsiTheme="minorHAnsi" w:cstheme="minorHAnsi"/>
                <w:b/>
                <w:bCs/>
                <w:i/>
                <w:sz w:val="22"/>
              </w:rPr>
              <w:lastRenderedPageBreak/>
              <w:t>1</w:t>
            </w:r>
          </w:p>
        </w:tc>
        <w:tc>
          <w:tcPr>
            <w:tcW w:w="5880" w:type="dxa"/>
            <w:hideMark/>
          </w:tcPr>
          <w:p w14:paraId="42F1A3CB" w14:textId="77777777" w:rsidR="006E0DCE" w:rsidRPr="00BA6CCA" w:rsidRDefault="006E0DCE" w:rsidP="004E7903">
            <w:pPr>
              <w:spacing w:line="254" w:lineRule="auto"/>
              <w:ind w:left="33"/>
              <w:rPr>
                <w:rFonts w:asciiTheme="minorHAnsi" w:hAnsiTheme="minorHAnsi" w:cstheme="minorHAnsi"/>
                <w:b/>
                <w:bCs/>
                <w:i/>
                <w:sz w:val="22"/>
              </w:rPr>
            </w:pPr>
            <w:r w:rsidRPr="00BA6CCA">
              <w:rPr>
                <w:rFonts w:asciiTheme="minorHAnsi" w:hAnsiTheme="minorHAnsi" w:cstheme="minorHAnsi"/>
                <w:b/>
                <w:bCs/>
                <w:i/>
                <w:sz w:val="22"/>
              </w:rPr>
              <w:t xml:space="preserve">Stage 1: </w:t>
            </w:r>
            <w:r>
              <w:rPr>
                <w:rFonts w:asciiTheme="minorHAnsi" w:hAnsiTheme="minorHAnsi" w:cstheme="minorHAnsi"/>
                <w:b/>
                <w:bCs/>
                <w:i/>
                <w:sz w:val="22"/>
              </w:rPr>
              <w:t xml:space="preserve">Project </w:t>
            </w:r>
            <w:r w:rsidRPr="00BA6CCA">
              <w:rPr>
                <w:rFonts w:asciiTheme="minorHAnsi" w:hAnsiTheme="minorHAnsi" w:cstheme="minorHAnsi"/>
                <w:b/>
                <w:bCs/>
                <w:i/>
                <w:sz w:val="22"/>
              </w:rPr>
              <w:t>Initiati</w:t>
            </w:r>
            <w:r>
              <w:rPr>
                <w:rFonts w:asciiTheme="minorHAnsi" w:hAnsiTheme="minorHAnsi" w:cstheme="minorHAnsi"/>
                <w:b/>
                <w:bCs/>
                <w:i/>
                <w:sz w:val="22"/>
              </w:rPr>
              <w:t>ng (week 1)</w:t>
            </w:r>
          </w:p>
        </w:tc>
        <w:tc>
          <w:tcPr>
            <w:tcW w:w="960" w:type="dxa"/>
          </w:tcPr>
          <w:p w14:paraId="4B257744" w14:textId="77777777" w:rsidR="006E0DCE" w:rsidRPr="00BA6CCA" w:rsidRDefault="006E0DCE" w:rsidP="00640538">
            <w:pPr>
              <w:spacing w:line="254" w:lineRule="auto"/>
              <w:ind w:left="33"/>
              <w:jc w:val="center"/>
              <w:rPr>
                <w:rFonts w:asciiTheme="minorHAnsi" w:hAnsiTheme="minorHAnsi" w:cstheme="minorHAnsi"/>
                <w:b/>
                <w:bCs/>
                <w:i/>
                <w:sz w:val="22"/>
              </w:rPr>
            </w:pPr>
            <w:r>
              <w:rPr>
                <w:b/>
              </w:rPr>
              <w:t>12</w:t>
            </w:r>
          </w:p>
        </w:tc>
        <w:tc>
          <w:tcPr>
            <w:tcW w:w="1400" w:type="dxa"/>
          </w:tcPr>
          <w:p w14:paraId="775D4158" w14:textId="77777777" w:rsidR="006E0DCE" w:rsidRPr="00BA6CCA" w:rsidRDefault="006E0DCE" w:rsidP="00640538">
            <w:pPr>
              <w:spacing w:line="254" w:lineRule="auto"/>
              <w:ind w:left="33"/>
              <w:jc w:val="center"/>
              <w:rPr>
                <w:rFonts w:cstheme="minorHAnsi"/>
                <w:b/>
                <w:bCs/>
                <w:i/>
              </w:rPr>
            </w:pPr>
            <w:r>
              <w:rPr>
                <w:b/>
              </w:rPr>
              <w:t>18/09/2026</w:t>
            </w:r>
          </w:p>
        </w:tc>
      </w:tr>
      <w:tr w:rsidR="006E0DCE" w:rsidRPr="00BA6CCA" w14:paraId="225E68EA" w14:textId="77777777" w:rsidTr="005D6F08">
        <w:trPr>
          <w:trHeight w:val="454"/>
        </w:trPr>
        <w:tc>
          <w:tcPr>
            <w:tcW w:w="800" w:type="dxa"/>
          </w:tcPr>
          <w:p w14:paraId="64B59C48" w14:textId="7777777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1.1</w:t>
            </w:r>
          </w:p>
        </w:tc>
        <w:tc>
          <w:tcPr>
            <w:tcW w:w="5880" w:type="dxa"/>
          </w:tcPr>
          <w:p w14:paraId="263963B4" w14:textId="77777777"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Report 1 (Project Introduction)</w:t>
            </w:r>
          </w:p>
        </w:tc>
        <w:tc>
          <w:tcPr>
            <w:tcW w:w="960" w:type="dxa"/>
          </w:tcPr>
          <w:p w14:paraId="02B2B94D" w14:textId="77777777" w:rsidR="006E0DCE" w:rsidRPr="00BA6CCA" w:rsidRDefault="006E0DCE" w:rsidP="00B70E7B">
            <w:pPr>
              <w:spacing w:line="254" w:lineRule="auto"/>
              <w:ind w:left="33"/>
              <w:jc w:val="center"/>
              <w:rPr>
                <w:rFonts w:asciiTheme="minorHAnsi" w:hAnsiTheme="minorHAnsi" w:cstheme="minorHAnsi"/>
                <w:bCs/>
                <w:sz w:val="22"/>
              </w:rPr>
            </w:pPr>
            <w:r>
              <w:t>12</w:t>
            </w:r>
          </w:p>
        </w:tc>
        <w:tc>
          <w:tcPr>
            <w:tcW w:w="1400" w:type="dxa"/>
          </w:tcPr>
          <w:p w14:paraId="1D7B6856" w14:textId="77777777" w:rsidR="006E0DCE" w:rsidRPr="00BA6CCA" w:rsidRDefault="006E0DCE" w:rsidP="00B70E7B">
            <w:pPr>
              <w:spacing w:line="254" w:lineRule="auto"/>
              <w:ind w:left="33"/>
              <w:jc w:val="center"/>
              <w:rPr>
                <w:rFonts w:cstheme="minorHAnsi"/>
                <w:bCs/>
              </w:rPr>
            </w:pPr>
            <w:r>
              <w:t>18/09/2026</w:t>
            </w:r>
          </w:p>
        </w:tc>
      </w:tr>
      <w:tr w:rsidR="006E0DCE" w:rsidRPr="00BA6CCA" w14:paraId="7E8E970D" w14:textId="77777777" w:rsidTr="005D6F08">
        <w:trPr>
          <w:trHeight w:val="454"/>
        </w:trPr>
        <w:tc>
          <w:tcPr>
            <w:tcW w:w="800" w:type="dxa"/>
          </w:tcPr>
          <w:p w14:paraId="1AEB8FEF" w14:textId="77777777" w:rsidR="006E0DCE" w:rsidRPr="00BA6CCA" w:rsidRDefault="006E0DCE" w:rsidP="004E7903">
            <w:pPr>
              <w:spacing w:line="254" w:lineRule="auto"/>
              <w:ind w:left="33"/>
              <w:jc w:val="center"/>
              <w:rPr>
                <w:rFonts w:asciiTheme="minorHAnsi" w:hAnsiTheme="minorHAnsi" w:cstheme="minorHAnsi"/>
                <w:b/>
                <w:bCs/>
                <w:i/>
                <w:sz w:val="22"/>
              </w:rPr>
            </w:pPr>
            <w:r w:rsidRPr="00BA6CCA">
              <w:rPr>
                <w:rFonts w:asciiTheme="minorHAnsi" w:hAnsiTheme="minorHAnsi" w:cstheme="minorHAnsi"/>
                <w:b/>
                <w:bCs/>
                <w:i/>
                <w:sz w:val="22"/>
              </w:rPr>
              <w:t>2</w:t>
            </w:r>
          </w:p>
        </w:tc>
        <w:tc>
          <w:tcPr>
            <w:tcW w:w="5880" w:type="dxa"/>
          </w:tcPr>
          <w:p w14:paraId="59FD7CC5" w14:textId="77777777" w:rsidR="006E0DCE" w:rsidRPr="00BA6CCA" w:rsidRDefault="006E0DCE" w:rsidP="00985383">
            <w:pPr>
              <w:spacing w:line="254" w:lineRule="auto"/>
              <w:rPr>
                <w:rFonts w:asciiTheme="minorHAnsi" w:hAnsiTheme="minorHAnsi" w:cstheme="minorHAnsi"/>
                <w:b/>
                <w:bCs/>
                <w:i/>
                <w:sz w:val="22"/>
              </w:rPr>
            </w:pPr>
            <w:r w:rsidRPr="00BA6CCA">
              <w:rPr>
                <w:rFonts w:asciiTheme="minorHAnsi" w:hAnsiTheme="minorHAnsi" w:cstheme="minorHAnsi"/>
                <w:b/>
                <w:bCs/>
                <w:i/>
                <w:sz w:val="22"/>
              </w:rPr>
              <w:t xml:space="preserve">Stage 2: </w:t>
            </w:r>
            <w:r>
              <w:rPr>
                <w:rFonts w:asciiTheme="minorHAnsi" w:hAnsiTheme="minorHAnsi" w:cstheme="minorHAnsi"/>
                <w:b/>
                <w:bCs/>
                <w:i/>
                <w:sz w:val="22"/>
              </w:rPr>
              <w:t xml:space="preserve">Project </w:t>
            </w:r>
            <w:r w:rsidRPr="00BA6CCA">
              <w:rPr>
                <w:rFonts w:asciiTheme="minorHAnsi" w:hAnsiTheme="minorHAnsi" w:cstheme="minorHAnsi"/>
                <w:b/>
                <w:bCs/>
                <w:i/>
                <w:sz w:val="22"/>
              </w:rPr>
              <w:t xml:space="preserve">Planning &amp; </w:t>
            </w:r>
            <w:r>
              <w:rPr>
                <w:rFonts w:asciiTheme="minorHAnsi" w:hAnsiTheme="minorHAnsi" w:cstheme="minorHAnsi"/>
                <w:b/>
                <w:bCs/>
                <w:i/>
                <w:sz w:val="22"/>
              </w:rPr>
              <w:t xml:space="preserve">Initial </w:t>
            </w:r>
            <w:r w:rsidRPr="00BA6CCA">
              <w:rPr>
                <w:rFonts w:asciiTheme="minorHAnsi" w:hAnsiTheme="minorHAnsi" w:cstheme="minorHAnsi"/>
                <w:b/>
                <w:bCs/>
                <w:i/>
                <w:sz w:val="22"/>
              </w:rPr>
              <w:t>Requirement</w:t>
            </w:r>
            <w:r>
              <w:rPr>
                <w:rFonts w:asciiTheme="minorHAnsi" w:hAnsiTheme="minorHAnsi" w:cstheme="minorHAnsi"/>
                <w:b/>
                <w:bCs/>
                <w:i/>
                <w:sz w:val="22"/>
              </w:rPr>
              <w:t>s (weeks 2-3)</w:t>
            </w:r>
          </w:p>
        </w:tc>
        <w:tc>
          <w:tcPr>
            <w:tcW w:w="960" w:type="dxa"/>
          </w:tcPr>
          <w:p w14:paraId="6CA86D34" w14:textId="77777777" w:rsidR="006E0DCE" w:rsidRPr="00BA6CCA" w:rsidRDefault="006E0DCE" w:rsidP="00B70E7B">
            <w:pPr>
              <w:spacing w:line="254" w:lineRule="auto"/>
              <w:ind w:left="33"/>
              <w:jc w:val="center"/>
              <w:rPr>
                <w:rFonts w:asciiTheme="minorHAnsi" w:hAnsiTheme="minorHAnsi" w:cstheme="minorHAnsi"/>
                <w:b/>
                <w:bCs/>
                <w:i/>
                <w:sz w:val="22"/>
              </w:rPr>
            </w:pPr>
            <w:r>
              <w:rPr>
                <w:b/>
              </w:rPr>
              <w:t>50</w:t>
            </w:r>
          </w:p>
        </w:tc>
        <w:tc>
          <w:tcPr>
            <w:tcW w:w="1400" w:type="dxa"/>
          </w:tcPr>
          <w:p w14:paraId="1472435A" w14:textId="77777777" w:rsidR="006E0DCE" w:rsidRPr="00BA6CCA" w:rsidRDefault="006E0DCE" w:rsidP="00B70E7B">
            <w:pPr>
              <w:spacing w:line="254" w:lineRule="auto"/>
              <w:ind w:left="33"/>
              <w:jc w:val="center"/>
              <w:rPr>
                <w:rFonts w:cstheme="minorHAnsi"/>
                <w:b/>
                <w:bCs/>
                <w:i/>
              </w:rPr>
            </w:pPr>
            <w:r>
              <w:rPr>
                <w:b/>
              </w:rPr>
              <w:t>02/10/2026</w:t>
            </w:r>
          </w:p>
        </w:tc>
      </w:tr>
      <w:tr w:rsidR="006E0DCE" w:rsidRPr="00BA6CCA" w14:paraId="39C9310D" w14:textId="77777777" w:rsidTr="005D6F08">
        <w:trPr>
          <w:trHeight w:val="454"/>
        </w:trPr>
        <w:tc>
          <w:tcPr>
            <w:tcW w:w="800" w:type="dxa"/>
          </w:tcPr>
          <w:p w14:paraId="3F45D93D" w14:textId="7777777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2.1</w:t>
            </w:r>
          </w:p>
        </w:tc>
        <w:tc>
          <w:tcPr>
            <w:tcW w:w="5880" w:type="dxa"/>
          </w:tcPr>
          <w:p w14:paraId="75ABDB63" w14:textId="77777777" w:rsidR="006E0DCE" w:rsidRPr="00BA6CCA" w:rsidRDefault="006E0DCE" w:rsidP="00B70E7B">
            <w:pPr>
              <w:spacing w:line="254" w:lineRule="auto"/>
              <w:ind w:left="318"/>
              <w:rPr>
                <w:rFonts w:asciiTheme="minorHAnsi" w:hAnsiTheme="minorHAnsi" w:cstheme="minorHAnsi"/>
                <w:bCs/>
                <w:sz w:val="22"/>
              </w:rPr>
            </w:pPr>
            <w:r>
              <w:rPr>
                <w:rFonts w:asciiTheme="minorHAnsi" w:hAnsiTheme="minorHAnsi" w:cstheme="minorHAnsi"/>
                <w:bCs/>
                <w:sz w:val="22"/>
              </w:rPr>
              <w:t xml:space="preserve">Report 3: </w:t>
            </w:r>
            <w:r w:rsidRPr="00BA6CCA">
              <w:rPr>
                <w:rFonts w:asciiTheme="minorHAnsi" w:hAnsiTheme="minorHAnsi" w:cstheme="minorHAnsi"/>
                <w:bCs/>
                <w:sz w:val="22"/>
              </w:rPr>
              <w:t>SRS v0.9 (Overall Requirement)</w:t>
            </w:r>
          </w:p>
        </w:tc>
        <w:tc>
          <w:tcPr>
            <w:tcW w:w="960" w:type="dxa"/>
          </w:tcPr>
          <w:p w14:paraId="5D0C6A30" w14:textId="77777777" w:rsidR="006E0DCE" w:rsidRPr="00BA6CCA" w:rsidRDefault="006E0DCE" w:rsidP="00B70E7B">
            <w:pPr>
              <w:spacing w:line="254" w:lineRule="auto"/>
              <w:ind w:left="33"/>
              <w:jc w:val="center"/>
              <w:rPr>
                <w:rFonts w:asciiTheme="minorHAnsi" w:hAnsiTheme="minorHAnsi" w:cstheme="minorHAnsi"/>
                <w:bCs/>
                <w:sz w:val="22"/>
              </w:rPr>
            </w:pPr>
            <w:r>
              <w:t>23</w:t>
            </w:r>
          </w:p>
        </w:tc>
        <w:tc>
          <w:tcPr>
            <w:tcW w:w="1400" w:type="dxa"/>
          </w:tcPr>
          <w:p w14:paraId="40528BC7" w14:textId="77777777" w:rsidR="006E0DCE" w:rsidRPr="00BA6CCA" w:rsidRDefault="006E0DCE" w:rsidP="00B70E7B">
            <w:pPr>
              <w:spacing w:line="254" w:lineRule="auto"/>
              <w:ind w:left="33"/>
              <w:jc w:val="center"/>
              <w:rPr>
                <w:rFonts w:cstheme="minorHAnsi"/>
                <w:bCs/>
              </w:rPr>
            </w:pPr>
            <w:r>
              <w:t>25/09/2026</w:t>
            </w:r>
          </w:p>
        </w:tc>
      </w:tr>
      <w:tr w:rsidR="006E0DCE" w:rsidRPr="00BA6CCA" w14:paraId="62F08117" w14:textId="77777777" w:rsidTr="005D6F08">
        <w:trPr>
          <w:trHeight w:val="454"/>
        </w:trPr>
        <w:tc>
          <w:tcPr>
            <w:tcW w:w="800" w:type="dxa"/>
          </w:tcPr>
          <w:p w14:paraId="766B9ECE" w14:textId="7777777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2.2</w:t>
            </w:r>
          </w:p>
        </w:tc>
        <w:tc>
          <w:tcPr>
            <w:tcW w:w="5880" w:type="dxa"/>
          </w:tcPr>
          <w:p w14:paraId="19B831EF" w14:textId="77777777"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Vertical Prototypes (Code Demo): sign-in, organisation tree, one catalogue</w:t>
            </w:r>
          </w:p>
        </w:tc>
        <w:tc>
          <w:tcPr>
            <w:tcW w:w="960" w:type="dxa"/>
          </w:tcPr>
          <w:p w14:paraId="4A606348" w14:textId="77777777" w:rsidR="006E0DCE" w:rsidRPr="00BA6CCA" w:rsidRDefault="006E0DCE" w:rsidP="00B70E7B">
            <w:pPr>
              <w:spacing w:line="254" w:lineRule="auto"/>
              <w:ind w:left="33"/>
              <w:jc w:val="center"/>
              <w:rPr>
                <w:rFonts w:asciiTheme="minorHAnsi" w:hAnsiTheme="minorHAnsi" w:cstheme="minorHAnsi"/>
                <w:bCs/>
                <w:sz w:val="22"/>
              </w:rPr>
            </w:pPr>
            <w:r>
              <w:t>18</w:t>
            </w:r>
          </w:p>
        </w:tc>
        <w:tc>
          <w:tcPr>
            <w:tcW w:w="1400" w:type="dxa"/>
          </w:tcPr>
          <w:p w14:paraId="6ECDA99B" w14:textId="77777777" w:rsidR="006E0DCE" w:rsidRPr="00BA6CCA" w:rsidRDefault="006E0DCE" w:rsidP="00B70E7B">
            <w:pPr>
              <w:spacing w:line="254" w:lineRule="auto"/>
              <w:ind w:left="33"/>
              <w:jc w:val="center"/>
              <w:rPr>
                <w:rFonts w:cstheme="minorHAnsi"/>
                <w:bCs/>
              </w:rPr>
            </w:pPr>
            <w:r>
              <w:t>02/10/2026</w:t>
            </w:r>
          </w:p>
        </w:tc>
      </w:tr>
      <w:tr w:rsidR="006E0DCE" w:rsidRPr="00BA6CCA" w14:paraId="0DC090A4" w14:textId="77777777" w:rsidTr="005D6F08">
        <w:trPr>
          <w:trHeight w:val="454"/>
        </w:trPr>
        <w:tc>
          <w:tcPr>
            <w:tcW w:w="800" w:type="dxa"/>
          </w:tcPr>
          <w:p w14:paraId="3F952AD8" w14:textId="77777777" w:rsidR="006E0DCE" w:rsidRPr="00BA6CCA" w:rsidRDefault="006E0DCE" w:rsidP="004E7903">
            <w:pPr>
              <w:spacing w:line="254" w:lineRule="auto"/>
              <w:ind w:left="33"/>
              <w:jc w:val="center"/>
              <w:rPr>
                <w:rFonts w:asciiTheme="minorHAnsi" w:hAnsiTheme="minorHAnsi" w:cstheme="minorHAnsi"/>
                <w:bCs/>
                <w:sz w:val="22"/>
              </w:rPr>
            </w:pPr>
            <w:r w:rsidRPr="00BA6CCA">
              <w:rPr>
                <w:rFonts w:asciiTheme="minorHAnsi" w:hAnsiTheme="minorHAnsi" w:cstheme="minorHAnsi"/>
                <w:bCs/>
                <w:sz w:val="22"/>
              </w:rPr>
              <w:t>2.3</w:t>
            </w:r>
          </w:p>
        </w:tc>
        <w:tc>
          <w:tcPr>
            <w:tcW w:w="5880" w:type="dxa"/>
          </w:tcPr>
          <w:p w14:paraId="589971FD" w14:textId="77777777" w:rsidR="006E0DCE" w:rsidRPr="00BA6CCA" w:rsidRDefault="006E0DCE" w:rsidP="00B70E7B">
            <w:pPr>
              <w:spacing w:line="254" w:lineRule="auto"/>
              <w:ind w:left="318"/>
              <w:rPr>
                <w:rFonts w:asciiTheme="minorHAnsi" w:hAnsiTheme="minorHAnsi" w:cstheme="minorHAnsi"/>
                <w:bCs/>
                <w:sz w:val="22"/>
              </w:rPr>
            </w:pPr>
            <w:r w:rsidRPr="00BA6CCA">
              <w:rPr>
                <w:rFonts w:asciiTheme="minorHAnsi" w:hAnsiTheme="minorHAnsi" w:cstheme="minorHAnsi"/>
                <w:bCs/>
                <w:sz w:val="22"/>
              </w:rPr>
              <w:t>Report 2: Project Management Plan v1.0</w:t>
            </w:r>
          </w:p>
        </w:tc>
        <w:tc>
          <w:tcPr>
            <w:tcW w:w="960" w:type="dxa"/>
          </w:tcPr>
          <w:p w14:paraId="11B6E8BB" w14:textId="77777777" w:rsidR="006E0DCE" w:rsidRPr="00BA6CCA" w:rsidRDefault="006E0DCE" w:rsidP="00B70E7B">
            <w:pPr>
              <w:spacing w:line="254" w:lineRule="auto"/>
              <w:ind w:left="33"/>
              <w:jc w:val="center"/>
              <w:rPr>
                <w:rFonts w:asciiTheme="minorHAnsi" w:hAnsiTheme="minorHAnsi" w:cstheme="minorHAnsi"/>
                <w:bCs/>
                <w:sz w:val="22"/>
              </w:rPr>
            </w:pPr>
            <w:r>
              <w:t>9</w:t>
            </w:r>
          </w:p>
        </w:tc>
        <w:tc>
          <w:tcPr>
            <w:tcW w:w="1400" w:type="dxa"/>
          </w:tcPr>
          <w:p w14:paraId="310AFE0A" w14:textId="77777777" w:rsidR="006E0DCE" w:rsidRPr="00BA6CCA" w:rsidRDefault="006E0DCE" w:rsidP="00B70E7B">
            <w:pPr>
              <w:spacing w:line="254" w:lineRule="auto"/>
              <w:ind w:left="33"/>
              <w:jc w:val="center"/>
              <w:rPr>
                <w:rFonts w:cstheme="minorHAnsi"/>
                <w:bCs/>
              </w:rPr>
            </w:pPr>
            <w:r>
              <w:t>02/10/2026</w:t>
            </w:r>
          </w:p>
        </w:tc>
      </w:tr>
      <w:tr w:rsidR="006E0DCE" w:rsidRPr="00BA6CCA" w14:paraId="2BF2B48D" w14:textId="77777777" w:rsidTr="005D6F08">
        <w:trPr>
          <w:trHeight w:val="454"/>
        </w:trPr>
        <w:tc>
          <w:tcPr>
            <w:tcW w:w="800" w:type="dxa"/>
            <w:tcBorders>
              <w:bottom w:val="single" w:sz="4" w:space="0" w:color="auto"/>
            </w:tcBorders>
          </w:tcPr>
          <w:p w14:paraId="2F79903D" w14:textId="77777777"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3</w:t>
            </w:r>
          </w:p>
        </w:tc>
        <w:tc>
          <w:tcPr>
            <w:tcW w:w="5880" w:type="dxa"/>
            <w:tcBorders>
              <w:bottom w:val="single" w:sz="4" w:space="0" w:color="auto"/>
            </w:tcBorders>
          </w:tcPr>
          <w:p w14:paraId="659F3186" w14:textId="77777777" w:rsidR="006E0DCE" w:rsidRPr="00BA6CCA" w:rsidRDefault="006E0DCE" w:rsidP="004E7903">
            <w:pPr>
              <w:spacing w:line="254" w:lineRule="auto"/>
              <w:ind w:left="33"/>
              <w:rPr>
                <w:rFonts w:asciiTheme="minorHAnsi" w:hAnsiTheme="minorHAnsi" w:cstheme="minorHAnsi"/>
                <w:b/>
                <w:bCs/>
                <w:i/>
                <w:sz w:val="22"/>
              </w:rPr>
            </w:pPr>
            <w:r>
              <w:rPr>
                <w:rFonts w:asciiTheme="minorHAnsi" w:hAnsiTheme="minorHAnsi" w:cstheme="minorHAnsi"/>
                <w:b/>
                <w:bCs/>
                <w:i/>
                <w:sz w:val="22"/>
              </w:rPr>
              <w:t>Stage 3: Software Design (weeks 4-5)</w:t>
            </w:r>
          </w:p>
        </w:tc>
        <w:tc>
          <w:tcPr>
            <w:tcW w:w="960" w:type="dxa"/>
            <w:tcBorders>
              <w:bottom w:val="single" w:sz="4" w:space="0" w:color="auto"/>
            </w:tcBorders>
          </w:tcPr>
          <w:p w14:paraId="273BD8D1" w14:textId="77777777" w:rsidR="006E0DCE" w:rsidRPr="00BA6CCA" w:rsidRDefault="006E0DCE" w:rsidP="004E7903">
            <w:pPr>
              <w:spacing w:line="254" w:lineRule="auto"/>
              <w:ind w:left="33"/>
              <w:jc w:val="center"/>
              <w:rPr>
                <w:rFonts w:asciiTheme="minorHAnsi" w:hAnsiTheme="minorHAnsi" w:cstheme="minorHAnsi"/>
                <w:b/>
                <w:bCs/>
                <w:i/>
                <w:sz w:val="22"/>
              </w:rPr>
            </w:pPr>
            <w:r>
              <w:rPr>
                <w:b/>
              </w:rPr>
              <w:t>57</w:t>
            </w:r>
          </w:p>
        </w:tc>
        <w:tc>
          <w:tcPr>
            <w:tcW w:w="1400" w:type="dxa"/>
            <w:tcBorders>
              <w:bottom w:val="single" w:sz="4" w:space="0" w:color="auto"/>
            </w:tcBorders>
          </w:tcPr>
          <w:p w14:paraId="3DF99C6C" w14:textId="77777777" w:rsidR="006E0DCE" w:rsidRPr="00BA6CCA" w:rsidRDefault="006E0DCE" w:rsidP="004E7903">
            <w:pPr>
              <w:spacing w:line="254" w:lineRule="auto"/>
              <w:ind w:left="33"/>
              <w:jc w:val="center"/>
              <w:rPr>
                <w:rFonts w:cstheme="minorHAnsi"/>
                <w:b/>
                <w:bCs/>
                <w:i/>
              </w:rPr>
            </w:pPr>
            <w:r>
              <w:rPr>
                <w:b/>
              </w:rPr>
              <w:t>16/10/2026</w:t>
            </w:r>
          </w:p>
        </w:tc>
      </w:tr>
      <w:tr w:rsidR="006E0DCE" w:rsidRPr="00BA6CCA" w14:paraId="3528971F" w14:textId="77777777" w:rsidTr="005D6F08">
        <w:trPr>
          <w:trHeight w:val="454"/>
        </w:trPr>
        <w:tc>
          <w:tcPr>
            <w:tcW w:w="800" w:type="dxa"/>
          </w:tcPr>
          <w:p w14:paraId="19054C7B"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3.1</w:t>
            </w:r>
          </w:p>
        </w:tc>
        <w:tc>
          <w:tcPr>
            <w:tcW w:w="5880" w:type="dxa"/>
          </w:tcPr>
          <w:p w14:paraId="7B53DA8E"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Vertical Prototypes (POC, or Proof Of Concepts): data scopes, receipt form approval</w:t>
            </w:r>
          </w:p>
        </w:tc>
        <w:tc>
          <w:tcPr>
            <w:tcW w:w="960" w:type="dxa"/>
          </w:tcPr>
          <w:p w14:paraId="5AF46B8D" w14:textId="77777777" w:rsidR="006E0DCE" w:rsidRPr="00BA6CCA" w:rsidRDefault="006E0DCE" w:rsidP="004E7903">
            <w:pPr>
              <w:spacing w:line="254" w:lineRule="auto"/>
              <w:ind w:left="33"/>
              <w:jc w:val="center"/>
              <w:rPr>
                <w:rFonts w:asciiTheme="minorHAnsi" w:hAnsiTheme="minorHAnsi" w:cstheme="minorHAnsi"/>
                <w:bCs/>
                <w:sz w:val="22"/>
              </w:rPr>
            </w:pPr>
            <w:r>
              <w:t>14</w:t>
            </w:r>
          </w:p>
        </w:tc>
        <w:tc>
          <w:tcPr>
            <w:tcW w:w="1400" w:type="dxa"/>
          </w:tcPr>
          <w:p w14:paraId="6DCEE4B3" w14:textId="77777777" w:rsidR="006E0DCE" w:rsidRPr="00BA6CCA" w:rsidRDefault="006E0DCE" w:rsidP="004E7903">
            <w:pPr>
              <w:spacing w:line="254" w:lineRule="auto"/>
              <w:ind w:left="33"/>
              <w:jc w:val="center"/>
              <w:rPr>
                <w:rFonts w:cstheme="minorHAnsi"/>
                <w:bCs/>
              </w:rPr>
            </w:pPr>
            <w:r>
              <w:t>09/10/2026</w:t>
            </w:r>
          </w:p>
        </w:tc>
      </w:tr>
      <w:tr w:rsidR="006E0DCE" w:rsidRPr="00BA6CCA" w14:paraId="2292BDAD" w14:textId="77777777" w:rsidTr="005D6F08">
        <w:trPr>
          <w:trHeight w:val="454"/>
        </w:trPr>
        <w:tc>
          <w:tcPr>
            <w:tcW w:w="800" w:type="dxa"/>
          </w:tcPr>
          <w:p w14:paraId="713A4FE8"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3.2</w:t>
            </w:r>
          </w:p>
        </w:tc>
        <w:tc>
          <w:tcPr>
            <w:tcW w:w="5880" w:type="dxa"/>
          </w:tcPr>
          <w:p w14:paraId="65187AB4"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SDS v1.0 (High Level Design Specifications)</w:t>
            </w:r>
          </w:p>
        </w:tc>
        <w:tc>
          <w:tcPr>
            <w:tcW w:w="960" w:type="dxa"/>
          </w:tcPr>
          <w:p w14:paraId="77283C4E" w14:textId="77777777" w:rsidR="006E0DCE" w:rsidRPr="00BA6CCA" w:rsidRDefault="006E0DCE" w:rsidP="004E7903">
            <w:pPr>
              <w:spacing w:line="254" w:lineRule="auto"/>
              <w:ind w:left="33"/>
              <w:jc w:val="center"/>
              <w:rPr>
                <w:rFonts w:asciiTheme="minorHAnsi" w:hAnsiTheme="minorHAnsi" w:cstheme="minorHAnsi"/>
                <w:bCs/>
                <w:sz w:val="22"/>
              </w:rPr>
            </w:pPr>
            <w:r>
              <w:t>23</w:t>
            </w:r>
          </w:p>
        </w:tc>
        <w:tc>
          <w:tcPr>
            <w:tcW w:w="1400" w:type="dxa"/>
          </w:tcPr>
          <w:p w14:paraId="5D9E7246" w14:textId="77777777" w:rsidR="006E0DCE" w:rsidRPr="00BA6CCA" w:rsidRDefault="006E0DCE" w:rsidP="004E7903">
            <w:pPr>
              <w:spacing w:line="254" w:lineRule="auto"/>
              <w:ind w:left="33"/>
              <w:jc w:val="center"/>
              <w:rPr>
                <w:rFonts w:cstheme="minorHAnsi"/>
                <w:bCs/>
              </w:rPr>
            </w:pPr>
            <w:r>
              <w:t>16/10/2026</w:t>
            </w:r>
          </w:p>
        </w:tc>
      </w:tr>
      <w:tr w:rsidR="006E0DCE" w:rsidRPr="00BA6CCA" w14:paraId="62276C43" w14:textId="77777777" w:rsidTr="005D6F08">
        <w:trPr>
          <w:trHeight w:val="454"/>
        </w:trPr>
        <w:tc>
          <w:tcPr>
            <w:tcW w:w="800" w:type="dxa"/>
          </w:tcPr>
          <w:p w14:paraId="72834BF1"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3.3</w:t>
            </w:r>
          </w:p>
        </w:tc>
        <w:tc>
          <w:tcPr>
            <w:tcW w:w="5880" w:type="dxa"/>
          </w:tcPr>
          <w:p w14:paraId="3205624D"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Test Planning (ref Report5_Test Documentation)</w:t>
            </w:r>
          </w:p>
        </w:tc>
        <w:tc>
          <w:tcPr>
            <w:tcW w:w="960" w:type="dxa"/>
          </w:tcPr>
          <w:p w14:paraId="1398E04B" w14:textId="77777777" w:rsidR="006E0DCE" w:rsidRPr="00BA6CCA" w:rsidRDefault="006E0DCE" w:rsidP="004E7903">
            <w:pPr>
              <w:spacing w:line="254" w:lineRule="auto"/>
              <w:ind w:left="33"/>
              <w:jc w:val="center"/>
              <w:rPr>
                <w:rFonts w:asciiTheme="minorHAnsi" w:hAnsiTheme="minorHAnsi" w:cstheme="minorHAnsi"/>
                <w:bCs/>
                <w:sz w:val="22"/>
              </w:rPr>
            </w:pPr>
            <w:r>
              <w:t>9</w:t>
            </w:r>
          </w:p>
        </w:tc>
        <w:tc>
          <w:tcPr>
            <w:tcW w:w="1400" w:type="dxa"/>
          </w:tcPr>
          <w:p w14:paraId="6AE15930" w14:textId="77777777" w:rsidR="006E0DCE" w:rsidRPr="00BA6CCA" w:rsidRDefault="006E0DCE" w:rsidP="004E7903">
            <w:pPr>
              <w:spacing w:line="254" w:lineRule="auto"/>
              <w:ind w:left="33"/>
              <w:jc w:val="center"/>
              <w:rPr>
                <w:rFonts w:cstheme="minorHAnsi"/>
                <w:bCs/>
              </w:rPr>
            </w:pPr>
            <w:r>
              <w:t>16/10/2026</w:t>
            </w:r>
          </w:p>
        </w:tc>
      </w:tr>
      <w:tr w:rsidR="006E0DCE" w:rsidRPr="00BA6CCA" w14:paraId="6450E322" w14:textId="77777777" w:rsidTr="005D6F08">
        <w:trPr>
          <w:trHeight w:val="454"/>
        </w:trPr>
        <w:tc>
          <w:tcPr>
            <w:tcW w:w="800" w:type="dxa"/>
          </w:tcPr>
          <w:p w14:paraId="1D7140DA"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3.4</w:t>
            </w:r>
          </w:p>
        </w:tc>
        <w:tc>
          <w:tcPr>
            <w:tcW w:w="5880" w:type="dxa"/>
          </w:tcPr>
          <w:p w14:paraId="1CD19E00"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 xml:space="preserve">Report 3: </w:t>
            </w:r>
            <w:r w:rsidRPr="00BA6CCA">
              <w:rPr>
                <w:rFonts w:asciiTheme="minorHAnsi" w:hAnsiTheme="minorHAnsi" w:cstheme="minorHAnsi"/>
                <w:bCs/>
                <w:sz w:val="22"/>
              </w:rPr>
              <w:t>SRS v</w:t>
            </w:r>
            <w:r>
              <w:rPr>
                <w:rFonts w:asciiTheme="minorHAnsi" w:hAnsiTheme="minorHAnsi" w:cstheme="minorHAnsi"/>
                <w:bCs/>
                <w:sz w:val="22"/>
              </w:rPr>
              <w:t>1.0</w:t>
            </w:r>
            <w:r w:rsidRPr="00BA6CCA">
              <w:rPr>
                <w:rFonts w:asciiTheme="minorHAnsi" w:hAnsiTheme="minorHAnsi" w:cstheme="minorHAnsi"/>
                <w:bCs/>
                <w:sz w:val="22"/>
              </w:rPr>
              <w:t xml:space="preserve"> (</w:t>
            </w:r>
            <w:r>
              <w:rPr>
                <w:rFonts w:asciiTheme="minorHAnsi" w:hAnsiTheme="minorHAnsi" w:cstheme="minorHAnsi"/>
                <w:bCs/>
                <w:sz w:val="22"/>
              </w:rPr>
              <w:t>Detailed Requirements for Iteration 1</w:t>
            </w:r>
            <w:r w:rsidRPr="00BA6CCA">
              <w:rPr>
                <w:rFonts w:asciiTheme="minorHAnsi" w:hAnsiTheme="minorHAnsi" w:cstheme="minorHAnsi"/>
                <w:bCs/>
                <w:sz w:val="22"/>
              </w:rPr>
              <w:t>)</w:t>
            </w:r>
          </w:p>
        </w:tc>
        <w:tc>
          <w:tcPr>
            <w:tcW w:w="960" w:type="dxa"/>
          </w:tcPr>
          <w:p w14:paraId="30A71F52" w14:textId="77777777" w:rsidR="006E0DCE" w:rsidRPr="00BA6CCA" w:rsidRDefault="006E0DCE" w:rsidP="004E7903">
            <w:pPr>
              <w:spacing w:line="254" w:lineRule="auto"/>
              <w:ind w:left="33"/>
              <w:jc w:val="center"/>
              <w:rPr>
                <w:rFonts w:asciiTheme="minorHAnsi" w:hAnsiTheme="minorHAnsi" w:cstheme="minorHAnsi"/>
                <w:bCs/>
                <w:sz w:val="22"/>
              </w:rPr>
            </w:pPr>
            <w:r>
              <w:t>11</w:t>
            </w:r>
          </w:p>
        </w:tc>
        <w:tc>
          <w:tcPr>
            <w:tcW w:w="1400" w:type="dxa"/>
          </w:tcPr>
          <w:p w14:paraId="166964E8" w14:textId="77777777" w:rsidR="006E0DCE" w:rsidRPr="00BA6CCA" w:rsidRDefault="006E0DCE" w:rsidP="004E7903">
            <w:pPr>
              <w:spacing w:line="254" w:lineRule="auto"/>
              <w:ind w:left="33"/>
              <w:jc w:val="center"/>
              <w:rPr>
                <w:rFonts w:cstheme="minorHAnsi"/>
                <w:bCs/>
              </w:rPr>
            </w:pPr>
            <w:r>
              <w:t>16/10/2026</w:t>
            </w:r>
          </w:p>
        </w:tc>
      </w:tr>
      <w:tr w:rsidR="006E0DCE" w:rsidRPr="00BA6CCA" w14:paraId="0E489A7E" w14:textId="77777777" w:rsidTr="005D6F08">
        <w:trPr>
          <w:trHeight w:val="454"/>
        </w:trPr>
        <w:tc>
          <w:tcPr>
            <w:tcW w:w="800" w:type="dxa"/>
            <w:tcBorders>
              <w:bottom w:val="single" w:sz="4" w:space="0" w:color="auto"/>
            </w:tcBorders>
          </w:tcPr>
          <w:p w14:paraId="0E267ACD" w14:textId="77777777"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4</w:t>
            </w:r>
          </w:p>
        </w:tc>
        <w:tc>
          <w:tcPr>
            <w:tcW w:w="5880" w:type="dxa"/>
            <w:tcBorders>
              <w:bottom w:val="single" w:sz="4" w:space="0" w:color="auto"/>
            </w:tcBorders>
          </w:tcPr>
          <w:p w14:paraId="7541D014" w14:textId="77777777" w:rsidR="006E0DCE" w:rsidRDefault="006E0DCE" w:rsidP="00AC0145">
            <w:pPr>
              <w:spacing w:line="254" w:lineRule="auto"/>
              <w:ind w:left="33"/>
              <w:rPr>
                <w:rFonts w:asciiTheme="minorHAnsi" w:hAnsiTheme="minorHAnsi" w:cstheme="minorHAnsi"/>
                <w:b/>
                <w:bCs/>
                <w:i/>
                <w:sz w:val="22"/>
              </w:rPr>
            </w:pPr>
            <w:r>
              <w:rPr>
                <w:rFonts w:asciiTheme="minorHAnsi" w:hAnsiTheme="minorHAnsi" w:cstheme="minorHAnsi"/>
                <w:b/>
                <w:bCs/>
                <w:i/>
                <w:sz w:val="22"/>
              </w:rPr>
              <w:t>Stage 4: Implementation (weeks 6-11)</w:t>
            </w:r>
          </w:p>
        </w:tc>
        <w:tc>
          <w:tcPr>
            <w:tcW w:w="960" w:type="dxa"/>
            <w:tcBorders>
              <w:bottom w:val="single" w:sz="4" w:space="0" w:color="auto"/>
            </w:tcBorders>
          </w:tcPr>
          <w:p w14:paraId="78D885A6" w14:textId="77777777" w:rsidR="006E0DCE" w:rsidRPr="00BA6CCA" w:rsidRDefault="006E0DCE" w:rsidP="004E7903">
            <w:pPr>
              <w:spacing w:line="254" w:lineRule="auto"/>
              <w:ind w:left="33"/>
              <w:jc w:val="center"/>
              <w:rPr>
                <w:rFonts w:asciiTheme="minorHAnsi" w:hAnsiTheme="minorHAnsi" w:cstheme="minorHAnsi"/>
                <w:b/>
                <w:bCs/>
                <w:i/>
                <w:sz w:val="22"/>
              </w:rPr>
            </w:pPr>
            <w:r>
              <w:rPr>
                <w:b/>
              </w:rPr>
              <w:t>152</w:t>
            </w:r>
          </w:p>
        </w:tc>
        <w:tc>
          <w:tcPr>
            <w:tcW w:w="1400" w:type="dxa"/>
            <w:tcBorders>
              <w:bottom w:val="single" w:sz="4" w:space="0" w:color="auto"/>
            </w:tcBorders>
          </w:tcPr>
          <w:p w14:paraId="258C3136" w14:textId="77777777" w:rsidR="006E0DCE" w:rsidRPr="00BA6CCA" w:rsidRDefault="006E0DCE" w:rsidP="004E7903">
            <w:pPr>
              <w:spacing w:line="254" w:lineRule="auto"/>
              <w:ind w:left="33"/>
              <w:jc w:val="center"/>
              <w:rPr>
                <w:rFonts w:cstheme="minorHAnsi"/>
                <w:b/>
                <w:bCs/>
                <w:i/>
              </w:rPr>
            </w:pPr>
            <w:r>
              <w:rPr>
                <w:b/>
              </w:rPr>
              <w:t>27/11/2026</w:t>
            </w:r>
          </w:p>
        </w:tc>
      </w:tr>
      <w:tr w:rsidR="006E0DCE" w:rsidRPr="00CA509E" w14:paraId="6B5AC03A" w14:textId="77777777" w:rsidTr="005D6F08">
        <w:trPr>
          <w:trHeight w:val="454"/>
        </w:trPr>
        <w:tc>
          <w:tcPr>
            <w:tcW w:w="800" w:type="dxa"/>
            <w:tcBorders>
              <w:bottom w:val="single" w:sz="4" w:space="0" w:color="auto"/>
            </w:tcBorders>
          </w:tcPr>
          <w:p w14:paraId="125B9E41" w14:textId="77777777"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t>4.1</w:t>
            </w:r>
          </w:p>
        </w:tc>
        <w:tc>
          <w:tcPr>
            <w:tcW w:w="5880" w:type="dxa"/>
            <w:tcBorders>
              <w:bottom w:val="single" w:sz="4" w:space="0" w:color="auto"/>
            </w:tcBorders>
          </w:tcPr>
          <w:p w14:paraId="5FD2EC38" w14:textId="77777777" w:rsidR="006E0DCE" w:rsidRPr="00CA509E" w:rsidRDefault="006E0DCE" w:rsidP="00AC0145">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Implementation Iteration 1 (weeks 6-7) – finish the foundation (accounts, access control, catalogues, organisation, facilities, equipment records, QR labels) and the equipment receipt and asset registration flow</w:t>
            </w:r>
          </w:p>
        </w:tc>
        <w:tc>
          <w:tcPr>
            <w:tcW w:w="960" w:type="dxa"/>
            <w:tcBorders>
              <w:bottom w:val="single" w:sz="4" w:space="0" w:color="auto"/>
            </w:tcBorders>
          </w:tcPr>
          <w:p w14:paraId="39BCFA8F" w14:textId="77777777" w:rsidR="006E0DCE" w:rsidRPr="00CA509E" w:rsidRDefault="006E0DCE" w:rsidP="004E7903">
            <w:pPr>
              <w:spacing w:line="254" w:lineRule="auto"/>
              <w:ind w:left="33"/>
              <w:jc w:val="center"/>
              <w:rPr>
                <w:rFonts w:asciiTheme="minorHAnsi" w:hAnsiTheme="minorHAnsi" w:cstheme="minorHAnsi"/>
                <w:bCs/>
                <w:sz w:val="22"/>
                <w:u w:val="single"/>
              </w:rPr>
            </w:pPr>
            <w:r>
              <w:t>51</w:t>
            </w:r>
          </w:p>
        </w:tc>
        <w:tc>
          <w:tcPr>
            <w:tcW w:w="1400" w:type="dxa"/>
            <w:tcBorders>
              <w:bottom w:val="single" w:sz="4" w:space="0" w:color="auto"/>
            </w:tcBorders>
          </w:tcPr>
          <w:p w14:paraId="21E50E1A" w14:textId="77777777" w:rsidR="006E0DCE" w:rsidRPr="00CA509E" w:rsidRDefault="006E0DCE" w:rsidP="004E7903">
            <w:pPr>
              <w:spacing w:line="254" w:lineRule="auto"/>
              <w:ind w:left="33"/>
              <w:jc w:val="center"/>
              <w:rPr>
                <w:rFonts w:cstheme="minorHAnsi"/>
                <w:bCs/>
                <w:u w:val="single"/>
              </w:rPr>
            </w:pPr>
            <w:r>
              <w:t>30/10/2026</w:t>
            </w:r>
          </w:p>
        </w:tc>
      </w:tr>
      <w:tr w:rsidR="006E0DCE" w:rsidRPr="00BA6CCA" w14:paraId="00BFE529" w14:textId="77777777" w:rsidTr="005D6F08">
        <w:trPr>
          <w:trHeight w:val="454"/>
        </w:trPr>
        <w:tc>
          <w:tcPr>
            <w:tcW w:w="800" w:type="dxa"/>
          </w:tcPr>
          <w:p w14:paraId="138D6789"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4.1.1</w:t>
            </w:r>
          </w:p>
        </w:tc>
        <w:tc>
          <w:tcPr>
            <w:tcW w:w="5880" w:type="dxa"/>
          </w:tcPr>
          <w:p w14:paraId="32C9ACFD"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v1.1</w:t>
            </w:r>
          </w:p>
        </w:tc>
        <w:tc>
          <w:tcPr>
            <w:tcW w:w="960" w:type="dxa"/>
          </w:tcPr>
          <w:p w14:paraId="7DFE44EA"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1EA6D180" w14:textId="77777777" w:rsidR="006E0DCE" w:rsidRPr="00BA6CCA" w:rsidRDefault="006E0DCE" w:rsidP="004E7903">
            <w:pPr>
              <w:spacing w:line="254" w:lineRule="auto"/>
              <w:ind w:left="33"/>
              <w:jc w:val="center"/>
              <w:rPr>
                <w:rFonts w:cstheme="minorHAnsi"/>
                <w:bCs/>
              </w:rPr>
            </w:pPr>
            <w:r>
              <w:t>23/10/2026</w:t>
            </w:r>
          </w:p>
        </w:tc>
      </w:tr>
      <w:tr w:rsidR="006E0DCE" w:rsidRPr="00BA6CCA" w14:paraId="312CD007" w14:textId="77777777" w:rsidTr="005D6F08">
        <w:trPr>
          <w:trHeight w:val="454"/>
        </w:trPr>
        <w:tc>
          <w:tcPr>
            <w:tcW w:w="800" w:type="dxa"/>
          </w:tcPr>
          <w:p w14:paraId="5CC6F836" w14:textId="77777777" w:rsidR="006E0DCE" w:rsidRPr="00BA6CCA" w:rsidRDefault="006E0DCE" w:rsidP="00AC0145">
            <w:pPr>
              <w:spacing w:line="254" w:lineRule="auto"/>
              <w:ind w:left="33"/>
              <w:jc w:val="center"/>
              <w:rPr>
                <w:rFonts w:asciiTheme="minorHAnsi" w:hAnsiTheme="minorHAnsi" w:cstheme="minorHAnsi"/>
                <w:bCs/>
                <w:sz w:val="22"/>
              </w:rPr>
            </w:pPr>
            <w:r>
              <w:rPr>
                <w:rFonts w:asciiTheme="minorHAnsi" w:hAnsiTheme="minorHAnsi" w:cstheme="minorHAnsi"/>
                <w:bCs/>
                <w:sz w:val="22"/>
              </w:rPr>
              <w:t>4.1.2</w:t>
            </w:r>
          </w:p>
        </w:tc>
        <w:tc>
          <w:tcPr>
            <w:tcW w:w="5880" w:type="dxa"/>
          </w:tcPr>
          <w:p w14:paraId="582D10CD" w14:textId="77777777" w:rsidR="006E0DCE" w:rsidRPr="00BA6CCA" w:rsidRDefault="006E0DCE" w:rsidP="00AC0145">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60" w:type="dxa"/>
          </w:tcPr>
          <w:p w14:paraId="53EA5DF7" w14:textId="77777777" w:rsidR="006E0DCE" w:rsidRPr="00BA6CCA" w:rsidRDefault="006E0DCE" w:rsidP="00AC0145">
            <w:pPr>
              <w:spacing w:line="254" w:lineRule="auto"/>
              <w:ind w:left="33"/>
              <w:jc w:val="center"/>
              <w:rPr>
                <w:rFonts w:asciiTheme="minorHAnsi" w:hAnsiTheme="minorHAnsi" w:cstheme="minorHAnsi"/>
                <w:bCs/>
                <w:sz w:val="22"/>
              </w:rPr>
            </w:pPr>
            <w:r>
              <w:t>32</w:t>
            </w:r>
          </w:p>
        </w:tc>
        <w:tc>
          <w:tcPr>
            <w:tcW w:w="1400" w:type="dxa"/>
          </w:tcPr>
          <w:p w14:paraId="6123B03C" w14:textId="77777777" w:rsidR="006E0DCE" w:rsidRPr="00BA6CCA" w:rsidRDefault="006E0DCE" w:rsidP="00AC0145">
            <w:pPr>
              <w:spacing w:line="254" w:lineRule="auto"/>
              <w:ind w:left="33"/>
              <w:jc w:val="center"/>
              <w:rPr>
                <w:rFonts w:cstheme="minorHAnsi"/>
                <w:bCs/>
              </w:rPr>
            </w:pPr>
            <w:r>
              <w:t>30/10/2026</w:t>
            </w:r>
          </w:p>
        </w:tc>
      </w:tr>
      <w:tr w:rsidR="006E0DCE" w:rsidRPr="00BA6CCA" w14:paraId="06F3C06F" w14:textId="77777777" w:rsidTr="005D6F08">
        <w:trPr>
          <w:trHeight w:val="454"/>
        </w:trPr>
        <w:tc>
          <w:tcPr>
            <w:tcW w:w="800" w:type="dxa"/>
          </w:tcPr>
          <w:p w14:paraId="1F357B68" w14:textId="77777777" w:rsidR="006E0DCE" w:rsidRDefault="006E0DCE" w:rsidP="00AC0145">
            <w:pPr>
              <w:spacing w:line="254" w:lineRule="auto"/>
              <w:ind w:left="33"/>
              <w:jc w:val="center"/>
              <w:rPr>
                <w:rFonts w:cstheme="minorHAnsi"/>
                <w:bCs/>
              </w:rPr>
            </w:pPr>
            <w:r>
              <w:rPr>
                <w:rFonts w:asciiTheme="minorHAnsi" w:hAnsiTheme="minorHAnsi" w:cstheme="minorHAnsi"/>
                <w:bCs/>
                <w:sz w:val="22"/>
              </w:rPr>
              <w:t>4.1.3</w:t>
            </w:r>
          </w:p>
        </w:tc>
        <w:tc>
          <w:tcPr>
            <w:tcW w:w="5880" w:type="dxa"/>
          </w:tcPr>
          <w:p w14:paraId="61CBF69B" w14:textId="77777777" w:rsidR="006E0DCE" w:rsidRDefault="006E0DCE" w:rsidP="00AC0145">
            <w:pPr>
              <w:spacing w:line="254" w:lineRule="auto"/>
              <w:ind w:left="318"/>
              <w:rPr>
                <w:rFonts w:cstheme="minorHAnsi"/>
                <w:bCs/>
              </w:rPr>
            </w:pPr>
            <w:r>
              <w:rPr>
                <w:rFonts w:asciiTheme="minorHAnsi" w:hAnsiTheme="minorHAnsi" w:cstheme="minorHAnsi"/>
                <w:bCs/>
                <w:sz w:val="22"/>
              </w:rPr>
              <w:t>Report 5: Integration Test Cases</w:t>
            </w:r>
          </w:p>
        </w:tc>
        <w:tc>
          <w:tcPr>
            <w:tcW w:w="960" w:type="dxa"/>
          </w:tcPr>
          <w:p w14:paraId="68C0907E" w14:textId="77777777" w:rsidR="006E0DCE" w:rsidRPr="00BA6CCA" w:rsidRDefault="006E0DCE" w:rsidP="00AC0145">
            <w:pPr>
              <w:spacing w:line="254" w:lineRule="auto"/>
              <w:ind w:left="33"/>
              <w:jc w:val="center"/>
              <w:rPr>
                <w:rFonts w:cstheme="minorHAnsi"/>
                <w:bCs/>
              </w:rPr>
            </w:pPr>
            <w:r>
              <w:t>5</w:t>
            </w:r>
          </w:p>
        </w:tc>
        <w:tc>
          <w:tcPr>
            <w:tcW w:w="1400" w:type="dxa"/>
          </w:tcPr>
          <w:p w14:paraId="3E74191A" w14:textId="77777777" w:rsidR="006E0DCE" w:rsidRPr="00BA6CCA" w:rsidRDefault="006E0DCE" w:rsidP="00AC0145">
            <w:pPr>
              <w:spacing w:line="254" w:lineRule="auto"/>
              <w:ind w:left="33"/>
              <w:jc w:val="center"/>
              <w:rPr>
                <w:rFonts w:cstheme="minorHAnsi"/>
                <w:bCs/>
              </w:rPr>
            </w:pPr>
            <w:r>
              <w:t>30/10/2026</w:t>
            </w:r>
          </w:p>
        </w:tc>
      </w:tr>
      <w:tr w:rsidR="006E0DCE" w:rsidRPr="00BA6CCA" w14:paraId="3DC2B653" w14:textId="77777777" w:rsidTr="005D6F08">
        <w:trPr>
          <w:trHeight w:val="454"/>
        </w:trPr>
        <w:tc>
          <w:tcPr>
            <w:tcW w:w="800" w:type="dxa"/>
          </w:tcPr>
          <w:p w14:paraId="502A0876" w14:textId="77777777" w:rsidR="006E0DCE" w:rsidRDefault="006E0DCE" w:rsidP="00AC0145">
            <w:pPr>
              <w:spacing w:line="254" w:lineRule="auto"/>
              <w:ind w:left="33"/>
              <w:jc w:val="center"/>
              <w:rPr>
                <w:rFonts w:cstheme="minorHAnsi"/>
                <w:bCs/>
              </w:rPr>
            </w:pPr>
            <w:r>
              <w:rPr>
                <w:rFonts w:asciiTheme="minorHAnsi" w:hAnsiTheme="minorHAnsi" w:cstheme="minorHAnsi"/>
                <w:bCs/>
                <w:sz w:val="22"/>
              </w:rPr>
              <w:t>4.1.4</w:t>
            </w:r>
          </w:p>
        </w:tc>
        <w:tc>
          <w:tcPr>
            <w:tcW w:w="5880" w:type="dxa"/>
          </w:tcPr>
          <w:p w14:paraId="77938229" w14:textId="77777777" w:rsidR="006E0DCE" w:rsidRDefault="006E0DCE" w:rsidP="00AC0145">
            <w:pPr>
              <w:spacing w:line="254" w:lineRule="auto"/>
              <w:ind w:left="318"/>
              <w:rPr>
                <w:rFonts w:cstheme="minorHAnsi"/>
                <w:bCs/>
              </w:rPr>
            </w:pPr>
            <w:r>
              <w:rPr>
                <w:rFonts w:asciiTheme="minorHAnsi" w:hAnsiTheme="minorHAnsi" w:cstheme="minorHAnsi"/>
                <w:bCs/>
                <w:sz w:val="22"/>
              </w:rPr>
              <w:t>Report 5: Integration Test Report</w:t>
            </w:r>
          </w:p>
        </w:tc>
        <w:tc>
          <w:tcPr>
            <w:tcW w:w="960" w:type="dxa"/>
          </w:tcPr>
          <w:p w14:paraId="70F5634A" w14:textId="77777777" w:rsidR="006E0DCE" w:rsidRPr="00BA6CCA" w:rsidRDefault="006E0DCE" w:rsidP="00AC0145">
            <w:pPr>
              <w:spacing w:line="254" w:lineRule="auto"/>
              <w:ind w:left="33"/>
              <w:jc w:val="center"/>
              <w:rPr>
                <w:rFonts w:cstheme="minorHAnsi"/>
                <w:bCs/>
              </w:rPr>
            </w:pPr>
            <w:r>
              <w:t>2</w:t>
            </w:r>
          </w:p>
        </w:tc>
        <w:tc>
          <w:tcPr>
            <w:tcW w:w="1400" w:type="dxa"/>
          </w:tcPr>
          <w:p w14:paraId="10EF0C97" w14:textId="77777777" w:rsidR="006E0DCE" w:rsidRPr="00BA6CCA" w:rsidRDefault="006E0DCE" w:rsidP="00AC0145">
            <w:pPr>
              <w:spacing w:line="254" w:lineRule="auto"/>
              <w:ind w:left="33"/>
              <w:jc w:val="center"/>
              <w:rPr>
                <w:rFonts w:cstheme="minorHAnsi"/>
                <w:bCs/>
              </w:rPr>
            </w:pPr>
            <w:r>
              <w:t>30/10/2026</w:t>
            </w:r>
          </w:p>
        </w:tc>
      </w:tr>
      <w:tr w:rsidR="006E0DCE" w:rsidRPr="00BA6CCA" w14:paraId="0118F21B" w14:textId="77777777" w:rsidTr="005D6F08">
        <w:trPr>
          <w:trHeight w:val="454"/>
        </w:trPr>
        <w:tc>
          <w:tcPr>
            <w:tcW w:w="800" w:type="dxa"/>
          </w:tcPr>
          <w:p w14:paraId="71D97434"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4.1.5</w:t>
            </w:r>
          </w:p>
        </w:tc>
        <w:tc>
          <w:tcPr>
            <w:tcW w:w="5880" w:type="dxa"/>
          </w:tcPr>
          <w:p w14:paraId="3E4BD7DE"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3: SRS v1.1 (Detailed Requirements for Iteration 2)</w:t>
            </w:r>
          </w:p>
        </w:tc>
        <w:tc>
          <w:tcPr>
            <w:tcW w:w="960" w:type="dxa"/>
          </w:tcPr>
          <w:p w14:paraId="7EA5258E"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209EA47C" w14:textId="77777777" w:rsidR="006E0DCE" w:rsidRPr="00BA6CCA" w:rsidRDefault="006E0DCE" w:rsidP="004E7903">
            <w:pPr>
              <w:spacing w:line="254" w:lineRule="auto"/>
              <w:ind w:left="33"/>
              <w:jc w:val="center"/>
              <w:rPr>
                <w:rFonts w:cstheme="minorHAnsi"/>
                <w:bCs/>
              </w:rPr>
            </w:pPr>
            <w:r>
              <w:t>30/10/2026</w:t>
            </w:r>
          </w:p>
        </w:tc>
      </w:tr>
      <w:tr w:rsidR="006E0DCE" w:rsidRPr="00BA6CCA" w14:paraId="1EA8D866" w14:textId="77777777" w:rsidTr="005D6F08">
        <w:trPr>
          <w:trHeight w:val="454"/>
        </w:trPr>
        <w:tc>
          <w:tcPr>
            <w:tcW w:w="800" w:type="dxa"/>
          </w:tcPr>
          <w:p w14:paraId="350CAD1B"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4.1.6</w:t>
            </w:r>
          </w:p>
        </w:tc>
        <w:tc>
          <w:tcPr>
            <w:tcW w:w="5880" w:type="dxa"/>
          </w:tcPr>
          <w:p w14:paraId="4259C099"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1</w:t>
            </w:r>
          </w:p>
        </w:tc>
        <w:tc>
          <w:tcPr>
            <w:tcW w:w="960" w:type="dxa"/>
          </w:tcPr>
          <w:p w14:paraId="083E801F" w14:textId="77777777" w:rsidR="006E0DCE" w:rsidRPr="00BA6CCA" w:rsidRDefault="006E0DCE" w:rsidP="004E7903">
            <w:pPr>
              <w:spacing w:line="254" w:lineRule="auto"/>
              <w:ind w:left="33"/>
              <w:jc w:val="center"/>
              <w:rPr>
                <w:rFonts w:asciiTheme="minorHAnsi" w:hAnsiTheme="minorHAnsi" w:cstheme="minorHAnsi"/>
                <w:bCs/>
                <w:sz w:val="22"/>
              </w:rPr>
            </w:pPr>
            <w:r>
              <w:t>2</w:t>
            </w:r>
          </w:p>
        </w:tc>
        <w:tc>
          <w:tcPr>
            <w:tcW w:w="1400" w:type="dxa"/>
          </w:tcPr>
          <w:p w14:paraId="60C5C87A" w14:textId="77777777" w:rsidR="006E0DCE" w:rsidRPr="00BA6CCA" w:rsidRDefault="006E0DCE" w:rsidP="004E7903">
            <w:pPr>
              <w:spacing w:line="254" w:lineRule="auto"/>
              <w:ind w:left="33"/>
              <w:jc w:val="center"/>
              <w:rPr>
                <w:rFonts w:cstheme="minorHAnsi"/>
                <w:bCs/>
              </w:rPr>
            </w:pPr>
            <w:r>
              <w:t>30/10/2026</w:t>
            </w:r>
          </w:p>
        </w:tc>
      </w:tr>
      <w:tr w:rsidR="006E0DCE" w:rsidRPr="00CA509E" w14:paraId="40DEA0ED" w14:textId="77777777" w:rsidTr="005D6F08">
        <w:trPr>
          <w:trHeight w:val="454"/>
        </w:trPr>
        <w:tc>
          <w:tcPr>
            <w:tcW w:w="800" w:type="dxa"/>
            <w:tcBorders>
              <w:bottom w:val="single" w:sz="4" w:space="0" w:color="auto"/>
            </w:tcBorders>
          </w:tcPr>
          <w:p w14:paraId="4E827FFE" w14:textId="77777777"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t>4.2</w:t>
            </w:r>
          </w:p>
        </w:tc>
        <w:tc>
          <w:tcPr>
            <w:tcW w:w="5880" w:type="dxa"/>
            <w:tcBorders>
              <w:bottom w:val="single" w:sz="4" w:space="0" w:color="auto"/>
            </w:tcBorders>
          </w:tcPr>
          <w:p w14:paraId="7F75234A" w14:textId="5F884BEE" w:rsidR="006E0DCE" w:rsidRPr="00CA509E" w:rsidRDefault="006E0DCE" w:rsidP="004E7903">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Implementation Iteration 2 (weeks 8-9) – procurement needs and planning flow (</w:t>
            </w:r>
            <w:r w:rsidR="00947428">
              <w:rPr>
                <w:rFonts w:asciiTheme="minorHAnsi" w:hAnsiTheme="minorHAnsi" w:cstheme="minorHAnsi"/>
                <w:bCs/>
                <w:sz w:val="22"/>
                <w:u w:val="single"/>
              </w:rPr>
              <w:t>coverage of the minimum list</w:t>
            </w:r>
            <w:r w:rsidRPr="00CA509E">
              <w:rPr>
                <w:rFonts w:asciiTheme="minorHAnsi" w:hAnsiTheme="minorHAnsi" w:cstheme="minorHAnsi"/>
                <w:bCs/>
                <w:sz w:val="22"/>
                <w:u w:val="single"/>
              </w:rPr>
              <w:t>, proposal, two-level approval, plan, receipt form created from a proposal); allocation, transfer, borrowing and return</w:t>
            </w:r>
          </w:p>
        </w:tc>
        <w:tc>
          <w:tcPr>
            <w:tcW w:w="960" w:type="dxa"/>
            <w:tcBorders>
              <w:bottom w:val="single" w:sz="4" w:space="0" w:color="auto"/>
            </w:tcBorders>
          </w:tcPr>
          <w:p w14:paraId="4BD7BCED" w14:textId="77777777" w:rsidR="006E0DCE" w:rsidRPr="00CA509E" w:rsidRDefault="006E0DCE" w:rsidP="004E7903">
            <w:pPr>
              <w:spacing w:line="254" w:lineRule="auto"/>
              <w:ind w:left="33"/>
              <w:jc w:val="center"/>
              <w:rPr>
                <w:rFonts w:asciiTheme="minorHAnsi" w:hAnsiTheme="minorHAnsi" w:cstheme="minorHAnsi"/>
                <w:bCs/>
                <w:sz w:val="22"/>
                <w:u w:val="single"/>
              </w:rPr>
            </w:pPr>
            <w:r>
              <w:t>51</w:t>
            </w:r>
          </w:p>
        </w:tc>
        <w:tc>
          <w:tcPr>
            <w:tcW w:w="1400" w:type="dxa"/>
            <w:tcBorders>
              <w:bottom w:val="single" w:sz="4" w:space="0" w:color="auto"/>
            </w:tcBorders>
          </w:tcPr>
          <w:p w14:paraId="2E77B16E" w14:textId="77777777" w:rsidR="006E0DCE" w:rsidRPr="00CA509E" w:rsidRDefault="006E0DCE" w:rsidP="004E7903">
            <w:pPr>
              <w:spacing w:line="254" w:lineRule="auto"/>
              <w:ind w:left="33"/>
              <w:jc w:val="center"/>
              <w:rPr>
                <w:rFonts w:cstheme="minorHAnsi"/>
                <w:bCs/>
                <w:u w:val="single"/>
              </w:rPr>
            </w:pPr>
            <w:r>
              <w:t>13/11/2026</w:t>
            </w:r>
          </w:p>
        </w:tc>
      </w:tr>
      <w:tr w:rsidR="006E0DCE" w:rsidRPr="00BA6CCA" w14:paraId="0D60B022" w14:textId="77777777" w:rsidTr="005D6F08">
        <w:trPr>
          <w:trHeight w:val="454"/>
        </w:trPr>
        <w:tc>
          <w:tcPr>
            <w:tcW w:w="800" w:type="dxa"/>
          </w:tcPr>
          <w:p w14:paraId="37D08761"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4.2.1</w:t>
            </w:r>
          </w:p>
        </w:tc>
        <w:tc>
          <w:tcPr>
            <w:tcW w:w="5880" w:type="dxa"/>
          </w:tcPr>
          <w:p w14:paraId="55E66190"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v1.2</w:t>
            </w:r>
          </w:p>
        </w:tc>
        <w:tc>
          <w:tcPr>
            <w:tcW w:w="960" w:type="dxa"/>
          </w:tcPr>
          <w:p w14:paraId="0239BC8A"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7C02AAD5" w14:textId="77777777" w:rsidR="006E0DCE" w:rsidRPr="00BA6CCA" w:rsidRDefault="006E0DCE" w:rsidP="004E7903">
            <w:pPr>
              <w:spacing w:line="254" w:lineRule="auto"/>
              <w:ind w:left="33"/>
              <w:jc w:val="center"/>
              <w:rPr>
                <w:rFonts w:cstheme="minorHAnsi"/>
                <w:bCs/>
              </w:rPr>
            </w:pPr>
            <w:r>
              <w:t>06/11/2026</w:t>
            </w:r>
          </w:p>
        </w:tc>
      </w:tr>
      <w:tr w:rsidR="006E0DCE" w:rsidRPr="00BA6CCA" w14:paraId="20133D0D" w14:textId="77777777" w:rsidTr="005D6F08">
        <w:trPr>
          <w:trHeight w:val="454"/>
        </w:trPr>
        <w:tc>
          <w:tcPr>
            <w:tcW w:w="800" w:type="dxa"/>
          </w:tcPr>
          <w:p w14:paraId="5151D168"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4.2.2</w:t>
            </w:r>
          </w:p>
        </w:tc>
        <w:tc>
          <w:tcPr>
            <w:tcW w:w="5880" w:type="dxa"/>
          </w:tcPr>
          <w:p w14:paraId="4ADB6071"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60" w:type="dxa"/>
          </w:tcPr>
          <w:p w14:paraId="5D0FAAD6" w14:textId="77777777" w:rsidR="006E0DCE" w:rsidRPr="00BA6CCA" w:rsidRDefault="006E0DCE" w:rsidP="004E7903">
            <w:pPr>
              <w:spacing w:line="254" w:lineRule="auto"/>
              <w:ind w:left="33"/>
              <w:jc w:val="center"/>
              <w:rPr>
                <w:rFonts w:asciiTheme="minorHAnsi" w:hAnsiTheme="minorHAnsi" w:cstheme="minorHAnsi"/>
                <w:bCs/>
                <w:sz w:val="22"/>
              </w:rPr>
            </w:pPr>
            <w:r>
              <w:t>32</w:t>
            </w:r>
          </w:p>
        </w:tc>
        <w:tc>
          <w:tcPr>
            <w:tcW w:w="1400" w:type="dxa"/>
          </w:tcPr>
          <w:p w14:paraId="3D19C123" w14:textId="77777777" w:rsidR="006E0DCE" w:rsidRPr="00BA6CCA" w:rsidRDefault="006E0DCE" w:rsidP="004E7903">
            <w:pPr>
              <w:spacing w:line="254" w:lineRule="auto"/>
              <w:ind w:left="33"/>
              <w:jc w:val="center"/>
              <w:rPr>
                <w:rFonts w:cstheme="minorHAnsi"/>
                <w:bCs/>
              </w:rPr>
            </w:pPr>
            <w:r>
              <w:t>13/11/2026</w:t>
            </w:r>
          </w:p>
        </w:tc>
      </w:tr>
      <w:tr w:rsidR="006E0DCE" w:rsidRPr="00BA6CCA" w14:paraId="66EF0B1C" w14:textId="77777777" w:rsidTr="005D6F08">
        <w:trPr>
          <w:trHeight w:val="454"/>
        </w:trPr>
        <w:tc>
          <w:tcPr>
            <w:tcW w:w="800" w:type="dxa"/>
          </w:tcPr>
          <w:p w14:paraId="1D19CD54" w14:textId="77777777" w:rsidR="006E0DCE" w:rsidRDefault="006E0DCE" w:rsidP="004E7903">
            <w:pPr>
              <w:spacing w:line="254" w:lineRule="auto"/>
              <w:ind w:left="33"/>
              <w:jc w:val="center"/>
              <w:rPr>
                <w:rFonts w:cstheme="minorHAnsi"/>
                <w:bCs/>
              </w:rPr>
            </w:pPr>
            <w:r>
              <w:rPr>
                <w:rFonts w:asciiTheme="minorHAnsi" w:hAnsiTheme="minorHAnsi" w:cstheme="minorHAnsi"/>
                <w:bCs/>
                <w:sz w:val="22"/>
              </w:rPr>
              <w:t>4.2.3</w:t>
            </w:r>
          </w:p>
        </w:tc>
        <w:tc>
          <w:tcPr>
            <w:tcW w:w="5880" w:type="dxa"/>
          </w:tcPr>
          <w:p w14:paraId="01E6CC70"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Cases</w:t>
            </w:r>
          </w:p>
        </w:tc>
        <w:tc>
          <w:tcPr>
            <w:tcW w:w="960" w:type="dxa"/>
          </w:tcPr>
          <w:p w14:paraId="0E3D8BA7" w14:textId="77777777" w:rsidR="006E0DCE" w:rsidRPr="00BA6CCA" w:rsidRDefault="006E0DCE" w:rsidP="004E7903">
            <w:pPr>
              <w:spacing w:line="254" w:lineRule="auto"/>
              <w:ind w:left="33"/>
              <w:jc w:val="center"/>
              <w:rPr>
                <w:rFonts w:cstheme="minorHAnsi"/>
                <w:bCs/>
              </w:rPr>
            </w:pPr>
            <w:r>
              <w:t>5</w:t>
            </w:r>
          </w:p>
        </w:tc>
        <w:tc>
          <w:tcPr>
            <w:tcW w:w="1400" w:type="dxa"/>
          </w:tcPr>
          <w:p w14:paraId="6A234A87" w14:textId="77777777" w:rsidR="006E0DCE" w:rsidRPr="00BA6CCA" w:rsidRDefault="006E0DCE" w:rsidP="004E7903">
            <w:pPr>
              <w:spacing w:line="254" w:lineRule="auto"/>
              <w:ind w:left="33"/>
              <w:jc w:val="center"/>
              <w:rPr>
                <w:rFonts w:cstheme="minorHAnsi"/>
                <w:bCs/>
              </w:rPr>
            </w:pPr>
            <w:r>
              <w:t>13/11/2026</w:t>
            </w:r>
          </w:p>
        </w:tc>
      </w:tr>
      <w:tr w:rsidR="006E0DCE" w:rsidRPr="00BA6CCA" w14:paraId="1FA456BC" w14:textId="77777777" w:rsidTr="005D6F08">
        <w:trPr>
          <w:trHeight w:val="454"/>
        </w:trPr>
        <w:tc>
          <w:tcPr>
            <w:tcW w:w="800" w:type="dxa"/>
          </w:tcPr>
          <w:p w14:paraId="7B8A2ADA" w14:textId="77777777" w:rsidR="006E0DCE" w:rsidRDefault="006E0DCE" w:rsidP="004E7903">
            <w:pPr>
              <w:spacing w:line="254" w:lineRule="auto"/>
              <w:ind w:left="33"/>
              <w:jc w:val="center"/>
              <w:rPr>
                <w:rFonts w:cstheme="minorHAnsi"/>
                <w:bCs/>
              </w:rPr>
            </w:pPr>
            <w:r>
              <w:rPr>
                <w:rFonts w:asciiTheme="minorHAnsi" w:hAnsiTheme="minorHAnsi" w:cstheme="minorHAnsi"/>
                <w:bCs/>
                <w:sz w:val="22"/>
              </w:rPr>
              <w:t>4.2.4</w:t>
            </w:r>
          </w:p>
        </w:tc>
        <w:tc>
          <w:tcPr>
            <w:tcW w:w="5880" w:type="dxa"/>
          </w:tcPr>
          <w:p w14:paraId="7E9AECCB"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Report</w:t>
            </w:r>
          </w:p>
        </w:tc>
        <w:tc>
          <w:tcPr>
            <w:tcW w:w="960" w:type="dxa"/>
          </w:tcPr>
          <w:p w14:paraId="187B34D7" w14:textId="77777777" w:rsidR="006E0DCE" w:rsidRPr="00BA6CCA" w:rsidRDefault="006E0DCE" w:rsidP="004E7903">
            <w:pPr>
              <w:spacing w:line="254" w:lineRule="auto"/>
              <w:ind w:left="33"/>
              <w:jc w:val="center"/>
              <w:rPr>
                <w:rFonts w:cstheme="minorHAnsi"/>
                <w:bCs/>
              </w:rPr>
            </w:pPr>
            <w:r>
              <w:t>2</w:t>
            </w:r>
          </w:p>
        </w:tc>
        <w:tc>
          <w:tcPr>
            <w:tcW w:w="1400" w:type="dxa"/>
          </w:tcPr>
          <w:p w14:paraId="49A6D0C8" w14:textId="77777777" w:rsidR="006E0DCE" w:rsidRPr="00BA6CCA" w:rsidRDefault="006E0DCE" w:rsidP="004E7903">
            <w:pPr>
              <w:spacing w:line="254" w:lineRule="auto"/>
              <w:ind w:left="33"/>
              <w:jc w:val="center"/>
              <w:rPr>
                <w:rFonts w:cstheme="minorHAnsi"/>
                <w:bCs/>
              </w:rPr>
            </w:pPr>
            <w:r>
              <w:t>13/11/2026</w:t>
            </w:r>
          </w:p>
        </w:tc>
      </w:tr>
      <w:tr w:rsidR="006E0DCE" w:rsidRPr="00BA6CCA" w14:paraId="2B7B606B" w14:textId="77777777" w:rsidTr="005D6F08">
        <w:trPr>
          <w:trHeight w:val="454"/>
        </w:trPr>
        <w:tc>
          <w:tcPr>
            <w:tcW w:w="800" w:type="dxa"/>
          </w:tcPr>
          <w:p w14:paraId="7EA0281C"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4.2.5</w:t>
            </w:r>
          </w:p>
        </w:tc>
        <w:tc>
          <w:tcPr>
            <w:tcW w:w="5880" w:type="dxa"/>
          </w:tcPr>
          <w:p w14:paraId="612FB4C1"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3: SRS v1.2 (Detailed Requirements for Iteration 3)</w:t>
            </w:r>
          </w:p>
        </w:tc>
        <w:tc>
          <w:tcPr>
            <w:tcW w:w="960" w:type="dxa"/>
          </w:tcPr>
          <w:p w14:paraId="7E36303E"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7FE5BC72" w14:textId="77777777" w:rsidR="006E0DCE" w:rsidRPr="00BA6CCA" w:rsidRDefault="006E0DCE" w:rsidP="004E7903">
            <w:pPr>
              <w:spacing w:line="254" w:lineRule="auto"/>
              <w:ind w:left="33"/>
              <w:jc w:val="center"/>
              <w:rPr>
                <w:rFonts w:cstheme="minorHAnsi"/>
                <w:bCs/>
              </w:rPr>
            </w:pPr>
            <w:r>
              <w:t>13/11/2026</w:t>
            </w:r>
          </w:p>
        </w:tc>
      </w:tr>
      <w:tr w:rsidR="006E0DCE" w:rsidRPr="00BA6CCA" w14:paraId="31E60525" w14:textId="77777777" w:rsidTr="005D6F08">
        <w:trPr>
          <w:trHeight w:val="454"/>
        </w:trPr>
        <w:tc>
          <w:tcPr>
            <w:tcW w:w="800" w:type="dxa"/>
          </w:tcPr>
          <w:p w14:paraId="372EBE37"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4.2.6</w:t>
            </w:r>
          </w:p>
        </w:tc>
        <w:tc>
          <w:tcPr>
            <w:tcW w:w="5880" w:type="dxa"/>
          </w:tcPr>
          <w:p w14:paraId="1744198D"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2</w:t>
            </w:r>
          </w:p>
        </w:tc>
        <w:tc>
          <w:tcPr>
            <w:tcW w:w="960" w:type="dxa"/>
          </w:tcPr>
          <w:p w14:paraId="2A94FA56" w14:textId="77777777" w:rsidR="006E0DCE" w:rsidRPr="00BA6CCA" w:rsidRDefault="006E0DCE" w:rsidP="004E7903">
            <w:pPr>
              <w:spacing w:line="254" w:lineRule="auto"/>
              <w:ind w:left="33"/>
              <w:jc w:val="center"/>
              <w:rPr>
                <w:rFonts w:asciiTheme="minorHAnsi" w:hAnsiTheme="minorHAnsi" w:cstheme="minorHAnsi"/>
                <w:bCs/>
                <w:sz w:val="22"/>
              </w:rPr>
            </w:pPr>
            <w:r>
              <w:t>2</w:t>
            </w:r>
          </w:p>
        </w:tc>
        <w:tc>
          <w:tcPr>
            <w:tcW w:w="1400" w:type="dxa"/>
          </w:tcPr>
          <w:p w14:paraId="30546CFD" w14:textId="77777777" w:rsidR="006E0DCE" w:rsidRPr="00BA6CCA" w:rsidRDefault="006E0DCE" w:rsidP="004E7903">
            <w:pPr>
              <w:spacing w:line="254" w:lineRule="auto"/>
              <w:ind w:left="33"/>
              <w:jc w:val="center"/>
              <w:rPr>
                <w:rFonts w:cstheme="minorHAnsi"/>
                <w:bCs/>
              </w:rPr>
            </w:pPr>
            <w:r>
              <w:t>13/11/2026</w:t>
            </w:r>
          </w:p>
        </w:tc>
      </w:tr>
      <w:tr w:rsidR="006E0DCE" w:rsidRPr="00CA509E" w14:paraId="685D8B04" w14:textId="77777777" w:rsidTr="005D6F08">
        <w:trPr>
          <w:trHeight w:val="454"/>
        </w:trPr>
        <w:tc>
          <w:tcPr>
            <w:tcW w:w="800" w:type="dxa"/>
            <w:tcBorders>
              <w:bottom w:val="single" w:sz="4" w:space="0" w:color="auto"/>
            </w:tcBorders>
          </w:tcPr>
          <w:p w14:paraId="6060311C" w14:textId="77777777" w:rsidR="006E0DCE" w:rsidRPr="00CA509E" w:rsidRDefault="006E0DCE" w:rsidP="004E7903">
            <w:pPr>
              <w:spacing w:line="254" w:lineRule="auto"/>
              <w:ind w:left="33"/>
              <w:jc w:val="center"/>
              <w:rPr>
                <w:rFonts w:asciiTheme="minorHAnsi" w:hAnsiTheme="minorHAnsi" w:cstheme="minorHAnsi"/>
                <w:bCs/>
                <w:sz w:val="22"/>
                <w:u w:val="single"/>
              </w:rPr>
            </w:pPr>
            <w:r w:rsidRPr="00CA509E">
              <w:rPr>
                <w:rFonts w:asciiTheme="minorHAnsi" w:hAnsiTheme="minorHAnsi" w:cstheme="minorHAnsi"/>
                <w:bCs/>
                <w:sz w:val="22"/>
                <w:u w:val="single"/>
              </w:rPr>
              <w:lastRenderedPageBreak/>
              <w:t>4.3</w:t>
            </w:r>
          </w:p>
        </w:tc>
        <w:tc>
          <w:tcPr>
            <w:tcW w:w="5880" w:type="dxa"/>
            <w:tcBorders>
              <w:bottom w:val="single" w:sz="4" w:space="0" w:color="auto"/>
            </w:tcBorders>
          </w:tcPr>
          <w:p w14:paraId="6548E2C0" w14:textId="77777777" w:rsidR="006E0DCE" w:rsidRPr="00CA509E" w:rsidRDefault="006E0DCE" w:rsidP="004E7903">
            <w:pPr>
              <w:spacing w:line="254" w:lineRule="auto"/>
              <w:ind w:left="33"/>
              <w:rPr>
                <w:rFonts w:asciiTheme="minorHAnsi" w:hAnsiTheme="minorHAnsi" w:cstheme="minorHAnsi"/>
                <w:bCs/>
                <w:sz w:val="22"/>
                <w:u w:val="single"/>
              </w:rPr>
            </w:pPr>
            <w:r w:rsidRPr="00CA509E">
              <w:rPr>
                <w:rFonts w:asciiTheme="minorHAnsi" w:hAnsiTheme="minorHAnsi" w:cstheme="minorHAnsi"/>
                <w:bCs/>
                <w:sz w:val="22"/>
                <w:u w:val="single"/>
              </w:rPr>
              <w:t>Implementation Iteration 3 (weeks 10-11) – inventory flow (inventory round, count sheet, counting, minutes); repair, maintenance, disposal; reports and dashboards</w:t>
            </w:r>
          </w:p>
        </w:tc>
        <w:tc>
          <w:tcPr>
            <w:tcW w:w="960" w:type="dxa"/>
            <w:tcBorders>
              <w:bottom w:val="single" w:sz="4" w:space="0" w:color="auto"/>
            </w:tcBorders>
          </w:tcPr>
          <w:p w14:paraId="382FC8F3" w14:textId="77777777" w:rsidR="006E0DCE" w:rsidRPr="00CA509E" w:rsidRDefault="006E0DCE" w:rsidP="004E7903">
            <w:pPr>
              <w:spacing w:line="254" w:lineRule="auto"/>
              <w:ind w:left="33"/>
              <w:jc w:val="center"/>
              <w:rPr>
                <w:rFonts w:asciiTheme="minorHAnsi" w:hAnsiTheme="minorHAnsi" w:cstheme="minorHAnsi"/>
                <w:bCs/>
                <w:sz w:val="22"/>
                <w:u w:val="single"/>
              </w:rPr>
            </w:pPr>
            <w:r>
              <w:t>50</w:t>
            </w:r>
          </w:p>
        </w:tc>
        <w:tc>
          <w:tcPr>
            <w:tcW w:w="1400" w:type="dxa"/>
            <w:tcBorders>
              <w:bottom w:val="single" w:sz="4" w:space="0" w:color="auto"/>
            </w:tcBorders>
          </w:tcPr>
          <w:p w14:paraId="1C3CED05" w14:textId="77777777" w:rsidR="006E0DCE" w:rsidRPr="00CA509E" w:rsidRDefault="006E0DCE" w:rsidP="004E7903">
            <w:pPr>
              <w:spacing w:line="254" w:lineRule="auto"/>
              <w:ind w:left="33"/>
              <w:jc w:val="center"/>
              <w:rPr>
                <w:rFonts w:cstheme="minorHAnsi"/>
                <w:bCs/>
                <w:u w:val="single"/>
              </w:rPr>
            </w:pPr>
            <w:r>
              <w:t>27/11/2026</w:t>
            </w:r>
          </w:p>
        </w:tc>
      </w:tr>
      <w:tr w:rsidR="006E0DCE" w:rsidRPr="00BA6CCA" w14:paraId="462D7907" w14:textId="77777777" w:rsidTr="005D6F08">
        <w:trPr>
          <w:trHeight w:val="454"/>
        </w:trPr>
        <w:tc>
          <w:tcPr>
            <w:tcW w:w="800" w:type="dxa"/>
          </w:tcPr>
          <w:p w14:paraId="67AB0D1D"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4.3.1</w:t>
            </w:r>
          </w:p>
        </w:tc>
        <w:tc>
          <w:tcPr>
            <w:tcW w:w="5880" w:type="dxa"/>
          </w:tcPr>
          <w:p w14:paraId="28230A9F"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4: Detailed Design Specifications (SDS) v1.3</w:t>
            </w:r>
          </w:p>
        </w:tc>
        <w:tc>
          <w:tcPr>
            <w:tcW w:w="960" w:type="dxa"/>
          </w:tcPr>
          <w:p w14:paraId="635B3D9E"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3E57B7A8" w14:textId="77777777" w:rsidR="006E0DCE" w:rsidRPr="00BA6CCA" w:rsidRDefault="006E0DCE" w:rsidP="004E7903">
            <w:pPr>
              <w:spacing w:line="254" w:lineRule="auto"/>
              <w:ind w:left="33"/>
              <w:jc w:val="center"/>
              <w:rPr>
                <w:rFonts w:cstheme="minorHAnsi"/>
                <w:bCs/>
              </w:rPr>
            </w:pPr>
            <w:r>
              <w:t>20/11/2026</w:t>
            </w:r>
          </w:p>
        </w:tc>
      </w:tr>
      <w:tr w:rsidR="006E0DCE" w:rsidRPr="00BA6CCA" w14:paraId="4651DD3C" w14:textId="77777777" w:rsidTr="005D6F08">
        <w:trPr>
          <w:trHeight w:val="454"/>
        </w:trPr>
        <w:tc>
          <w:tcPr>
            <w:tcW w:w="800" w:type="dxa"/>
          </w:tcPr>
          <w:p w14:paraId="5988E8F1"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4.3.2</w:t>
            </w:r>
          </w:p>
        </w:tc>
        <w:tc>
          <w:tcPr>
            <w:tcW w:w="5880" w:type="dxa"/>
          </w:tcPr>
          <w:p w14:paraId="745D58DD"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Code Package &amp; Unit Testing Report</w:t>
            </w:r>
          </w:p>
        </w:tc>
        <w:tc>
          <w:tcPr>
            <w:tcW w:w="960" w:type="dxa"/>
          </w:tcPr>
          <w:p w14:paraId="3C270508" w14:textId="77777777" w:rsidR="006E0DCE" w:rsidRPr="00BA6CCA" w:rsidRDefault="006E0DCE" w:rsidP="004E7903">
            <w:pPr>
              <w:spacing w:line="254" w:lineRule="auto"/>
              <w:ind w:left="33"/>
              <w:jc w:val="center"/>
              <w:rPr>
                <w:rFonts w:asciiTheme="minorHAnsi" w:hAnsiTheme="minorHAnsi" w:cstheme="minorHAnsi"/>
                <w:bCs/>
                <w:sz w:val="22"/>
              </w:rPr>
            </w:pPr>
            <w:r>
              <w:t>27</w:t>
            </w:r>
          </w:p>
        </w:tc>
        <w:tc>
          <w:tcPr>
            <w:tcW w:w="1400" w:type="dxa"/>
          </w:tcPr>
          <w:p w14:paraId="3FF8C95D" w14:textId="77777777" w:rsidR="006E0DCE" w:rsidRPr="00BA6CCA" w:rsidRDefault="006E0DCE" w:rsidP="004E7903">
            <w:pPr>
              <w:spacing w:line="254" w:lineRule="auto"/>
              <w:ind w:left="33"/>
              <w:jc w:val="center"/>
              <w:rPr>
                <w:rFonts w:cstheme="minorHAnsi"/>
                <w:bCs/>
              </w:rPr>
            </w:pPr>
            <w:r>
              <w:t>27/11/2026</w:t>
            </w:r>
          </w:p>
        </w:tc>
      </w:tr>
      <w:tr w:rsidR="006E0DCE" w:rsidRPr="00BA6CCA" w14:paraId="417AB609" w14:textId="77777777" w:rsidTr="005D6F08">
        <w:trPr>
          <w:trHeight w:val="454"/>
        </w:trPr>
        <w:tc>
          <w:tcPr>
            <w:tcW w:w="800" w:type="dxa"/>
          </w:tcPr>
          <w:p w14:paraId="4DA12894" w14:textId="77777777" w:rsidR="006E0DCE" w:rsidRDefault="006E0DCE" w:rsidP="004E7903">
            <w:pPr>
              <w:spacing w:line="254" w:lineRule="auto"/>
              <w:ind w:left="33"/>
              <w:jc w:val="center"/>
              <w:rPr>
                <w:rFonts w:cstheme="minorHAnsi"/>
                <w:bCs/>
              </w:rPr>
            </w:pPr>
            <w:r>
              <w:rPr>
                <w:rFonts w:asciiTheme="minorHAnsi" w:hAnsiTheme="minorHAnsi" w:cstheme="minorHAnsi"/>
                <w:bCs/>
                <w:sz w:val="22"/>
              </w:rPr>
              <w:t>4.3.3</w:t>
            </w:r>
          </w:p>
        </w:tc>
        <w:tc>
          <w:tcPr>
            <w:tcW w:w="5880" w:type="dxa"/>
          </w:tcPr>
          <w:p w14:paraId="3A9E912E"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Cases</w:t>
            </w:r>
          </w:p>
        </w:tc>
        <w:tc>
          <w:tcPr>
            <w:tcW w:w="960" w:type="dxa"/>
          </w:tcPr>
          <w:p w14:paraId="70345C43" w14:textId="77777777" w:rsidR="006E0DCE" w:rsidRPr="00BA6CCA" w:rsidRDefault="006E0DCE" w:rsidP="004E7903">
            <w:pPr>
              <w:spacing w:line="254" w:lineRule="auto"/>
              <w:ind w:left="33"/>
              <w:jc w:val="center"/>
              <w:rPr>
                <w:rFonts w:cstheme="minorHAnsi"/>
                <w:bCs/>
              </w:rPr>
            </w:pPr>
            <w:r>
              <w:t>4</w:t>
            </w:r>
          </w:p>
        </w:tc>
        <w:tc>
          <w:tcPr>
            <w:tcW w:w="1400" w:type="dxa"/>
          </w:tcPr>
          <w:p w14:paraId="23C46C47" w14:textId="77777777" w:rsidR="006E0DCE" w:rsidRPr="00BA6CCA" w:rsidRDefault="006E0DCE" w:rsidP="004E7903">
            <w:pPr>
              <w:spacing w:line="254" w:lineRule="auto"/>
              <w:ind w:left="33"/>
              <w:jc w:val="center"/>
              <w:rPr>
                <w:rFonts w:cstheme="minorHAnsi"/>
                <w:bCs/>
              </w:rPr>
            </w:pPr>
            <w:r>
              <w:t>27/11/2026</w:t>
            </w:r>
          </w:p>
        </w:tc>
      </w:tr>
      <w:tr w:rsidR="006E0DCE" w:rsidRPr="00BA6CCA" w14:paraId="573C3C8C" w14:textId="77777777" w:rsidTr="005D6F08">
        <w:trPr>
          <w:trHeight w:val="454"/>
        </w:trPr>
        <w:tc>
          <w:tcPr>
            <w:tcW w:w="800" w:type="dxa"/>
          </w:tcPr>
          <w:p w14:paraId="1BA653BC" w14:textId="77777777" w:rsidR="006E0DCE" w:rsidRDefault="006E0DCE" w:rsidP="004E7903">
            <w:pPr>
              <w:spacing w:line="254" w:lineRule="auto"/>
              <w:ind w:left="33"/>
              <w:jc w:val="center"/>
              <w:rPr>
                <w:rFonts w:cstheme="minorHAnsi"/>
                <w:bCs/>
              </w:rPr>
            </w:pPr>
            <w:r>
              <w:rPr>
                <w:rFonts w:asciiTheme="minorHAnsi" w:hAnsiTheme="minorHAnsi" w:cstheme="minorHAnsi"/>
                <w:bCs/>
                <w:sz w:val="22"/>
              </w:rPr>
              <w:t>4.3.4</w:t>
            </w:r>
          </w:p>
        </w:tc>
        <w:tc>
          <w:tcPr>
            <w:tcW w:w="5880" w:type="dxa"/>
          </w:tcPr>
          <w:p w14:paraId="56E70C51" w14:textId="77777777" w:rsidR="006E0DCE" w:rsidRDefault="006E0DCE" w:rsidP="004E7903">
            <w:pPr>
              <w:spacing w:line="254" w:lineRule="auto"/>
              <w:ind w:left="318"/>
              <w:rPr>
                <w:rFonts w:cstheme="minorHAnsi"/>
                <w:bCs/>
              </w:rPr>
            </w:pPr>
            <w:r>
              <w:rPr>
                <w:rFonts w:asciiTheme="minorHAnsi" w:hAnsiTheme="minorHAnsi" w:cstheme="minorHAnsi"/>
                <w:bCs/>
                <w:sz w:val="22"/>
              </w:rPr>
              <w:t>Report 5: Integration Test Report</w:t>
            </w:r>
          </w:p>
        </w:tc>
        <w:tc>
          <w:tcPr>
            <w:tcW w:w="960" w:type="dxa"/>
          </w:tcPr>
          <w:p w14:paraId="78D06207" w14:textId="77777777" w:rsidR="006E0DCE" w:rsidRPr="00BA6CCA" w:rsidRDefault="006E0DCE" w:rsidP="004E7903">
            <w:pPr>
              <w:spacing w:line="254" w:lineRule="auto"/>
              <w:ind w:left="33"/>
              <w:jc w:val="center"/>
              <w:rPr>
                <w:rFonts w:cstheme="minorHAnsi"/>
                <w:bCs/>
              </w:rPr>
            </w:pPr>
            <w:r>
              <w:t>2</w:t>
            </w:r>
          </w:p>
        </w:tc>
        <w:tc>
          <w:tcPr>
            <w:tcW w:w="1400" w:type="dxa"/>
          </w:tcPr>
          <w:p w14:paraId="6D4DA83E" w14:textId="77777777" w:rsidR="006E0DCE" w:rsidRPr="00BA6CCA" w:rsidRDefault="006E0DCE" w:rsidP="004E7903">
            <w:pPr>
              <w:spacing w:line="254" w:lineRule="auto"/>
              <w:ind w:left="33"/>
              <w:jc w:val="center"/>
              <w:rPr>
                <w:rFonts w:cstheme="minorHAnsi"/>
                <w:bCs/>
              </w:rPr>
            </w:pPr>
            <w:r>
              <w:t>27/11/2026</w:t>
            </w:r>
          </w:p>
        </w:tc>
      </w:tr>
      <w:tr w:rsidR="006E0DCE" w:rsidRPr="00BA6CCA" w14:paraId="31C49E44" w14:textId="77777777" w:rsidTr="005D6F08">
        <w:trPr>
          <w:trHeight w:val="454"/>
        </w:trPr>
        <w:tc>
          <w:tcPr>
            <w:tcW w:w="800" w:type="dxa"/>
          </w:tcPr>
          <w:p w14:paraId="3CEBA199"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4.3.5</w:t>
            </w:r>
          </w:p>
        </w:tc>
        <w:tc>
          <w:tcPr>
            <w:tcW w:w="5880" w:type="dxa"/>
          </w:tcPr>
          <w:p w14:paraId="36A34326"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System Test Cases</w:t>
            </w:r>
          </w:p>
        </w:tc>
        <w:tc>
          <w:tcPr>
            <w:tcW w:w="960" w:type="dxa"/>
          </w:tcPr>
          <w:p w14:paraId="3053D71B" w14:textId="77777777" w:rsidR="006E0DCE" w:rsidRPr="00BA6CCA" w:rsidRDefault="006E0DCE" w:rsidP="004E7903">
            <w:pPr>
              <w:spacing w:line="254" w:lineRule="auto"/>
              <w:ind w:left="33"/>
              <w:jc w:val="center"/>
              <w:rPr>
                <w:rFonts w:asciiTheme="minorHAnsi" w:hAnsiTheme="minorHAnsi" w:cstheme="minorHAnsi"/>
                <w:bCs/>
                <w:sz w:val="22"/>
              </w:rPr>
            </w:pPr>
            <w:r>
              <w:t>10</w:t>
            </w:r>
          </w:p>
        </w:tc>
        <w:tc>
          <w:tcPr>
            <w:tcW w:w="1400" w:type="dxa"/>
          </w:tcPr>
          <w:p w14:paraId="1B6FF988" w14:textId="77777777" w:rsidR="006E0DCE" w:rsidRPr="00BA6CCA" w:rsidRDefault="006E0DCE" w:rsidP="004E7903">
            <w:pPr>
              <w:spacing w:line="254" w:lineRule="auto"/>
              <w:ind w:left="33"/>
              <w:jc w:val="center"/>
              <w:rPr>
                <w:rFonts w:cstheme="minorHAnsi"/>
                <w:bCs/>
              </w:rPr>
            </w:pPr>
            <w:r>
              <w:t>27/11/2026</w:t>
            </w:r>
          </w:p>
        </w:tc>
      </w:tr>
      <w:tr w:rsidR="006E0DCE" w:rsidRPr="00BA6CCA" w14:paraId="4BD4A9C8" w14:textId="77777777" w:rsidTr="005D6F08">
        <w:trPr>
          <w:trHeight w:val="454"/>
        </w:trPr>
        <w:tc>
          <w:tcPr>
            <w:tcW w:w="800" w:type="dxa"/>
          </w:tcPr>
          <w:p w14:paraId="5EF85198"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4.3.6</w:t>
            </w:r>
          </w:p>
        </w:tc>
        <w:tc>
          <w:tcPr>
            <w:tcW w:w="5880" w:type="dxa"/>
          </w:tcPr>
          <w:p w14:paraId="775F2B94"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Software Package Version 3</w:t>
            </w:r>
          </w:p>
        </w:tc>
        <w:tc>
          <w:tcPr>
            <w:tcW w:w="960" w:type="dxa"/>
          </w:tcPr>
          <w:p w14:paraId="1917B42B" w14:textId="77777777" w:rsidR="006E0DCE" w:rsidRPr="00BA6CCA" w:rsidRDefault="006E0DCE" w:rsidP="004E7903">
            <w:pPr>
              <w:spacing w:line="254" w:lineRule="auto"/>
              <w:ind w:left="33"/>
              <w:jc w:val="center"/>
              <w:rPr>
                <w:rFonts w:asciiTheme="minorHAnsi" w:hAnsiTheme="minorHAnsi" w:cstheme="minorHAnsi"/>
                <w:bCs/>
                <w:sz w:val="22"/>
              </w:rPr>
            </w:pPr>
            <w:r>
              <w:t>2</w:t>
            </w:r>
          </w:p>
        </w:tc>
        <w:tc>
          <w:tcPr>
            <w:tcW w:w="1400" w:type="dxa"/>
          </w:tcPr>
          <w:p w14:paraId="3D67A293" w14:textId="77777777" w:rsidR="006E0DCE" w:rsidRPr="00BA6CCA" w:rsidRDefault="006E0DCE" w:rsidP="004E7903">
            <w:pPr>
              <w:spacing w:line="254" w:lineRule="auto"/>
              <w:ind w:left="33"/>
              <w:jc w:val="center"/>
              <w:rPr>
                <w:rFonts w:cstheme="minorHAnsi"/>
                <w:bCs/>
              </w:rPr>
            </w:pPr>
            <w:r>
              <w:t>27/11/2026</w:t>
            </w:r>
          </w:p>
        </w:tc>
      </w:tr>
      <w:tr w:rsidR="006E0DCE" w:rsidRPr="00BA6CCA" w14:paraId="67E2D012" w14:textId="77777777" w:rsidTr="005D6F08">
        <w:trPr>
          <w:trHeight w:val="454"/>
        </w:trPr>
        <w:tc>
          <w:tcPr>
            <w:tcW w:w="800" w:type="dxa"/>
            <w:tcBorders>
              <w:bottom w:val="single" w:sz="4" w:space="0" w:color="auto"/>
            </w:tcBorders>
          </w:tcPr>
          <w:p w14:paraId="38824954" w14:textId="77777777" w:rsidR="006E0DCE" w:rsidRPr="00BA6CCA" w:rsidRDefault="006E0DCE" w:rsidP="00AC0145">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5</w:t>
            </w:r>
          </w:p>
        </w:tc>
        <w:tc>
          <w:tcPr>
            <w:tcW w:w="5880" w:type="dxa"/>
            <w:tcBorders>
              <w:bottom w:val="single" w:sz="4" w:space="0" w:color="auto"/>
            </w:tcBorders>
          </w:tcPr>
          <w:p w14:paraId="7943F607" w14:textId="77777777" w:rsidR="006E0DCE" w:rsidRPr="00BA6CCA" w:rsidRDefault="006E0DCE" w:rsidP="00AC0145">
            <w:pPr>
              <w:spacing w:line="254" w:lineRule="auto"/>
              <w:ind w:left="33"/>
              <w:rPr>
                <w:rFonts w:asciiTheme="minorHAnsi" w:hAnsiTheme="minorHAnsi" w:cstheme="minorHAnsi"/>
                <w:b/>
                <w:bCs/>
                <w:i/>
                <w:sz w:val="22"/>
              </w:rPr>
            </w:pPr>
            <w:r>
              <w:rPr>
                <w:rFonts w:asciiTheme="minorHAnsi" w:hAnsiTheme="minorHAnsi" w:cstheme="minorHAnsi"/>
                <w:b/>
                <w:bCs/>
                <w:i/>
                <w:sz w:val="22"/>
              </w:rPr>
              <w:t>Stage 5: Verification &amp; Validation (weeks 12-13)</w:t>
            </w:r>
          </w:p>
        </w:tc>
        <w:tc>
          <w:tcPr>
            <w:tcW w:w="960" w:type="dxa"/>
            <w:tcBorders>
              <w:bottom w:val="single" w:sz="4" w:space="0" w:color="auto"/>
            </w:tcBorders>
          </w:tcPr>
          <w:p w14:paraId="3F425491" w14:textId="77777777" w:rsidR="006E0DCE" w:rsidRPr="00BA6CCA" w:rsidRDefault="006E0DCE" w:rsidP="00AC0145">
            <w:pPr>
              <w:spacing w:line="254" w:lineRule="auto"/>
              <w:ind w:left="33"/>
              <w:jc w:val="center"/>
              <w:rPr>
                <w:rFonts w:asciiTheme="minorHAnsi" w:hAnsiTheme="minorHAnsi" w:cstheme="minorHAnsi"/>
                <w:b/>
                <w:bCs/>
                <w:i/>
                <w:sz w:val="22"/>
              </w:rPr>
            </w:pPr>
            <w:r>
              <w:rPr>
                <w:b/>
              </w:rPr>
              <w:t>28</w:t>
            </w:r>
          </w:p>
        </w:tc>
        <w:tc>
          <w:tcPr>
            <w:tcW w:w="1400" w:type="dxa"/>
            <w:tcBorders>
              <w:bottom w:val="single" w:sz="4" w:space="0" w:color="auto"/>
            </w:tcBorders>
          </w:tcPr>
          <w:p w14:paraId="6EB31969" w14:textId="77777777" w:rsidR="006E0DCE" w:rsidRPr="00BA6CCA" w:rsidRDefault="006E0DCE" w:rsidP="00AC0145">
            <w:pPr>
              <w:spacing w:line="254" w:lineRule="auto"/>
              <w:ind w:left="33"/>
              <w:jc w:val="center"/>
              <w:rPr>
                <w:rFonts w:cstheme="minorHAnsi"/>
                <w:b/>
                <w:bCs/>
                <w:i/>
              </w:rPr>
            </w:pPr>
            <w:r>
              <w:rPr>
                <w:b/>
              </w:rPr>
              <w:t>11/12/2026</w:t>
            </w:r>
          </w:p>
        </w:tc>
      </w:tr>
      <w:tr w:rsidR="006E0DCE" w:rsidRPr="00BA6CCA" w14:paraId="417CD61A" w14:textId="77777777" w:rsidTr="005D6F08">
        <w:trPr>
          <w:trHeight w:val="454"/>
        </w:trPr>
        <w:tc>
          <w:tcPr>
            <w:tcW w:w="800" w:type="dxa"/>
          </w:tcPr>
          <w:p w14:paraId="0355375B" w14:textId="77777777" w:rsidR="006E0DCE" w:rsidRPr="00BA6CCA" w:rsidRDefault="006E0DCE" w:rsidP="00AC0145">
            <w:pPr>
              <w:spacing w:line="254" w:lineRule="auto"/>
              <w:ind w:left="33"/>
              <w:jc w:val="center"/>
              <w:rPr>
                <w:rFonts w:asciiTheme="minorHAnsi" w:hAnsiTheme="minorHAnsi" w:cstheme="minorHAnsi"/>
                <w:bCs/>
                <w:sz w:val="22"/>
              </w:rPr>
            </w:pPr>
            <w:r>
              <w:rPr>
                <w:rFonts w:asciiTheme="minorHAnsi" w:hAnsiTheme="minorHAnsi" w:cstheme="minorHAnsi"/>
                <w:bCs/>
                <w:sz w:val="22"/>
              </w:rPr>
              <w:t>5.1</w:t>
            </w:r>
          </w:p>
        </w:tc>
        <w:tc>
          <w:tcPr>
            <w:tcW w:w="5880" w:type="dxa"/>
          </w:tcPr>
          <w:p w14:paraId="7739585A" w14:textId="77777777" w:rsidR="006E0DCE" w:rsidRPr="00BA6CCA" w:rsidRDefault="006E0DCE" w:rsidP="00AC0145">
            <w:pPr>
              <w:spacing w:line="254" w:lineRule="auto"/>
              <w:ind w:left="318"/>
              <w:rPr>
                <w:rFonts w:asciiTheme="minorHAnsi" w:hAnsiTheme="minorHAnsi" w:cstheme="minorHAnsi"/>
                <w:bCs/>
                <w:sz w:val="22"/>
              </w:rPr>
            </w:pPr>
            <w:r>
              <w:rPr>
                <w:rFonts w:asciiTheme="minorHAnsi" w:hAnsiTheme="minorHAnsi" w:cstheme="minorHAnsi"/>
                <w:bCs/>
                <w:sz w:val="22"/>
              </w:rPr>
              <w:t>Report 5: System Test Report</w:t>
            </w:r>
          </w:p>
        </w:tc>
        <w:tc>
          <w:tcPr>
            <w:tcW w:w="960" w:type="dxa"/>
          </w:tcPr>
          <w:p w14:paraId="6DFF5AAC" w14:textId="77777777" w:rsidR="006E0DCE" w:rsidRPr="00BA6CCA" w:rsidRDefault="006E0DCE" w:rsidP="00AC0145">
            <w:pPr>
              <w:spacing w:line="254" w:lineRule="auto"/>
              <w:ind w:left="33"/>
              <w:jc w:val="center"/>
              <w:rPr>
                <w:rFonts w:asciiTheme="minorHAnsi" w:hAnsiTheme="minorHAnsi" w:cstheme="minorHAnsi"/>
                <w:bCs/>
                <w:sz w:val="22"/>
              </w:rPr>
            </w:pPr>
            <w:r>
              <w:t>7</w:t>
            </w:r>
          </w:p>
        </w:tc>
        <w:tc>
          <w:tcPr>
            <w:tcW w:w="1400" w:type="dxa"/>
          </w:tcPr>
          <w:p w14:paraId="7846717E" w14:textId="77777777" w:rsidR="006E0DCE" w:rsidRPr="00BA6CCA" w:rsidRDefault="006E0DCE" w:rsidP="00AC0145">
            <w:pPr>
              <w:spacing w:line="254" w:lineRule="auto"/>
              <w:ind w:left="33"/>
              <w:jc w:val="center"/>
              <w:rPr>
                <w:rFonts w:cstheme="minorHAnsi"/>
                <w:bCs/>
              </w:rPr>
            </w:pPr>
            <w:r>
              <w:t>04/12/2026</w:t>
            </w:r>
          </w:p>
        </w:tc>
      </w:tr>
      <w:tr w:rsidR="006E0DCE" w:rsidRPr="00BA6CCA" w14:paraId="23FFB0AA" w14:textId="77777777" w:rsidTr="005D6F08">
        <w:trPr>
          <w:trHeight w:val="454"/>
        </w:trPr>
        <w:tc>
          <w:tcPr>
            <w:tcW w:w="800" w:type="dxa"/>
          </w:tcPr>
          <w:p w14:paraId="6D2E6980"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5.2</w:t>
            </w:r>
          </w:p>
        </w:tc>
        <w:tc>
          <w:tcPr>
            <w:tcW w:w="5880" w:type="dxa"/>
          </w:tcPr>
          <w:p w14:paraId="28924D56"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5: Acceptance Test Support</w:t>
            </w:r>
          </w:p>
        </w:tc>
        <w:tc>
          <w:tcPr>
            <w:tcW w:w="960" w:type="dxa"/>
          </w:tcPr>
          <w:p w14:paraId="0FAD9D35"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1274C03D" w14:textId="77777777" w:rsidR="006E0DCE" w:rsidRPr="00BA6CCA" w:rsidRDefault="006E0DCE" w:rsidP="004E7903">
            <w:pPr>
              <w:spacing w:line="254" w:lineRule="auto"/>
              <w:ind w:left="33"/>
              <w:jc w:val="center"/>
              <w:rPr>
                <w:rFonts w:cstheme="minorHAnsi"/>
                <w:bCs/>
              </w:rPr>
            </w:pPr>
            <w:r>
              <w:t>11/12/2026</w:t>
            </w:r>
          </w:p>
        </w:tc>
      </w:tr>
      <w:tr w:rsidR="006E0DCE" w:rsidRPr="00BA6CCA" w14:paraId="4D921566" w14:textId="77777777" w:rsidTr="005D6F08">
        <w:trPr>
          <w:trHeight w:val="454"/>
        </w:trPr>
        <w:tc>
          <w:tcPr>
            <w:tcW w:w="800" w:type="dxa"/>
          </w:tcPr>
          <w:p w14:paraId="23292EB2"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5.3</w:t>
            </w:r>
          </w:p>
        </w:tc>
        <w:tc>
          <w:tcPr>
            <w:tcW w:w="5880" w:type="dxa"/>
          </w:tcPr>
          <w:p w14:paraId="7DF11A55"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6: User Guides (Installation Guides, User Manuals)</w:t>
            </w:r>
          </w:p>
        </w:tc>
        <w:tc>
          <w:tcPr>
            <w:tcW w:w="960" w:type="dxa"/>
          </w:tcPr>
          <w:p w14:paraId="258C2D82" w14:textId="77777777" w:rsidR="006E0DCE" w:rsidRPr="00BA6CCA" w:rsidRDefault="006E0DCE" w:rsidP="004E7903">
            <w:pPr>
              <w:spacing w:line="254" w:lineRule="auto"/>
              <w:ind w:left="33"/>
              <w:jc w:val="center"/>
              <w:rPr>
                <w:rFonts w:asciiTheme="minorHAnsi" w:hAnsiTheme="minorHAnsi" w:cstheme="minorHAnsi"/>
                <w:bCs/>
                <w:sz w:val="22"/>
              </w:rPr>
            </w:pPr>
            <w:r>
              <w:t>9</w:t>
            </w:r>
          </w:p>
        </w:tc>
        <w:tc>
          <w:tcPr>
            <w:tcW w:w="1400" w:type="dxa"/>
          </w:tcPr>
          <w:p w14:paraId="0DBAAD2B" w14:textId="77777777" w:rsidR="006E0DCE" w:rsidRPr="00BA6CCA" w:rsidRDefault="006E0DCE" w:rsidP="004E7903">
            <w:pPr>
              <w:spacing w:line="254" w:lineRule="auto"/>
              <w:ind w:left="33"/>
              <w:jc w:val="center"/>
              <w:rPr>
                <w:rFonts w:cstheme="minorHAnsi"/>
                <w:bCs/>
              </w:rPr>
            </w:pPr>
            <w:r>
              <w:t>11/12/2026</w:t>
            </w:r>
          </w:p>
        </w:tc>
      </w:tr>
      <w:tr w:rsidR="006E0DCE" w:rsidRPr="00BA6CCA" w14:paraId="6657D60D" w14:textId="77777777" w:rsidTr="005D6F08">
        <w:trPr>
          <w:trHeight w:val="454"/>
        </w:trPr>
        <w:tc>
          <w:tcPr>
            <w:tcW w:w="800" w:type="dxa"/>
          </w:tcPr>
          <w:p w14:paraId="784BCE88"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5.4</w:t>
            </w:r>
          </w:p>
        </w:tc>
        <w:tc>
          <w:tcPr>
            <w:tcW w:w="5880" w:type="dxa"/>
          </w:tcPr>
          <w:p w14:paraId="0F3F2781"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Regression test of the equipment life-cycle operations on the sample data set, focusing on the three linked focus flows; fix remaining defects</w:t>
            </w:r>
          </w:p>
        </w:tc>
        <w:tc>
          <w:tcPr>
            <w:tcW w:w="960" w:type="dxa"/>
          </w:tcPr>
          <w:p w14:paraId="04DB2927" w14:textId="77777777" w:rsidR="006E0DCE" w:rsidRPr="00BA6CCA" w:rsidRDefault="006E0DCE" w:rsidP="004E7903">
            <w:pPr>
              <w:spacing w:line="254" w:lineRule="auto"/>
              <w:ind w:left="33"/>
              <w:jc w:val="center"/>
              <w:rPr>
                <w:rFonts w:asciiTheme="minorHAnsi" w:hAnsiTheme="minorHAnsi" w:cstheme="minorHAnsi"/>
                <w:bCs/>
                <w:sz w:val="22"/>
              </w:rPr>
            </w:pPr>
            <w:r>
              <w:t>5</w:t>
            </w:r>
          </w:p>
        </w:tc>
        <w:tc>
          <w:tcPr>
            <w:tcW w:w="1400" w:type="dxa"/>
          </w:tcPr>
          <w:p w14:paraId="66C673DD" w14:textId="77777777" w:rsidR="006E0DCE" w:rsidRPr="00BA6CCA" w:rsidRDefault="006E0DCE" w:rsidP="004E7903">
            <w:pPr>
              <w:spacing w:line="254" w:lineRule="auto"/>
              <w:ind w:left="33"/>
              <w:jc w:val="center"/>
              <w:rPr>
                <w:rFonts w:cstheme="minorHAnsi"/>
                <w:bCs/>
              </w:rPr>
            </w:pPr>
            <w:r>
              <w:t>04/12/2026</w:t>
            </w:r>
          </w:p>
        </w:tc>
      </w:tr>
      <w:tr w:rsidR="006E0DCE" w:rsidRPr="00BA6CCA" w14:paraId="1EEF7601" w14:textId="77777777" w:rsidTr="005D6F08">
        <w:trPr>
          <w:trHeight w:val="454"/>
        </w:trPr>
        <w:tc>
          <w:tcPr>
            <w:tcW w:w="800" w:type="dxa"/>
          </w:tcPr>
          <w:p w14:paraId="52BB98B9"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5.5</w:t>
            </w:r>
          </w:p>
        </w:tc>
        <w:tc>
          <w:tcPr>
            <w:tcW w:w="5880" w:type="dxa"/>
          </w:tcPr>
          <w:p w14:paraId="01DECF8C"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Final Software Package (Documents, Source Codes, etc.)</w:t>
            </w:r>
          </w:p>
        </w:tc>
        <w:tc>
          <w:tcPr>
            <w:tcW w:w="960" w:type="dxa"/>
          </w:tcPr>
          <w:p w14:paraId="5BCCD545" w14:textId="77777777" w:rsidR="006E0DCE" w:rsidRPr="00BA6CCA" w:rsidRDefault="006E0DCE" w:rsidP="004E7903">
            <w:pPr>
              <w:spacing w:line="254" w:lineRule="auto"/>
              <w:ind w:left="33"/>
              <w:jc w:val="center"/>
              <w:rPr>
                <w:rFonts w:asciiTheme="minorHAnsi" w:hAnsiTheme="minorHAnsi" w:cstheme="minorHAnsi"/>
                <w:bCs/>
                <w:sz w:val="22"/>
              </w:rPr>
            </w:pPr>
            <w:r>
              <w:t>2</w:t>
            </w:r>
          </w:p>
        </w:tc>
        <w:tc>
          <w:tcPr>
            <w:tcW w:w="1400" w:type="dxa"/>
          </w:tcPr>
          <w:p w14:paraId="5C1EA6BD" w14:textId="77777777" w:rsidR="006E0DCE" w:rsidRPr="00BA6CCA" w:rsidRDefault="006E0DCE" w:rsidP="004E7903">
            <w:pPr>
              <w:spacing w:line="254" w:lineRule="auto"/>
              <w:ind w:left="33"/>
              <w:jc w:val="center"/>
              <w:rPr>
                <w:rFonts w:cstheme="minorHAnsi"/>
                <w:bCs/>
              </w:rPr>
            </w:pPr>
            <w:r>
              <w:t>11/12/2026</w:t>
            </w:r>
          </w:p>
        </w:tc>
      </w:tr>
      <w:tr w:rsidR="006E0DCE" w:rsidRPr="00BA6CCA" w14:paraId="2A0EAF1F" w14:textId="77777777" w:rsidTr="005D6F08">
        <w:trPr>
          <w:trHeight w:val="454"/>
        </w:trPr>
        <w:tc>
          <w:tcPr>
            <w:tcW w:w="800" w:type="dxa"/>
            <w:tcBorders>
              <w:bottom w:val="single" w:sz="4" w:space="0" w:color="auto"/>
            </w:tcBorders>
          </w:tcPr>
          <w:p w14:paraId="638ED9EE" w14:textId="77777777" w:rsidR="006E0DCE" w:rsidRPr="00BA6CCA" w:rsidRDefault="006E0DCE" w:rsidP="004E7903">
            <w:pPr>
              <w:spacing w:line="254" w:lineRule="auto"/>
              <w:ind w:left="33"/>
              <w:jc w:val="center"/>
              <w:rPr>
                <w:rFonts w:asciiTheme="minorHAnsi" w:hAnsiTheme="minorHAnsi" w:cstheme="minorHAnsi"/>
                <w:b/>
                <w:bCs/>
                <w:i/>
                <w:sz w:val="22"/>
              </w:rPr>
            </w:pPr>
            <w:r>
              <w:rPr>
                <w:rFonts w:asciiTheme="minorHAnsi" w:hAnsiTheme="minorHAnsi" w:cstheme="minorHAnsi"/>
                <w:b/>
                <w:bCs/>
                <w:i/>
                <w:sz w:val="22"/>
              </w:rPr>
              <w:t>6</w:t>
            </w:r>
          </w:p>
        </w:tc>
        <w:tc>
          <w:tcPr>
            <w:tcW w:w="5880" w:type="dxa"/>
            <w:tcBorders>
              <w:bottom w:val="single" w:sz="4" w:space="0" w:color="auto"/>
            </w:tcBorders>
          </w:tcPr>
          <w:p w14:paraId="7A4B69EE" w14:textId="77777777" w:rsidR="006E0DCE" w:rsidRPr="00BA6CCA" w:rsidRDefault="006E0DCE" w:rsidP="004E7903">
            <w:pPr>
              <w:spacing w:line="254" w:lineRule="auto"/>
              <w:ind w:left="33"/>
              <w:rPr>
                <w:rFonts w:asciiTheme="minorHAnsi" w:hAnsiTheme="minorHAnsi" w:cstheme="minorHAnsi"/>
                <w:b/>
                <w:bCs/>
                <w:i/>
                <w:sz w:val="22"/>
              </w:rPr>
            </w:pPr>
            <w:r>
              <w:rPr>
                <w:rFonts w:asciiTheme="minorHAnsi" w:hAnsiTheme="minorHAnsi" w:cstheme="minorHAnsi"/>
                <w:b/>
                <w:bCs/>
                <w:i/>
                <w:sz w:val="22"/>
              </w:rPr>
              <w:t>Stage 6: Closing (week 14)</w:t>
            </w:r>
          </w:p>
        </w:tc>
        <w:tc>
          <w:tcPr>
            <w:tcW w:w="960" w:type="dxa"/>
            <w:tcBorders>
              <w:bottom w:val="single" w:sz="4" w:space="0" w:color="auto"/>
            </w:tcBorders>
          </w:tcPr>
          <w:p w14:paraId="3A2BD3EF" w14:textId="77777777" w:rsidR="006E0DCE" w:rsidRPr="00BA6CCA" w:rsidRDefault="006E0DCE" w:rsidP="004E7903">
            <w:pPr>
              <w:spacing w:line="254" w:lineRule="auto"/>
              <w:ind w:left="33"/>
              <w:jc w:val="center"/>
              <w:rPr>
                <w:rFonts w:asciiTheme="minorHAnsi" w:hAnsiTheme="minorHAnsi" w:cstheme="minorHAnsi"/>
                <w:b/>
                <w:bCs/>
                <w:i/>
                <w:sz w:val="22"/>
              </w:rPr>
            </w:pPr>
            <w:r>
              <w:rPr>
                <w:b/>
              </w:rPr>
              <w:t>16</w:t>
            </w:r>
          </w:p>
        </w:tc>
        <w:tc>
          <w:tcPr>
            <w:tcW w:w="1400" w:type="dxa"/>
            <w:tcBorders>
              <w:bottom w:val="single" w:sz="4" w:space="0" w:color="auto"/>
            </w:tcBorders>
          </w:tcPr>
          <w:p w14:paraId="3E6E570F" w14:textId="77777777" w:rsidR="006E0DCE" w:rsidRPr="00BA6CCA" w:rsidRDefault="006E0DCE" w:rsidP="004E7903">
            <w:pPr>
              <w:spacing w:line="254" w:lineRule="auto"/>
              <w:ind w:left="33"/>
              <w:jc w:val="center"/>
              <w:rPr>
                <w:rFonts w:cstheme="minorHAnsi"/>
                <w:b/>
                <w:bCs/>
                <w:i/>
              </w:rPr>
            </w:pPr>
            <w:r>
              <w:rPr>
                <w:b/>
              </w:rPr>
              <w:t>18/12/2026</w:t>
            </w:r>
          </w:p>
        </w:tc>
      </w:tr>
      <w:tr w:rsidR="006E0DCE" w:rsidRPr="00BA6CCA" w14:paraId="6A1E0CD6" w14:textId="77777777" w:rsidTr="005D6F08">
        <w:trPr>
          <w:trHeight w:val="454"/>
        </w:trPr>
        <w:tc>
          <w:tcPr>
            <w:tcW w:w="800" w:type="dxa"/>
          </w:tcPr>
          <w:p w14:paraId="1060F57B"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6.1</w:t>
            </w:r>
          </w:p>
        </w:tc>
        <w:tc>
          <w:tcPr>
            <w:tcW w:w="5880" w:type="dxa"/>
          </w:tcPr>
          <w:p w14:paraId="72B63284"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Report 7: Final Project Report</w:t>
            </w:r>
          </w:p>
        </w:tc>
        <w:tc>
          <w:tcPr>
            <w:tcW w:w="960" w:type="dxa"/>
          </w:tcPr>
          <w:p w14:paraId="52BCF30E" w14:textId="77777777" w:rsidR="006E0DCE" w:rsidRPr="00BA6CCA" w:rsidRDefault="006E0DCE" w:rsidP="004E7903">
            <w:pPr>
              <w:spacing w:line="254" w:lineRule="auto"/>
              <w:ind w:left="33"/>
              <w:jc w:val="center"/>
              <w:rPr>
                <w:rFonts w:asciiTheme="minorHAnsi" w:hAnsiTheme="minorHAnsi" w:cstheme="minorHAnsi"/>
                <w:bCs/>
                <w:sz w:val="22"/>
              </w:rPr>
            </w:pPr>
            <w:r>
              <w:t>9</w:t>
            </w:r>
          </w:p>
        </w:tc>
        <w:tc>
          <w:tcPr>
            <w:tcW w:w="1400" w:type="dxa"/>
          </w:tcPr>
          <w:p w14:paraId="35C538BA" w14:textId="77777777" w:rsidR="006E0DCE" w:rsidRPr="00BA6CCA" w:rsidRDefault="006E0DCE" w:rsidP="004E7903">
            <w:pPr>
              <w:spacing w:line="254" w:lineRule="auto"/>
              <w:ind w:left="33"/>
              <w:jc w:val="center"/>
              <w:rPr>
                <w:rFonts w:cstheme="minorHAnsi"/>
                <w:bCs/>
              </w:rPr>
            </w:pPr>
            <w:r>
              <w:t>18/12/2026</w:t>
            </w:r>
          </w:p>
        </w:tc>
      </w:tr>
      <w:tr w:rsidR="006E0DCE" w:rsidRPr="00BA6CCA" w14:paraId="6DFB3DEB" w14:textId="77777777" w:rsidTr="005D6F08">
        <w:trPr>
          <w:trHeight w:val="454"/>
        </w:trPr>
        <w:tc>
          <w:tcPr>
            <w:tcW w:w="800" w:type="dxa"/>
          </w:tcPr>
          <w:p w14:paraId="1DDF62B5" w14:textId="77777777" w:rsidR="006E0DCE" w:rsidRPr="00BA6CCA" w:rsidRDefault="006E0DCE" w:rsidP="004E7903">
            <w:pPr>
              <w:spacing w:line="254" w:lineRule="auto"/>
              <w:ind w:left="33"/>
              <w:jc w:val="center"/>
              <w:rPr>
                <w:rFonts w:asciiTheme="minorHAnsi" w:hAnsiTheme="minorHAnsi" w:cstheme="minorHAnsi"/>
                <w:bCs/>
                <w:sz w:val="22"/>
              </w:rPr>
            </w:pPr>
            <w:r>
              <w:rPr>
                <w:rFonts w:asciiTheme="minorHAnsi" w:hAnsiTheme="minorHAnsi" w:cstheme="minorHAnsi"/>
                <w:bCs/>
                <w:sz w:val="22"/>
              </w:rPr>
              <w:t>6.2</w:t>
            </w:r>
          </w:p>
        </w:tc>
        <w:tc>
          <w:tcPr>
            <w:tcW w:w="5880" w:type="dxa"/>
          </w:tcPr>
          <w:p w14:paraId="1DDA81FD"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Cs/>
                <w:sz w:val="22"/>
              </w:rPr>
              <w:t>Presentation File</w:t>
            </w:r>
          </w:p>
        </w:tc>
        <w:tc>
          <w:tcPr>
            <w:tcW w:w="960" w:type="dxa"/>
          </w:tcPr>
          <w:p w14:paraId="62B97E48" w14:textId="77777777" w:rsidR="006E0DCE" w:rsidRPr="00BA6CCA" w:rsidRDefault="006E0DCE" w:rsidP="004E7903">
            <w:pPr>
              <w:spacing w:line="254" w:lineRule="auto"/>
              <w:ind w:left="33"/>
              <w:jc w:val="center"/>
              <w:rPr>
                <w:rFonts w:asciiTheme="minorHAnsi" w:hAnsiTheme="minorHAnsi" w:cstheme="minorHAnsi"/>
                <w:bCs/>
                <w:sz w:val="22"/>
              </w:rPr>
            </w:pPr>
            <w:r>
              <w:t>7</w:t>
            </w:r>
          </w:p>
        </w:tc>
        <w:tc>
          <w:tcPr>
            <w:tcW w:w="1400" w:type="dxa"/>
          </w:tcPr>
          <w:p w14:paraId="012E72EA" w14:textId="77777777" w:rsidR="006E0DCE" w:rsidRPr="00BA6CCA" w:rsidRDefault="006E0DCE" w:rsidP="004E7903">
            <w:pPr>
              <w:spacing w:line="254" w:lineRule="auto"/>
              <w:ind w:left="33"/>
              <w:jc w:val="center"/>
              <w:rPr>
                <w:rFonts w:cstheme="minorHAnsi"/>
                <w:bCs/>
              </w:rPr>
            </w:pPr>
            <w:r>
              <w:t>18/12/2026</w:t>
            </w:r>
          </w:p>
        </w:tc>
      </w:tr>
      <w:tr w:rsidR="006E0DCE" w:rsidRPr="00BA6CCA" w14:paraId="778323C1" w14:textId="77777777" w:rsidTr="005D6F08">
        <w:trPr>
          <w:trHeight w:val="454"/>
        </w:trPr>
        <w:tc>
          <w:tcPr>
            <w:tcW w:w="800" w:type="dxa"/>
          </w:tcPr>
          <w:p w14:paraId="5A834214" w14:textId="77777777" w:rsidR="006E0DCE" w:rsidRPr="00BA6CCA" w:rsidRDefault="006E0DCE" w:rsidP="004E7903">
            <w:pPr>
              <w:spacing w:line="254" w:lineRule="auto"/>
              <w:ind w:left="33"/>
              <w:jc w:val="center"/>
              <w:rPr>
                <w:rFonts w:asciiTheme="minorHAnsi" w:hAnsiTheme="minorHAnsi" w:cstheme="minorHAnsi"/>
                <w:bCs/>
                <w:sz w:val="22"/>
              </w:rPr>
            </w:pPr>
          </w:p>
        </w:tc>
        <w:tc>
          <w:tcPr>
            <w:tcW w:w="5880" w:type="dxa"/>
          </w:tcPr>
          <w:p w14:paraId="788AD93F" w14:textId="77777777" w:rsidR="006E0DCE" w:rsidRPr="00BA6CCA" w:rsidRDefault="006E0DCE" w:rsidP="004E7903">
            <w:pPr>
              <w:spacing w:line="254" w:lineRule="auto"/>
              <w:ind w:left="318"/>
              <w:rPr>
                <w:rFonts w:asciiTheme="minorHAnsi" w:hAnsiTheme="minorHAnsi" w:cstheme="minorHAnsi"/>
                <w:bCs/>
                <w:sz w:val="22"/>
              </w:rPr>
            </w:pPr>
            <w:r>
              <w:rPr>
                <w:rFonts w:asciiTheme="minorHAnsi" w:hAnsiTheme="minorHAnsi" w:cstheme="minorHAnsi"/>
                <w:b/>
                <w:bCs/>
                <w:sz w:val="22"/>
              </w:rPr>
              <w:t>Total</w:t>
            </w:r>
          </w:p>
        </w:tc>
        <w:tc>
          <w:tcPr>
            <w:tcW w:w="960" w:type="dxa"/>
          </w:tcPr>
          <w:p w14:paraId="01BD39E1" w14:textId="77777777" w:rsidR="006E0DCE" w:rsidRPr="00BA6CCA" w:rsidRDefault="006E0DCE" w:rsidP="004E7903">
            <w:pPr>
              <w:spacing w:line="254" w:lineRule="auto"/>
              <w:ind w:left="33"/>
              <w:jc w:val="center"/>
              <w:rPr>
                <w:rFonts w:asciiTheme="minorHAnsi" w:hAnsiTheme="minorHAnsi" w:cstheme="minorHAnsi"/>
                <w:bCs/>
                <w:sz w:val="22"/>
              </w:rPr>
            </w:pPr>
            <w:r>
              <w:rPr>
                <w:b/>
              </w:rPr>
              <w:t>315</w:t>
            </w:r>
          </w:p>
        </w:tc>
        <w:tc>
          <w:tcPr>
            <w:tcW w:w="1400" w:type="dxa"/>
          </w:tcPr>
          <w:p w14:paraId="5362271B" w14:textId="77777777" w:rsidR="006E0DCE" w:rsidRPr="00BA6CCA" w:rsidRDefault="006E0DCE" w:rsidP="004E7903">
            <w:pPr>
              <w:spacing w:line="254" w:lineRule="auto"/>
              <w:ind w:left="33"/>
              <w:jc w:val="center"/>
              <w:rPr>
                <w:rFonts w:cstheme="minorHAnsi"/>
                <w:bCs/>
              </w:rPr>
            </w:pPr>
          </w:p>
        </w:tc>
      </w:tr>
    </w:tbl>
    <w:p w14:paraId="7CFF97FF" w14:textId="77777777" w:rsidR="002D7D46" w:rsidRDefault="002D7D46" w:rsidP="00046604"/>
    <w:p w14:paraId="74771F9F" w14:textId="77777777" w:rsidR="002C05D6" w:rsidRDefault="00697248" w:rsidP="00697248">
      <w:pPr>
        <w:pStyle w:val="Heading2"/>
      </w:pPr>
      <w:bookmarkStart w:id="5" w:name="_Toc232423595"/>
      <w:bookmarkStart w:id="6" w:name="_Toc242469980"/>
      <w:r>
        <w:t>4.</w:t>
      </w:r>
      <w:r w:rsidR="002C05D6">
        <w:t xml:space="preserve"> Capacity Planning</w:t>
      </w:r>
      <w:bookmarkEnd w:id="5"/>
      <w:bookmarkEnd w:id="6"/>
    </w:p>
    <w:p w14:paraId="19051F0F" w14:textId="77777777" w:rsidR="002C05D6" w:rsidRDefault="00697248" w:rsidP="00697248">
      <w:pPr>
        <w:jc w:val="both"/>
      </w:pPr>
      <w:r>
        <w:t>Members also study other courses, so the plan counts 20 hours per week for each member. That is 5 person-days, at 4 hours per person-day.</w:t>
      </w:r>
    </w:p>
    <w:tbl>
      <w:tblPr>
        <w:tblW w:w="9067" w:type="dxa"/>
        <w:tblLook w:val="04A0" w:firstRow="1" w:lastRow="0" w:firstColumn="1" w:lastColumn="0" w:noHBand="0" w:noVBand="1"/>
      </w:tblPr>
      <w:tblGrid>
        <w:gridCol w:w="2540"/>
        <w:gridCol w:w="6527"/>
      </w:tblGrid>
      <w:tr w:rsidR="002C05D6" w:rsidRPr="002C05D6" w14:paraId="2144E65E" w14:textId="77777777" w:rsidTr="002C05D6">
        <w:trPr>
          <w:trHeight w:val="278"/>
        </w:trPr>
        <w:tc>
          <w:tcPr>
            <w:tcW w:w="2540" w:type="dxa"/>
            <w:tcBorders>
              <w:top w:val="single" w:sz="4" w:space="0" w:color="auto"/>
              <w:left w:val="single" w:sz="4" w:space="0" w:color="auto"/>
              <w:bottom w:val="single" w:sz="4" w:space="0" w:color="auto"/>
              <w:right w:val="single" w:sz="4" w:space="0" w:color="auto"/>
            </w:tcBorders>
            <w:shd w:val="clear" w:color="000000" w:fill="FCE4D6"/>
            <w:vAlign w:val="center"/>
            <w:hideMark/>
          </w:tcPr>
          <w:p w14:paraId="74854582" w14:textId="77777777" w:rsidR="002C05D6" w:rsidRPr="002C05D6" w:rsidRDefault="002C05D6" w:rsidP="002C05D6">
            <w:pPr>
              <w:spacing w:after="0" w:line="240" w:lineRule="auto"/>
              <w:rPr>
                <w:rFonts w:ascii="Calibri" w:eastAsia="Times New Roman" w:hAnsi="Calibri" w:cs="Calibri"/>
                <w:b/>
                <w:bCs/>
                <w:sz w:val="20"/>
                <w:szCs w:val="20"/>
                <w:lang w:val="en-US"/>
              </w:rPr>
            </w:pPr>
            <w:r w:rsidRPr="002C05D6">
              <w:rPr>
                <w:rFonts w:ascii="Calibri" w:eastAsia="Times New Roman" w:hAnsi="Calibri" w:cs="Calibri"/>
                <w:b/>
                <w:bCs/>
                <w:sz w:val="20"/>
                <w:szCs w:val="20"/>
              </w:rPr>
              <w:t>Item</w:t>
            </w:r>
          </w:p>
        </w:tc>
        <w:tc>
          <w:tcPr>
            <w:tcW w:w="6527" w:type="dxa"/>
            <w:tcBorders>
              <w:top w:val="single" w:sz="4" w:space="0" w:color="auto"/>
              <w:left w:val="nil"/>
              <w:bottom w:val="single" w:sz="4" w:space="0" w:color="auto"/>
              <w:right w:val="single" w:sz="4" w:space="0" w:color="auto"/>
            </w:tcBorders>
            <w:shd w:val="clear" w:color="000000" w:fill="FCE4D6"/>
            <w:vAlign w:val="center"/>
            <w:hideMark/>
          </w:tcPr>
          <w:p w14:paraId="37C87BDF" w14:textId="77777777" w:rsidR="002C05D6" w:rsidRPr="002C05D6" w:rsidRDefault="002C05D6" w:rsidP="002C05D6">
            <w:pPr>
              <w:spacing w:after="0" w:line="240" w:lineRule="auto"/>
              <w:rPr>
                <w:rFonts w:ascii="Calibri" w:eastAsia="Times New Roman" w:hAnsi="Calibri" w:cs="Calibri"/>
                <w:b/>
                <w:bCs/>
                <w:sz w:val="20"/>
                <w:szCs w:val="20"/>
                <w:lang w:val="en-US"/>
              </w:rPr>
            </w:pPr>
            <w:r w:rsidRPr="002C05D6">
              <w:rPr>
                <w:rFonts w:ascii="Calibri" w:eastAsia="Times New Roman" w:hAnsi="Calibri" w:cs="Calibri"/>
                <w:b/>
                <w:bCs/>
                <w:sz w:val="20"/>
                <w:szCs w:val="20"/>
              </w:rPr>
              <w:t>Value</w:t>
            </w:r>
          </w:p>
        </w:tc>
      </w:tr>
      <w:tr w:rsidR="002C05D6" w:rsidRPr="002C05D6" w14:paraId="3E0DEA6F" w14:textId="77777777" w:rsidTr="002C05D6">
        <w:trPr>
          <w:trHeight w:val="278"/>
        </w:trPr>
        <w:tc>
          <w:tcPr>
            <w:tcW w:w="2540" w:type="dxa"/>
            <w:tcBorders>
              <w:top w:val="nil"/>
              <w:left w:val="single" w:sz="4" w:space="0" w:color="auto"/>
              <w:bottom w:val="single" w:sz="4" w:space="0" w:color="auto"/>
              <w:right w:val="single" w:sz="4" w:space="0" w:color="auto"/>
            </w:tcBorders>
            <w:vAlign w:val="center"/>
            <w:hideMark/>
          </w:tcPr>
          <w:p w14:paraId="6B465B25"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Hours per person per week</w:t>
            </w:r>
          </w:p>
        </w:tc>
        <w:tc>
          <w:tcPr>
            <w:tcW w:w="6527" w:type="dxa"/>
            <w:tcBorders>
              <w:top w:val="nil"/>
              <w:left w:val="nil"/>
              <w:bottom w:val="single" w:sz="4" w:space="0" w:color="auto"/>
              <w:right w:val="single" w:sz="4" w:space="0" w:color="auto"/>
            </w:tcBorders>
            <w:vAlign w:val="center"/>
            <w:hideMark/>
          </w:tcPr>
          <w:p w14:paraId="052380B9"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20 h (4 h/day × 5 days)</w:t>
            </w:r>
          </w:p>
        </w:tc>
      </w:tr>
      <w:tr w:rsidR="002C05D6" w:rsidRPr="002C05D6" w14:paraId="52A72CEF" w14:textId="77777777" w:rsidTr="002C05D6">
        <w:trPr>
          <w:trHeight w:val="278"/>
        </w:trPr>
        <w:tc>
          <w:tcPr>
            <w:tcW w:w="2540" w:type="dxa"/>
            <w:tcBorders>
              <w:top w:val="nil"/>
              <w:left w:val="single" w:sz="4" w:space="0" w:color="auto"/>
              <w:bottom w:val="single" w:sz="4" w:space="0" w:color="auto"/>
              <w:right w:val="single" w:sz="4" w:space="0" w:color="auto"/>
            </w:tcBorders>
            <w:vAlign w:val="center"/>
            <w:hideMark/>
          </w:tcPr>
          <w:p w14:paraId="36E78B20"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Team total per week</w:t>
            </w:r>
          </w:p>
        </w:tc>
        <w:tc>
          <w:tcPr>
            <w:tcW w:w="6527" w:type="dxa"/>
            <w:tcBorders>
              <w:top w:val="nil"/>
              <w:left w:val="nil"/>
              <w:bottom w:val="single" w:sz="4" w:space="0" w:color="auto"/>
              <w:right w:val="single" w:sz="4" w:space="0" w:color="auto"/>
            </w:tcBorders>
            <w:vAlign w:val="center"/>
            <w:hideMark/>
          </w:tcPr>
          <w:p w14:paraId="6BD12C8E"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5 people × 20 h = 100 h/week (25 person-days)</w:t>
            </w:r>
          </w:p>
        </w:tc>
      </w:tr>
      <w:tr w:rsidR="002C05D6" w:rsidRPr="002C05D6" w14:paraId="6686A4A1" w14:textId="77777777" w:rsidTr="002C05D6">
        <w:trPr>
          <w:trHeight w:val="278"/>
        </w:trPr>
        <w:tc>
          <w:tcPr>
            <w:tcW w:w="2540" w:type="dxa"/>
            <w:tcBorders>
              <w:top w:val="nil"/>
              <w:left w:val="single" w:sz="4" w:space="0" w:color="auto"/>
              <w:bottom w:val="single" w:sz="4" w:space="0" w:color="auto"/>
              <w:right w:val="single" w:sz="4" w:space="0" w:color="auto"/>
            </w:tcBorders>
            <w:vAlign w:val="center"/>
            <w:hideMark/>
          </w:tcPr>
          <w:p w14:paraId="7273B5A5"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Total duration</w:t>
            </w:r>
          </w:p>
        </w:tc>
        <w:tc>
          <w:tcPr>
            <w:tcW w:w="6527" w:type="dxa"/>
            <w:tcBorders>
              <w:top w:val="nil"/>
              <w:left w:val="nil"/>
              <w:bottom w:val="single" w:sz="4" w:space="0" w:color="auto"/>
              <w:right w:val="single" w:sz="4" w:space="0" w:color="auto"/>
            </w:tcBorders>
            <w:vAlign w:val="center"/>
            <w:hideMark/>
          </w:tcPr>
          <w:p w14:paraId="5C0C7F90"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14 weeks</w:t>
            </w:r>
          </w:p>
        </w:tc>
      </w:tr>
      <w:tr w:rsidR="002C05D6" w:rsidRPr="002C05D6" w14:paraId="48DAFE15" w14:textId="77777777" w:rsidTr="002C05D6">
        <w:trPr>
          <w:trHeight w:val="278"/>
        </w:trPr>
        <w:tc>
          <w:tcPr>
            <w:tcW w:w="2540" w:type="dxa"/>
            <w:tcBorders>
              <w:top w:val="nil"/>
              <w:left w:val="single" w:sz="4" w:space="0" w:color="auto"/>
              <w:bottom w:val="single" w:sz="4" w:space="0" w:color="auto"/>
              <w:right w:val="single" w:sz="4" w:space="0" w:color="auto"/>
            </w:tcBorders>
            <w:vAlign w:val="center"/>
            <w:hideMark/>
          </w:tcPr>
          <w:p w14:paraId="5666B537"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Gross capacity</w:t>
            </w:r>
          </w:p>
        </w:tc>
        <w:tc>
          <w:tcPr>
            <w:tcW w:w="6527" w:type="dxa"/>
            <w:tcBorders>
              <w:top w:val="nil"/>
              <w:left w:val="nil"/>
              <w:bottom w:val="single" w:sz="4" w:space="0" w:color="auto"/>
              <w:right w:val="single" w:sz="4" w:space="0" w:color="auto"/>
            </w:tcBorders>
            <w:vAlign w:val="center"/>
            <w:hideMark/>
          </w:tcPr>
          <w:p w14:paraId="3D42DB11"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1,400 h (350 person-days)</w:t>
            </w:r>
          </w:p>
        </w:tc>
      </w:tr>
      <w:tr w:rsidR="002C05D6" w:rsidRPr="002C05D6" w14:paraId="033D0D38" w14:textId="77777777" w:rsidTr="002C05D6">
        <w:trPr>
          <w:trHeight w:val="525"/>
        </w:trPr>
        <w:tc>
          <w:tcPr>
            <w:tcW w:w="2540" w:type="dxa"/>
            <w:tcBorders>
              <w:top w:val="nil"/>
              <w:left w:val="single" w:sz="4" w:space="0" w:color="auto"/>
              <w:bottom w:val="single" w:sz="4" w:space="0" w:color="auto"/>
              <w:right w:val="single" w:sz="4" w:space="0" w:color="auto"/>
            </w:tcBorders>
            <w:vAlign w:val="center"/>
            <w:hideMark/>
          </w:tcPr>
          <w:p w14:paraId="14523C7B"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Buffer (meetings, reviews, unplanned — 10%)</w:t>
            </w:r>
          </w:p>
        </w:tc>
        <w:tc>
          <w:tcPr>
            <w:tcW w:w="6527" w:type="dxa"/>
            <w:tcBorders>
              <w:top w:val="nil"/>
              <w:left w:val="nil"/>
              <w:bottom w:val="single" w:sz="4" w:space="0" w:color="auto"/>
              <w:right w:val="single" w:sz="4" w:space="0" w:color="auto"/>
            </w:tcBorders>
            <w:vAlign w:val="center"/>
            <w:hideMark/>
          </w:tcPr>
          <w:p w14:paraId="31E6EDC9"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140 h (35 person-days)</w:t>
            </w:r>
          </w:p>
        </w:tc>
      </w:tr>
      <w:tr w:rsidR="002C05D6" w:rsidRPr="002C05D6" w14:paraId="582B1F54" w14:textId="77777777" w:rsidTr="002C05D6">
        <w:trPr>
          <w:trHeight w:val="278"/>
        </w:trPr>
        <w:tc>
          <w:tcPr>
            <w:tcW w:w="2540" w:type="dxa"/>
            <w:tcBorders>
              <w:top w:val="nil"/>
              <w:left w:val="single" w:sz="4" w:space="0" w:color="auto"/>
              <w:bottom w:val="single" w:sz="4" w:space="0" w:color="auto"/>
              <w:right w:val="single" w:sz="4" w:space="0" w:color="auto"/>
            </w:tcBorders>
            <w:vAlign w:val="center"/>
            <w:hideMark/>
          </w:tcPr>
          <w:p w14:paraId="5830BE9C"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Effective working capacity</w:t>
            </w:r>
          </w:p>
        </w:tc>
        <w:tc>
          <w:tcPr>
            <w:tcW w:w="6527" w:type="dxa"/>
            <w:tcBorders>
              <w:top w:val="nil"/>
              <w:left w:val="nil"/>
              <w:bottom w:val="single" w:sz="4" w:space="0" w:color="auto"/>
              <w:right w:val="single" w:sz="4" w:space="0" w:color="auto"/>
            </w:tcBorders>
            <w:vAlign w:val="center"/>
            <w:hideMark/>
          </w:tcPr>
          <w:p w14:paraId="610D5963" w14:textId="77777777" w:rsidR="002C05D6" w:rsidRPr="002C05D6" w:rsidRDefault="002C05D6" w:rsidP="002C05D6">
            <w:pPr>
              <w:spacing w:after="0" w:line="240" w:lineRule="auto"/>
              <w:rPr>
                <w:rFonts w:ascii="Calibri" w:eastAsia="Times New Roman" w:hAnsi="Calibri" w:cs="Calibri"/>
                <w:color w:val="1A1A1A"/>
                <w:sz w:val="20"/>
                <w:szCs w:val="20"/>
                <w:lang w:val="en-US"/>
              </w:rPr>
            </w:pPr>
            <w:r w:rsidRPr="002C05D6">
              <w:rPr>
                <w:rFonts w:ascii="Calibri" w:eastAsia="Times New Roman" w:hAnsi="Calibri" w:cs="Calibri"/>
                <w:color w:val="1A1A1A"/>
                <w:sz w:val="20"/>
                <w:szCs w:val="20"/>
              </w:rPr>
              <w:t>1,260 h (315 person-days); the plan uses all 315 person-days</w:t>
            </w:r>
          </w:p>
        </w:tc>
      </w:tr>
    </w:tbl>
    <w:p w14:paraId="095DB6BB" w14:textId="77777777" w:rsidR="002C05D6" w:rsidRDefault="002C05D6" w:rsidP="002C05D6"/>
    <w:p w14:paraId="6B37D5E9" w14:textId="77777777" w:rsidR="00350175" w:rsidRDefault="00697248" w:rsidP="00697248">
      <w:pPr>
        <w:pStyle w:val="Heading2"/>
      </w:pPr>
      <w:bookmarkStart w:id="7" w:name="_Toc242469981"/>
      <w:r>
        <w:t>5.</w:t>
      </w:r>
      <w:r w:rsidR="00350175">
        <w:t xml:space="preserve"> </w:t>
      </w:r>
      <w:r w:rsidR="005922B2">
        <w:t xml:space="preserve">Project </w:t>
      </w:r>
      <w:r w:rsidR="00350175">
        <w:t>Objectives</w:t>
      </w:r>
      <w:bookmarkEnd w:id="7"/>
    </w:p>
    <w:p w14:paraId="58162B67" w14:textId="77777777" w:rsidR="00795EF6" w:rsidRPr="00E67CCD" w:rsidRDefault="00724329" w:rsidP="000865C3">
      <w:pPr>
        <w:spacing w:after="60" w:line="240" w:lineRule="auto"/>
        <w:jc w:val="both"/>
        <w:rPr>
          <w:i/>
          <w:color w:val="0000FF"/>
        </w:rPr>
      </w:pPr>
      <w:r>
        <w:t>The team commits to the targets below. The Actual column will be filled in at the end of the project, using data from the Project Tracking sheet.</w:t>
      </w:r>
    </w:p>
    <w:tbl>
      <w:tblPr>
        <w:tblStyle w:val="Kiu2"/>
        <w:tblW w:w="8789" w:type="dxa"/>
        <w:tblInd w:w="137" w:type="dxa"/>
        <w:tblLayout w:type="fixed"/>
        <w:tblLook w:val="04A0" w:firstRow="1" w:lastRow="0" w:firstColumn="1" w:lastColumn="0" w:noHBand="0" w:noVBand="1"/>
      </w:tblPr>
      <w:tblGrid>
        <w:gridCol w:w="430"/>
        <w:gridCol w:w="1838"/>
        <w:gridCol w:w="1559"/>
        <w:gridCol w:w="1134"/>
        <w:gridCol w:w="993"/>
        <w:gridCol w:w="2835"/>
      </w:tblGrid>
      <w:tr w:rsidR="000865C3" w:rsidRPr="006558DB" w14:paraId="235261D0" w14:textId="77777777" w:rsidTr="00C93A24">
        <w:trPr>
          <w:cnfStyle w:val="100000000000" w:firstRow="1" w:lastRow="0" w:firstColumn="0" w:lastColumn="0" w:oddVBand="0" w:evenVBand="0" w:oddHBand="0" w:evenHBand="0" w:firstRowFirstColumn="0" w:firstRowLastColumn="0" w:lastRowFirstColumn="0" w:lastRowLastColumn="0"/>
          <w:trHeight w:val="454"/>
        </w:trPr>
        <w:tc>
          <w:tcPr>
            <w:tcW w:w="430" w:type="dxa"/>
            <w:shd w:val="clear" w:color="auto" w:fill="FFE8E1"/>
          </w:tcPr>
          <w:p w14:paraId="658BEDA6" w14:textId="77777777" w:rsidR="00471238" w:rsidRPr="006558DB" w:rsidRDefault="00471238" w:rsidP="004E7903">
            <w:pPr>
              <w:spacing w:line="254" w:lineRule="auto"/>
              <w:ind w:left="107" w:hanging="107"/>
              <w:jc w:val="center"/>
              <w:rPr>
                <w:rFonts w:cstheme="minorHAnsi"/>
                <w:b/>
              </w:rPr>
            </w:pPr>
            <w:r w:rsidRPr="006558DB">
              <w:rPr>
                <w:rFonts w:cstheme="minorHAnsi"/>
                <w:b/>
              </w:rPr>
              <w:lastRenderedPageBreak/>
              <w:t>#</w:t>
            </w:r>
          </w:p>
        </w:tc>
        <w:tc>
          <w:tcPr>
            <w:tcW w:w="1838" w:type="dxa"/>
            <w:shd w:val="clear" w:color="auto" w:fill="FFE8E1"/>
            <w:hideMark/>
          </w:tcPr>
          <w:p w14:paraId="4428F456" w14:textId="77777777" w:rsidR="00471238" w:rsidRPr="006558DB" w:rsidRDefault="00F955CD" w:rsidP="004E7903">
            <w:pPr>
              <w:spacing w:line="254" w:lineRule="auto"/>
              <w:ind w:left="107" w:hanging="107"/>
              <w:rPr>
                <w:rFonts w:asciiTheme="minorHAnsi" w:hAnsiTheme="minorHAnsi" w:cstheme="minorHAnsi"/>
                <w:b/>
                <w:sz w:val="22"/>
              </w:rPr>
            </w:pPr>
            <w:r>
              <w:rPr>
                <w:rFonts w:asciiTheme="minorHAnsi" w:hAnsiTheme="minorHAnsi" w:cstheme="minorHAnsi"/>
                <w:b/>
                <w:sz w:val="22"/>
              </w:rPr>
              <w:t>Metric</w:t>
            </w:r>
          </w:p>
        </w:tc>
        <w:tc>
          <w:tcPr>
            <w:tcW w:w="1559" w:type="dxa"/>
            <w:shd w:val="clear" w:color="auto" w:fill="FFE8E1"/>
          </w:tcPr>
          <w:p w14:paraId="72326AD2" w14:textId="77777777" w:rsidR="00471238" w:rsidRPr="006558DB" w:rsidRDefault="00F955CD" w:rsidP="00471238">
            <w:pPr>
              <w:spacing w:line="254" w:lineRule="auto"/>
              <w:ind w:firstLine="9"/>
              <w:rPr>
                <w:rFonts w:cstheme="minorHAnsi"/>
                <w:b/>
              </w:rPr>
            </w:pPr>
            <w:r>
              <w:rPr>
                <w:rFonts w:asciiTheme="minorHAnsi" w:hAnsiTheme="minorHAnsi" w:cstheme="minorHAnsi"/>
                <w:b/>
                <w:sz w:val="22"/>
              </w:rPr>
              <w:t>Unit</w:t>
            </w:r>
          </w:p>
        </w:tc>
        <w:tc>
          <w:tcPr>
            <w:tcW w:w="1134" w:type="dxa"/>
            <w:shd w:val="clear" w:color="auto" w:fill="FFE8E1"/>
            <w:hideMark/>
          </w:tcPr>
          <w:p w14:paraId="1338E37E" w14:textId="77777777" w:rsidR="00471238" w:rsidRPr="006558DB" w:rsidRDefault="000550DE" w:rsidP="00410588">
            <w:pPr>
              <w:spacing w:line="254" w:lineRule="auto"/>
              <w:ind w:left="34" w:firstLine="5"/>
              <w:jc w:val="center"/>
              <w:rPr>
                <w:rFonts w:asciiTheme="minorHAnsi" w:hAnsiTheme="minorHAnsi" w:cstheme="minorHAnsi"/>
                <w:b/>
                <w:sz w:val="22"/>
              </w:rPr>
            </w:pPr>
            <w:r>
              <w:rPr>
                <w:rFonts w:asciiTheme="minorHAnsi" w:hAnsiTheme="minorHAnsi" w:cstheme="minorHAnsi"/>
                <w:b/>
                <w:sz w:val="22"/>
              </w:rPr>
              <w:t>Planned</w:t>
            </w:r>
          </w:p>
        </w:tc>
        <w:tc>
          <w:tcPr>
            <w:tcW w:w="993" w:type="dxa"/>
            <w:shd w:val="clear" w:color="auto" w:fill="FFE8E1"/>
            <w:hideMark/>
          </w:tcPr>
          <w:p w14:paraId="087C0D27" w14:textId="77777777" w:rsidR="00471238" w:rsidRPr="006558DB" w:rsidRDefault="00F955CD" w:rsidP="00410588">
            <w:pPr>
              <w:spacing w:line="254" w:lineRule="auto"/>
              <w:ind w:left="34" w:firstLine="5"/>
              <w:jc w:val="center"/>
              <w:rPr>
                <w:rFonts w:asciiTheme="minorHAnsi" w:hAnsiTheme="minorHAnsi" w:cstheme="minorHAnsi"/>
                <w:b/>
                <w:sz w:val="22"/>
              </w:rPr>
            </w:pPr>
            <w:r>
              <w:rPr>
                <w:rFonts w:asciiTheme="minorHAnsi" w:hAnsiTheme="minorHAnsi" w:cstheme="minorHAnsi"/>
                <w:b/>
                <w:sz w:val="22"/>
              </w:rPr>
              <w:t>Actual</w:t>
            </w:r>
          </w:p>
        </w:tc>
        <w:tc>
          <w:tcPr>
            <w:tcW w:w="2835" w:type="dxa"/>
            <w:shd w:val="clear" w:color="auto" w:fill="FFE8E1"/>
            <w:hideMark/>
          </w:tcPr>
          <w:p w14:paraId="1A11435F" w14:textId="77777777" w:rsidR="00471238" w:rsidRPr="006558DB" w:rsidRDefault="00471238" w:rsidP="004E7903">
            <w:pPr>
              <w:spacing w:line="254" w:lineRule="auto"/>
              <w:ind w:left="107" w:hanging="107"/>
              <w:rPr>
                <w:rFonts w:asciiTheme="minorHAnsi" w:hAnsiTheme="minorHAnsi" w:cstheme="minorHAnsi"/>
                <w:b/>
                <w:sz w:val="22"/>
              </w:rPr>
            </w:pPr>
            <w:r w:rsidRPr="006558DB">
              <w:rPr>
                <w:rFonts w:asciiTheme="minorHAnsi" w:hAnsiTheme="minorHAnsi" w:cstheme="minorHAnsi"/>
                <w:b/>
                <w:sz w:val="22"/>
              </w:rPr>
              <w:t>Notes</w:t>
            </w:r>
            <w:r w:rsidR="000865C3">
              <w:rPr>
                <w:rFonts w:asciiTheme="minorHAnsi" w:hAnsiTheme="minorHAnsi" w:cstheme="minorHAnsi"/>
                <w:b/>
                <w:sz w:val="22"/>
              </w:rPr>
              <w:t xml:space="preserve"> / Ref</w:t>
            </w:r>
            <w:r w:rsidR="007B4630">
              <w:rPr>
                <w:rFonts w:asciiTheme="minorHAnsi" w:hAnsiTheme="minorHAnsi" w:cstheme="minorHAnsi"/>
                <w:b/>
                <w:sz w:val="22"/>
              </w:rPr>
              <w:t>erences</w:t>
            </w:r>
          </w:p>
        </w:tc>
      </w:tr>
      <w:tr w:rsidR="00471238" w:rsidRPr="00977EAE" w14:paraId="25A245C8" w14:textId="77777777" w:rsidTr="00C93A24">
        <w:trPr>
          <w:trHeight w:val="454"/>
        </w:trPr>
        <w:tc>
          <w:tcPr>
            <w:tcW w:w="430" w:type="dxa"/>
          </w:tcPr>
          <w:p w14:paraId="2A7F3B49" w14:textId="77777777" w:rsidR="00471238" w:rsidRPr="00977EAE" w:rsidRDefault="00471238" w:rsidP="004E7903">
            <w:pPr>
              <w:spacing w:line="254" w:lineRule="auto"/>
              <w:ind w:left="33"/>
              <w:jc w:val="center"/>
              <w:rPr>
                <w:rFonts w:asciiTheme="minorHAnsi" w:hAnsiTheme="minorHAnsi" w:cstheme="minorHAnsi"/>
                <w:bCs/>
                <w:sz w:val="22"/>
              </w:rPr>
            </w:pPr>
            <w:r w:rsidRPr="00977EAE">
              <w:rPr>
                <w:rFonts w:asciiTheme="minorHAnsi" w:hAnsiTheme="minorHAnsi" w:cstheme="minorHAnsi"/>
                <w:bCs/>
                <w:sz w:val="22"/>
              </w:rPr>
              <w:t>1</w:t>
            </w:r>
          </w:p>
        </w:tc>
        <w:tc>
          <w:tcPr>
            <w:tcW w:w="1838" w:type="dxa"/>
            <w:hideMark/>
          </w:tcPr>
          <w:p w14:paraId="6E122760" w14:textId="77777777" w:rsidR="00471238" w:rsidRPr="00922652" w:rsidRDefault="00F955CD" w:rsidP="004E7903">
            <w:pPr>
              <w:spacing w:line="254" w:lineRule="auto"/>
              <w:ind w:left="33"/>
              <w:rPr>
                <w:rFonts w:asciiTheme="minorHAnsi" w:hAnsiTheme="minorHAnsi" w:cstheme="minorHAnsi"/>
                <w:bCs/>
                <w:sz w:val="22"/>
              </w:rPr>
            </w:pPr>
            <w:r>
              <w:rPr>
                <w:rFonts w:asciiTheme="minorHAnsi" w:hAnsiTheme="minorHAnsi" w:cstheme="minorHAnsi"/>
                <w:bCs/>
                <w:sz w:val="22"/>
              </w:rPr>
              <w:t>Effort Usage</w:t>
            </w:r>
          </w:p>
        </w:tc>
        <w:tc>
          <w:tcPr>
            <w:tcW w:w="1559" w:type="dxa"/>
          </w:tcPr>
          <w:p w14:paraId="497D6F22" w14:textId="77777777" w:rsidR="00471238" w:rsidRPr="00F955CD" w:rsidRDefault="005C181C" w:rsidP="00F955CD">
            <w:pPr>
              <w:spacing w:line="254" w:lineRule="auto"/>
              <w:ind w:left="33"/>
              <w:rPr>
                <w:rFonts w:asciiTheme="minorHAnsi" w:hAnsiTheme="minorHAnsi" w:cstheme="minorHAnsi"/>
                <w:bCs/>
                <w:sz w:val="22"/>
              </w:rPr>
            </w:pPr>
            <w:r>
              <w:rPr>
                <w:rFonts w:asciiTheme="minorHAnsi" w:hAnsiTheme="minorHAnsi" w:cstheme="minorHAnsi"/>
                <w:bCs/>
                <w:sz w:val="22"/>
              </w:rPr>
              <w:t>Person</w:t>
            </w:r>
            <w:r w:rsidR="00F955CD" w:rsidRPr="00F955CD">
              <w:rPr>
                <w:rFonts w:asciiTheme="minorHAnsi" w:hAnsiTheme="minorHAnsi" w:cstheme="minorHAnsi"/>
                <w:bCs/>
                <w:sz w:val="22"/>
              </w:rPr>
              <w:t>-day</w:t>
            </w:r>
          </w:p>
        </w:tc>
        <w:tc>
          <w:tcPr>
            <w:tcW w:w="1134" w:type="dxa"/>
          </w:tcPr>
          <w:p w14:paraId="6C1D3C7F" w14:textId="77777777" w:rsidR="00471238" w:rsidRPr="00977EAE" w:rsidRDefault="00471238" w:rsidP="00F955CD">
            <w:pPr>
              <w:spacing w:line="254" w:lineRule="auto"/>
              <w:ind w:left="33"/>
              <w:rPr>
                <w:rFonts w:asciiTheme="minorHAnsi" w:hAnsiTheme="minorHAnsi" w:cstheme="minorHAnsi"/>
                <w:bCs/>
                <w:sz w:val="22"/>
              </w:rPr>
            </w:pPr>
            <w:r>
              <w:t>315</w:t>
            </w:r>
          </w:p>
        </w:tc>
        <w:tc>
          <w:tcPr>
            <w:tcW w:w="993" w:type="dxa"/>
          </w:tcPr>
          <w:p w14:paraId="38A6C97A" w14:textId="77777777" w:rsidR="00471238" w:rsidRPr="00977EAE" w:rsidRDefault="00471238" w:rsidP="00F955CD">
            <w:pPr>
              <w:spacing w:line="254" w:lineRule="auto"/>
              <w:ind w:left="33"/>
              <w:rPr>
                <w:rFonts w:asciiTheme="minorHAnsi" w:hAnsiTheme="minorHAnsi" w:cstheme="minorHAnsi"/>
                <w:bCs/>
                <w:sz w:val="22"/>
              </w:rPr>
            </w:pPr>
          </w:p>
        </w:tc>
        <w:tc>
          <w:tcPr>
            <w:tcW w:w="2835" w:type="dxa"/>
            <w:hideMark/>
          </w:tcPr>
          <w:p w14:paraId="718C122D" w14:textId="77777777" w:rsidR="00471238" w:rsidRPr="00977EAE" w:rsidRDefault="00471238" w:rsidP="00F955CD">
            <w:pPr>
              <w:spacing w:line="254" w:lineRule="auto"/>
              <w:ind w:left="33"/>
              <w:rPr>
                <w:rFonts w:asciiTheme="minorHAnsi" w:hAnsiTheme="minorHAnsi" w:cstheme="minorHAnsi"/>
                <w:bCs/>
                <w:sz w:val="22"/>
              </w:rPr>
            </w:pPr>
            <w:r>
              <w:rPr>
                <w:rFonts w:asciiTheme="minorHAnsi" w:hAnsiTheme="minorHAnsi" w:cstheme="minorHAnsi"/>
                <w:bCs/>
                <w:sz w:val="22"/>
              </w:rPr>
              <w:t>Deviation within ±10% of the plan</w:t>
            </w:r>
          </w:p>
        </w:tc>
      </w:tr>
      <w:tr w:rsidR="00471238" w:rsidRPr="00410588" w14:paraId="7D09261F" w14:textId="77777777" w:rsidTr="00C93A24">
        <w:trPr>
          <w:trHeight w:val="454"/>
        </w:trPr>
        <w:tc>
          <w:tcPr>
            <w:tcW w:w="430" w:type="dxa"/>
          </w:tcPr>
          <w:p w14:paraId="5D5BBFD4" w14:textId="77777777" w:rsidR="00471238" w:rsidRPr="00410588" w:rsidRDefault="00471238" w:rsidP="00410588">
            <w:pPr>
              <w:spacing w:line="254" w:lineRule="auto"/>
              <w:ind w:left="33"/>
              <w:rPr>
                <w:rFonts w:asciiTheme="minorHAnsi" w:hAnsiTheme="minorHAnsi" w:cstheme="minorHAnsi"/>
                <w:bCs/>
                <w:sz w:val="22"/>
              </w:rPr>
            </w:pPr>
            <w:r w:rsidRPr="00410588">
              <w:rPr>
                <w:rFonts w:asciiTheme="minorHAnsi" w:hAnsiTheme="minorHAnsi" w:cstheme="minorHAnsi"/>
                <w:bCs/>
                <w:sz w:val="22"/>
              </w:rPr>
              <w:t>2</w:t>
            </w:r>
          </w:p>
        </w:tc>
        <w:tc>
          <w:tcPr>
            <w:tcW w:w="1838" w:type="dxa"/>
          </w:tcPr>
          <w:p w14:paraId="23DB0E5F" w14:textId="77777777" w:rsidR="00471238" w:rsidRPr="00410588" w:rsidRDefault="00084B65" w:rsidP="00410588">
            <w:pPr>
              <w:spacing w:line="254" w:lineRule="auto"/>
              <w:ind w:left="33"/>
              <w:rPr>
                <w:rFonts w:asciiTheme="minorHAnsi" w:hAnsiTheme="minorHAnsi" w:cstheme="minorHAnsi"/>
                <w:bCs/>
                <w:sz w:val="22"/>
              </w:rPr>
            </w:pPr>
            <w:r>
              <w:rPr>
                <w:rFonts w:asciiTheme="minorHAnsi" w:hAnsiTheme="minorHAnsi" w:cstheme="minorHAnsi"/>
                <w:bCs/>
                <w:sz w:val="22"/>
              </w:rPr>
              <w:t>Review Defects</w:t>
            </w:r>
          </w:p>
        </w:tc>
        <w:tc>
          <w:tcPr>
            <w:tcW w:w="1559" w:type="dxa"/>
          </w:tcPr>
          <w:p w14:paraId="25C30AA3" w14:textId="77777777" w:rsidR="00471238" w:rsidRPr="00F955CD" w:rsidRDefault="00F955CD" w:rsidP="00F955CD">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sidR="00084B65">
              <w:rPr>
                <w:rFonts w:asciiTheme="minorHAnsi" w:hAnsiTheme="minorHAnsi" w:cstheme="minorHAnsi"/>
                <w:bCs/>
                <w:sz w:val="22"/>
              </w:rPr>
              <w:t xml:space="preserve"> of defects</w:t>
            </w:r>
          </w:p>
        </w:tc>
        <w:tc>
          <w:tcPr>
            <w:tcW w:w="1134" w:type="dxa"/>
          </w:tcPr>
          <w:p w14:paraId="467BC490" w14:textId="77777777" w:rsidR="00471238" w:rsidRPr="00410588" w:rsidRDefault="00471238" w:rsidP="00F955CD">
            <w:pPr>
              <w:spacing w:line="254" w:lineRule="auto"/>
              <w:ind w:left="33"/>
              <w:rPr>
                <w:rFonts w:asciiTheme="minorHAnsi" w:hAnsiTheme="minorHAnsi" w:cstheme="minorHAnsi"/>
                <w:bCs/>
                <w:sz w:val="22"/>
              </w:rPr>
            </w:pPr>
            <w:r>
              <w:t>≤ 60</w:t>
            </w:r>
          </w:p>
        </w:tc>
        <w:tc>
          <w:tcPr>
            <w:tcW w:w="993" w:type="dxa"/>
          </w:tcPr>
          <w:p w14:paraId="1530AEBE"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07AC6E1E" w14:textId="77777777" w:rsidR="00F955CD" w:rsidRPr="00410588" w:rsidRDefault="00F955CD" w:rsidP="00F955CD">
            <w:pPr>
              <w:spacing w:line="254" w:lineRule="auto"/>
              <w:ind w:left="33"/>
              <w:rPr>
                <w:rFonts w:asciiTheme="minorHAnsi" w:hAnsiTheme="minorHAnsi" w:cstheme="minorHAnsi"/>
                <w:bCs/>
                <w:sz w:val="22"/>
              </w:rPr>
            </w:pPr>
            <w:r>
              <w:t>Defects found in document reviews and code reviews</w:t>
            </w:r>
          </w:p>
        </w:tc>
      </w:tr>
      <w:tr w:rsidR="00471238" w:rsidRPr="00410588" w14:paraId="334FD997" w14:textId="77777777" w:rsidTr="00C93A24">
        <w:trPr>
          <w:trHeight w:val="454"/>
        </w:trPr>
        <w:tc>
          <w:tcPr>
            <w:tcW w:w="430" w:type="dxa"/>
          </w:tcPr>
          <w:p w14:paraId="6308806D" w14:textId="77777777" w:rsidR="00471238" w:rsidRPr="00410588" w:rsidRDefault="00471238" w:rsidP="00410588">
            <w:pPr>
              <w:spacing w:line="254" w:lineRule="auto"/>
              <w:ind w:left="33"/>
              <w:rPr>
                <w:rFonts w:asciiTheme="minorHAnsi" w:hAnsiTheme="minorHAnsi" w:cstheme="minorHAnsi"/>
                <w:bCs/>
                <w:sz w:val="22"/>
              </w:rPr>
            </w:pPr>
            <w:r w:rsidRPr="00410588">
              <w:rPr>
                <w:rFonts w:asciiTheme="minorHAnsi" w:hAnsiTheme="minorHAnsi" w:cstheme="minorHAnsi"/>
                <w:bCs/>
                <w:sz w:val="22"/>
              </w:rPr>
              <w:t>3</w:t>
            </w:r>
          </w:p>
        </w:tc>
        <w:tc>
          <w:tcPr>
            <w:tcW w:w="1838" w:type="dxa"/>
          </w:tcPr>
          <w:p w14:paraId="5833B787" w14:textId="77777777" w:rsidR="00471238" w:rsidRPr="00410588" w:rsidRDefault="00905B93" w:rsidP="00410588">
            <w:pPr>
              <w:spacing w:line="254" w:lineRule="auto"/>
              <w:ind w:left="33"/>
              <w:rPr>
                <w:rFonts w:asciiTheme="minorHAnsi" w:hAnsiTheme="minorHAnsi" w:cstheme="minorHAnsi"/>
                <w:bCs/>
                <w:sz w:val="22"/>
              </w:rPr>
            </w:pPr>
            <w:r>
              <w:rPr>
                <w:rFonts w:asciiTheme="minorHAnsi" w:hAnsiTheme="minorHAnsi" w:cstheme="minorHAnsi"/>
                <w:bCs/>
                <w:sz w:val="22"/>
              </w:rPr>
              <w:t>Unit</w:t>
            </w:r>
            <w:r w:rsidR="00084B65">
              <w:rPr>
                <w:rFonts w:asciiTheme="minorHAnsi" w:hAnsiTheme="minorHAnsi" w:cstheme="minorHAnsi"/>
                <w:bCs/>
                <w:sz w:val="22"/>
              </w:rPr>
              <w:t xml:space="preserve"> Test Defects</w:t>
            </w:r>
          </w:p>
        </w:tc>
        <w:tc>
          <w:tcPr>
            <w:tcW w:w="1559" w:type="dxa"/>
          </w:tcPr>
          <w:p w14:paraId="53149F64" w14:textId="77777777" w:rsidR="00471238" w:rsidRPr="00F955CD" w:rsidRDefault="00084B65" w:rsidP="00F955CD">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Pr>
          <w:p w14:paraId="5933A800" w14:textId="77777777" w:rsidR="00471238" w:rsidRPr="00410588" w:rsidRDefault="00471238" w:rsidP="00F955CD">
            <w:pPr>
              <w:spacing w:line="254" w:lineRule="auto"/>
              <w:ind w:left="33"/>
              <w:rPr>
                <w:rFonts w:asciiTheme="minorHAnsi" w:hAnsiTheme="minorHAnsi" w:cstheme="minorHAnsi"/>
                <w:bCs/>
                <w:sz w:val="22"/>
              </w:rPr>
            </w:pPr>
            <w:r>
              <w:t>≤ 40</w:t>
            </w:r>
          </w:p>
        </w:tc>
        <w:tc>
          <w:tcPr>
            <w:tcW w:w="993" w:type="dxa"/>
          </w:tcPr>
          <w:p w14:paraId="2DC0FEB0"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5FF774FC" w14:textId="77777777" w:rsidR="00F955CD" w:rsidRPr="00410588" w:rsidRDefault="00F955CD" w:rsidP="00F955CD">
            <w:pPr>
              <w:spacing w:line="254" w:lineRule="auto"/>
              <w:ind w:left="33"/>
              <w:rPr>
                <w:rFonts w:asciiTheme="minorHAnsi" w:hAnsiTheme="minorHAnsi" w:cstheme="minorHAnsi"/>
                <w:bCs/>
                <w:sz w:val="22"/>
              </w:rPr>
            </w:pPr>
            <w:r>
              <w:t>Back-end unit tests (JUnit); coverage ≥ 60% in the service layer</w:t>
            </w:r>
          </w:p>
        </w:tc>
      </w:tr>
      <w:tr w:rsidR="00905B93" w:rsidRPr="00410588" w14:paraId="6D6FC5B0" w14:textId="77777777" w:rsidTr="00C93A24">
        <w:trPr>
          <w:trHeight w:val="454"/>
        </w:trPr>
        <w:tc>
          <w:tcPr>
            <w:tcW w:w="430" w:type="dxa"/>
            <w:tcBorders>
              <w:bottom w:val="single" w:sz="4" w:space="0" w:color="auto"/>
            </w:tcBorders>
          </w:tcPr>
          <w:p w14:paraId="195B3ADE" w14:textId="77777777" w:rsidR="00905B93" w:rsidRPr="00410588" w:rsidRDefault="00905B93" w:rsidP="00905B93">
            <w:pPr>
              <w:spacing w:line="254" w:lineRule="auto"/>
              <w:ind w:left="33"/>
              <w:rPr>
                <w:rFonts w:asciiTheme="minorHAnsi" w:hAnsiTheme="minorHAnsi" w:cstheme="minorHAnsi"/>
                <w:bCs/>
                <w:sz w:val="22"/>
              </w:rPr>
            </w:pPr>
            <w:r>
              <w:rPr>
                <w:rFonts w:asciiTheme="minorHAnsi" w:hAnsiTheme="minorHAnsi" w:cstheme="minorHAnsi"/>
                <w:bCs/>
                <w:sz w:val="22"/>
              </w:rPr>
              <w:t>4</w:t>
            </w:r>
          </w:p>
        </w:tc>
        <w:tc>
          <w:tcPr>
            <w:tcW w:w="1838" w:type="dxa"/>
            <w:tcBorders>
              <w:bottom w:val="single" w:sz="4" w:space="0" w:color="auto"/>
            </w:tcBorders>
          </w:tcPr>
          <w:p w14:paraId="5BEE154A" w14:textId="77777777" w:rsidR="00905B93" w:rsidRPr="00410588" w:rsidRDefault="00905B93" w:rsidP="00905B93">
            <w:pPr>
              <w:spacing w:line="254" w:lineRule="auto"/>
              <w:ind w:left="33"/>
              <w:rPr>
                <w:rFonts w:asciiTheme="minorHAnsi" w:hAnsiTheme="minorHAnsi" w:cstheme="minorHAnsi"/>
                <w:bCs/>
                <w:sz w:val="22"/>
              </w:rPr>
            </w:pPr>
            <w:r>
              <w:rPr>
                <w:rFonts w:asciiTheme="minorHAnsi" w:hAnsiTheme="minorHAnsi" w:cstheme="minorHAnsi"/>
                <w:bCs/>
                <w:sz w:val="22"/>
              </w:rPr>
              <w:t>Integration Test Defects</w:t>
            </w:r>
          </w:p>
        </w:tc>
        <w:tc>
          <w:tcPr>
            <w:tcW w:w="1559" w:type="dxa"/>
            <w:tcBorders>
              <w:bottom w:val="single" w:sz="4" w:space="0" w:color="auto"/>
            </w:tcBorders>
          </w:tcPr>
          <w:p w14:paraId="57B38C07" w14:textId="77777777" w:rsidR="00905B93" w:rsidRPr="00F955CD" w:rsidRDefault="00905B93" w:rsidP="00905B9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1E0FC1B6" w14:textId="77777777" w:rsidR="00905B93" w:rsidRPr="00410588" w:rsidRDefault="00905B93" w:rsidP="00905B93">
            <w:pPr>
              <w:spacing w:line="254" w:lineRule="auto"/>
              <w:ind w:left="33"/>
              <w:rPr>
                <w:rFonts w:asciiTheme="minorHAnsi" w:hAnsiTheme="minorHAnsi" w:cstheme="minorHAnsi"/>
                <w:bCs/>
                <w:sz w:val="22"/>
              </w:rPr>
            </w:pPr>
            <w:r>
              <w:t>≤ 25</w:t>
            </w:r>
          </w:p>
        </w:tc>
        <w:tc>
          <w:tcPr>
            <w:tcW w:w="993" w:type="dxa"/>
            <w:tcBorders>
              <w:bottom w:val="single" w:sz="4" w:space="0" w:color="auto"/>
            </w:tcBorders>
          </w:tcPr>
          <w:p w14:paraId="5D871C70" w14:textId="77777777" w:rsidR="00905B93" w:rsidRPr="00410588" w:rsidRDefault="00905B93" w:rsidP="00905B93">
            <w:pPr>
              <w:spacing w:line="254" w:lineRule="auto"/>
              <w:ind w:left="33"/>
              <w:rPr>
                <w:rFonts w:asciiTheme="minorHAnsi" w:hAnsiTheme="minorHAnsi" w:cstheme="minorHAnsi"/>
                <w:bCs/>
                <w:sz w:val="22"/>
              </w:rPr>
            </w:pPr>
          </w:p>
        </w:tc>
        <w:tc>
          <w:tcPr>
            <w:tcW w:w="2835" w:type="dxa"/>
            <w:tcBorders>
              <w:bottom w:val="single" w:sz="4" w:space="0" w:color="auto"/>
            </w:tcBorders>
          </w:tcPr>
          <w:p w14:paraId="235ACCCE" w14:textId="77777777" w:rsidR="00905B93" w:rsidRPr="00410588" w:rsidRDefault="00905B93" w:rsidP="00905B93">
            <w:pPr>
              <w:spacing w:line="254" w:lineRule="auto"/>
              <w:ind w:left="33"/>
              <w:rPr>
                <w:rFonts w:asciiTheme="minorHAnsi" w:hAnsiTheme="minorHAnsi" w:cstheme="minorHAnsi"/>
                <w:bCs/>
                <w:sz w:val="22"/>
              </w:rPr>
            </w:pPr>
            <w:r>
              <w:t>API and UI tests on the shared database</w:t>
            </w:r>
          </w:p>
        </w:tc>
      </w:tr>
      <w:tr w:rsidR="00905B93" w:rsidRPr="00410588" w14:paraId="556C4728" w14:textId="77777777" w:rsidTr="004E7903">
        <w:trPr>
          <w:trHeight w:val="454"/>
        </w:trPr>
        <w:tc>
          <w:tcPr>
            <w:tcW w:w="430" w:type="dxa"/>
            <w:tcBorders>
              <w:bottom w:val="single" w:sz="4" w:space="0" w:color="auto"/>
            </w:tcBorders>
          </w:tcPr>
          <w:p w14:paraId="73FFDC62" w14:textId="77777777"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5</w:t>
            </w:r>
          </w:p>
        </w:tc>
        <w:tc>
          <w:tcPr>
            <w:tcW w:w="1838" w:type="dxa"/>
            <w:tcBorders>
              <w:bottom w:val="single" w:sz="4" w:space="0" w:color="auto"/>
            </w:tcBorders>
          </w:tcPr>
          <w:p w14:paraId="39B687B9" w14:textId="77777777"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System Test Defects</w:t>
            </w:r>
          </w:p>
        </w:tc>
        <w:tc>
          <w:tcPr>
            <w:tcW w:w="1559" w:type="dxa"/>
            <w:tcBorders>
              <w:bottom w:val="single" w:sz="4" w:space="0" w:color="auto"/>
            </w:tcBorders>
          </w:tcPr>
          <w:p w14:paraId="2A81A23E" w14:textId="77777777" w:rsidR="00905B93" w:rsidRPr="00F955CD" w:rsidRDefault="00905B93" w:rsidP="004E790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4A39FCCA" w14:textId="77777777" w:rsidR="00905B93" w:rsidRPr="00410588" w:rsidRDefault="00905B93" w:rsidP="004E7903">
            <w:pPr>
              <w:spacing w:line="254" w:lineRule="auto"/>
              <w:ind w:left="33"/>
              <w:rPr>
                <w:rFonts w:asciiTheme="minorHAnsi" w:hAnsiTheme="minorHAnsi" w:cstheme="minorHAnsi"/>
                <w:bCs/>
                <w:sz w:val="22"/>
              </w:rPr>
            </w:pPr>
            <w:r>
              <w:t>≤ 15</w:t>
            </w:r>
          </w:p>
        </w:tc>
        <w:tc>
          <w:tcPr>
            <w:tcW w:w="993" w:type="dxa"/>
            <w:tcBorders>
              <w:bottom w:val="single" w:sz="4" w:space="0" w:color="auto"/>
            </w:tcBorders>
          </w:tcPr>
          <w:p w14:paraId="2DA3AA2D" w14:textId="77777777" w:rsidR="00905B93" w:rsidRPr="00410588" w:rsidRDefault="00905B93" w:rsidP="004E7903">
            <w:pPr>
              <w:spacing w:line="254" w:lineRule="auto"/>
              <w:ind w:left="33"/>
              <w:rPr>
                <w:rFonts w:asciiTheme="minorHAnsi" w:hAnsiTheme="minorHAnsi" w:cstheme="minorHAnsi"/>
                <w:bCs/>
                <w:sz w:val="22"/>
              </w:rPr>
            </w:pPr>
          </w:p>
        </w:tc>
        <w:tc>
          <w:tcPr>
            <w:tcW w:w="2835" w:type="dxa"/>
            <w:tcBorders>
              <w:bottom w:val="single" w:sz="4" w:space="0" w:color="auto"/>
            </w:tcBorders>
          </w:tcPr>
          <w:p w14:paraId="7AC43D30" w14:textId="77777777" w:rsidR="00905B93" w:rsidRPr="00410588" w:rsidRDefault="00905B93" w:rsidP="004E7903">
            <w:pPr>
              <w:spacing w:line="254" w:lineRule="auto"/>
              <w:ind w:left="33"/>
              <w:rPr>
                <w:rFonts w:asciiTheme="minorHAnsi" w:hAnsiTheme="minorHAnsi" w:cstheme="minorHAnsi"/>
                <w:bCs/>
                <w:sz w:val="22"/>
              </w:rPr>
            </w:pPr>
            <w:r>
              <w:t>No Critical or High defects remain at release</w:t>
            </w:r>
          </w:p>
        </w:tc>
      </w:tr>
      <w:tr w:rsidR="00905B93" w:rsidRPr="00410588" w14:paraId="20F55902" w14:textId="77777777" w:rsidTr="004E7903">
        <w:trPr>
          <w:trHeight w:val="454"/>
        </w:trPr>
        <w:tc>
          <w:tcPr>
            <w:tcW w:w="430" w:type="dxa"/>
            <w:tcBorders>
              <w:bottom w:val="single" w:sz="4" w:space="0" w:color="auto"/>
            </w:tcBorders>
          </w:tcPr>
          <w:p w14:paraId="35F2B8F3" w14:textId="77777777"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6</w:t>
            </w:r>
          </w:p>
        </w:tc>
        <w:tc>
          <w:tcPr>
            <w:tcW w:w="1838" w:type="dxa"/>
            <w:tcBorders>
              <w:bottom w:val="single" w:sz="4" w:space="0" w:color="auto"/>
            </w:tcBorders>
          </w:tcPr>
          <w:p w14:paraId="3BAE1FF0" w14:textId="77777777" w:rsidR="00905B93" w:rsidRPr="00410588" w:rsidRDefault="00905B93" w:rsidP="004E7903">
            <w:pPr>
              <w:spacing w:line="254" w:lineRule="auto"/>
              <w:ind w:left="33"/>
              <w:rPr>
                <w:rFonts w:asciiTheme="minorHAnsi" w:hAnsiTheme="minorHAnsi" w:cstheme="minorHAnsi"/>
                <w:bCs/>
                <w:sz w:val="22"/>
              </w:rPr>
            </w:pPr>
            <w:r>
              <w:rPr>
                <w:rFonts w:asciiTheme="minorHAnsi" w:hAnsiTheme="minorHAnsi" w:cstheme="minorHAnsi"/>
                <w:bCs/>
                <w:sz w:val="22"/>
              </w:rPr>
              <w:t>Acceptance Test Defects</w:t>
            </w:r>
          </w:p>
        </w:tc>
        <w:tc>
          <w:tcPr>
            <w:tcW w:w="1559" w:type="dxa"/>
            <w:tcBorders>
              <w:bottom w:val="single" w:sz="4" w:space="0" w:color="auto"/>
            </w:tcBorders>
          </w:tcPr>
          <w:p w14:paraId="220C15FA" w14:textId="77777777" w:rsidR="00905B93" w:rsidRPr="00F955CD" w:rsidRDefault="00905B93" w:rsidP="004E7903">
            <w:pPr>
              <w:spacing w:line="254" w:lineRule="auto"/>
              <w:ind w:left="33"/>
              <w:rPr>
                <w:rFonts w:asciiTheme="minorHAnsi" w:hAnsiTheme="minorHAnsi" w:cstheme="minorHAnsi"/>
                <w:bCs/>
                <w:sz w:val="22"/>
              </w:rPr>
            </w:pPr>
            <w:r w:rsidRPr="00F955CD">
              <w:rPr>
                <w:rFonts w:asciiTheme="minorHAnsi" w:hAnsiTheme="minorHAnsi" w:cstheme="minorHAnsi"/>
                <w:bCs/>
                <w:sz w:val="22"/>
              </w:rPr>
              <w:t>No</w:t>
            </w:r>
            <w:r>
              <w:rPr>
                <w:rFonts w:asciiTheme="minorHAnsi" w:hAnsiTheme="minorHAnsi" w:cstheme="minorHAnsi"/>
                <w:bCs/>
                <w:sz w:val="22"/>
              </w:rPr>
              <w:t xml:space="preserve"> of defects</w:t>
            </w:r>
          </w:p>
        </w:tc>
        <w:tc>
          <w:tcPr>
            <w:tcW w:w="1134" w:type="dxa"/>
            <w:tcBorders>
              <w:bottom w:val="single" w:sz="4" w:space="0" w:color="auto"/>
            </w:tcBorders>
          </w:tcPr>
          <w:p w14:paraId="44B3DEDA" w14:textId="77777777" w:rsidR="00905B93" w:rsidRPr="00410588" w:rsidRDefault="00905B93" w:rsidP="004E7903">
            <w:pPr>
              <w:spacing w:line="254" w:lineRule="auto"/>
              <w:ind w:left="33"/>
              <w:rPr>
                <w:rFonts w:asciiTheme="minorHAnsi" w:hAnsiTheme="minorHAnsi" w:cstheme="minorHAnsi"/>
                <w:bCs/>
                <w:sz w:val="22"/>
              </w:rPr>
            </w:pPr>
            <w:r>
              <w:t>≤ 5</w:t>
            </w:r>
          </w:p>
        </w:tc>
        <w:tc>
          <w:tcPr>
            <w:tcW w:w="993" w:type="dxa"/>
            <w:tcBorders>
              <w:bottom w:val="single" w:sz="4" w:space="0" w:color="auto"/>
            </w:tcBorders>
          </w:tcPr>
          <w:p w14:paraId="43793287" w14:textId="77777777" w:rsidR="00905B93" w:rsidRPr="00410588" w:rsidRDefault="00905B93" w:rsidP="004E7903">
            <w:pPr>
              <w:spacing w:line="254" w:lineRule="auto"/>
              <w:ind w:left="33"/>
              <w:rPr>
                <w:rFonts w:asciiTheme="minorHAnsi" w:hAnsiTheme="minorHAnsi" w:cstheme="minorHAnsi"/>
                <w:bCs/>
                <w:sz w:val="22"/>
              </w:rPr>
            </w:pPr>
          </w:p>
        </w:tc>
        <w:tc>
          <w:tcPr>
            <w:tcW w:w="2835" w:type="dxa"/>
            <w:tcBorders>
              <w:bottom w:val="single" w:sz="4" w:space="0" w:color="auto"/>
            </w:tcBorders>
          </w:tcPr>
          <w:p w14:paraId="1B943D03" w14:textId="77777777" w:rsidR="00905B93" w:rsidRPr="00410588" w:rsidRDefault="00905B93" w:rsidP="004E7903">
            <w:pPr>
              <w:spacing w:line="254" w:lineRule="auto"/>
              <w:ind w:left="33"/>
              <w:rPr>
                <w:rFonts w:asciiTheme="minorHAnsi" w:hAnsiTheme="minorHAnsi" w:cstheme="minorHAnsi"/>
                <w:bCs/>
                <w:sz w:val="22"/>
              </w:rPr>
            </w:pPr>
            <w:r>
              <w:t>Defects found by the supervisor during acceptance</w:t>
            </w:r>
          </w:p>
        </w:tc>
      </w:tr>
      <w:tr w:rsidR="000865C3" w:rsidRPr="00410588" w14:paraId="3B7566FB" w14:textId="77777777" w:rsidTr="00C93A24">
        <w:trPr>
          <w:trHeight w:val="454"/>
        </w:trPr>
        <w:tc>
          <w:tcPr>
            <w:tcW w:w="430" w:type="dxa"/>
          </w:tcPr>
          <w:p w14:paraId="7F646F0D" w14:textId="77777777" w:rsidR="00471238" w:rsidRPr="00410588" w:rsidRDefault="00905B93" w:rsidP="00410588">
            <w:pPr>
              <w:spacing w:line="254" w:lineRule="auto"/>
              <w:ind w:left="33"/>
              <w:rPr>
                <w:rFonts w:asciiTheme="minorHAnsi" w:hAnsiTheme="minorHAnsi" w:cstheme="minorHAnsi"/>
                <w:bCs/>
                <w:sz w:val="22"/>
              </w:rPr>
            </w:pPr>
            <w:r>
              <w:rPr>
                <w:rFonts w:asciiTheme="minorHAnsi" w:hAnsiTheme="minorHAnsi" w:cstheme="minorHAnsi"/>
                <w:bCs/>
                <w:sz w:val="22"/>
              </w:rPr>
              <w:t>7</w:t>
            </w:r>
          </w:p>
        </w:tc>
        <w:tc>
          <w:tcPr>
            <w:tcW w:w="1838" w:type="dxa"/>
          </w:tcPr>
          <w:p w14:paraId="4B0530F2" w14:textId="77777777" w:rsidR="00471238" w:rsidRPr="00410588" w:rsidRDefault="00F955CD" w:rsidP="00410588">
            <w:pPr>
              <w:spacing w:line="254" w:lineRule="auto"/>
              <w:ind w:left="33"/>
              <w:rPr>
                <w:rFonts w:asciiTheme="minorHAnsi" w:hAnsiTheme="minorHAnsi" w:cstheme="minorHAnsi"/>
                <w:bCs/>
                <w:sz w:val="22"/>
              </w:rPr>
            </w:pPr>
            <w:r>
              <w:rPr>
                <w:rFonts w:asciiTheme="minorHAnsi" w:hAnsiTheme="minorHAnsi" w:cstheme="minorHAnsi"/>
                <w:bCs/>
                <w:sz w:val="22"/>
              </w:rPr>
              <w:t>Timeliness</w:t>
            </w:r>
          </w:p>
        </w:tc>
        <w:tc>
          <w:tcPr>
            <w:tcW w:w="1559" w:type="dxa"/>
          </w:tcPr>
          <w:p w14:paraId="21338B0F" w14:textId="77777777" w:rsidR="00471238" w:rsidRPr="00F955CD" w:rsidRDefault="00F955CD" w:rsidP="00F955CD">
            <w:pPr>
              <w:spacing w:line="254" w:lineRule="auto"/>
              <w:ind w:left="33"/>
              <w:rPr>
                <w:rFonts w:asciiTheme="minorHAnsi" w:hAnsiTheme="minorHAnsi" w:cstheme="minorHAnsi"/>
                <w:bCs/>
                <w:sz w:val="22"/>
              </w:rPr>
            </w:pPr>
            <w:r>
              <w:rPr>
                <w:rFonts w:asciiTheme="minorHAnsi" w:hAnsiTheme="minorHAnsi" w:cstheme="minorHAnsi"/>
                <w:bCs/>
                <w:sz w:val="22"/>
              </w:rPr>
              <w:t>%</w:t>
            </w:r>
          </w:p>
        </w:tc>
        <w:tc>
          <w:tcPr>
            <w:tcW w:w="1134" w:type="dxa"/>
          </w:tcPr>
          <w:p w14:paraId="516A7B71" w14:textId="77777777" w:rsidR="00471238" w:rsidRPr="00410588" w:rsidRDefault="00471238" w:rsidP="00F955CD">
            <w:pPr>
              <w:spacing w:line="254" w:lineRule="auto"/>
              <w:ind w:left="33"/>
              <w:rPr>
                <w:rFonts w:asciiTheme="minorHAnsi" w:hAnsiTheme="minorHAnsi" w:cstheme="minorHAnsi"/>
                <w:bCs/>
                <w:sz w:val="22"/>
              </w:rPr>
            </w:pPr>
            <w:r>
              <w:t>≥ 90%</w:t>
            </w:r>
          </w:p>
        </w:tc>
        <w:tc>
          <w:tcPr>
            <w:tcW w:w="993" w:type="dxa"/>
          </w:tcPr>
          <w:p w14:paraId="7D0E7257" w14:textId="77777777" w:rsidR="00471238" w:rsidRPr="00410588" w:rsidRDefault="00471238" w:rsidP="00F955CD">
            <w:pPr>
              <w:spacing w:line="254" w:lineRule="auto"/>
              <w:ind w:left="33"/>
              <w:rPr>
                <w:rFonts w:asciiTheme="minorHAnsi" w:hAnsiTheme="minorHAnsi" w:cstheme="minorHAnsi"/>
                <w:bCs/>
                <w:sz w:val="22"/>
              </w:rPr>
            </w:pPr>
          </w:p>
        </w:tc>
        <w:tc>
          <w:tcPr>
            <w:tcW w:w="2835" w:type="dxa"/>
          </w:tcPr>
          <w:p w14:paraId="2E458112" w14:textId="77777777" w:rsidR="00471238" w:rsidRPr="00410588"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Total on-time deliverables / Total project deliverables</w:t>
            </w:r>
          </w:p>
        </w:tc>
      </w:tr>
      <w:tr w:rsidR="00F955CD" w:rsidRPr="00F955CD" w14:paraId="4DA123D3" w14:textId="77777777" w:rsidTr="00C93A24">
        <w:trPr>
          <w:trHeight w:val="454"/>
        </w:trPr>
        <w:tc>
          <w:tcPr>
            <w:tcW w:w="430" w:type="dxa"/>
          </w:tcPr>
          <w:p w14:paraId="21FC840D" w14:textId="77777777" w:rsidR="00F955CD" w:rsidRPr="00F955CD" w:rsidRDefault="00BF2A96" w:rsidP="00410588">
            <w:pPr>
              <w:spacing w:line="254" w:lineRule="auto"/>
              <w:ind w:left="33"/>
              <w:rPr>
                <w:rFonts w:asciiTheme="minorHAnsi" w:hAnsiTheme="minorHAnsi" w:cstheme="minorHAnsi"/>
                <w:bCs/>
                <w:sz w:val="22"/>
              </w:rPr>
            </w:pPr>
            <w:r>
              <w:rPr>
                <w:rFonts w:asciiTheme="minorHAnsi" w:hAnsiTheme="minorHAnsi" w:cstheme="minorHAnsi"/>
                <w:bCs/>
                <w:sz w:val="22"/>
              </w:rPr>
              <w:t>8</w:t>
            </w:r>
          </w:p>
        </w:tc>
        <w:tc>
          <w:tcPr>
            <w:tcW w:w="1838" w:type="dxa"/>
          </w:tcPr>
          <w:p w14:paraId="6F62AA88" w14:textId="77777777" w:rsidR="00F955CD" w:rsidRPr="00F955CD" w:rsidRDefault="00F955CD" w:rsidP="00410588">
            <w:pPr>
              <w:spacing w:line="254" w:lineRule="auto"/>
              <w:ind w:left="33"/>
              <w:rPr>
                <w:rFonts w:asciiTheme="minorHAnsi" w:hAnsiTheme="minorHAnsi" w:cstheme="minorHAnsi"/>
                <w:bCs/>
                <w:sz w:val="22"/>
              </w:rPr>
            </w:pPr>
            <w:r w:rsidRPr="00F955CD">
              <w:rPr>
                <w:rFonts w:asciiTheme="minorHAnsi" w:hAnsiTheme="minorHAnsi" w:cstheme="minorHAnsi"/>
                <w:bCs/>
                <w:sz w:val="22"/>
              </w:rPr>
              <w:t>Req</w:t>
            </w:r>
            <w:r w:rsidR="000865C3">
              <w:rPr>
                <w:rFonts w:asciiTheme="minorHAnsi" w:hAnsiTheme="minorHAnsi" w:cstheme="minorHAnsi"/>
                <w:bCs/>
                <w:sz w:val="22"/>
              </w:rPr>
              <w:t>uirement</w:t>
            </w:r>
            <w:r w:rsidRPr="00F955CD">
              <w:rPr>
                <w:rFonts w:asciiTheme="minorHAnsi" w:hAnsiTheme="minorHAnsi" w:cstheme="minorHAnsi"/>
                <w:bCs/>
                <w:sz w:val="22"/>
              </w:rPr>
              <w:t xml:space="preserve"> Completeness</w:t>
            </w:r>
          </w:p>
        </w:tc>
        <w:tc>
          <w:tcPr>
            <w:tcW w:w="1559" w:type="dxa"/>
          </w:tcPr>
          <w:p w14:paraId="37350C02" w14:textId="77777777" w:rsidR="00F955CD" w:rsidRPr="00F955CD"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w:t>
            </w:r>
          </w:p>
        </w:tc>
        <w:tc>
          <w:tcPr>
            <w:tcW w:w="1134" w:type="dxa"/>
          </w:tcPr>
          <w:p w14:paraId="091A7216" w14:textId="77777777" w:rsidR="00F955CD" w:rsidRPr="00F955CD" w:rsidRDefault="00F955CD" w:rsidP="00F955CD">
            <w:pPr>
              <w:spacing w:line="254" w:lineRule="auto"/>
              <w:ind w:left="33"/>
              <w:rPr>
                <w:rFonts w:asciiTheme="minorHAnsi" w:hAnsiTheme="minorHAnsi" w:cstheme="minorHAnsi"/>
                <w:bCs/>
                <w:sz w:val="22"/>
              </w:rPr>
            </w:pPr>
            <w:r>
              <w:t>≥ 90%</w:t>
            </w:r>
          </w:p>
        </w:tc>
        <w:tc>
          <w:tcPr>
            <w:tcW w:w="993" w:type="dxa"/>
          </w:tcPr>
          <w:p w14:paraId="569762CC" w14:textId="77777777" w:rsidR="00F955CD" w:rsidRPr="00F955CD" w:rsidRDefault="00F955CD" w:rsidP="00F955CD">
            <w:pPr>
              <w:spacing w:line="254" w:lineRule="auto"/>
              <w:ind w:left="33"/>
              <w:rPr>
                <w:rFonts w:asciiTheme="minorHAnsi" w:hAnsiTheme="minorHAnsi" w:cstheme="minorHAnsi"/>
                <w:bCs/>
                <w:sz w:val="22"/>
              </w:rPr>
            </w:pPr>
          </w:p>
        </w:tc>
        <w:tc>
          <w:tcPr>
            <w:tcW w:w="2835" w:type="dxa"/>
          </w:tcPr>
          <w:p w14:paraId="08B61DC7" w14:textId="77777777" w:rsidR="00F955CD" w:rsidRPr="00F955CD" w:rsidRDefault="00BF2A96" w:rsidP="00F955CD">
            <w:pPr>
              <w:spacing w:line="254" w:lineRule="auto"/>
              <w:ind w:left="33"/>
              <w:rPr>
                <w:rFonts w:asciiTheme="minorHAnsi" w:hAnsiTheme="minorHAnsi" w:cstheme="minorHAnsi"/>
                <w:bCs/>
                <w:sz w:val="22"/>
              </w:rPr>
            </w:pPr>
            <w:r>
              <w:rPr>
                <w:rFonts w:asciiTheme="minorHAnsi" w:hAnsiTheme="minorHAnsi" w:cstheme="minorHAnsi"/>
                <w:bCs/>
                <w:sz w:val="22"/>
              </w:rPr>
              <w:t>Failed if &lt;=75%</w:t>
            </w:r>
          </w:p>
        </w:tc>
      </w:tr>
      <w:tr w:rsidR="000E491B" w:rsidRPr="00F955CD" w14:paraId="3F69FDF5" w14:textId="77777777" w:rsidTr="00C93A24">
        <w:trPr>
          <w:trHeight w:val="454"/>
        </w:trPr>
        <w:tc>
          <w:tcPr>
            <w:tcW w:w="430" w:type="dxa"/>
            <w:tcBorders>
              <w:bottom w:val="single" w:sz="4" w:space="0" w:color="auto"/>
            </w:tcBorders>
          </w:tcPr>
          <w:p w14:paraId="39E828E6" w14:textId="77777777" w:rsidR="000E491B" w:rsidRPr="00F955CD" w:rsidRDefault="00BF2A96" w:rsidP="00410588">
            <w:pPr>
              <w:spacing w:line="254" w:lineRule="auto"/>
              <w:ind w:left="33"/>
              <w:rPr>
                <w:rFonts w:cstheme="minorHAnsi"/>
                <w:bCs/>
              </w:rPr>
            </w:pPr>
            <w:r>
              <w:rPr>
                <w:rFonts w:cstheme="minorHAnsi"/>
                <w:bCs/>
              </w:rPr>
              <w:t>9</w:t>
            </w:r>
          </w:p>
        </w:tc>
        <w:tc>
          <w:tcPr>
            <w:tcW w:w="1838" w:type="dxa"/>
            <w:tcBorders>
              <w:bottom w:val="single" w:sz="4" w:space="0" w:color="auto"/>
            </w:tcBorders>
          </w:tcPr>
          <w:p w14:paraId="1A75D1D4" w14:textId="77777777" w:rsidR="000E491B" w:rsidRPr="00F955CD" w:rsidRDefault="000E491B" w:rsidP="00410588">
            <w:pPr>
              <w:spacing w:line="254" w:lineRule="auto"/>
              <w:ind w:left="33"/>
              <w:rPr>
                <w:rFonts w:cstheme="minorHAnsi"/>
                <w:bCs/>
              </w:rPr>
            </w:pPr>
            <w:r>
              <w:rPr>
                <w:rFonts w:cstheme="minorHAnsi"/>
                <w:bCs/>
              </w:rPr>
              <w:t>Response time</w:t>
            </w:r>
          </w:p>
        </w:tc>
        <w:tc>
          <w:tcPr>
            <w:tcW w:w="1559" w:type="dxa"/>
            <w:tcBorders>
              <w:bottom w:val="single" w:sz="4" w:space="0" w:color="auto"/>
            </w:tcBorders>
          </w:tcPr>
          <w:p w14:paraId="34FF766D" w14:textId="77777777" w:rsidR="000E491B" w:rsidRPr="00F955CD" w:rsidRDefault="000E491B" w:rsidP="00F955CD">
            <w:pPr>
              <w:spacing w:line="254" w:lineRule="auto"/>
              <w:ind w:left="33"/>
              <w:rPr>
                <w:rFonts w:cstheme="minorHAnsi"/>
                <w:bCs/>
              </w:rPr>
            </w:pPr>
            <w:r>
              <w:t>Second</w:t>
            </w:r>
          </w:p>
        </w:tc>
        <w:tc>
          <w:tcPr>
            <w:tcW w:w="1134" w:type="dxa"/>
            <w:tcBorders>
              <w:bottom w:val="single" w:sz="4" w:space="0" w:color="auto"/>
            </w:tcBorders>
          </w:tcPr>
          <w:p w14:paraId="476F0738" w14:textId="77777777" w:rsidR="000E491B" w:rsidRPr="00F955CD" w:rsidRDefault="000E491B" w:rsidP="00F955CD">
            <w:pPr>
              <w:spacing w:line="254" w:lineRule="auto"/>
              <w:ind w:left="33"/>
              <w:rPr>
                <w:rFonts w:cstheme="minorHAnsi"/>
                <w:bCs/>
              </w:rPr>
            </w:pPr>
            <w:r>
              <w:t>≤ 2 s</w:t>
            </w:r>
          </w:p>
        </w:tc>
        <w:tc>
          <w:tcPr>
            <w:tcW w:w="993" w:type="dxa"/>
            <w:tcBorders>
              <w:bottom w:val="single" w:sz="4" w:space="0" w:color="auto"/>
            </w:tcBorders>
          </w:tcPr>
          <w:p w14:paraId="0974BE19" w14:textId="77777777" w:rsidR="000E491B" w:rsidRPr="00F955CD" w:rsidRDefault="000E491B" w:rsidP="00F955CD">
            <w:pPr>
              <w:spacing w:line="254" w:lineRule="auto"/>
              <w:ind w:left="33"/>
              <w:rPr>
                <w:rFonts w:cstheme="minorHAnsi"/>
                <w:bCs/>
              </w:rPr>
            </w:pPr>
          </w:p>
        </w:tc>
        <w:tc>
          <w:tcPr>
            <w:tcW w:w="2835" w:type="dxa"/>
            <w:tcBorders>
              <w:bottom w:val="single" w:sz="4" w:space="0" w:color="auto"/>
            </w:tcBorders>
          </w:tcPr>
          <w:p w14:paraId="5EAD74E2" w14:textId="77777777" w:rsidR="000E491B" w:rsidRDefault="000E491B" w:rsidP="00F955CD">
            <w:pPr>
              <w:spacing w:line="254" w:lineRule="auto"/>
              <w:ind w:left="33"/>
              <w:rPr>
                <w:rFonts w:cstheme="minorHAnsi"/>
                <w:bCs/>
              </w:rPr>
            </w:pPr>
            <w:r>
              <w:t>95% of list/form opening actions, with data of 1,000 schools</w:t>
            </w:r>
          </w:p>
        </w:tc>
      </w:tr>
    </w:tbl>
    <w:p w14:paraId="60408382" w14:textId="77777777" w:rsidR="00E67CCD" w:rsidRDefault="00E67CCD" w:rsidP="0069137F">
      <w:pPr>
        <w:spacing w:after="60" w:line="240" w:lineRule="auto"/>
        <w:rPr>
          <w:i/>
          <w:color w:val="0000FF"/>
        </w:rPr>
      </w:pPr>
    </w:p>
    <w:p w14:paraId="2601F476" w14:textId="77777777" w:rsidR="00350175" w:rsidRDefault="00697248" w:rsidP="00697248">
      <w:pPr>
        <w:pStyle w:val="Heading2"/>
      </w:pPr>
      <w:bookmarkStart w:id="8" w:name="_Toc242469982"/>
      <w:r>
        <w:t>6.</w:t>
      </w:r>
      <w:r w:rsidR="00350175">
        <w:t xml:space="preserve"> </w:t>
      </w:r>
      <w:r w:rsidR="0017507E">
        <w:t>Risks and Mitigations</w:t>
      </w:r>
      <w:bookmarkEnd w:id="8"/>
      <w:r w:rsidR="0017507E">
        <w:t xml:space="preserve"> </w:t>
      </w:r>
    </w:p>
    <w:tbl>
      <w:tblPr>
        <w:tblStyle w:val="Kiu2"/>
        <w:tblW w:w="9040" w:type="dxa"/>
        <w:tblInd w:w="137" w:type="dxa"/>
        <w:tblLayout w:type="fixed"/>
        <w:tblLook w:val="04A0" w:firstRow="1" w:lastRow="0" w:firstColumn="1" w:lastColumn="0" w:noHBand="0" w:noVBand="1"/>
      </w:tblPr>
      <w:tblGrid>
        <w:gridCol w:w="640"/>
        <w:gridCol w:w="2480"/>
        <w:gridCol w:w="1040"/>
        <w:gridCol w:w="1040"/>
        <w:gridCol w:w="3840"/>
      </w:tblGrid>
      <w:tr w:rsidR="002E5792" w:rsidRPr="002E5792" w14:paraId="7BB9F75A" w14:textId="77777777" w:rsidTr="005D6F08">
        <w:trPr>
          <w:cnfStyle w:val="100000000000" w:firstRow="1" w:lastRow="0" w:firstColumn="0" w:lastColumn="0" w:oddVBand="0" w:evenVBand="0" w:oddHBand="0" w:evenHBand="0" w:firstRowFirstColumn="0" w:firstRowLastColumn="0" w:lastRowFirstColumn="0" w:lastRowLastColumn="0"/>
        </w:trPr>
        <w:tc>
          <w:tcPr>
            <w:tcW w:w="640" w:type="dxa"/>
            <w:shd w:val="clear" w:color="auto" w:fill="FBE4D5" w:themeFill="accent2" w:themeFillTint="33"/>
          </w:tcPr>
          <w:p w14:paraId="340C0B5D"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w:t>
            </w:r>
          </w:p>
        </w:tc>
        <w:tc>
          <w:tcPr>
            <w:tcW w:w="2480" w:type="dxa"/>
            <w:shd w:val="clear" w:color="auto" w:fill="FBE4D5" w:themeFill="accent2" w:themeFillTint="33"/>
          </w:tcPr>
          <w:p w14:paraId="4D1CC6F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Risk</w:t>
            </w:r>
          </w:p>
        </w:tc>
        <w:tc>
          <w:tcPr>
            <w:tcW w:w="1040" w:type="dxa"/>
            <w:shd w:val="clear" w:color="auto" w:fill="FBE4D5" w:themeFill="accent2" w:themeFillTint="33"/>
          </w:tcPr>
          <w:p w14:paraId="640A36A4"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Prob</w:t>
            </w:r>
          </w:p>
        </w:tc>
        <w:tc>
          <w:tcPr>
            <w:tcW w:w="1040" w:type="dxa"/>
            <w:shd w:val="clear" w:color="auto" w:fill="FBE4D5" w:themeFill="accent2" w:themeFillTint="33"/>
          </w:tcPr>
          <w:p w14:paraId="76DF18E7"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Impact</w:t>
            </w:r>
          </w:p>
        </w:tc>
        <w:tc>
          <w:tcPr>
            <w:tcW w:w="3840" w:type="dxa"/>
            <w:shd w:val="clear" w:color="auto" w:fill="FBE4D5" w:themeFill="accent2" w:themeFillTint="33"/>
          </w:tcPr>
          <w:p w14:paraId="67CB4243"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b/>
                <w:bCs/>
                <w:sz w:val="22"/>
              </w:rPr>
              <w:t>Mitigation</w:t>
            </w:r>
          </w:p>
        </w:tc>
      </w:tr>
      <w:tr w:rsidR="000120DD" w14:paraId="73E2FD5F" w14:textId="77777777" w:rsidTr="005D6F08">
        <w:tc>
          <w:tcPr>
            <w:tcW w:w="640" w:type="dxa"/>
          </w:tcPr>
          <w:p w14:paraId="285330EE"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R01</w:t>
            </w:r>
          </w:p>
        </w:tc>
        <w:tc>
          <w:tcPr>
            <w:tcW w:w="2480" w:type="dxa"/>
          </w:tcPr>
          <w:p w14:paraId="1A88F068"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The scope (9 features, 84 use cases) cannot be finished in three iterations, or it grows after SRS v1.0 is baselined</w:t>
            </w:r>
          </w:p>
        </w:tc>
        <w:tc>
          <w:tcPr>
            <w:tcW w:w="1040" w:type="dxa"/>
          </w:tcPr>
          <w:p w14:paraId="127B865F"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40" w:type="dxa"/>
          </w:tcPr>
          <w:p w14:paraId="27DEB405"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High</w:t>
            </w:r>
          </w:p>
        </w:tc>
        <w:tc>
          <w:tcPr>
            <w:tcW w:w="3840" w:type="dxa"/>
          </w:tcPr>
          <w:p w14:paraId="25ACDE90"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Each iteration finishes one focus flow first, then the other operations of that iteration; the foundation already exists. The SRS is frozen after week 5. Excluded items (Report 1, Section V.2) are not added. If the team falls behind, it gives priority to the three focus flows and tells the supervisor before moving another operation back. Every change request is assessed for impact and is accepted only if the supervisor agrees to move an item of the same size back. A change to a business rule must be agreed with the supervisor and written in the meeting minutes before it goes into the SRS.</w:t>
            </w:r>
          </w:p>
        </w:tc>
      </w:tr>
      <w:tr w:rsidR="000120DD" w14:paraId="6E402FD6" w14:textId="77777777" w:rsidTr="005D6F08">
        <w:tc>
          <w:tcPr>
            <w:tcW w:w="640" w:type="dxa"/>
          </w:tcPr>
          <w:p w14:paraId="661F1527"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R02</w:t>
            </w:r>
          </w:p>
        </w:tc>
        <w:tc>
          <w:tcPr>
            <w:tcW w:w="2480" w:type="dxa"/>
          </w:tcPr>
          <w:p w14:paraId="517B6BE2"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Conflict in the team: members disagree on how the work is split or on a technical solution</w:t>
            </w:r>
          </w:p>
        </w:tc>
        <w:tc>
          <w:tcPr>
            <w:tcW w:w="1040" w:type="dxa"/>
          </w:tcPr>
          <w:p w14:paraId="06E69A77"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Low</w:t>
            </w:r>
          </w:p>
        </w:tc>
        <w:tc>
          <w:tcPr>
            <w:tcW w:w="1040" w:type="dxa"/>
          </w:tcPr>
          <w:p w14:paraId="57C08725"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3840" w:type="dxa"/>
          </w:tcPr>
          <w:p w14:paraId="100D6DF6"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 xml:space="preserve">Tasks and owners are written in the RACI chart and on the task board. A disagreement is raised at the daily meeting; the team leader decides after hearing both sides. If it is still not </w:t>
            </w:r>
            <w:r w:rsidRPr="002E5792">
              <w:rPr>
                <w:rFonts w:asciiTheme="minorHAnsi" w:hAnsiTheme="minorHAnsi" w:cstheme="minorHAnsi"/>
                <w:color w:val="1A1A1A"/>
                <w:sz w:val="22"/>
              </w:rPr>
              <w:lastRenderedPageBreak/>
              <w:t>solved, it goes to the weekly meeting with the supervisor.</w:t>
            </w:r>
          </w:p>
        </w:tc>
      </w:tr>
      <w:tr w:rsidR="000120DD" w14:paraId="730C596E" w14:textId="77777777" w:rsidTr="005D6F08">
        <w:tc>
          <w:tcPr>
            <w:tcW w:w="640" w:type="dxa"/>
          </w:tcPr>
          <w:p w14:paraId="2F780ACC"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lastRenderedPageBreak/>
              <w:t>R03</w:t>
            </w:r>
          </w:p>
        </w:tc>
        <w:tc>
          <w:tcPr>
            <w:tcW w:w="2480" w:type="dxa"/>
          </w:tcPr>
          <w:p w14:paraId="2B42F6DF"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Business rules are misunderstood, or members lack technology skills – the requirements come only from the tender documents and sector regulations; some members are new to Spring Boot and React</w:t>
            </w:r>
          </w:p>
        </w:tc>
        <w:tc>
          <w:tcPr>
            <w:tcW w:w="1040" w:type="dxa"/>
          </w:tcPr>
          <w:p w14:paraId="43059CC8"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40" w:type="dxa"/>
          </w:tcPr>
          <w:p w14:paraId="495C8158"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High</w:t>
            </w:r>
          </w:p>
        </w:tc>
        <w:tc>
          <w:tcPr>
            <w:tcW w:w="3840" w:type="dxa"/>
          </w:tcPr>
          <w:p w14:paraId="7CDADAE4"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The team leader, who is also the BA, owns the SRS. Every business rule must have a written source (the tender documents, MOET circulars, the business-flow document of the team). Before a flow is coded, the team leader explains it to the whole team. Open questions are written in the SRS as assumptions and raised at the next meeting with the supervisor. The training sessions in Section II.3 take place before coding starts.</w:t>
            </w:r>
          </w:p>
        </w:tc>
      </w:tr>
      <w:tr w:rsidR="000120DD" w14:paraId="63E9B0E3" w14:textId="77777777" w:rsidTr="005D6F08">
        <w:tc>
          <w:tcPr>
            <w:tcW w:w="640" w:type="dxa"/>
          </w:tcPr>
          <w:p w14:paraId="3BCFD3DC"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R04</w:t>
            </w:r>
          </w:p>
        </w:tc>
        <w:tc>
          <w:tcPr>
            <w:tcW w:w="2480" w:type="dxa"/>
          </w:tcPr>
          <w:p w14:paraId="2EFF855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Complex functions have hard-to-reproduce bugs: data access control (a user sees data outside their scope) and form approval (creating assets, transfer, disposal)</w:t>
            </w:r>
          </w:p>
        </w:tc>
        <w:tc>
          <w:tcPr>
            <w:tcW w:w="1040" w:type="dxa"/>
          </w:tcPr>
          <w:p w14:paraId="1BAB8CC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1040" w:type="dxa"/>
          </w:tcPr>
          <w:p w14:paraId="1F44D29D"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High</w:t>
            </w:r>
          </w:p>
        </w:tc>
        <w:tc>
          <w:tcPr>
            <w:tcW w:w="3840" w:type="dxa"/>
          </w:tcPr>
          <w:p w14:paraId="2E50917A"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Only one person (M1) is responsible for the security mechanism; automated tests compare the data filter results. All form types share one approval process; each approval runs in one transaction, so if it fails all changes are rolled back. From Iteration 1, integration tests run on a real PostgreSQL database.</w:t>
            </w:r>
          </w:p>
        </w:tc>
      </w:tr>
      <w:tr w:rsidR="000120DD" w14:paraId="758754D9" w14:textId="77777777" w:rsidTr="005D6F08">
        <w:tc>
          <w:tcPr>
            <w:tcW w:w="640" w:type="dxa"/>
          </w:tcPr>
          <w:p w14:paraId="1733DDD1"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R05</w:t>
            </w:r>
          </w:p>
        </w:tc>
        <w:tc>
          <w:tcPr>
            <w:tcW w:w="2480" w:type="dxa"/>
          </w:tcPr>
          <w:p w14:paraId="3BD15D3D"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A member is absent for more than one week, or key knowledge is held only by the team leader</w:t>
            </w:r>
          </w:p>
        </w:tc>
        <w:tc>
          <w:tcPr>
            <w:tcW w:w="1040" w:type="dxa"/>
          </w:tcPr>
          <w:p w14:paraId="69F2BD7B"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Low</w:t>
            </w:r>
          </w:p>
        </w:tc>
        <w:tc>
          <w:tcPr>
            <w:tcW w:w="1040" w:type="dxa"/>
          </w:tcPr>
          <w:p w14:paraId="205C0D19"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Medium</w:t>
            </w:r>
          </w:p>
        </w:tc>
        <w:tc>
          <w:tcPr>
            <w:tcW w:w="3840" w:type="dxa"/>
          </w:tcPr>
          <w:p w14:paraId="066F43C3" w14:textId="77777777" w:rsidR="000120DD" w:rsidRPr="002E5792" w:rsidRDefault="000120DD" w:rsidP="00EC4734">
            <w:pPr>
              <w:rPr>
                <w:rFonts w:asciiTheme="minorHAnsi" w:hAnsiTheme="minorHAnsi" w:cstheme="minorHAnsi"/>
                <w:sz w:val="22"/>
              </w:rPr>
            </w:pPr>
            <w:r w:rsidRPr="002E5792">
              <w:rPr>
                <w:rFonts w:asciiTheme="minorHAnsi" w:hAnsiTheme="minorHAnsi" w:cstheme="minorHAnsi"/>
                <w:color w:val="1A1A1A"/>
                <w:sz w:val="22"/>
              </w:rPr>
              <w:t>The team leader writes down the architecture, the business flows and the training content, and keeps them in the repository. Each function has one main owner and one backup (see the RACI chart). Code is merged at least twice a week and always reviewed by a second person.</w:t>
            </w:r>
          </w:p>
        </w:tc>
      </w:tr>
    </w:tbl>
    <w:p w14:paraId="63CEEDD5" w14:textId="77777777" w:rsidR="00922652" w:rsidRDefault="00697248" w:rsidP="00697248">
      <w:pPr>
        <w:pStyle w:val="Heading1"/>
      </w:pPr>
      <w:bookmarkStart w:id="9" w:name="_Toc242469983"/>
      <w:r>
        <w:t>II</w:t>
      </w:r>
      <w:r w:rsidR="00922652" w:rsidRPr="00922652">
        <w:t xml:space="preserve">. </w:t>
      </w:r>
      <w:r w:rsidR="00ED1C1D">
        <w:t>Management Approach</w:t>
      </w:r>
      <w:bookmarkEnd w:id="9"/>
    </w:p>
    <w:p w14:paraId="1486FEE4" w14:textId="77777777" w:rsidR="00510E60" w:rsidRDefault="00510E60" w:rsidP="00262B10">
      <w:pPr>
        <w:pStyle w:val="Heading2"/>
      </w:pPr>
      <w:bookmarkStart w:id="10" w:name="_Toc83330370"/>
      <w:bookmarkStart w:id="11" w:name="_Toc242469984"/>
      <w:r>
        <w:t>1. Project Process</w:t>
      </w:r>
      <w:bookmarkEnd w:id="10"/>
      <w:r>
        <w:t>/Methodology</w:t>
      </w:r>
      <w:bookmarkEnd w:id="11"/>
    </w:p>
    <w:p w14:paraId="19ED23A2" w14:textId="77777777" w:rsidR="00510E60" w:rsidRPr="00724329" w:rsidRDefault="00510E60" w:rsidP="00510E60">
      <w:pPr>
        <w:jc w:val="both"/>
        <w:rPr>
          <w:i/>
          <w:color w:val="0000FF"/>
        </w:rPr>
      </w:pPr>
      <w:r>
        <w:t xml:space="preserve">The team follows an </w:t>
      </w:r>
      <w:r>
        <w:rPr>
          <w:b/>
        </w:rPr>
        <w:t>iterative and incremental</w:t>
      </w:r>
      <w:r>
        <w:t xml:space="preserve"> process inside the six SEP490 stages. Stages 1 to 3 fix the scope, the high-level design and the test plan. Stage 4 builds the product in three iterations of two weeks each. At the end of each iteration there is a working software version for the supervisor to try. Stages 5 and 6 are for testing, finishing the documents and closing the project. The team chose this model for three reasons: SEP490 already fixes six stages with set deadlines for the documents; the business requirements become clear step by step, so the team needs feedback from the supervisor after every two-week iteration; and each iteration finishes one whole flow, so defects are found early and do not pile up at the end.</w:t>
      </w:r>
    </w:p>
    <w:p w14:paraId="5A7D46AB" w14:textId="3E488D55" w:rsidR="00D00C81" w:rsidRPr="00724329" w:rsidRDefault="00D00C81" w:rsidP="00D00C81">
      <w:pPr>
        <w:jc w:val="center"/>
        <w:rPr>
          <w:i/>
          <w:color w:val="0000FF"/>
        </w:rPr>
      </w:pPr>
      <w:r>
        <w:rPr>
          <w:i/>
          <w:noProof/>
          <w:color w:val="0000FF"/>
        </w:rPr>
        <w:lastRenderedPageBreak/>
        <w:drawing>
          <wp:inline distT="0" distB="0" distL="0" distR="0" wp14:anchorId="0062C7B4" wp14:editId="175435FC">
            <wp:extent cx="5723890" cy="3577273"/>
            <wp:effectExtent l="0" t="0" r="0" b="4445"/>
            <wp:docPr id="1333716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169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3890" cy="3577273"/>
                    </a:xfrm>
                    <a:prstGeom prst="rect">
                      <a:avLst/>
                    </a:prstGeom>
                  </pic:spPr>
                </pic:pic>
              </a:graphicData>
            </a:graphic>
          </wp:inline>
        </w:drawing>
      </w:r>
    </w:p>
    <w:p w14:paraId="130CE44B" w14:textId="2BBB411C" w:rsidR="00D00C81" w:rsidRPr="00724329" w:rsidRDefault="00D00C81" w:rsidP="00D00C81">
      <w:pPr>
        <w:jc w:val="center"/>
        <w:rPr>
          <w:i/>
          <w:color w:val="0000FF"/>
        </w:rPr>
      </w:pPr>
      <w:r>
        <w:rPr>
          <w:i/>
        </w:rPr>
        <w:t>Figure 1: Iterative and incremental process inside the six SEP490 stages</w:t>
      </w:r>
    </w:p>
    <w:p w14:paraId="397CB72C" w14:textId="03D264B4" w:rsidR="00510E60" w:rsidRPr="00724329" w:rsidRDefault="00D00C81" w:rsidP="00510E60">
      <w:pPr>
        <w:jc w:val="center"/>
        <w:rPr>
          <w:i/>
          <w:color w:val="0000FF"/>
        </w:rPr>
      </w:pPr>
      <w:r>
        <w:rPr>
          <w:i/>
          <w:noProof/>
          <w:color w:val="0000FF"/>
        </w:rPr>
        <w:drawing>
          <wp:inline distT="0" distB="0" distL="0" distR="0" wp14:anchorId="396DFE2B" wp14:editId="3D699A60">
            <wp:extent cx="5723890" cy="2722168"/>
            <wp:effectExtent l="0" t="0" r="0" b="2540"/>
            <wp:docPr id="79901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1565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3890" cy="2722168"/>
                    </a:xfrm>
                    <a:prstGeom prst="rect">
                      <a:avLst/>
                    </a:prstGeom>
                  </pic:spPr>
                </pic:pic>
              </a:graphicData>
            </a:graphic>
          </wp:inline>
        </w:drawing>
      </w:r>
    </w:p>
    <w:p w14:paraId="008BEB1B" w14:textId="6F456FCE" w:rsidR="00510E60" w:rsidRPr="00724329" w:rsidRDefault="00D00C81" w:rsidP="00510E60">
      <w:pPr>
        <w:jc w:val="center"/>
        <w:rPr>
          <w:i/>
          <w:color w:val="0000FF"/>
        </w:rPr>
      </w:pPr>
      <w:r>
        <w:rPr>
          <w:i/>
        </w:rPr>
        <w:t>Figure 2</w:t>
      </w:r>
      <w:r w:rsidR="00510E60">
        <w:rPr>
          <w:i/>
        </w:rPr>
        <w:t>: Project schedule: stages, iterations and milestones (week numbers in 2026)</w:t>
      </w:r>
    </w:p>
    <w:p w14:paraId="12C70F4D" w14:textId="77777777" w:rsidR="00510E60" w:rsidRPr="00724329" w:rsidRDefault="00510E60" w:rsidP="00510E60">
      <w:pPr>
        <w:jc w:val="both"/>
        <w:rPr>
          <w:i/>
          <w:color w:val="0000FF"/>
        </w:rPr>
      </w:pPr>
      <w:r>
        <w:t>Every iteration follows the same cycle. Work is split into small tasks of no more than two person-days each, and tracked on the team's task board. A task is done only when the code has been reviewed and merged into the shared branch, it has tests, and the SRS/SDS has been updated.</w:t>
      </w:r>
    </w:p>
    <w:p w14:paraId="79A2C20E" w14:textId="77777777" w:rsidR="00510E60" w:rsidRPr="00724329" w:rsidRDefault="00510E60" w:rsidP="00510E60">
      <w:pPr>
        <w:jc w:val="center"/>
        <w:rPr>
          <w:i/>
          <w:color w:val="0000FF"/>
        </w:rPr>
      </w:pPr>
      <w:r>
        <w:rPr>
          <w:noProof/>
        </w:rPr>
        <w:lastRenderedPageBreak/>
        <w:drawing>
          <wp:inline distT="0" distB="0" distL="0" distR="0" wp14:anchorId="0E06B100" wp14:editId="31C0FDEE">
            <wp:extent cx="3060000" cy="54311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eration activities.png"/>
                    <pic:cNvPicPr/>
                  </pic:nvPicPr>
                  <pic:blipFill>
                    <a:blip r:embed="rId11"/>
                    <a:stretch>
                      <a:fillRect/>
                    </a:stretch>
                  </pic:blipFill>
                  <pic:spPr>
                    <a:xfrm>
                      <a:off x="0" y="0"/>
                      <a:ext cx="3060000" cy="5431187"/>
                    </a:xfrm>
                    <a:prstGeom prst="rect">
                      <a:avLst/>
                    </a:prstGeom>
                  </pic:spPr>
                </pic:pic>
              </a:graphicData>
            </a:graphic>
          </wp:inline>
        </w:drawing>
      </w:r>
    </w:p>
    <w:p w14:paraId="73FB8A8E" w14:textId="42F1BE3A" w:rsidR="00510E60" w:rsidRPr="00724329" w:rsidRDefault="00D00C81" w:rsidP="00510E60">
      <w:pPr>
        <w:jc w:val="center"/>
        <w:rPr>
          <w:i/>
          <w:color w:val="0000FF"/>
        </w:rPr>
      </w:pPr>
      <w:r>
        <w:rPr>
          <w:i/>
        </w:rPr>
        <w:t>Figure 3</w:t>
      </w:r>
      <w:r w:rsidR="00510E60">
        <w:rPr>
          <w:i/>
        </w:rPr>
        <w:t>: Activities in one iteration</w:t>
      </w:r>
    </w:p>
    <w:p w14:paraId="13FF6EBD" w14:textId="77777777" w:rsidR="00ED1C1D" w:rsidRPr="0070544C" w:rsidRDefault="00262B10" w:rsidP="00697248">
      <w:pPr>
        <w:pStyle w:val="Heading2"/>
      </w:pPr>
      <w:bookmarkStart w:id="12" w:name="_Toc242469985"/>
      <w:r>
        <w:t>2</w:t>
      </w:r>
      <w:r w:rsidR="00697248">
        <w:t>.</w:t>
      </w:r>
      <w:r w:rsidR="00ED1C1D" w:rsidRPr="0070544C">
        <w:t xml:space="preserve"> Quality Management</w:t>
      </w:r>
      <w:bookmarkEnd w:id="12"/>
    </w:p>
    <w:p w14:paraId="4947F398" w14:textId="77777777" w:rsidR="00FF3756" w:rsidRPr="00724329" w:rsidRDefault="00724329" w:rsidP="000C00D1">
      <w:pPr>
        <w:jc w:val="both"/>
        <w:rPr>
          <w:i/>
          <w:color w:val="0000FF"/>
        </w:rPr>
      </w:pPr>
      <w:r>
        <w:t>The team builds quality in during the work and does not wait until the end to check:</w:t>
      </w:r>
    </w:p>
    <w:p w14:paraId="6858EB21" w14:textId="77777777" w:rsidR="00FF3756" w:rsidRPr="00724329" w:rsidRDefault="00724329" w:rsidP="000C00D1">
      <w:pPr>
        <w:ind w:left="720" w:hanging="357"/>
        <w:rPr>
          <w:i/>
          <w:color w:val="0000FF"/>
        </w:rPr>
      </w:pPr>
      <w:r>
        <w:t>•</w:t>
      </w:r>
      <w:r>
        <w:tab/>
      </w:r>
      <w:r>
        <w:rPr>
          <w:b/>
        </w:rPr>
        <w:t>Defect prevention</w:t>
      </w:r>
      <w:r>
        <w:t xml:space="preserve"> – the whole team follows one coding convention and one architecture document (layering, permission code naming, API conventions). Before each commit, tsc, ESLint and an architecture check script verify these conventions automatically.</w:t>
      </w:r>
    </w:p>
    <w:p w14:paraId="364133D2" w14:textId="77777777" w:rsidR="00FF3756" w:rsidRPr="00724329" w:rsidRDefault="00724329" w:rsidP="000C00D1">
      <w:pPr>
        <w:ind w:left="720" w:hanging="357"/>
        <w:rPr>
          <w:i/>
          <w:color w:val="0000FF"/>
        </w:rPr>
      </w:pPr>
      <w:r>
        <w:t>•</w:t>
      </w:r>
      <w:r>
        <w:tab/>
      </w:r>
      <w:r>
        <w:rPr>
          <w:b/>
        </w:rPr>
        <w:t>Review</w:t>
      </w:r>
      <w:r>
        <w:t xml:space="preserve"> – every document is read by another member before it is sent to the supervisor; every pull request needs one reviewer. Review comments are recorded as review defects.</w:t>
      </w:r>
    </w:p>
    <w:p w14:paraId="7E6DC92A" w14:textId="77777777" w:rsidR="00FF3756" w:rsidRPr="00724329" w:rsidRDefault="00724329" w:rsidP="000C00D1">
      <w:pPr>
        <w:ind w:left="720" w:hanging="357"/>
        <w:rPr>
          <w:i/>
          <w:color w:val="0000FF"/>
        </w:rPr>
      </w:pPr>
      <w:r>
        <w:t>•</w:t>
      </w:r>
      <w:r>
        <w:tab/>
      </w:r>
      <w:r>
        <w:rPr>
          <w:b/>
        </w:rPr>
        <w:t>Testing</w:t>
      </w:r>
      <w:r>
        <w:t xml:space="preserve"> – unit tests (JUnit) for services and business rules; integration tests of APIs and security rules on a real PostgreSQL database; system tests based on the use cases in the SRS; acceptance tests with the supervisor.</w:t>
      </w:r>
    </w:p>
    <w:p w14:paraId="54CB5435" w14:textId="77777777" w:rsidR="00FF3756" w:rsidRPr="00724329" w:rsidRDefault="00724329" w:rsidP="000C00D1">
      <w:pPr>
        <w:ind w:left="720" w:hanging="357"/>
        <w:rPr>
          <w:i/>
          <w:color w:val="0000FF"/>
        </w:rPr>
      </w:pPr>
      <w:r>
        <w:t>•</w:t>
      </w:r>
      <w:r>
        <w:tab/>
      </w:r>
      <w:r>
        <w:rPr>
          <w:b/>
        </w:rPr>
        <w:t>Database safety</w:t>
      </w:r>
      <w:r>
        <w:t xml:space="preserve"> – the database structure is changed only through versioned Liquibase migrations. If the code and the database do not match, the application does not start.</w:t>
      </w:r>
    </w:p>
    <w:p w14:paraId="176A4A27" w14:textId="77777777" w:rsidR="00FF3756" w:rsidRPr="00724329" w:rsidRDefault="00724329" w:rsidP="000C00D1">
      <w:pPr>
        <w:ind w:left="720" w:hanging="357"/>
        <w:rPr>
          <w:i/>
          <w:color w:val="0000FF"/>
        </w:rPr>
      </w:pPr>
      <w:r>
        <w:lastRenderedPageBreak/>
        <w:t>•</w:t>
      </w:r>
      <w:r>
        <w:tab/>
      </w:r>
      <w:r>
        <w:rPr>
          <w:b/>
        </w:rPr>
        <w:t>Metrics tracking</w:t>
      </w:r>
      <w:r>
        <w:t xml:space="preserve"> – every week, the number of defects, the effort and the timeliness are recorded in the Project Tracking sheet and compared with the targets in Section I.5.</w:t>
      </w:r>
    </w:p>
    <w:p w14:paraId="63AB65ED" w14:textId="77777777" w:rsidR="00AD7DB1" w:rsidRDefault="00262B10" w:rsidP="00697248">
      <w:pPr>
        <w:pStyle w:val="Heading2"/>
      </w:pPr>
      <w:bookmarkStart w:id="13" w:name="_Toc242469986"/>
      <w:r>
        <w:t>3</w:t>
      </w:r>
      <w:r w:rsidR="00697248">
        <w:t>.</w:t>
      </w:r>
      <w:r w:rsidR="00E57032">
        <w:t xml:space="preserve"> </w:t>
      </w:r>
      <w:r w:rsidR="00C670CE">
        <w:t xml:space="preserve">Project </w:t>
      </w:r>
      <w:r w:rsidR="00E57032">
        <w:t>Training Plan</w:t>
      </w:r>
      <w:bookmarkEnd w:id="13"/>
    </w:p>
    <w:tbl>
      <w:tblPr>
        <w:tblStyle w:val="Kiu2"/>
        <w:tblW w:w="9040" w:type="dxa"/>
        <w:tblInd w:w="137" w:type="dxa"/>
        <w:tblLayout w:type="fixed"/>
        <w:tblLook w:val="0620" w:firstRow="1" w:lastRow="0" w:firstColumn="0" w:lastColumn="0" w:noHBand="1" w:noVBand="1"/>
      </w:tblPr>
      <w:tblGrid>
        <w:gridCol w:w="4600"/>
        <w:gridCol w:w="1440"/>
        <w:gridCol w:w="3000"/>
      </w:tblGrid>
      <w:tr w:rsidR="00BF2A96" w:rsidRPr="00E57032" w14:paraId="4CCF8E66" w14:textId="77777777" w:rsidTr="003D5038">
        <w:trPr>
          <w:cnfStyle w:val="100000000000" w:firstRow="1" w:lastRow="0" w:firstColumn="0" w:lastColumn="0" w:oddVBand="0" w:evenVBand="0" w:oddHBand="0" w:evenHBand="0" w:firstRowFirstColumn="0" w:firstRowLastColumn="0" w:lastRowFirstColumn="0" w:lastRowLastColumn="0"/>
          <w:trHeight w:val="397"/>
        </w:trPr>
        <w:tc>
          <w:tcPr>
            <w:tcW w:w="4600" w:type="dxa"/>
            <w:shd w:val="clear" w:color="auto" w:fill="FFE8E1"/>
          </w:tcPr>
          <w:p w14:paraId="417211EF"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Training Area</w:t>
            </w:r>
          </w:p>
        </w:tc>
        <w:tc>
          <w:tcPr>
            <w:tcW w:w="1440" w:type="dxa"/>
            <w:shd w:val="clear" w:color="auto" w:fill="FFE8E1"/>
          </w:tcPr>
          <w:p w14:paraId="5026D9B0"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Participants</w:t>
            </w:r>
          </w:p>
        </w:tc>
        <w:tc>
          <w:tcPr>
            <w:tcW w:w="3000" w:type="dxa"/>
            <w:shd w:val="clear" w:color="auto" w:fill="FFE8E1"/>
          </w:tcPr>
          <w:p w14:paraId="7D7A02EF" w14:textId="77777777" w:rsidR="00BF2A96" w:rsidRPr="00E57032" w:rsidRDefault="00BF2A96" w:rsidP="004E7903">
            <w:pPr>
              <w:pStyle w:val="Bangheader"/>
              <w:jc w:val="left"/>
              <w:rPr>
                <w:rFonts w:asciiTheme="minorHAnsi" w:hAnsiTheme="minorHAnsi" w:cstheme="minorHAnsi"/>
                <w:sz w:val="22"/>
                <w:szCs w:val="22"/>
              </w:rPr>
            </w:pPr>
            <w:r w:rsidRPr="00E57032">
              <w:rPr>
                <w:rFonts w:asciiTheme="minorHAnsi" w:hAnsiTheme="minorHAnsi" w:cstheme="minorHAnsi"/>
                <w:sz w:val="22"/>
                <w:szCs w:val="22"/>
              </w:rPr>
              <w:t>When, Duration</w:t>
            </w:r>
          </w:p>
        </w:tc>
      </w:tr>
      <w:tr w:rsidR="00BF2A96" w:rsidRPr="00E57032" w14:paraId="0D5A7C05" w14:textId="77777777" w:rsidTr="003D5038">
        <w:trPr>
          <w:trHeight w:val="397"/>
        </w:trPr>
        <w:tc>
          <w:tcPr>
            <w:tcW w:w="4600" w:type="dxa"/>
          </w:tcPr>
          <w:p w14:paraId="5196B765"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Java Spring Boot 4, Spring Data JPA, Spring Security (JWT)</w:t>
            </w:r>
          </w:p>
        </w:tc>
        <w:tc>
          <w:tcPr>
            <w:tcW w:w="1440" w:type="dxa"/>
          </w:tcPr>
          <w:p w14:paraId="1E067D74"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7A0783DC" w14:textId="77777777" w:rsidR="00BF2A96" w:rsidRPr="00E57032" w:rsidRDefault="00BF2A96" w:rsidP="004E7903">
            <w:pPr>
              <w:pStyle w:val="bang"/>
              <w:rPr>
                <w:rFonts w:asciiTheme="minorHAnsi" w:hAnsiTheme="minorHAnsi" w:cstheme="minorHAnsi"/>
                <w:sz w:val="22"/>
                <w:szCs w:val="22"/>
              </w:rPr>
            </w:pPr>
            <w:r>
              <w:t>Weeks 1-2, 3 sessions × 2 hours (led by M1)</w:t>
            </w:r>
          </w:p>
        </w:tc>
      </w:tr>
      <w:tr w:rsidR="00BF2A96" w:rsidRPr="00E57032" w14:paraId="50A280BA" w14:textId="77777777" w:rsidTr="003D5038">
        <w:trPr>
          <w:trHeight w:val="397"/>
        </w:trPr>
        <w:tc>
          <w:tcPr>
            <w:tcW w:w="4600" w:type="dxa"/>
          </w:tcPr>
          <w:p w14:paraId="63549146"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Git, GitHub workflow, pull requests and code review</w:t>
            </w:r>
          </w:p>
        </w:tc>
        <w:tc>
          <w:tcPr>
            <w:tcW w:w="1440" w:type="dxa"/>
          </w:tcPr>
          <w:p w14:paraId="3E5612E1"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071F2386" w14:textId="77777777" w:rsidR="00BF2A96" w:rsidRPr="00E57032" w:rsidRDefault="00BF2A96" w:rsidP="004E7903">
            <w:pPr>
              <w:pStyle w:val="bang"/>
              <w:rPr>
                <w:rFonts w:asciiTheme="minorHAnsi" w:hAnsiTheme="minorHAnsi" w:cstheme="minorHAnsi"/>
                <w:sz w:val="22"/>
                <w:szCs w:val="22"/>
              </w:rPr>
            </w:pPr>
            <w:r>
              <w:t>Week 1, 1 session × 2 hours (led by M1)</w:t>
            </w:r>
          </w:p>
        </w:tc>
      </w:tr>
      <w:tr w:rsidR="00BF2A96" w:rsidRPr="00E57032" w14:paraId="1A58E11B" w14:textId="77777777" w:rsidTr="003D5038">
        <w:trPr>
          <w:trHeight w:val="397"/>
        </w:trPr>
        <w:tc>
          <w:tcPr>
            <w:tcW w:w="4600" w:type="dxa"/>
          </w:tcPr>
          <w:p w14:paraId="0531507E"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React 19, TypeScript, Refine, Tailwind/shadcn UI</w:t>
            </w:r>
          </w:p>
        </w:tc>
        <w:tc>
          <w:tcPr>
            <w:tcW w:w="1440" w:type="dxa"/>
          </w:tcPr>
          <w:p w14:paraId="4FE99AFC"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4FEB8BA4" w14:textId="77777777" w:rsidR="00BF2A96" w:rsidRPr="00E57032" w:rsidRDefault="00BF2A96" w:rsidP="004E7903">
            <w:pPr>
              <w:pStyle w:val="bang"/>
              <w:rPr>
                <w:rFonts w:asciiTheme="minorHAnsi" w:hAnsiTheme="minorHAnsi" w:cstheme="minorHAnsi"/>
                <w:sz w:val="22"/>
                <w:szCs w:val="22"/>
              </w:rPr>
            </w:pPr>
            <w:r>
              <w:t>Weeks 2-3, 3 sessions × 2 hours (led by M1)</w:t>
            </w:r>
          </w:p>
        </w:tc>
      </w:tr>
      <w:tr w:rsidR="00BF2A96" w:rsidRPr="00E57032" w14:paraId="4C0D5656" w14:textId="77777777" w:rsidTr="003D5038">
        <w:trPr>
          <w:trHeight w:val="397"/>
        </w:trPr>
        <w:tc>
          <w:tcPr>
            <w:tcW w:w="4600" w:type="dxa"/>
          </w:tcPr>
          <w:p w14:paraId="5EC08A12"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PostgreSQL and Liquibase migrations</w:t>
            </w:r>
          </w:p>
        </w:tc>
        <w:tc>
          <w:tcPr>
            <w:tcW w:w="1440" w:type="dxa"/>
          </w:tcPr>
          <w:p w14:paraId="1B7DB666"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40CB2313" w14:textId="77777777" w:rsidR="00BF2A96" w:rsidRPr="00E57032" w:rsidRDefault="00BF2A96" w:rsidP="004E7903">
            <w:pPr>
              <w:pStyle w:val="bang"/>
              <w:rPr>
                <w:rFonts w:asciiTheme="minorHAnsi" w:hAnsiTheme="minorHAnsi" w:cstheme="minorHAnsi"/>
                <w:sz w:val="22"/>
                <w:szCs w:val="22"/>
              </w:rPr>
            </w:pPr>
            <w:r>
              <w:t>Week 2, 1 session × 2 hours (led by M1)</w:t>
            </w:r>
          </w:p>
        </w:tc>
      </w:tr>
      <w:tr w:rsidR="00BF2A96" w:rsidRPr="00E57032" w14:paraId="4ED93052" w14:textId="77777777" w:rsidTr="003D5038">
        <w:trPr>
          <w:trHeight w:val="397"/>
        </w:trPr>
        <w:tc>
          <w:tcPr>
            <w:tcW w:w="4600" w:type="dxa"/>
          </w:tcPr>
          <w:p w14:paraId="36B5F131" w14:textId="3D5115E5"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 xml:space="preserve">Business domain: school facilities and equipment, MOET Circular 39/2021, asset codes, the equipment life-cycle operations, focusing on the </w:t>
            </w:r>
            <w:r w:rsidR="00D00C81">
              <w:rPr>
                <w:rFonts w:asciiTheme="minorHAnsi" w:hAnsiTheme="minorHAnsi" w:cstheme="minorHAnsi"/>
                <w:sz w:val="22"/>
                <w:szCs w:val="22"/>
              </w:rPr>
              <w:t>three focus flows</w:t>
            </w:r>
            <w:r w:rsidRPr="00E57032">
              <w:rPr>
                <w:rFonts w:asciiTheme="minorHAnsi" w:hAnsiTheme="minorHAnsi" w:cstheme="minorHAnsi"/>
                <w:sz w:val="22"/>
                <w:szCs w:val="22"/>
              </w:rPr>
              <w:t xml:space="preserve"> (procurement needs and planning, equipment receipt and asset registration, inventory)</w:t>
            </w:r>
          </w:p>
        </w:tc>
        <w:tc>
          <w:tcPr>
            <w:tcW w:w="1440" w:type="dxa"/>
          </w:tcPr>
          <w:p w14:paraId="7CF2B75E"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067197CC" w14:textId="77777777" w:rsidR="00BF2A96" w:rsidRPr="00E57032" w:rsidRDefault="00BF2A96" w:rsidP="004E7903">
            <w:pPr>
              <w:pStyle w:val="bang"/>
              <w:rPr>
                <w:rFonts w:asciiTheme="minorHAnsi" w:hAnsiTheme="minorHAnsi" w:cstheme="minorHAnsi"/>
                <w:sz w:val="22"/>
                <w:szCs w:val="22"/>
              </w:rPr>
            </w:pPr>
            <w:r>
              <w:t>Weeks 1-2, 2 sessions × 2 hours (led by M1) + one session before each iteration</w:t>
            </w:r>
          </w:p>
        </w:tc>
      </w:tr>
      <w:tr w:rsidR="00BF2A96" w:rsidRPr="00E57032" w14:paraId="3967CE85" w14:textId="77777777" w:rsidTr="003D5038">
        <w:trPr>
          <w:trHeight w:val="397"/>
        </w:trPr>
        <w:tc>
          <w:tcPr>
            <w:tcW w:w="4600" w:type="dxa"/>
          </w:tcPr>
          <w:p w14:paraId="7D1F9101" w14:textId="77777777" w:rsidR="00BF2A96" w:rsidRPr="00E57032" w:rsidRDefault="00BF2A96" w:rsidP="004E7903">
            <w:pPr>
              <w:pStyle w:val="bang"/>
              <w:rPr>
                <w:rFonts w:asciiTheme="minorHAnsi" w:hAnsiTheme="minorHAnsi" w:cstheme="minorHAnsi"/>
                <w:sz w:val="22"/>
                <w:szCs w:val="22"/>
              </w:rPr>
            </w:pPr>
            <w:r w:rsidRPr="00E57032">
              <w:rPr>
                <w:rFonts w:asciiTheme="minorHAnsi" w:hAnsiTheme="minorHAnsi" w:cstheme="minorHAnsi"/>
                <w:sz w:val="22"/>
                <w:szCs w:val="22"/>
              </w:rPr>
              <w:t>Row-level access control (data scopes, policies)</w:t>
            </w:r>
          </w:p>
        </w:tc>
        <w:tc>
          <w:tcPr>
            <w:tcW w:w="1440" w:type="dxa"/>
          </w:tcPr>
          <w:p w14:paraId="3F0ABDB0" w14:textId="77777777" w:rsidR="00BF2A96" w:rsidRPr="00E57032" w:rsidRDefault="00BF2A96" w:rsidP="004E7903">
            <w:pPr>
              <w:pStyle w:val="bang"/>
              <w:rPr>
                <w:rFonts w:asciiTheme="minorHAnsi" w:hAnsiTheme="minorHAnsi" w:cstheme="minorHAnsi"/>
                <w:sz w:val="22"/>
                <w:szCs w:val="22"/>
              </w:rPr>
            </w:pPr>
            <w:r>
              <w:t>Whole team</w:t>
            </w:r>
          </w:p>
        </w:tc>
        <w:tc>
          <w:tcPr>
            <w:tcW w:w="3000" w:type="dxa"/>
          </w:tcPr>
          <w:p w14:paraId="1A1BD930" w14:textId="77777777" w:rsidR="00BF2A96" w:rsidRPr="00E57032" w:rsidRDefault="00BF2A96" w:rsidP="004E7903">
            <w:pPr>
              <w:pStyle w:val="bang"/>
              <w:rPr>
                <w:rFonts w:asciiTheme="minorHAnsi" w:hAnsiTheme="minorHAnsi" w:cstheme="minorHAnsi"/>
                <w:sz w:val="22"/>
                <w:szCs w:val="22"/>
              </w:rPr>
            </w:pPr>
            <w:r>
              <w:t>Week 4, 2 sessions × 2 hours (led by M1)</w:t>
            </w:r>
          </w:p>
        </w:tc>
      </w:tr>
    </w:tbl>
    <w:p w14:paraId="5E6A941D" w14:textId="77777777" w:rsidR="00F0214B" w:rsidRDefault="00262B10" w:rsidP="00616B56">
      <w:pPr>
        <w:pStyle w:val="Heading2"/>
      </w:pPr>
      <w:bookmarkStart w:id="14" w:name="_Toc242469987"/>
      <w:r>
        <w:t>4</w:t>
      </w:r>
      <w:r w:rsidR="00DA653C">
        <w:t xml:space="preserve">. </w:t>
      </w:r>
      <w:r w:rsidR="00616B56">
        <w:t>Responsibility Assignments</w:t>
      </w:r>
      <w:bookmarkEnd w:id="14"/>
    </w:p>
    <w:p w14:paraId="39C10789" w14:textId="77777777" w:rsidR="00A63022" w:rsidRDefault="00FF2BF3" w:rsidP="00A63022">
      <w:pPr>
        <w:jc w:val="both"/>
        <w:rPr>
          <w:i/>
          <w:color w:val="0000FF"/>
        </w:rPr>
      </w:pPr>
      <w:r>
        <w:t>The team has one leader and four members. The team leader, Luu Van Dong, knows both the business domain and the technology of the project best, and therefore takes three roles:</w:t>
      </w:r>
    </w:p>
    <w:p w14:paraId="3D4AD4EF" w14:textId="77777777" w:rsidR="00A63022" w:rsidRDefault="00FF2BF3" w:rsidP="00A63022">
      <w:pPr>
        <w:ind w:left="720" w:hanging="357"/>
        <w:rPr>
          <w:i/>
          <w:color w:val="0000FF"/>
        </w:rPr>
      </w:pPr>
      <w:r>
        <w:t>•</w:t>
      </w:r>
      <w:r>
        <w:tab/>
      </w:r>
      <w:r>
        <w:rPr>
          <w:b/>
        </w:rPr>
        <w:t>Project leader</w:t>
      </w:r>
      <w:r>
        <w:t xml:space="preserve"> – plans the work, tracks progress and manages risks; is the contact point with the supervisor.</w:t>
      </w:r>
    </w:p>
    <w:p w14:paraId="7AD79735" w14:textId="77777777" w:rsidR="00A63022" w:rsidRDefault="00FF2BF3" w:rsidP="00A63022">
      <w:pPr>
        <w:ind w:left="720" w:hanging="357"/>
        <w:rPr>
          <w:i/>
          <w:color w:val="0000FF"/>
        </w:rPr>
      </w:pPr>
      <w:r>
        <w:t>•</w:t>
      </w:r>
      <w:r>
        <w:tab/>
      </w:r>
      <w:r>
        <w:rPr>
          <w:b/>
        </w:rPr>
        <w:t>Business analyst (BA)</w:t>
      </w:r>
      <w:r>
        <w:t xml:space="preserve"> – analyses the tender documents and MOET regulations; owns the SRS; defines the business flows and rules, raises open questions at meetings with the supervisor; answers the members' business questions.</w:t>
      </w:r>
    </w:p>
    <w:p w14:paraId="3BD0C9E9" w14:textId="77777777" w:rsidR="00A63022" w:rsidRDefault="00FF2BF3" w:rsidP="00A63022">
      <w:pPr>
        <w:ind w:left="720" w:hanging="357"/>
        <w:rPr>
          <w:i/>
          <w:color w:val="0000FF"/>
        </w:rPr>
      </w:pPr>
      <w:r>
        <w:t>•</w:t>
      </w:r>
      <w:r>
        <w:tab/>
      </w:r>
      <w:r>
        <w:rPr>
          <w:b/>
        </w:rPr>
        <w:t>Technical leader (Tech Lead)</w:t>
      </w:r>
      <w:r>
        <w:t xml:space="preserve"> – owns the architecture, the security mechanism and data access control, and the coding conventions; reviews pull requests and guides the team on technology.</w:t>
      </w:r>
    </w:p>
    <w:p w14:paraId="53DEBAA6" w14:textId="77777777" w:rsidR="00A63022" w:rsidRDefault="00FF2BF3" w:rsidP="00A63022">
      <w:pPr>
        <w:jc w:val="both"/>
        <w:rPr>
          <w:i/>
          <w:color w:val="0000FF"/>
        </w:rPr>
      </w:pPr>
      <w:r>
        <w:t>Each member owns one whole functional area, from the database, APIs and screens to tests and the related documents; the team leader reviews everything. Each member is also the backup for another area.</w:t>
      </w:r>
    </w:p>
    <w:p w14:paraId="22AB4554" w14:textId="77777777" w:rsidR="005C2C79" w:rsidRDefault="005C2C79" w:rsidP="00A63022">
      <w:pPr>
        <w:jc w:val="center"/>
        <w:rPr>
          <w:i/>
          <w:color w:val="0000FF"/>
        </w:rPr>
      </w:pPr>
      <w:r>
        <w:rPr>
          <w:noProof/>
        </w:rPr>
        <w:lastRenderedPageBreak/>
        <w:drawing>
          <wp:inline distT="0" distB="0" distL="0" distR="0" wp14:anchorId="53DA5E63" wp14:editId="7B63EE61">
            <wp:extent cx="5400000" cy="22688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 organisation.png"/>
                    <pic:cNvPicPr/>
                  </pic:nvPicPr>
                  <pic:blipFill>
                    <a:blip r:embed="rId12"/>
                    <a:stretch>
                      <a:fillRect/>
                    </a:stretch>
                  </pic:blipFill>
                  <pic:spPr>
                    <a:xfrm>
                      <a:off x="0" y="0"/>
                      <a:ext cx="5400000" cy="2268845"/>
                    </a:xfrm>
                    <a:prstGeom prst="rect">
                      <a:avLst/>
                    </a:prstGeom>
                  </pic:spPr>
                </pic:pic>
              </a:graphicData>
            </a:graphic>
          </wp:inline>
        </w:drawing>
      </w:r>
    </w:p>
    <w:p w14:paraId="1F8F64E2" w14:textId="273606A9" w:rsidR="005C2C79" w:rsidRDefault="00D00C81" w:rsidP="00A63022">
      <w:pPr>
        <w:jc w:val="center"/>
        <w:rPr>
          <w:i/>
          <w:color w:val="0000FF"/>
        </w:rPr>
      </w:pPr>
      <w:r>
        <w:rPr>
          <w:i/>
        </w:rPr>
        <w:t>Figure 4</w:t>
      </w:r>
      <w:r w:rsidR="005C2C79">
        <w:rPr>
          <w:i/>
        </w:rPr>
        <w:t>: Project organisation chart</w:t>
      </w:r>
    </w:p>
    <w:p w14:paraId="5B1E02DF" w14:textId="77777777" w:rsidR="00BE76A0" w:rsidRPr="003926D6" w:rsidRDefault="003926D6" w:rsidP="00270605">
      <w:pPr>
        <w:spacing w:after="0" w:line="240" w:lineRule="auto"/>
        <w:ind w:left="142"/>
        <w:rPr>
          <w:iCs/>
        </w:rPr>
      </w:pPr>
      <w:r w:rsidRPr="003926D6">
        <w:rPr>
          <w:b/>
          <w:iCs/>
        </w:rPr>
        <w:t>RACI Chart</w:t>
      </w:r>
      <w:r w:rsidRPr="003926D6">
        <w:rPr>
          <w:iCs/>
        </w:rPr>
        <w:t>: R~Responsible, A~Accountable, C~Consulted, I~Informed</w:t>
      </w:r>
    </w:p>
    <w:tbl>
      <w:tblPr>
        <w:tblStyle w:val="Kiu2"/>
        <w:tblW w:w="8681" w:type="dxa"/>
        <w:tblInd w:w="102" w:type="dxa"/>
        <w:tblLook w:val="04A0" w:firstRow="1" w:lastRow="0" w:firstColumn="1" w:lastColumn="0" w:noHBand="0" w:noVBand="1"/>
      </w:tblPr>
      <w:tblGrid>
        <w:gridCol w:w="6080"/>
        <w:gridCol w:w="548"/>
        <w:gridCol w:w="517"/>
        <w:gridCol w:w="498"/>
        <w:gridCol w:w="540"/>
        <w:gridCol w:w="498"/>
      </w:tblGrid>
      <w:tr w:rsidR="00E67CCD" w:rsidRPr="00BE76A0" w14:paraId="302DCB7B" w14:textId="77777777" w:rsidTr="00E67CCD">
        <w:trPr>
          <w:cnfStyle w:val="100000000000" w:firstRow="1" w:lastRow="0" w:firstColumn="0" w:lastColumn="0" w:oddVBand="0" w:evenVBand="0" w:oddHBand="0" w:evenHBand="0" w:firstRowFirstColumn="0" w:firstRowLastColumn="0" w:lastRowFirstColumn="0" w:lastRowLastColumn="0"/>
          <w:cantSplit/>
          <w:trHeight w:val="2058"/>
        </w:trPr>
        <w:tc>
          <w:tcPr>
            <w:tcW w:w="6130" w:type="dxa"/>
            <w:shd w:val="clear" w:color="auto" w:fill="FFE8E1"/>
            <w:hideMark/>
          </w:tcPr>
          <w:p w14:paraId="29611DDF" w14:textId="77777777" w:rsidR="00BE76A0" w:rsidRPr="00BE76A0" w:rsidRDefault="00AA7680" w:rsidP="00BE76A0">
            <w:pPr>
              <w:rPr>
                <w:rFonts w:ascii="Arial" w:hAnsi="Arial" w:cs="Arial"/>
                <w:b/>
                <w:sz w:val="22"/>
              </w:rPr>
            </w:pPr>
            <w:r>
              <w:rPr>
                <w:rFonts w:ascii="Arial" w:hAnsi="Arial" w:cs="Arial"/>
                <w:b/>
                <w:sz w:val="22"/>
              </w:rPr>
              <w:t>Work Package</w:t>
            </w:r>
          </w:p>
        </w:tc>
        <w:tc>
          <w:tcPr>
            <w:tcW w:w="498" w:type="dxa"/>
            <w:shd w:val="clear" w:color="auto" w:fill="FFE8E1"/>
            <w:textDirection w:val="btLr"/>
            <w:hideMark/>
          </w:tcPr>
          <w:p w14:paraId="0DC3CD54" w14:textId="77777777" w:rsidR="00BE76A0" w:rsidRPr="003065D5" w:rsidRDefault="005C2C79" w:rsidP="00BE76A0">
            <w:pPr>
              <w:ind w:left="113" w:right="113"/>
              <w:jc w:val="center"/>
              <w:rPr>
                <w:rFonts w:ascii="Calibri" w:hAnsi="Calibri" w:cs="Calibri"/>
                <w:b/>
                <w:sz w:val="22"/>
              </w:rPr>
            </w:pPr>
            <w:r>
              <w:rPr>
                <w:rFonts w:ascii="Calibri" w:hAnsi="Calibri" w:cs="Calibri"/>
                <w:b/>
                <w:sz w:val="22"/>
              </w:rPr>
              <w:t>DongLV</w:t>
            </w:r>
          </w:p>
        </w:tc>
        <w:tc>
          <w:tcPr>
            <w:tcW w:w="517" w:type="dxa"/>
            <w:shd w:val="clear" w:color="auto" w:fill="FFE8E1"/>
            <w:textDirection w:val="btLr"/>
          </w:tcPr>
          <w:p w14:paraId="2BA8D6C6" w14:textId="77777777" w:rsidR="00BE76A0" w:rsidRPr="003065D5" w:rsidRDefault="005C2C79" w:rsidP="00BE76A0">
            <w:pPr>
              <w:ind w:left="113" w:right="113"/>
              <w:jc w:val="center"/>
              <w:rPr>
                <w:rFonts w:ascii="Calibri" w:hAnsi="Calibri" w:cs="Calibri"/>
                <w:b/>
                <w:sz w:val="22"/>
              </w:rPr>
            </w:pPr>
            <w:r>
              <w:rPr>
                <w:rFonts w:ascii="Calibri" w:hAnsi="Calibri" w:cs="Calibri"/>
                <w:b/>
                <w:sz w:val="22"/>
              </w:rPr>
              <w:t>TuTN</w:t>
            </w:r>
          </w:p>
        </w:tc>
        <w:tc>
          <w:tcPr>
            <w:tcW w:w="498" w:type="dxa"/>
            <w:shd w:val="clear" w:color="auto" w:fill="FFE8E1"/>
            <w:textDirection w:val="btLr"/>
          </w:tcPr>
          <w:p w14:paraId="074439CF" w14:textId="77777777" w:rsidR="00BE76A0" w:rsidRPr="003065D5" w:rsidRDefault="005C2C79" w:rsidP="00BE76A0">
            <w:pPr>
              <w:ind w:left="113" w:right="113"/>
              <w:jc w:val="center"/>
              <w:rPr>
                <w:rFonts w:ascii="Calibri" w:hAnsi="Calibri" w:cs="Calibri"/>
                <w:b/>
                <w:sz w:val="22"/>
              </w:rPr>
            </w:pPr>
            <w:r>
              <w:rPr>
                <w:rFonts w:ascii="Calibri" w:hAnsi="Calibri" w:cs="Calibri"/>
                <w:b/>
                <w:sz w:val="22"/>
              </w:rPr>
              <w:t>HoangPND</w:t>
            </w:r>
          </w:p>
        </w:tc>
        <w:tc>
          <w:tcPr>
            <w:tcW w:w="540" w:type="dxa"/>
            <w:shd w:val="clear" w:color="auto" w:fill="FFE8E1"/>
            <w:textDirection w:val="btLr"/>
          </w:tcPr>
          <w:p w14:paraId="5F6A5F70" w14:textId="77777777" w:rsidR="00BE76A0" w:rsidRPr="003065D5" w:rsidRDefault="005C2C79" w:rsidP="00BE76A0">
            <w:pPr>
              <w:ind w:left="113" w:right="113"/>
              <w:jc w:val="center"/>
              <w:rPr>
                <w:rFonts w:ascii="Calibri" w:hAnsi="Calibri" w:cs="Calibri"/>
                <w:b/>
                <w:sz w:val="22"/>
              </w:rPr>
            </w:pPr>
            <w:r>
              <w:rPr>
                <w:rFonts w:ascii="Calibri" w:hAnsi="Calibri" w:cs="Calibri"/>
                <w:b/>
                <w:sz w:val="22"/>
              </w:rPr>
              <w:t>NghiaNV</w:t>
            </w:r>
          </w:p>
        </w:tc>
        <w:tc>
          <w:tcPr>
            <w:tcW w:w="498" w:type="dxa"/>
            <w:shd w:val="clear" w:color="auto" w:fill="FFE8E1"/>
            <w:textDirection w:val="btLr"/>
          </w:tcPr>
          <w:p w14:paraId="0EDC3018" w14:textId="77777777" w:rsidR="00BE76A0" w:rsidRPr="003065D5" w:rsidRDefault="005C2C79" w:rsidP="00BE76A0">
            <w:pPr>
              <w:ind w:left="113" w:right="113"/>
              <w:jc w:val="center"/>
              <w:rPr>
                <w:rFonts w:ascii="Calibri" w:hAnsi="Calibri" w:cs="Calibri"/>
                <w:b/>
                <w:sz w:val="22"/>
              </w:rPr>
            </w:pPr>
            <w:r>
              <w:rPr>
                <w:rFonts w:ascii="Calibri" w:hAnsi="Calibri" w:cs="Calibri"/>
                <w:b/>
                <w:sz w:val="22"/>
              </w:rPr>
              <w:t>QuangTD</w:t>
            </w:r>
          </w:p>
        </w:tc>
      </w:tr>
      <w:tr w:rsidR="00E67CCD" w:rsidRPr="00E21C5D" w14:paraId="56479790" w14:textId="77777777" w:rsidTr="00E67CCD">
        <w:trPr>
          <w:trHeight w:val="397"/>
        </w:trPr>
        <w:tc>
          <w:tcPr>
            <w:tcW w:w="6130" w:type="dxa"/>
            <w:hideMark/>
          </w:tcPr>
          <w:p w14:paraId="67E40174"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1 – Project Introduction</w:t>
            </w:r>
          </w:p>
        </w:tc>
        <w:tc>
          <w:tcPr>
            <w:tcW w:w="498" w:type="dxa"/>
          </w:tcPr>
          <w:p w14:paraId="31189BD4"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181EE1F2"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73CEB0CA"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5B613835"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3BB628CA"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001F4F28" w14:textId="77777777" w:rsidTr="00E67CCD">
        <w:trPr>
          <w:trHeight w:val="397"/>
        </w:trPr>
        <w:tc>
          <w:tcPr>
            <w:tcW w:w="6130" w:type="dxa"/>
            <w:hideMark/>
          </w:tcPr>
          <w:p w14:paraId="138E4269"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2 – Project Management Plan</w:t>
            </w:r>
          </w:p>
        </w:tc>
        <w:tc>
          <w:tcPr>
            <w:tcW w:w="498" w:type="dxa"/>
          </w:tcPr>
          <w:p w14:paraId="53967A7A"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4EE58D56"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576BEF1D"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62C10154"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215CCC88"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0CF9198C" w14:textId="77777777" w:rsidTr="00E67CCD">
        <w:trPr>
          <w:trHeight w:val="397"/>
        </w:trPr>
        <w:tc>
          <w:tcPr>
            <w:tcW w:w="6130" w:type="dxa"/>
            <w:hideMark/>
          </w:tcPr>
          <w:p w14:paraId="4C2C6B86"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3 – SRS</w:t>
            </w:r>
          </w:p>
        </w:tc>
        <w:tc>
          <w:tcPr>
            <w:tcW w:w="498" w:type="dxa"/>
          </w:tcPr>
          <w:p w14:paraId="5F25E426"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4BAE6051"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7BB1ED72"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73EF2F70"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39FBD3CC"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791B2992" w14:textId="77777777" w:rsidTr="00E67CCD">
        <w:trPr>
          <w:trHeight w:val="397"/>
        </w:trPr>
        <w:tc>
          <w:tcPr>
            <w:tcW w:w="6130" w:type="dxa"/>
            <w:hideMark/>
          </w:tcPr>
          <w:p w14:paraId="4B55BA91"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4 – SDS</w:t>
            </w:r>
          </w:p>
        </w:tc>
        <w:tc>
          <w:tcPr>
            <w:tcW w:w="498" w:type="dxa"/>
          </w:tcPr>
          <w:p w14:paraId="32E33B0C"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525D0430"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5576948E"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412DF3BD"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1AEC5F92"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7D92E49B" w14:textId="77777777" w:rsidTr="00E67CCD">
        <w:trPr>
          <w:trHeight w:val="397"/>
        </w:trPr>
        <w:tc>
          <w:tcPr>
            <w:tcW w:w="6130" w:type="dxa"/>
            <w:hideMark/>
          </w:tcPr>
          <w:p w14:paraId="2216B576"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5 – Test Documentation</w:t>
            </w:r>
          </w:p>
        </w:tc>
        <w:tc>
          <w:tcPr>
            <w:tcW w:w="498" w:type="dxa"/>
          </w:tcPr>
          <w:p w14:paraId="5C3C273D"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0ABA31EB"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2419C749"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0BFEF6DE"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4F5150BB"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30429003" w14:textId="77777777" w:rsidTr="00E67CCD">
        <w:trPr>
          <w:trHeight w:val="397"/>
        </w:trPr>
        <w:tc>
          <w:tcPr>
            <w:tcW w:w="6130" w:type="dxa"/>
            <w:hideMark/>
          </w:tcPr>
          <w:p w14:paraId="075903E0"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6 – User Guides</w:t>
            </w:r>
          </w:p>
        </w:tc>
        <w:tc>
          <w:tcPr>
            <w:tcW w:w="498" w:type="dxa"/>
          </w:tcPr>
          <w:p w14:paraId="7CF65BB3"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1228CC21"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422BC942"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24D4B674"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0F6852F1"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65BDC248" w14:textId="77777777" w:rsidTr="00E67CCD">
        <w:trPr>
          <w:trHeight w:val="397"/>
        </w:trPr>
        <w:tc>
          <w:tcPr>
            <w:tcW w:w="6130" w:type="dxa"/>
            <w:hideMark/>
          </w:tcPr>
          <w:p w14:paraId="049BA03B"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Accounts, roles, permissions, data scopes, activity log (HT)</w:t>
            </w:r>
          </w:p>
        </w:tc>
        <w:tc>
          <w:tcPr>
            <w:tcW w:w="498" w:type="dxa"/>
          </w:tcPr>
          <w:p w14:paraId="615EA271"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068AACEF"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1119052C"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07E8333E"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72028539"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4303DAF9" w14:textId="77777777" w:rsidTr="00E67CCD">
        <w:trPr>
          <w:trHeight w:val="397"/>
        </w:trPr>
        <w:tc>
          <w:tcPr>
            <w:tcW w:w="6130" w:type="dxa"/>
            <w:hideMark/>
          </w:tcPr>
          <w:p w14:paraId="3BD3379F"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Shared catalogues (DM)</w:t>
            </w:r>
          </w:p>
        </w:tc>
        <w:tc>
          <w:tcPr>
            <w:tcW w:w="498" w:type="dxa"/>
          </w:tcPr>
          <w:p w14:paraId="3109A515"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5A0ED3B2"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05DC2EEE" w14:textId="77777777" w:rsidR="00BE76A0" w:rsidRPr="003065D5" w:rsidRDefault="001031AA" w:rsidP="004E7903">
            <w:pPr>
              <w:rPr>
                <w:rFonts w:ascii="Calibri" w:hAnsi="Calibri" w:cs="Calibri"/>
                <w:sz w:val="22"/>
              </w:rPr>
            </w:pPr>
            <w:r>
              <w:rPr>
                <w:rFonts w:ascii="Calibri" w:hAnsi="Calibri" w:cs="Calibri"/>
                <w:sz w:val="22"/>
              </w:rPr>
              <w:t>I</w:t>
            </w:r>
          </w:p>
        </w:tc>
        <w:tc>
          <w:tcPr>
            <w:tcW w:w="540" w:type="dxa"/>
          </w:tcPr>
          <w:p w14:paraId="6B011D13"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24C56015"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678B02DC" w14:textId="77777777" w:rsidTr="00E67CCD">
        <w:trPr>
          <w:trHeight w:val="397"/>
        </w:trPr>
        <w:tc>
          <w:tcPr>
            <w:tcW w:w="6130" w:type="dxa"/>
            <w:hideMark/>
          </w:tcPr>
          <w:p w14:paraId="05F45807"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Organisation, staff and facilities (TC, CS)</w:t>
            </w:r>
          </w:p>
        </w:tc>
        <w:tc>
          <w:tcPr>
            <w:tcW w:w="498" w:type="dxa"/>
          </w:tcPr>
          <w:p w14:paraId="09E1C8A8"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35DB8CC7"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42B48D87"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23A648B7"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3D4051B3"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3E886F3A" w14:textId="77777777" w:rsidTr="00E67CCD">
        <w:trPr>
          <w:trHeight w:val="397"/>
        </w:trPr>
        <w:tc>
          <w:tcPr>
            <w:tcW w:w="6130" w:type="dxa"/>
            <w:hideMark/>
          </w:tcPr>
          <w:p w14:paraId="5AF9B306"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Equipment records, asset codes; equipment receipt and asset registration flow (TS, PN)</w:t>
            </w:r>
          </w:p>
        </w:tc>
        <w:tc>
          <w:tcPr>
            <w:tcW w:w="498" w:type="dxa"/>
          </w:tcPr>
          <w:p w14:paraId="3855C5BF"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4D8FFEB0"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282A78A9"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0063B341"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0BE07F83"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457CBD6C" w14:textId="77777777" w:rsidTr="00E67CCD">
        <w:trPr>
          <w:trHeight w:val="397"/>
        </w:trPr>
        <w:tc>
          <w:tcPr>
            <w:tcW w:w="6130" w:type="dxa"/>
            <w:hideMark/>
          </w:tcPr>
          <w:p w14:paraId="131FD37D"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Inventory flow (KK)</w:t>
            </w:r>
          </w:p>
        </w:tc>
        <w:tc>
          <w:tcPr>
            <w:tcW w:w="498" w:type="dxa"/>
          </w:tcPr>
          <w:p w14:paraId="47011B48"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10806DD4"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2A021B3C"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2DDB8FA2"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5B221497" w14:textId="77777777" w:rsidR="00BE76A0" w:rsidRPr="003065D5" w:rsidRDefault="001302F1" w:rsidP="004E7903">
            <w:pPr>
              <w:rPr>
                <w:rFonts w:ascii="Calibri" w:hAnsi="Calibri" w:cs="Calibri"/>
                <w:sz w:val="22"/>
              </w:rPr>
            </w:pPr>
            <w:r w:rsidRPr="003065D5">
              <w:rPr>
                <w:rFonts w:ascii="Calibri" w:hAnsi="Calibri" w:cs="Calibri"/>
                <w:sz w:val="22"/>
              </w:rPr>
              <w:t>I</w:t>
            </w:r>
          </w:p>
        </w:tc>
      </w:tr>
      <w:tr w:rsidR="00E67CCD" w:rsidRPr="00E21C5D" w14:paraId="5C8FDE47" w14:textId="77777777" w:rsidTr="00E67CCD">
        <w:trPr>
          <w:trHeight w:val="397"/>
        </w:trPr>
        <w:tc>
          <w:tcPr>
            <w:tcW w:w="6130" w:type="dxa"/>
            <w:hideMark/>
          </w:tcPr>
          <w:p w14:paraId="5D7BA688"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Procurement needs and planning flow (NC)</w:t>
            </w:r>
          </w:p>
        </w:tc>
        <w:tc>
          <w:tcPr>
            <w:tcW w:w="498" w:type="dxa"/>
          </w:tcPr>
          <w:p w14:paraId="6BB0A87D"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733CB1A0"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7A774ED1"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4E17A654"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7C54CED6"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3BE18FB0" w14:textId="77777777" w:rsidTr="00E67CCD">
        <w:trPr>
          <w:trHeight w:val="397"/>
        </w:trPr>
        <w:tc>
          <w:tcPr>
            <w:tcW w:w="6130" w:type="dxa"/>
            <w:hideMark/>
          </w:tcPr>
          <w:p w14:paraId="164F316C"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Allocation, transfer, borrowing and return (CP, DC, MT)</w:t>
            </w:r>
          </w:p>
        </w:tc>
        <w:tc>
          <w:tcPr>
            <w:tcW w:w="498" w:type="dxa"/>
          </w:tcPr>
          <w:p w14:paraId="7727B7B9"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49C03CF3"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6EEF2325"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67243FB8"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74AD6AA7"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29A26D1F" w14:textId="77777777" w:rsidTr="00E67CCD">
        <w:trPr>
          <w:trHeight w:val="397"/>
        </w:trPr>
        <w:tc>
          <w:tcPr>
            <w:tcW w:w="6130" w:type="dxa"/>
            <w:hideMark/>
          </w:tcPr>
          <w:p w14:paraId="57523910"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Fault reports, repair, maintenance (BH)</w:t>
            </w:r>
          </w:p>
        </w:tc>
        <w:tc>
          <w:tcPr>
            <w:tcW w:w="498" w:type="dxa"/>
          </w:tcPr>
          <w:p w14:paraId="08640AC2"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00FD7631" w14:textId="77777777" w:rsidR="00BE76A0" w:rsidRPr="003065D5" w:rsidRDefault="001031AA" w:rsidP="004E7903">
            <w:pPr>
              <w:rPr>
                <w:rFonts w:ascii="Calibri" w:hAnsi="Calibri" w:cs="Calibri"/>
                <w:sz w:val="22"/>
              </w:rPr>
            </w:pPr>
            <w:r>
              <w:rPr>
                <w:rFonts w:ascii="Calibri" w:hAnsi="Calibri" w:cs="Calibri"/>
                <w:sz w:val="22"/>
              </w:rPr>
              <w:t>I</w:t>
            </w:r>
          </w:p>
        </w:tc>
        <w:tc>
          <w:tcPr>
            <w:tcW w:w="498" w:type="dxa"/>
          </w:tcPr>
          <w:p w14:paraId="16ABF4BE"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5DD8E6AD"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65167564"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41E4D39B" w14:textId="77777777" w:rsidTr="00E67CCD">
        <w:trPr>
          <w:trHeight w:val="397"/>
        </w:trPr>
        <w:tc>
          <w:tcPr>
            <w:tcW w:w="6130" w:type="dxa"/>
            <w:hideMark/>
          </w:tcPr>
          <w:p w14:paraId="57411866"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Disposal and write-off (TL)</w:t>
            </w:r>
          </w:p>
        </w:tc>
        <w:tc>
          <w:tcPr>
            <w:tcW w:w="498" w:type="dxa"/>
          </w:tcPr>
          <w:p w14:paraId="7751EE99"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1D3B52DA"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07E644FF" w14:textId="77777777" w:rsidR="00BE76A0" w:rsidRPr="003065D5" w:rsidRDefault="001031AA" w:rsidP="004E7903">
            <w:pPr>
              <w:rPr>
                <w:rFonts w:ascii="Calibri" w:hAnsi="Calibri" w:cs="Calibri"/>
                <w:sz w:val="22"/>
              </w:rPr>
            </w:pPr>
            <w:r>
              <w:rPr>
                <w:rFonts w:ascii="Calibri" w:hAnsi="Calibri" w:cs="Calibri"/>
                <w:sz w:val="22"/>
              </w:rPr>
              <w:t>I</w:t>
            </w:r>
          </w:p>
        </w:tc>
        <w:tc>
          <w:tcPr>
            <w:tcW w:w="540" w:type="dxa"/>
          </w:tcPr>
          <w:p w14:paraId="27F1AF46"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7DDDD297" w14:textId="77777777" w:rsidR="00BE76A0" w:rsidRPr="003065D5" w:rsidRDefault="001302F1" w:rsidP="004E7903">
            <w:pPr>
              <w:rPr>
                <w:rFonts w:ascii="Calibri" w:hAnsi="Calibri" w:cs="Calibri"/>
                <w:sz w:val="22"/>
              </w:rPr>
            </w:pPr>
            <w:r w:rsidRPr="003065D5">
              <w:rPr>
                <w:rFonts w:ascii="Calibri" w:hAnsi="Calibri" w:cs="Calibri"/>
                <w:sz w:val="22"/>
              </w:rPr>
              <w:t>C</w:t>
            </w:r>
          </w:p>
        </w:tc>
      </w:tr>
      <w:tr w:rsidR="00E67CCD" w:rsidRPr="00E21C5D" w14:paraId="79445843" w14:textId="77777777" w:rsidTr="00E67CCD">
        <w:trPr>
          <w:trHeight w:val="397"/>
        </w:trPr>
        <w:tc>
          <w:tcPr>
            <w:tcW w:w="6130" w:type="dxa"/>
            <w:hideMark/>
          </w:tcPr>
          <w:p w14:paraId="0296B8C1"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Reports, statistics and dashboards (BC)</w:t>
            </w:r>
          </w:p>
        </w:tc>
        <w:tc>
          <w:tcPr>
            <w:tcW w:w="498" w:type="dxa"/>
          </w:tcPr>
          <w:p w14:paraId="6B3A769D"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3CE54F36"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441CA3DB"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19C6EF37"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7FD3BE9C"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4207B293" w14:textId="77777777" w:rsidTr="00E67CCD">
        <w:trPr>
          <w:trHeight w:val="397"/>
        </w:trPr>
        <w:tc>
          <w:tcPr>
            <w:tcW w:w="6130" w:type="dxa"/>
            <w:hideMark/>
          </w:tcPr>
          <w:p w14:paraId="4DFAEA44"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UI framework, notifications</w:t>
            </w:r>
          </w:p>
        </w:tc>
        <w:tc>
          <w:tcPr>
            <w:tcW w:w="498" w:type="dxa"/>
          </w:tcPr>
          <w:p w14:paraId="2DFA0A25"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6C64064E"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5452C882" w14:textId="77777777" w:rsidR="00BE76A0" w:rsidRPr="003065D5" w:rsidRDefault="001031AA" w:rsidP="004E7903">
            <w:pPr>
              <w:rPr>
                <w:rFonts w:ascii="Calibri" w:hAnsi="Calibri" w:cs="Calibri"/>
                <w:sz w:val="22"/>
              </w:rPr>
            </w:pPr>
            <w:r>
              <w:rPr>
                <w:rFonts w:ascii="Calibri" w:hAnsi="Calibri" w:cs="Calibri"/>
                <w:sz w:val="22"/>
              </w:rPr>
              <w:t>C</w:t>
            </w:r>
          </w:p>
        </w:tc>
        <w:tc>
          <w:tcPr>
            <w:tcW w:w="540" w:type="dxa"/>
          </w:tcPr>
          <w:p w14:paraId="06E30BE8" w14:textId="77777777" w:rsidR="00BE76A0" w:rsidRPr="003065D5" w:rsidRDefault="001031AA" w:rsidP="004E7903">
            <w:pPr>
              <w:rPr>
                <w:rFonts w:ascii="Calibri" w:hAnsi="Calibri" w:cs="Calibri"/>
                <w:sz w:val="22"/>
              </w:rPr>
            </w:pPr>
            <w:r>
              <w:rPr>
                <w:rFonts w:ascii="Calibri" w:hAnsi="Calibri" w:cs="Calibri"/>
                <w:sz w:val="22"/>
              </w:rPr>
              <w:t>C</w:t>
            </w:r>
          </w:p>
        </w:tc>
        <w:tc>
          <w:tcPr>
            <w:tcW w:w="498" w:type="dxa"/>
          </w:tcPr>
          <w:p w14:paraId="4F4C6D3E"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02B6E3DA" w14:textId="77777777" w:rsidTr="00E67CCD">
        <w:trPr>
          <w:trHeight w:val="397"/>
        </w:trPr>
        <w:tc>
          <w:tcPr>
            <w:tcW w:w="6130" w:type="dxa"/>
            <w:hideMark/>
          </w:tcPr>
          <w:p w14:paraId="3C5A7D15"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lastRenderedPageBreak/>
              <w:t>System test and acceptance test</w:t>
            </w:r>
          </w:p>
        </w:tc>
        <w:tc>
          <w:tcPr>
            <w:tcW w:w="498" w:type="dxa"/>
          </w:tcPr>
          <w:p w14:paraId="767D53A3" w14:textId="77777777" w:rsidR="00BE76A0" w:rsidRPr="003065D5" w:rsidRDefault="001031AA" w:rsidP="004E7903">
            <w:pPr>
              <w:rPr>
                <w:rFonts w:ascii="Calibri" w:hAnsi="Calibri" w:cs="Calibri"/>
                <w:sz w:val="22"/>
              </w:rPr>
            </w:pPr>
            <w:r>
              <w:rPr>
                <w:rFonts w:ascii="Calibri" w:hAnsi="Calibri" w:cs="Calibri"/>
                <w:sz w:val="22"/>
              </w:rPr>
              <w:t>A</w:t>
            </w:r>
          </w:p>
        </w:tc>
        <w:tc>
          <w:tcPr>
            <w:tcW w:w="517" w:type="dxa"/>
          </w:tcPr>
          <w:p w14:paraId="40FE7938"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7D7D2D7C"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4646ED93"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2A15003D" w14:textId="77777777" w:rsidR="00BE76A0" w:rsidRPr="003065D5" w:rsidRDefault="001302F1" w:rsidP="004E7903">
            <w:pPr>
              <w:rPr>
                <w:rFonts w:ascii="Calibri" w:hAnsi="Calibri" w:cs="Calibri"/>
                <w:sz w:val="22"/>
              </w:rPr>
            </w:pPr>
            <w:r w:rsidRPr="003065D5">
              <w:rPr>
                <w:rFonts w:ascii="Calibri" w:hAnsi="Calibri" w:cs="Calibri"/>
                <w:sz w:val="22"/>
              </w:rPr>
              <w:t>R</w:t>
            </w:r>
          </w:p>
        </w:tc>
      </w:tr>
      <w:tr w:rsidR="00E67CCD" w:rsidRPr="00E21C5D" w14:paraId="29D88B9A" w14:textId="77777777" w:rsidTr="00E67CCD">
        <w:trPr>
          <w:trHeight w:val="397"/>
        </w:trPr>
        <w:tc>
          <w:tcPr>
            <w:tcW w:w="6130" w:type="dxa"/>
            <w:hideMark/>
          </w:tcPr>
          <w:p w14:paraId="3D4FE4CF" w14:textId="77777777" w:rsidR="00BE76A0" w:rsidRPr="0015305A" w:rsidRDefault="00AA7680" w:rsidP="004E7903">
            <w:pPr>
              <w:rPr>
                <w:rFonts w:asciiTheme="minorHAnsi" w:hAnsiTheme="minorHAnsi" w:cstheme="minorHAnsi"/>
                <w:sz w:val="22"/>
              </w:rPr>
            </w:pPr>
            <w:r>
              <w:rPr>
                <w:rFonts w:asciiTheme="minorHAnsi" w:hAnsiTheme="minorHAnsi" w:cstheme="minorHAnsi"/>
                <w:sz w:val="22"/>
              </w:rPr>
              <w:t>Report 7 and presentation</w:t>
            </w:r>
          </w:p>
        </w:tc>
        <w:tc>
          <w:tcPr>
            <w:tcW w:w="498" w:type="dxa"/>
          </w:tcPr>
          <w:p w14:paraId="3D099F09" w14:textId="77777777" w:rsidR="00BE76A0" w:rsidRPr="003065D5" w:rsidRDefault="001031AA" w:rsidP="004E7903">
            <w:pPr>
              <w:rPr>
                <w:rFonts w:ascii="Calibri" w:hAnsi="Calibri" w:cs="Calibri"/>
                <w:sz w:val="22"/>
              </w:rPr>
            </w:pPr>
            <w:r>
              <w:rPr>
                <w:rFonts w:ascii="Calibri" w:hAnsi="Calibri" w:cs="Calibri"/>
                <w:sz w:val="22"/>
              </w:rPr>
              <w:t>A/R</w:t>
            </w:r>
          </w:p>
        </w:tc>
        <w:tc>
          <w:tcPr>
            <w:tcW w:w="517" w:type="dxa"/>
          </w:tcPr>
          <w:p w14:paraId="3526F1D7"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32188937" w14:textId="77777777" w:rsidR="00BE76A0" w:rsidRPr="003065D5" w:rsidRDefault="001031AA" w:rsidP="004E7903">
            <w:pPr>
              <w:rPr>
                <w:rFonts w:ascii="Calibri" w:hAnsi="Calibri" w:cs="Calibri"/>
                <w:sz w:val="22"/>
              </w:rPr>
            </w:pPr>
            <w:r>
              <w:rPr>
                <w:rFonts w:ascii="Calibri" w:hAnsi="Calibri" w:cs="Calibri"/>
                <w:sz w:val="22"/>
              </w:rPr>
              <w:t>R</w:t>
            </w:r>
          </w:p>
        </w:tc>
        <w:tc>
          <w:tcPr>
            <w:tcW w:w="540" w:type="dxa"/>
          </w:tcPr>
          <w:p w14:paraId="7254E116" w14:textId="77777777" w:rsidR="00BE76A0" w:rsidRPr="003065D5" w:rsidRDefault="001031AA" w:rsidP="004E7903">
            <w:pPr>
              <w:rPr>
                <w:rFonts w:ascii="Calibri" w:hAnsi="Calibri" w:cs="Calibri"/>
                <w:sz w:val="22"/>
              </w:rPr>
            </w:pPr>
            <w:r>
              <w:rPr>
                <w:rFonts w:ascii="Calibri" w:hAnsi="Calibri" w:cs="Calibri"/>
                <w:sz w:val="22"/>
              </w:rPr>
              <w:t>R</w:t>
            </w:r>
          </w:p>
        </w:tc>
        <w:tc>
          <w:tcPr>
            <w:tcW w:w="498" w:type="dxa"/>
          </w:tcPr>
          <w:p w14:paraId="3D4C0E97" w14:textId="77777777" w:rsidR="00BE76A0" w:rsidRPr="003065D5" w:rsidRDefault="001302F1" w:rsidP="004E7903">
            <w:pPr>
              <w:rPr>
                <w:rFonts w:ascii="Calibri" w:hAnsi="Calibri" w:cs="Calibri"/>
                <w:sz w:val="22"/>
              </w:rPr>
            </w:pPr>
            <w:r w:rsidRPr="003065D5">
              <w:rPr>
                <w:rFonts w:ascii="Calibri" w:hAnsi="Calibri" w:cs="Calibri"/>
                <w:sz w:val="22"/>
              </w:rPr>
              <w:t>R</w:t>
            </w:r>
          </w:p>
        </w:tc>
      </w:tr>
    </w:tbl>
    <w:p w14:paraId="73705721" w14:textId="77777777" w:rsidR="00F0214B" w:rsidRPr="00F0214B" w:rsidRDefault="00F0214B" w:rsidP="00F0214B"/>
    <w:p w14:paraId="37CB7211" w14:textId="77777777" w:rsidR="006D4C3E" w:rsidRPr="006D4C3E" w:rsidRDefault="00262B10" w:rsidP="00270605">
      <w:pPr>
        <w:pStyle w:val="Heading2"/>
      </w:pPr>
      <w:bookmarkStart w:id="15" w:name="_Toc242469988"/>
      <w:r>
        <w:t>5</w:t>
      </w:r>
      <w:r w:rsidR="00DA653C">
        <w:t xml:space="preserve">. </w:t>
      </w:r>
      <w:r w:rsidR="006D4C3E">
        <w:t xml:space="preserve">Project </w:t>
      </w:r>
      <w:r w:rsidR="00DA653C">
        <w:t>Communication</w:t>
      </w:r>
      <w:r w:rsidR="00616B56">
        <w:t>s</w:t>
      </w:r>
      <w:bookmarkEnd w:id="15"/>
    </w:p>
    <w:tbl>
      <w:tblPr>
        <w:tblStyle w:val="Kiu2"/>
        <w:tblW w:w="9040" w:type="dxa"/>
        <w:tblInd w:w="137" w:type="dxa"/>
        <w:tblLayout w:type="fixed"/>
        <w:tblLook w:val="04A0" w:firstRow="1" w:lastRow="0" w:firstColumn="1" w:lastColumn="0" w:noHBand="0" w:noVBand="1"/>
      </w:tblPr>
      <w:tblGrid>
        <w:gridCol w:w="1760"/>
        <w:gridCol w:w="1680"/>
        <w:gridCol w:w="2800"/>
        <w:gridCol w:w="1400"/>
        <w:gridCol w:w="1400"/>
      </w:tblGrid>
      <w:tr w:rsidR="009D51A2" w:rsidRPr="006558DB" w14:paraId="24EF2D07" w14:textId="77777777" w:rsidTr="005D6F08">
        <w:trPr>
          <w:cnfStyle w:val="100000000000" w:firstRow="1" w:lastRow="0" w:firstColumn="0" w:lastColumn="0" w:oddVBand="0" w:evenVBand="0" w:oddHBand="0" w:evenHBand="0" w:firstRowFirstColumn="0" w:firstRowLastColumn="0" w:lastRowFirstColumn="0" w:lastRowLastColumn="0"/>
          <w:trHeight w:val="454"/>
        </w:trPr>
        <w:tc>
          <w:tcPr>
            <w:tcW w:w="1760" w:type="dxa"/>
            <w:shd w:val="clear" w:color="auto" w:fill="FFE8E1"/>
            <w:hideMark/>
          </w:tcPr>
          <w:p w14:paraId="12E3D15E"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Communication Item</w:t>
            </w:r>
          </w:p>
        </w:tc>
        <w:tc>
          <w:tcPr>
            <w:tcW w:w="1680" w:type="dxa"/>
            <w:shd w:val="clear" w:color="auto" w:fill="FFE8E1"/>
            <w:hideMark/>
          </w:tcPr>
          <w:p w14:paraId="48E3B8CC"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Who/ Target</w:t>
            </w:r>
          </w:p>
        </w:tc>
        <w:tc>
          <w:tcPr>
            <w:tcW w:w="2800" w:type="dxa"/>
            <w:shd w:val="clear" w:color="auto" w:fill="FFE8E1"/>
            <w:hideMark/>
          </w:tcPr>
          <w:p w14:paraId="6335460B"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Purpose</w:t>
            </w:r>
          </w:p>
        </w:tc>
        <w:tc>
          <w:tcPr>
            <w:tcW w:w="1400" w:type="dxa"/>
            <w:shd w:val="clear" w:color="auto" w:fill="FFE8E1"/>
            <w:hideMark/>
          </w:tcPr>
          <w:p w14:paraId="0DCD0F55" w14:textId="77777777" w:rsidR="009D51A2" w:rsidRPr="006558DB" w:rsidRDefault="009D51A2" w:rsidP="009D51A2">
            <w:pPr>
              <w:spacing w:line="254" w:lineRule="auto"/>
              <w:rPr>
                <w:rFonts w:asciiTheme="minorHAnsi" w:hAnsiTheme="minorHAnsi" w:cstheme="minorHAnsi"/>
                <w:b/>
                <w:sz w:val="22"/>
              </w:rPr>
            </w:pPr>
            <w:r w:rsidRPr="006558DB">
              <w:rPr>
                <w:rFonts w:asciiTheme="minorHAnsi" w:hAnsiTheme="minorHAnsi" w:cstheme="minorHAnsi"/>
                <w:b/>
                <w:sz w:val="22"/>
              </w:rPr>
              <w:t>When, Frequency</w:t>
            </w:r>
          </w:p>
        </w:tc>
        <w:tc>
          <w:tcPr>
            <w:tcW w:w="1400" w:type="dxa"/>
            <w:shd w:val="clear" w:color="auto" w:fill="FFE8E1"/>
          </w:tcPr>
          <w:p w14:paraId="0ED1E29C" w14:textId="77777777" w:rsidR="009D51A2" w:rsidRPr="006558DB" w:rsidRDefault="000D2080" w:rsidP="009D51A2">
            <w:pPr>
              <w:spacing w:line="254" w:lineRule="auto"/>
              <w:rPr>
                <w:rFonts w:asciiTheme="minorHAnsi" w:hAnsiTheme="minorHAnsi" w:cstheme="minorHAnsi"/>
                <w:b/>
                <w:sz w:val="22"/>
              </w:rPr>
            </w:pPr>
            <w:r>
              <w:rPr>
                <w:rFonts w:asciiTheme="minorHAnsi" w:hAnsiTheme="minorHAnsi" w:cstheme="minorHAnsi"/>
                <w:b/>
                <w:sz w:val="22"/>
              </w:rPr>
              <w:t xml:space="preserve">Type, Tool, </w:t>
            </w:r>
            <w:r w:rsidR="009D51A2" w:rsidRPr="006558DB">
              <w:rPr>
                <w:rFonts w:asciiTheme="minorHAnsi" w:hAnsiTheme="minorHAnsi" w:cstheme="minorHAnsi"/>
                <w:b/>
                <w:sz w:val="22"/>
              </w:rPr>
              <w:t>Method(s)</w:t>
            </w:r>
          </w:p>
        </w:tc>
      </w:tr>
      <w:tr w:rsidR="009D51A2" w:rsidRPr="00922652" w14:paraId="283427A4" w14:textId="77777777" w:rsidTr="005D6F08">
        <w:trPr>
          <w:trHeight w:val="454"/>
        </w:trPr>
        <w:tc>
          <w:tcPr>
            <w:tcW w:w="1760" w:type="dxa"/>
          </w:tcPr>
          <w:p w14:paraId="069F1B6C"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Daily Meeting</w:t>
            </w:r>
          </w:p>
        </w:tc>
        <w:tc>
          <w:tcPr>
            <w:tcW w:w="1680" w:type="dxa"/>
          </w:tcPr>
          <w:p w14:paraId="20EBA25A" w14:textId="77777777" w:rsidR="009D51A2" w:rsidRPr="00922652" w:rsidRDefault="009D51A2" w:rsidP="004E7903">
            <w:pPr>
              <w:spacing w:line="254" w:lineRule="auto"/>
              <w:ind w:left="107" w:hanging="107"/>
              <w:rPr>
                <w:rFonts w:asciiTheme="minorHAnsi" w:hAnsiTheme="minorHAnsi" w:cstheme="minorHAnsi"/>
                <w:sz w:val="22"/>
              </w:rPr>
            </w:pPr>
            <w:r>
              <w:t>Whole team</w:t>
            </w:r>
          </w:p>
        </w:tc>
        <w:tc>
          <w:tcPr>
            <w:tcW w:w="2800" w:type="dxa"/>
          </w:tcPr>
          <w:p w14:paraId="0AC01F4E" w14:textId="77777777" w:rsidR="009D51A2" w:rsidRPr="00922652" w:rsidRDefault="009D51A2" w:rsidP="004E7903">
            <w:pPr>
              <w:spacing w:line="254" w:lineRule="auto"/>
              <w:ind w:left="107" w:hanging="107"/>
              <w:rPr>
                <w:rFonts w:asciiTheme="minorHAnsi" w:hAnsiTheme="minorHAnsi" w:cstheme="minorHAnsi"/>
                <w:sz w:val="22"/>
              </w:rPr>
            </w:pPr>
            <w:r>
              <w:t>Each member reports what was done, what is next and what is blocking</w:t>
            </w:r>
          </w:p>
        </w:tc>
        <w:tc>
          <w:tcPr>
            <w:tcW w:w="1400" w:type="dxa"/>
          </w:tcPr>
          <w:p w14:paraId="077DA731" w14:textId="77777777" w:rsidR="009D51A2" w:rsidRPr="00922652" w:rsidRDefault="009D51A2" w:rsidP="004E7903">
            <w:pPr>
              <w:spacing w:line="254" w:lineRule="auto"/>
              <w:ind w:left="107" w:hanging="107"/>
              <w:rPr>
                <w:rFonts w:asciiTheme="minorHAnsi" w:hAnsiTheme="minorHAnsi" w:cstheme="minorHAnsi"/>
                <w:sz w:val="22"/>
              </w:rPr>
            </w:pPr>
            <w:r>
              <w:t>Daily, 15 minutes, 21:00</w:t>
            </w:r>
          </w:p>
        </w:tc>
        <w:tc>
          <w:tcPr>
            <w:tcW w:w="1400" w:type="dxa"/>
          </w:tcPr>
          <w:p w14:paraId="7A83AA96" w14:textId="77777777" w:rsidR="009D51A2" w:rsidRPr="00922652" w:rsidRDefault="009D51A2" w:rsidP="004E7903">
            <w:pPr>
              <w:spacing w:line="254" w:lineRule="auto"/>
              <w:ind w:left="107" w:hanging="107"/>
              <w:rPr>
                <w:rFonts w:cstheme="minorHAnsi"/>
              </w:rPr>
            </w:pPr>
            <w:r>
              <w:t>Online</w:t>
            </w:r>
          </w:p>
        </w:tc>
      </w:tr>
      <w:tr w:rsidR="009D51A2" w:rsidRPr="00922652" w14:paraId="6855D071" w14:textId="77777777" w:rsidTr="005D6F08">
        <w:trPr>
          <w:trHeight w:val="454"/>
        </w:trPr>
        <w:tc>
          <w:tcPr>
            <w:tcW w:w="1760" w:type="dxa"/>
          </w:tcPr>
          <w:p w14:paraId="73E18ED3"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Weekly Meeting</w:t>
            </w:r>
          </w:p>
        </w:tc>
        <w:tc>
          <w:tcPr>
            <w:tcW w:w="1680" w:type="dxa"/>
          </w:tcPr>
          <w:p w14:paraId="2F312319" w14:textId="77777777" w:rsidR="009D51A2" w:rsidRPr="00922652" w:rsidRDefault="009D51A2" w:rsidP="004E7903">
            <w:pPr>
              <w:spacing w:line="254" w:lineRule="auto"/>
              <w:ind w:left="107" w:hanging="107"/>
              <w:rPr>
                <w:rFonts w:asciiTheme="minorHAnsi" w:hAnsiTheme="minorHAnsi" w:cstheme="minorHAnsi"/>
                <w:sz w:val="22"/>
              </w:rPr>
            </w:pPr>
            <w:r>
              <w:t>Whole team</w:t>
            </w:r>
          </w:p>
        </w:tc>
        <w:tc>
          <w:tcPr>
            <w:tcW w:w="2800" w:type="dxa"/>
          </w:tcPr>
          <w:p w14:paraId="0B1C4609" w14:textId="77777777" w:rsidR="009D51A2" w:rsidRPr="00922652" w:rsidRDefault="009D51A2" w:rsidP="004E7903">
            <w:pPr>
              <w:spacing w:line="254" w:lineRule="auto"/>
              <w:ind w:left="107" w:hanging="107"/>
              <w:rPr>
                <w:rFonts w:asciiTheme="minorHAnsi" w:hAnsiTheme="minorHAnsi" w:cstheme="minorHAnsi"/>
                <w:sz w:val="22"/>
              </w:rPr>
            </w:pPr>
            <w:r>
              <w:t>Compare progress with the plan, assign tasks, update risks</w:t>
            </w:r>
          </w:p>
        </w:tc>
        <w:tc>
          <w:tcPr>
            <w:tcW w:w="1400" w:type="dxa"/>
          </w:tcPr>
          <w:p w14:paraId="56B7737A" w14:textId="77777777" w:rsidR="009D51A2" w:rsidRPr="00922652" w:rsidRDefault="009D51A2" w:rsidP="004E7903">
            <w:pPr>
              <w:spacing w:line="254" w:lineRule="auto"/>
              <w:ind w:left="107" w:hanging="107"/>
              <w:rPr>
                <w:rFonts w:asciiTheme="minorHAnsi" w:hAnsiTheme="minorHAnsi" w:cstheme="minorHAnsi"/>
                <w:sz w:val="22"/>
              </w:rPr>
            </w:pPr>
            <w:r>
              <w:t>Weekly, Sunday, 1 hour</w:t>
            </w:r>
          </w:p>
        </w:tc>
        <w:tc>
          <w:tcPr>
            <w:tcW w:w="1400" w:type="dxa"/>
          </w:tcPr>
          <w:p w14:paraId="56D5EF9A" w14:textId="77777777" w:rsidR="009D51A2" w:rsidRPr="00922652" w:rsidRDefault="009D51A2" w:rsidP="004E7903">
            <w:pPr>
              <w:spacing w:line="254" w:lineRule="auto"/>
              <w:ind w:left="107" w:hanging="107"/>
              <w:rPr>
                <w:rFonts w:cstheme="minorHAnsi"/>
              </w:rPr>
            </w:pPr>
            <w:r>
              <w:t>Online</w:t>
            </w:r>
          </w:p>
        </w:tc>
      </w:tr>
      <w:tr w:rsidR="009D51A2" w:rsidRPr="00922652" w14:paraId="59340C28" w14:textId="77777777" w:rsidTr="005D6F08">
        <w:trPr>
          <w:trHeight w:val="454"/>
        </w:trPr>
        <w:tc>
          <w:tcPr>
            <w:tcW w:w="1760" w:type="dxa"/>
          </w:tcPr>
          <w:p w14:paraId="3F2A75AA"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Meeting with the supervisor</w:t>
            </w:r>
          </w:p>
        </w:tc>
        <w:tc>
          <w:tcPr>
            <w:tcW w:w="1680" w:type="dxa"/>
          </w:tcPr>
          <w:p w14:paraId="5AF0C2D6" w14:textId="77777777" w:rsidR="009D51A2" w:rsidRPr="00922652" w:rsidRDefault="009D51A2" w:rsidP="004E7903">
            <w:pPr>
              <w:spacing w:line="254" w:lineRule="auto"/>
              <w:ind w:left="107" w:hanging="107"/>
              <w:rPr>
                <w:rFonts w:asciiTheme="minorHAnsi" w:hAnsiTheme="minorHAnsi" w:cstheme="minorHAnsi"/>
                <w:sz w:val="22"/>
              </w:rPr>
            </w:pPr>
            <w:r>
              <w:t>Team leader and whole team, supervisor</w:t>
            </w:r>
          </w:p>
        </w:tc>
        <w:tc>
          <w:tcPr>
            <w:tcW w:w="2800" w:type="dxa"/>
          </w:tcPr>
          <w:p w14:paraId="616F81E7" w14:textId="77777777" w:rsidR="009D51A2" w:rsidRPr="00922652" w:rsidRDefault="009D51A2" w:rsidP="004E7903">
            <w:pPr>
              <w:spacing w:line="254" w:lineRule="auto"/>
              <w:ind w:left="107" w:hanging="107"/>
              <w:rPr>
                <w:rFonts w:asciiTheme="minorHAnsi" w:hAnsiTheme="minorHAnsi" w:cstheme="minorHAnsi"/>
                <w:sz w:val="22"/>
              </w:rPr>
            </w:pPr>
            <w:r>
              <w:t>Demo results, confirm requirements, get feedback</w:t>
            </w:r>
          </w:p>
        </w:tc>
        <w:tc>
          <w:tcPr>
            <w:tcW w:w="1400" w:type="dxa"/>
          </w:tcPr>
          <w:p w14:paraId="0DD765EB" w14:textId="77777777" w:rsidR="009D51A2" w:rsidRPr="00922652" w:rsidRDefault="009D51A2" w:rsidP="004E7903">
            <w:pPr>
              <w:spacing w:line="254" w:lineRule="auto"/>
              <w:ind w:left="107" w:hanging="107"/>
              <w:rPr>
                <w:rFonts w:asciiTheme="minorHAnsi" w:hAnsiTheme="minorHAnsi" w:cstheme="minorHAnsi"/>
                <w:sz w:val="22"/>
              </w:rPr>
            </w:pPr>
            <w:r>
              <w:t>Weekly, on the supervisor's schedule</w:t>
            </w:r>
          </w:p>
        </w:tc>
        <w:tc>
          <w:tcPr>
            <w:tcW w:w="1400" w:type="dxa"/>
          </w:tcPr>
          <w:p w14:paraId="1B6DAA89" w14:textId="77777777" w:rsidR="009D51A2" w:rsidRPr="00922652" w:rsidRDefault="009D51A2" w:rsidP="004E7903">
            <w:pPr>
              <w:spacing w:line="254" w:lineRule="auto"/>
              <w:ind w:left="107" w:hanging="107"/>
              <w:rPr>
                <w:rFonts w:cstheme="minorHAnsi"/>
              </w:rPr>
            </w:pPr>
            <w:r>
              <w:t>In person or online</w:t>
            </w:r>
          </w:p>
        </w:tc>
      </w:tr>
      <w:tr w:rsidR="009D51A2" w:rsidRPr="00922652" w14:paraId="128C11E1" w14:textId="77777777" w:rsidTr="005D6F08">
        <w:trPr>
          <w:trHeight w:val="454"/>
        </w:trPr>
        <w:tc>
          <w:tcPr>
            <w:tcW w:w="1760" w:type="dxa"/>
          </w:tcPr>
          <w:p w14:paraId="3CC331D3"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Weekly report</w:t>
            </w:r>
          </w:p>
        </w:tc>
        <w:tc>
          <w:tcPr>
            <w:tcW w:w="1680" w:type="dxa"/>
          </w:tcPr>
          <w:p w14:paraId="275B3695" w14:textId="77777777" w:rsidR="009D51A2" w:rsidRPr="00922652" w:rsidRDefault="009D51A2" w:rsidP="004E7903">
            <w:pPr>
              <w:spacing w:line="254" w:lineRule="auto"/>
              <w:ind w:left="107" w:hanging="107"/>
              <w:rPr>
                <w:rFonts w:asciiTheme="minorHAnsi" w:hAnsiTheme="minorHAnsi" w:cstheme="minorHAnsi"/>
                <w:sz w:val="22"/>
              </w:rPr>
            </w:pPr>
            <w:r>
              <w:t>Supervisor</w:t>
            </w:r>
          </w:p>
        </w:tc>
        <w:tc>
          <w:tcPr>
            <w:tcW w:w="2800" w:type="dxa"/>
          </w:tcPr>
          <w:p w14:paraId="7149BE2E" w14:textId="77777777" w:rsidR="009D51A2" w:rsidRPr="00922652" w:rsidRDefault="009D51A2" w:rsidP="004E7903">
            <w:pPr>
              <w:spacing w:line="254" w:lineRule="auto"/>
              <w:ind w:left="107" w:hanging="107"/>
              <w:rPr>
                <w:rFonts w:asciiTheme="minorHAnsi" w:hAnsiTheme="minorHAnsi" w:cstheme="minorHAnsi"/>
                <w:sz w:val="22"/>
              </w:rPr>
            </w:pPr>
            <w:r>
              <w:t>Report status, effort used and issues</w:t>
            </w:r>
          </w:p>
        </w:tc>
        <w:tc>
          <w:tcPr>
            <w:tcW w:w="1400" w:type="dxa"/>
          </w:tcPr>
          <w:p w14:paraId="3511D290" w14:textId="77777777" w:rsidR="009D51A2" w:rsidRPr="00922652" w:rsidRDefault="009D51A2" w:rsidP="004E7903">
            <w:pPr>
              <w:spacing w:line="254" w:lineRule="auto"/>
              <w:ind w:left="107" w:hanging="107"/>
              <w:rPr>
                <w:rFonts w:asciiTheme="minorHAnsi" w:hAnsiTheme="minorHAnsi" w:cstheme="minorHAnsi"/>
                <w:sz w:val="22"/>
              </w:rPr>
            </w:pPr>
            <w:r>
              <w:t>Weekly, Friday</w:t>
            </w:r>
          </w:p>
        </w:tc>
        <w:tc>
          <w:tcPr>
            <w:tcW w:w="1400" w:type="dxa"/>
          </w:tcPr>
          <w:p w14:paraId="07C7AEDD" w14:textId="77777777" w:rsidR="009D51A2" w:rsidRPr="00922652" w:rsidRDefault="009D51A2" w:rsidP="004E7903">
            <w:pPr>
              <w:spacing w:line="254" w:lineRule="auto"/>
              <w:ind w:left="107" w:hanging="107"/>
              <w:rPr>
                <w:rFonts w:cstheme="minorHAnsi"/>
              </w:rPr>
            </w:pPr>
            <w:r>
              <w:t>Online</w:t>
            </w:r>
          </w:p>
        </w:tc>
      </w:tr>
      <w:tr w:rsidR="009D51A2" w:rsidRPr="00922652" w14:paraId="160E8F25" w14:textId="77777777" w:rsidTr="005D6F08">
        <w:trPr>
          <w:trHeight w:val="454"/>
        </w:trPr>
        <w:tc>
          <w:tcPr>
            <w:tcW w:w="1760" w:type="dxa"/>
          </w:tcPr>
          <w:p w14:paraId="2296A40E"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Iteration review and demo</w:t>
            </w:r>
          </w:p>
        </w:tc>
        <w:tc>
          <w:tcPr>
            <w:tcW w:w="1680" w:type="dxa"/>
          </w:tcPr>
          <w:p w14:paraId="08207339" w14:textId="77777777" w:rsidR="009D51A2" w:rsidRPr="00922652" w:rsidRDefault="009D51A2" w:rsidP="004E7903">
            <w:pPr>
              <w:spacing w:line="254" w:lineRule="auto"/>
              <w:ind w:left="107" w:hanging="107"/>
              <w:rPr>
                <w:rFonts w:asciiTheme="minorHAnsi" w:hAnsiTheme="minorHAnsi" w:cstheme="minorHAnsi"/>
                <w:sz w:val="22"/>
              </w:rPr>
            </w:pPr>
            <w:r>
              <w:t>Whole team, supervisor</w:t>
            </w:r>
          </w:p>
        </w:tc>
        <w:tc>
          <w:tcPr>
            <w:tcW w:w="2800" w:type="dxa"/>
          </w:tcPr>
          <w:p w14:paraId="5FF105C8" w14:textId="77777777" w:rsidR="009D51A2" w:rsidRPr="00922652" w:rsidRDefault="009D51A2" w:rsidP="004E7903">
            <w:pPr>
              <w:spacing w:line="254" w:lineRule="auto"/>
              <w:ind w:left="107" w:hanging="107"/>
              <w:rPr>
                <w:rFonts w:asciiTheme="minorHAnsi" w:hAnsiTheme="minorHAnsi" w:cstheme="minorHAnsi"/>
                <w:sz w:val="22"/>
              </w:rPr>
            </w:pPr>
            <w:r>
              <w:t>Demo the software version; the supervisor accepts or rejects the use cases of the flows built in the iteration</w:t>
            </w:r>
          </w:p>
        </w:tc>
        <w:tc>
          <w:tcPr>
            <w:tcW w:w="1400" w:type="dxa"/>
          </w:tcPr>
          <w:p w14:paraId="3C77ACB6" w14:textId="77777777" w:rsidR="009D51A2" w:rsidRPr="00922652" w:rsidRDefault="009D51A2" w:rsidP="004E7903">
            <w:pPr>
              <w:spacing w:line="254" w:lineRule="auto"/>
              <w:ind w:left="107" w:hanging="107"/>
              <w:rPr>
                <w:rFonts w:asciiTheme="minorHAnsi" w:hAnsiTheme="minorHAnsi" w:cstheme="minorHAnsi"/>
                <w:sz w:val="22"/>
              </w:rPr>
            </w:pPr>
            <w:r>
              <w:t>End of each iteration (weeks 7, 9, 11)</w:t>
            </w:r>
          </w:p>
        </w:tc>
        <w:tc>
          <w:tcPr>
            <w:tcW w:w="1400" w:type="dxa"/>
          </w:tcPr>
          <w:p w14:paraId="5629A0E7" w14:textId="77777777" w:rsidR="009D51A2" w:rsidRPr="00922652" w:rsidRDefault="009D51A2" w:rsidP="004E7903">
            <w:pPr>
              <w:spacing w:line="254" w:lineRule="auto"/>
              <w:ind w:left="107" w:hanging="107"/>
              <w:rPr>
                <w:rFonts w:cstheme="minorHAnsi"/>
              </w:rPr>
            </w:pPr>
            <w:r>
              <w:t>In person</w:t>
            </w:r>
          </w:p>
        </w:tc>
      </w:tr>
      <w:tr w:rsidR="009D51A2" w:rsidRPr="00922652" w14:paraId="5405286D" w14:textId="77777777" w:rsidTr="005D6F08">
        <w:trPr>
          <w:trHeight w:val="454"/>
        </w:trPr>
        <w:tc>
          <w:tcPr>
            <w:tcW w:w="1760" w:type="dxa"/>
          </w:tcPr>
          <w:p w14:paraId="47962E05" w14:textId="77777777" w:rsidR="009D51A2" w:rsidRPr="00922652" w:rsidRDefault="00327C6C" w:rsidP="004E7903">
            <w:pPr>
              <w:spacing w:line="254" w:lineRule="auto"/>
              <w:ind w:left="107" w:hanging="107"/>
              <w:rPr>
                <w:rFonts w:asciiTheme="minorHAnsi" w:hAnsiTheme="minorHAnsi" w:cstheme="minorHAnsi"/>
                <w:bCs/>
                <w:sz w:val="22"/>
              </w:rPr>
            </w:pPr>
            <w:r>
              <w:rPr>
                <w:rFonts w:asciiTheme="minorHAnsi" w:hAnsiTheme="minorHAnsi" w:cstheme="minorHAnsi"/>
                <w:bCs/>
                <w:sz w:val="22"/>
              </w:rPr>
              <w:t>Ad hoc discussion</w:t>
            </w:r>
          </w:p>
        </w:tc>
        <w:tc>
          <w:tcPr>
            <w:tcW w:w="1680" w:type="dxa"/>
          </w:tcPr>
          <w:p w14:paraId="67705CC4" w14:textId="77777777" w:rsidR="009D51A2" w:rsidRPr="00922652" w:rsidRDefault="009D51A2" w:rsidP="004E7903">
            <w:pPr>
              <w:spacing w:line="254" w:lineRule="auto"/>
              <w:ind w:left="107" w:hanging="107"/>
              <w:rPr>
                <w:rFonts w:asciiTheme="minorHAnsi" w:hAnsiTheme="minorHAnsi" w:cstheme="minorHAnsi"/>
                <w:sz w:val="22"/>
              </w:rPr>
            </w:pPr>
            <w:r>
              <w:t>Members concerned</w:t>
            </w:r>
          </w:p>
        </w:tc>
        <w:tc>
          <w:tcPr>
            <w:tcW w:w="2800" w:type="dxa"/>
          </w:tcPr>
          <w:p w14:paraId="5CA3BB12" w14:textId="77777777" w:rsidR="009D51A2" w:rsidRPr="00922652" w:rsidRDefault="009D51A2" w:rsidP="004E7903">
            <w:pPr>
              <w:spacing w:line="254" w:lineRule="auto"/>
              <w:ind w:left="107" w:hanging="107"/>
              <w:rPr>
                <w:rFonts w:asciiTheme="minorHAnsi" w:hAnsiTheme="minorHAnsi" w:cstheme="minorHAnsi"/>
                <w:sz w:val="22"/>
              </w:rPr>
            </w:pPr>
            <w:r>
              <w:t>Solve technical problems quickly</w:t>
            </w:r>
          </w:p>
        </w:tc>
        <w:tc>
          <w:tcPr>
            <w:tcW w:w="1400" w:type="dxa"/>
          </w:tcPr>
          <w:p w14:paraId="104C82A6" w14:textId="77777777" w:rsidR="009D51A2" w:rsidRPr="00922652" w:rsidRDefault="009D51A2" w:rsidP="004E7903">
            <w:pPr>
              <w:spacing w:line="254" w:lineRule="auto"/>
              <w:ind w:left="107" w:hanging="107"/>
              <w:rPr>
                <w:rFonts w:asciiTheme="minorHAnsi" w:hAnsiTheme="minorHAnsi" w:cstheme="minorHAnsi"/>
                <w:sz w:val="22"/>
              </w:rPr>
            </w:pPr>
            <w:r>
              <w:t>When needed</w:t>
            </w:r>
          </w:p>
        </w:tc>
        <w:tc>
          <w:tcPr>
            <w:tcW w:w="1400" w:type="dxa"/>
          </w:tcPr>
          <w:p w14:paraId="623CDD5D" w14:textId="77777777" w:rsidR="009D51A2" w:rsidRPr="00922652" w:rsidRDefault="009D51A2" w:rsidP="004E7903">
            <w:pPr>
              <w:spacing w:line="254" w:lineRule="auto"/>
              <w:ind w:left="107" w:hanging="107"/>
              <w:rPr>
                <w:rFonts w:cstheme="minorHAnsi"/>
              </w:rPr>
            </w:pPr>
            <w:r>
              <w:t>Online</w:t>
            </w:r>
          </w:p>
        </w:tc>
      </w:tr>
    </w:tbl>
    <w:p w14:paraId="64ECD029" w14:textId="77777777" w:rsidR="006D4C3E" w:rsidRPr="006D4C3E" w:rsidRDefault="006D4C3E" w:rsidP="006D4C3E"/>
    <w:p w14:paraId="6BFAAAAE" w14:textId="77777777" w:rsidR="00821206" w:rsidRDefault="00262B10" w:rsidP="00821206">
      <w:pPr>
        <w:pStyle w:val="Heading2"/>
      </w:pPr>
      <w:bookmarkStart w:id="16" w:name="_Toc242469989"/>
      <w:r>
        <w:t>6</w:t>
      </w:r>
      <w:r w:rsidR="009D51A2">
        <w:t>. Configuration Management</w:t>
      </w:r>
      <w:bookmarkEnd w:id="16"/>
    </w:p>
    <w:p w14:paraId="0A72C3BC" w14:textId="77777777" w:rsidR="009D51A2" w:rsidRDefault="00262B10" w:rsidP="0070544C">
      <w:pPr>
        <w:pStyle w:val="Heading3"/>
      </w:pPr>
      <w:bookmarkStart w:id="17" w:name="_Toc242469990"/>
      <w:r>
        <w:t>6</w:t>
      </w:r>
      <w:r w:rsidR="00D33E5D">
        <w:t>.</w:t>
      </w:r>
      <w:r w:rsidR="00071575">
        <w:t>1</w:t>
      </w:r>
      <w:r w:rsidR="009D51A2">
        <w:t xml:space="preserve"> Document Management</w:t>
      </w:r>
      <w:bookmarkEnd w:id="17"/>
    </w:p>
    <w:p w14:paraId="6FCBB3C6" w14:textId="77777777" w:rsidR="00B801E8" w:rsidRPr="00FF2BF3" w:rsidRDefault="00FF2BF3" w:rsidP="009D51A2">
      <w:pPr>
        <w:ind w:left="720" w:hanging="357"/>
        <w:rPr>
          <w:i/>
          <w:color w:val="0000FF"/>
        </w:rPr>
      </w:pPr>
      <w:r>
        <w:t>•</w:t>
      </w:r>
      <w:r>
        <w:tab/>
        <w:t>All documents are kept in one shared Google Drive folder, with one sub-folder per report. Nobody edits the template files directly.</w:t>
      </w:r>
    </w:p>
    <w:p w14:paraId="74BCA0C6" w14:textId="77777777" w:rsidR="00B801E8" w:rsidRPr="00FF2BF3" w:rsidRDefault="00FF2BF3" w:rsidP="009D51A2">
      <w:pPr>
        <w:ind w:left="720" w:hanging="357"/>
        <w:rPr>
          <w:i/>
          <w:color w:val="0000FF"/>
        </w:rPr>
      </w:pPr>
      <w:r>
        <w:t>•</w:t>
      </w:r>
      <w:r>
        <w:tab/>
        <w:t>File name: SEP490_G123_Report-&lt;n&gt;_&lt;Name&gt;_v&lt;major.minor&gt;.docx. Each reviewed change increases the minor number; when the supervisor accepts a milestone version, the major number increases.</w:t>
      </w:r>
    </w:p>
    <w:p w14:paraId="0370B0DD" w14:textId="77777777" w:rsidR="00B801E8" w:rsidRPr="00FF2BF3" w:rsidRDefault="00FF2BF3" w:rsidP="009D51A2">
      <w:pPr>
        <w:ind w:left="720" w:hanging="357"/>
        <w:rPr>
          <w:i/>
          <w:color w:val="0000FF"/>
        </w:rPr>
      </w:pPr>
      <w:r>
        <w:t>•</w:t>
      </w:r>
      <w:r>
        <w:tab/>
        <w:t>Every change is recorded in the document's Change Log table (date, A/M/D, person in charge, description).</w:t>
      </w:r>
    </w:p>
    <w:p w14:paraId="153DB52D" w14:textId="77777777" w:rsidR="00B801E8" w:rsidRPr="00FF2BF3" w:rsidRDefault="00FF2BF3" w:rsidP="009D51A2">
      <w:pPr>
        <w:ind w:left="720" w:hanging="357"/>
        <w:rPr>
          <w:i/>
          <w:color w:val="0000FF"/>
        </w:rPr>
      </w:pPr>
      <w:r>
        <w:t>•</w:t>
      </w:r>
      <w:r>
        <w:tab/>
        <w:t>Each accepted milestone version is exported to PDF and saved in the docs/ folder of the repository, so that the documents and the source code of the same release stay together.</w:t>
      </w:r>
    </w:p>
    <w:p w14:paraId="7B5C3D3C" w14:textId="77777777" w:rsidR="009D51A2" w:rsidRDefault="00262B10" w:rsidP="0070544C">
      <w:pPr>
        <w:pStyle w:val="Heading3"/>
      </w:pPr>
      <w:bookmarkStart w:id="18" w:name="_Toc242469991"/>
      <w:r>
        <w:t>6</w:t>
      </w:r>
      <w:r w:rsidR="00D33E5D">
        <w:t>.</w:t>
      </w:r>
      <w:r w:rsidR="00071575">
        <w:t>2</w:t>
      </w:r>
      <w:r w:rsidR="009D51A2">
        <w:t xml:space="preserve"> Source Code Management</w:t>
      </w:r>
      <w:bookmarkEnd w:id="18"/>
    </w:p>
    <w:p w14:paraId="1CA6285A" w14:textId="77777777" w:rsidR="009D51A2" w:rsidRPr="00FF2BF3" w:rsidRDefault="00FF2BF3" w:rsidP="009D51A2">
      <w:pPr>
        <w:ind w:left="720" w:hanging="357"/>
        <w:rPr>
          <w:i/>
          <w:color w:val="0000FF"/>
        </w:rPr>
      </w:pPr>
      <w:r>
        <w:t>•</w:t>
      </w:r>
      <w:r>
        <w:tab/>
        <w:t>One Git repository on GitHub holds the back-end (backend/), the front-end (frontend/) and the documents (docs/).</w:t>
      </w:r>
    </w:p>
    <w:p w14:paraId="2D66BA6C" w14:textId="77777777" w:rsidR="009D51A2" w:rsidRPr="00FF2BF3" w:rsidRDefault="00FF2BF3" w:rsidP="009D51A2">
      <w:pPr>
        <w:ind w:left="720" w:hanging="357"/>
        <w:rPr>
          <w:i/>
          <w:color w:val="0000FF"/>
        </w:rPr>
      </w:pPr>
      <w:r>
        <w:t>•</w:t>
      </w:r>
      <w:r>
        <w:tab/>
        <w:t>Branches: main holds released versions only; dev is the integration branch; each task is done on its own branch feature/&lt;area&gt;-&lt;short-name&gt;, which is deleted after merging.</w:t>
      </w:r>
    </w:p>
    <w:p w14:paraId="590A7DC6" w14:textId="77777777" w:rsidR="009D51A2" w:rsidRPr="00FF2BF3" w:rsidRDefault="00FF2BF3" w:rsidP="009D51A2">
      <w:pPr>
        <w:ind w:left="720" w:hanging="357"/>
        <w:rPr>
          <w:i/>
          <w:color w:val="0000FF"/>
        </w:rPr>
      </w:pPr>
      <w:r>
        <w:lastRenderedPageBreak/>
        <w:t>•</w:t>
      </w:r>
      <w:r>
        <w:tab/>
        <w:t>A feature branch is merged into dev through a pull request. The pull request needs at least one reviewer and a passing build (type check, lint, architecture check, back-end tests).</w:t>
      </w:r>
    </w:p>
    <w:p w14:paraId="02880C25" w14:textId="77777777" w:rsidR="009D51A2" w:rsidRPr="00FF2BF3" w:rsidRDefault="00FF2BF3" w:rsidP="009D51A2">
      <w:pPr>
        <w:ind w:left="720" w:hanging="357"/>
        <w:rPr>
          <w:i/>
          <w:color w:val="0000FF"/>
        </w:rPr>
      </w:pPr>
      <w:r>
        <w:t>•</w:t>
      </w:r>
      <w:r>
        <w:tab/>
        <w:t>Each software version is tagged on main (v1.0, v2.0, v3.0, v1.0-final). Commit messages follow Conventional Commits (feat:, fix:, docs: …).</w:t>
      </w:r>
    </w:p>
    <w:p w14:paraId="38469A8B" w14:textId="77777777" w:rsidR="009D51A2" w:rsidRPr="00FF2BF3" w:rsidRDefault="00FF2BF3" w:rsidP="009D51A2">
      <w:pPr>
        <w:ind w:left="720" w:hanging="357"/>
        <w:rPr>
          <w:i/>
          <w:color w:val="0000FF"/>
        </w:rPr>
      </w:pPr>
      <w:r>
        <w:t>•</w:t>
      </w:r>
      <w:r>
        <w:tab/>
        <w:t>The database structure is kept with the source code as Liquibase changelogs. Nobody edits the shared database by hand.</w:t>
      </w:r>
    </w:p>
    <w:p w14:paraId="07A39BB2" w14:textId="77777777" w:rsidR="009D51A2" w:rsidRDefault="00262B10" w:rsidP="00821206">
      <w:pPr>
        <w:pStyle w:val="Heading3"/>
      </w:pPr>
      <w:bookmarkStart w:id="19" w:name="_Toc242469992"/>
      <w:r>
        <w:t>6</w:t>
      </w:r>
      <w:r w:rsidR="00821206">
        <w:t>.3 Tools &amp; Infrastructures</w:t>
      </w:r>
      <w:bookmarkEnd w:id="19"/>
    </w:p>
    <w:tbl>
      <w:tblPr>
        <w:tblStyle w:val="Kiu2"/>
        <w:tblW w:w="8647" w:type="dxa"/>
        <w:tblInd w:w="137" w:type="dxa"/>
        <w:tblLook w:val="04A0" w:firstRow="1" w:lastRow="0" w:firstColumn="1" w:lastColumn="0" w:noHBand="0" w:noVBand="1"/>
      </w:tblPr>
      <w:tblGrid>
        <w:gridCol w:w="2410"/>
        <w:gridCol w:w="6237"/>
      </w:tblGrid>
      <w:tr w:rsidR="00821206" w:rsidRPr="00E21C5D" w14:paraId="727A1D24" w14:textId="77777777" w:rsidTr="00E67CCD">
        <w:trPr>
          <w:cnfStyle w:val="100000000000" w:firstRow="1" w:lastRow="0" w:firstColumn="0" w:lastColumn="0" w:oddVBand="0" w:evenVBand="0" w:oddHBand="0" w:evenHBand="0" w:firstRowFirstColumn="0" w:firstRowLastColumn="0" w:lastRowFirstColumn="0" w:lastRowLastColumn="0"/>
          <w:trHeight w:val="397"/>
        </w:trPr>
        <w:tc>
          <w:tcPr>
            <w:tcW w:w="2410" w:type="dxa"/>
            <w:shd w:val="clear" w:color="auto" w:fill="FFE8E1"/>
            <w:hideMark/>
          </w:tcPr>
          <w:p w14:paraId="2A98B3F0" w14:textId="77777777"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Category</w:t>
            </w:r>
          </w:p>
        </w:tc>
        <w:tc>
          <w:tcPr>
            <w:tcW w:w="6237" w:type="dxa"/>
            <w:shd w:val="clear" w:color="auto" w:fill="FFE8E1"/>
            <w:hideMark/>
          </w:tcPr>
          <w:p w14:paraId="3F3BC179" w14:textId="77777777" w:rsidR="00821206" w:rsidRPr="009F020E" w:rsidRDefault="009F020E" w:rsidP="004E7903">
            <w:pPr>
              <w:rPr>
                <w:rFonts w:asciiTheme="minorHAnsi" w:hAnsiTheme="minorHAnsi" w:cstheme="minorHAnsi"/>
                <w:b/>
                <w:bCs/>
                <w:sz w:val="22"/>
              </w:rPr>
            </w:pPr>
            <w:r w:rsidRPr="009F020E">
              <w:rPr>
                <w:rFonts w:asciiTheme="minorHAnsi" w:hAnsiTheme="minorHAnsi" w:cstheme="minorHAnsi"/>
                <w:b/>
                <w:bCs/>
                <w:sz w:val="22"/>
              </w:rPr>
              <w:t>Tools / Infrastructure</w:t>
            </w:r>
          </w:p>
        </w:tc>
      </w:tr>
      <w:tr w:rsidR="00821206" w:rsidRPr="00E21C5D" w14:paraId="355D4359" w14:textId="77777777" w:rsidTr="00E67CCD">
        <w:trPr>
          <w:trHeight w:val="397"/>
        </w:trPr>
        <w:tc>
          <w:tcPr>
            <w:tcW w:w="2410" w:type="dxa"/>
            <w:hideMark/>
          </w:tcPr>
          <w:p w14:paraId="51BCD448" w14:textId="77777777"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Technology</w:t>
            </w:r>
          </w:p>
        </w:tc>
        <w:tc>
          <w:tcPr>
            <w:tcW w:w="6237" w:type="dxa"/>
            <w:hideMark/>
          </w:tcPr>
          <w:p w14:paraId="54289EB4" w14:textId="77777777" w:rsidR="00821206" w:rsidRPr="009D51A2" w:rsidRDefault="004703CC" w:rsidP="004E7903">
            <w:pPr>
              <w:rPr>
                <w:rFonts w:asciiTheme="minorHAnsi" w:hAnsiTheme="minorHAnsi" w:cstheme="minorHAnsi"/>
                <w:sz w:val="22"/>
              </w:rPr>
            </w:pPr>
            <w:r>
              <w:rPr>
                <w:rFonts w:asciiTheme="minorHAnsi" w:hAnsiTheme="minorHAnsi" w:cstheme="minorHAnsi"/>
                <w:sz w:val="22"/>
              </w:rPr>
              <w:t>React 19 + Refine 5 + TypeScript + Vite + Tailwind CSS/shadcn UI (front-end); Java 25 + Spring Boot 4 (back-end); STOMP over WebSocket for notifications</w:t>
            </w:r>
          </w:p>
        </w:tc>
      </w:tr>
      <w:tr w:rsidR="00821206" w:rsidRPr="00E21C5D" w14:paraId="6294BD20" w14:textId="77777777" w:rsidTr="00E67CCD">
        <w:trPr>
          <w:trHeight w:val="397"/>
        </w:trPr>
        <w:tc>
          <w:tcPr>
            <w:tcW w:w="2410" w:type="dxa"/>
            <w:hideMark/>
          </w:tcPr>
          <w:p w14:paraId="55ED6CA5" w14:textId="77777777" w:rsidR="00821206" w:rsidRPr="009D51A2" w:rsidRDefault="009F020E" w:rsidP="004E7903">
            <w:pPr>
              <w:rPr>
                <w:rFonts w:asciiTheme="minorHAnsi" w:hAnsiTheme="minorHAnsi" w:cstheme="minorHAnsi"/>
                <w:b/>
                <w:bCs/>
                <w:sz w:val="22"/>
              </w:rPr>
            </w:pPr>
            <w:r>
              <w:rPr>
                <w:rFonts w:asciiTheme="minorHAnsi" w:hAnsiTheme="minorHAnsi" w:cstheme="minorHAnsi"/>
                <w:b/>
                <w:bCs/>
                <w:sz w:val="22"/>
              </w:rPr>
              <w:t>Database</w:t>
            </w:r>
          </w:p>
        </w:tc>
        <w:tc>
          <w:tcPr>
            <w:tcW w:w="6237" w:type="dxa"/>
            <w:hideMark/>
          </w:tcPr>
          <w:p w14:paraId="106DE271" w14:textId="77777777"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PostgreSQL 16, Liquibase (schema and seed data)</w:t>
            </w:r>
          </w:p>
        </w:tc>
      </w:tr>
      <w:tr w:rsidR="00821206" w:rsidRPr="00E21C5D" w14:paraId="4805E3EF" w14:textId="77777777" w:rsidTr="00E67CCD">
        <w:trPr>
          <w:trHeight w:val="397"/>
        </w:trPr>
        <w:tc>
          <w:tcPr>
            <w:tcW w:w="2410" w:type="dxa"/>
            <w:hideMark/>
          </w:tcPr>
          <w:p w14:paraId="7F2857AD"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IDEs/Editors</w:t>
            </w:r>
          </w:p>
        </w:tc>
        <w:tc>
          <w:tcPr>
            <w:tcW w:w="6237" w:type="dxa"/>
            <w:hideMark/>
          </w:tcPr>
          <w:p w14:paraId="49B88CFF" w14:textId="77777777"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IntelliJ IDEA, Visual Studio Code, Claude, Codex</w:t>
            </w:r>
          </w:p>
        </w:tc>
      </w:tr>
      <w:tr w:rsidR="00821206" w:rsidRPr="00E21C5D" w14:paraId="079C72DF" w14:textId="77777777" w:rsidTr="00E67CCD">
        <w:trPr>
          <w:trHeight w:val="397"/>
        </w:trPr>
        <w:tc>
          <w:tcPr>
            <w:tcW w:w="2410" w:type="dxa"/>
            <w:hideMark/>
          </w:tcPr>
          <w:p w14:paraId="250624BD" w14:textId="77777777" w:rsidR="00821206" w:rsidRPr="009D51A2" w:rsidRDefault="002C08D1" w:rsidP="004E7903">
            <w:pPr>
              <w:rPr>
                <w:rFonts w:asciiTheme="minorHAnsi" w:hAnsiTheme="minorHAnsi" w:cstheme="minorHAnsi"/>
                <w:b/>
                <w:bCs/>
                <w:sz w:val="22"/>
              </w:rPr>
            </w:pPr>
            <w:r>
              <w:rPr>
                <w:rFonts w:asciiTheme="minorHAnsi" w:hAnsiTheme="minorHAnsi" w:cstheme="minorHAnsi"/>
                <w:b/>
                <w:bCs/>
                <w:sz w:val="22"/>
              </w:rPr>
              <w:t>Diagramming</w:t>
            </w:r>
          </w:p>
        </w:tc>
        <w:tc>
          <w:tcPr>
            <w:tcW w:w="6237" w:type="dxa"/>
            <w:hideMark/>
          </w:tcPr>
          <w:p w14:paraId="77BC2320" w14:textId="77777777" w:rsidR="00821206" w:rsidRPr="009D51A2" w:rsidRDefault="002C08D1" w:rsidP="004E7903">
            <w:pPr>
              <w:rPr>
                <w:rFonts w:asciiTheme="minorHAnsi" w:hAnsiTheme="minorHAnsi" w:cstheme="minorHAnsi"/>
                <w:sz w:val="22"/>
              </w:rPr>
            </w:pPr>
            <w:r>
              <w:rPr>
                <w:rFonts w:asciiTheme="minorHAnsi" w:hAnsiTheme="minorHAnsi" w:cstheme="minorHAnsi"/>
                <w:sz w:val="22"/>
              </w:rPr>
              <w:t>draw.io, PlantUML</w:t>
            </w:r>
          </w:p>
        </w:tc>
      </w:tr>
      <w:tr w:rsidR="004703CC" w:rsidRPr="00E21C5D" w14:paraId="253B8256" w14:textId="77777777" w:rsidTr="00E67CCD">
        <w:trPr>
          <w:trHeight w:val="397"/>
        </w:trPr>
        <w:tc>
          <w:tcPr>
            <w:tcW w:w="2410" w:type="dxa"/>
          </w:tcPr>
          <w:p w14:paraId="17EF8C63" w14:textId="77777777" w:rsidR="004703CC" w:rsidRDefault="004703CC" w:rsidP="004E7903">
            <w:pPr>
              <w:rPr>
                <w:rFonts w:cstheme="minorHAnsi"/>
                <w:b/>
                <w:bCs/>
              </w:rPr>
            </w:pPr>
            <w:r w:rsidRPr="004703CC">
              <w:rPr>
                <w:rFonts w:asciiTheme="minorHAnsi" w:hAnsiTheme="minorHAnsi" w:cstheme="minorHAnsi"/>
                <w:b/>
                <w:bCs/>
                <w:sz w:val="22"/>
              </w:rPr>
              <w:t>Documentation</w:t>
            </w:r>
          </w:p>
        </w:tc>
        <w:tc>
          <w:tcPr>
            <w:tcW w:w="6237" w:type="dxa"/>
          </w:tcPr>
          <w:p w14:paraId="5BE96E5B" w14:textId="77777777" w:rsidR="004703CC" w:rsidRDefault="004703CC" w:rsidP="004E7903">
            <w:pPr>
              <w:rPr>
                <w:rFonts w:cstheme="minorHAnsi"/>
              </w:rPr>
            </w:pPr>
            <w:r w:rsidRPr="00E67CCD">
              <w:rPr>
                <w:rFonts w:asciiTheme="minorHAnsi" w:hAnsiTheme="minorHAnsi" w:cstheme="minorHAnsi"/>
                <w:sz w:val="22"/>
              </w:rPr>
              <w:t>MS Office, Google Docs/Sheets</w:t>
            </w:r>
          </w:p>
        </w:tc>
      </w:tr>
      <w:tr w:rsidR="00821206" w:rsidRPr="00E21C5D" w14:paraId="2514B3F0" w14:textId="77777777" w:rsidTr="00E67CCD">
        <w:trPr>
          <w:trHeight w:val="397"/>
        </w:trPr>
        <w:tc>
          <w:tcPr>
            <w:tcW w:w="2410" w:type="dxa"/>
            <w:hideMark/>
          </w:tcPr>
          <w:p w14:paraId="7703D895"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Version Control</w:t>
            </w:r>
          </w:p>
        </w:tc>
        <w:tc>
          <w:tcPr>
            <w:tcW w:w="6237" w:type="dxa"/>
            <w:hideMark/>
          </w:tcPr>
          <w:p w14:paraId="6998C6EF" w14:textId="77777777"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GitHub (source code), Google Drive (documents)</w:t>
            </w:r>
          </w:p>
        </w:tc>
      </w:tr>
      <w:tr w:rsidR="00821206" w:rsidRPr="00E21C5D" w14:paraId="237910BB" w14:textId="77777777" w:rsidTr="00E67CCD">
        <w:trPr>
          <w:trHeight w:val="397"/>
        </w:trPr>
        <w:tc>
          <w:tcPr>
            <w:tcW w:w="2410" w:type="dxa"/>
            <w:hideMark/>
          </w:tcPr>
          <w:p w14:paraId="2647D45B"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Deployment server</w:t>
            </w:r>
          </w:p>
        </w:tc>
        <w:tc>
          <w:tcPr>
            <w:tcW w:w="6237" w:type="dxa"/>
            <w:hideMark/>
          </w:tcPr>
          <w:p w14:paraId="2CAA7C8E" w14:textId="77777777" w:rsidR="00821206" w:rsidRPr="009D51A2" w:rsidRDefault="00821206" w:rsidP="004E7903">
            <w:pPr>
              <w:rPr>
                <w:rFonts w:asciiTheme="minorHAnsi" w:hAnsiTheme="minorHAnsi" w:cstheme="minorHAnsi"/>
                <w:sz w:val="22"/>
              </w:rPr>
            </w:pPr>
            <w:r w:rsidRPr="009D51A2">
              <w:rPr>
                <w:rFonts w:asciiTheme="minorHAnsi" w:hAnsiTheme="minorHAnsi" w:cstheme="minorHAnsi"/>
                <w:sz w:val="22"/>
              </w:rPr>
              <w:t>Docker on the team's VPS (development and test environments); each member runs PostgreSQL on their own machine</w:t>
            </w:r>
          </w:p>
        </w:tc>
      </w:tr>
      <w:tr w:rsidR="00821206" w:rsidRPr="00E21C5D" w14:paraId="50B34938" w14:textId="77777777" w:rsidTr="00E67CCD">
        <w:trPr>
          <w:trHeight w:val="397"/>
        </w:trPr>
        <w:tc>
          <w:tcPr>
            <w:tcW w:w="2410" w:type="dxa"/>
            <w:hideMark/>
          </w:tcPr>
          <w:p w14:paraId="768391CC" w14:textId="77777777" w:rsidR="00821206" w:rsidRPr="009D51A2" w:rsidRDefault="00821206" w:rsidP="004E7903">
            <w:pPr>
              <w:rPr>
                <w:rFonts w:asciiTheme="minorHAnsi" w:hAnsiTheme="minorHAnsi" w:cstheme="minorHAnsi"/>
                <w:b/>
                <w:bCs/>
                <w:sz w:val="22"/>
              </w:rPr>
            </w:pPr>
            <w:r w:rsidRPr="009D51A2">
              <w:rPr>
                <w:rFonts w:asciiTheme="minorHAnsi" w:hAnsiTheme="minorHAnsi" w:cstheme="minorHAnsi"/>
                <w:b/>
                <w:bCs/>
                <w:sz w:val="22"/>
              </w:rPr>
              <w:t>Project management</w:t>
            </w:r>
          </w:p>
        </w:tc>
        <w:tc>
          <w:tcPr>
            <w:tcW w:w="6237" w:type="dxa"/>
            <w:hideMark/>
          </w:tcPr>
          <w:p w14:paraId="307D4455" w14:textId="77777777" w:rsidR="00821206" w:rsidRPr="009D51A2" w:rsidRDefault="002C08D1" w:rsidP="004E7903">
            <w:pPr>
              <w:rPr>
                <w:rFonts w:asciiTheme="minorHAnsi" w:hAnsiTheme="minorHAnsi" w:cstheme="minorHAnsi"/>
                <w:sz w:val="22"/>
              </w:rPr>
            </w:pPr>
            <w:r>
              <w:rPr>
                <w:rFonts w:asciiTheme="minorHAnsi" w:hAnsiTheme="minorHAnsi" w:cstheme="minorHAnsi"/>
                <w:sz w:val="22"/>
              </w:rPr>
              <w:t>GitHub Projects (tasks, defects, issues), Project Tracking sheet (effort, progress)</w:t>
            </w:r>
          </w:p>
        </w:tc>
      </w:tr>
    </w:tbl>
    <w:p w14:paraId="090CC91B" w14:textId="77777777" w:rsidR="00821206" w:rsidRPr="00821206" w:rsidRDefault="00821206" w:rsidP="00821206"/>
    <w:sectPr w:rsidR="00821206" w:rsidRPr="00821206" w:rsidSect="00155E22">
      <w:footerReference w:type="default" r:id="rId13"/>
      <w:pgSz w:w="11906" w:h="16838"/>
      <w:pgMar w:top="1440"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82AC3" w14:textId="77777777" w:rsidR="007B1853" w:rsidRDefault="007B1853" w:rsidP="006636E6">
      <w:pPr>
        <w:spacing w:after="0" w:line="240" w:lineRule="auto"/>
      </w:pPr>
      <w:r>
        <w:separator/>
      </w:r>
    </w:p>
  </w:endnote>
  <w:endnote w:type="continuationSeparator" w:id="0">
    <w:p w14:paraId="3807F8FA" w14:textId="77777777" w:rsidR="007B1853" w:rsidRDefault="007B1853" w:rsidP="00663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5BF0" w14:textId="77777777" w:rsidR="006636E6" w:rsidRDefault="006636E6" w:rsidP="006636E6">
    <w:pPr>
      <w:pStyle w:val="Footer"/>
      <w:pBdr>
        <w:top w:val="single" w:sz="4" w:space="1" w:color="000000"/>
      </w:pBdr>
    </w:pPr>
    <w:r>
      <w:t>Report 2 (Project Management Plan)</w:t>
    </w:r>
    <w:r>
      <w:tab/>
    </w:r>
    <w:r>
      <w:tab/>
      <w:t xml:space="preserve">Page </w:t>
    </w:r>
    <w:sdt>
      <w:sdtPr>
        <w:id w:val="-140012914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 </w:t>
        </w:r>
        <w:fldSimple w:instr=" NUMPAGES ">
          <w:r>
            <w:rPr>
              <w:noProof/>
            </w:rPr>
            <w:t>15</w:t>
          </w:r>
        </w:fldSimple>
      </w:sdtContent>
    </w:sdt>
  </w:p>
  <w:p w14:paraId="013FED25" w14:textId="77777777" w:rsidR="006636E6" w:rsidRDefault="006636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A2DE7" w14:textId="77777777" w:rsidR="007B1853" w:rsidRDefault="007B1853" w:rsidP="006636E6">
      <w:pPr>
        <w:spacing w:after="0" w:line="240" w:lineRule="auto"/>
      </w:pPr>
      <w:r>
        <w:separator/>
      </w:r>
    </w:p>
  </w:footnote>
  <w:footnote w:type="continuationSeparator" w:id="0">
    <w:p w14:paraId="533C82B0" w14:textId="77777777" w:rsidR="007B1853" w:rsidRDefault="007B1853" w:rsidP="00663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B3C5E"/>
    <w:multiLevelType w:val="hybridMultilevel"/>
    <w:tmpl w:val="320A0E14"/>
    <w:lvl w:ilvl="0" w:tplc="CA98D9A6">
      <w:start w:val="1"/>
      <w:numFmt w:val="decimal"/>
      <w:lvlText w:val="(%1)"/>
      <w:lvlJc w:val="left"/>
      <w:pPr>
        <w:ind w:left="393" w:hanging="360"/>
      </w:pPr>
      <w:rPr>
        <w:rFonts w:hint="default"/>
      </w:rPr>
    </w:lvl>
    <w:lvl w:ilvl="1" w:tplc="08090019" w:tentative="1">
      <w:start w:val="1"/>
      <w:numFmt w:val="lowerLetter"/>
      <w:lvlText w:val="%2."/>
      <w:lvlJc w:val="left"/>
      <w:pPr>
        <w:ind w:left="1113" w:hanging="360"/>
      </w:pPr>
    </w:lvl>
    <w:lvl w:ilvl="2" w:tplc="0809001B" w:tentative="1">
      <w:start w:val="1"/>
      <w:numFmt w:val="lowerRoman"/>
      <w:lvlText w:val="%3."/>
      <w:lvlJc w:val="right"/>
      <w:pPr>
        <w:ind w:left="1833" w:hanging="180"/>
      </w:pPr>
    </w:lvl>
    <w:lvl w:ilvl="3" w:tplc="0809000F" w:tentative="1">
      <w:start w:val="1"/>
      <w:numFmt w:val="decimal"/>
      <w:lvlText w:val="%4."/>
      <w:lvlJc w:val="left"/>
      <w:pPr>
        <w:ind w:left="2553" w:hanging="360"/>
      </w:pPr>
    </w:lvl>
    <w:lvl w:ilvl="4" w:tplc="08090019" w:tentative="1">
      <w:start w:val="1"/>
      <w:numFmt w:val="lowerLetter"/>
      <w:lvlText w:val="%5."/>
      <w:lvlJc w:val="left"/>
      <w:pPr>
        <w:ind w:left="3273" w:hanging="360"/>
      </w:pPr>
    </w:lvl>
    <w:lvl w:ilvl="5" w:tplc="0809001B" w:tentative="1">
      <w:start w:val="1"/>
      <w:numFmt w:val="lowerRoman"/>
      <w:lvlText w:val="%6."/>
      <w:lvlJc w:val="right"/>
      <w:pPr>
        <w:ind w:left="3993" w:hanging="180"/>
      </w:pPr>
    </w:lvl>
    <w:lvl w:ilvl="6" w:tplc="0809000F" w:tentative="1">
      <w:start w:val="1"/>
      <w:numFmt w:val="decimal"/>
      <w:lvlText w:val="%7."/>
      <w:lvlJc w:val="left"/>
      <w:pPr>
        <w:ind w:left="4713" w:hanging="360"/>
      </w:pPr>
    </w:lvl>
    <w:lvl w:ilvl="7" w:tplc="08090019" w:tentative="1">
      <w:start w:val="1"/>
      <w:numFmt w:val="lowerLetter"/>
      <w:lvlText w:val="%8."/>
      <w:lvlJc w:val="left"/>
      <w:pPr>
        <w:ind w:left="5433" w:hanging="360"/>
      </w:pPr>
    </w:lvl>
    <w:lvl w:ilvl="8" w:tplc="0809001B" w:tentative="1">
      <w:start w:val="1"/>
      <w:numFmt w:val="lowerRoman"/>
      <w:lvlText w:val="%9."/>
      <w:lvlJc w:val="right"/>
      <w:pPr>
        <w:ind w:left="6153" w:hanging="180"/>
      </w:pPr>
    </w:lvl>
  </w:abstractNum>
  <w:abstractNum w:abstractNumId="3"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0594980">
    <w:abstractNumId w:val="3"/>
  </w:num>
  <w:num w:numId="2" w16cid:durableId="1432891077">
    <w:abstractNumId w:val="1"/>
  </w:num>
  <w:num w:numId="3" w16cid:durableId="1753624156">
    <w:abstractNumId w:val="0"/>
  </w:num>
  <w:num w:numId="4" w16cid:durableId="907569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20DD"/>
    <w:rsid w:val="00046604"/>
    <w:rsid w:val="000550DE"/>
    <w:rsid w:val="000674E3"/>
    <w:rsid w:val="00071575"/>
    <w:rsid w:val="00084244"/>
    <w:rsid w:val="000847A2"/>
    <w:rsid w:val="00084B65"/>
    <w:rsid w:val="00084D26"/>
    <w:rsid w:val="000865C3"/>
    <w:rsid w:val="000A704A"/>
    <w:rsid w:val="000B4EA5"/>
    <w:rsid w:val="000C00D1"/>
    <w:rsid w:val="000D2080"/>
    <w:rsid w:val="000E2B39"/>
    <w:rsid w:val="000E491B"/>
    <w:rsid w:val="001018F9"/>
    <w:rsid w:val="001031AA"/>
    <w:rsid w:val="001040A7"/>
    <w:rsid w:val="00117944"/>
    <w:rsid w:val="001302F1"/>
    <w:rsid w:val="00152969"/>
    <w:rsid w:val="00152981"/>
    <w:rsid w:val="0015305A"/>
    <w:rsid w:val="00155E22"/>
    <w:rsid w:val="001602DD"/>
    <w:rsid w:val="00163721"/>
    <w:rsid w:val="0017507E"/>
    <w:rsid w:val="001845E7"/>
    <w:rsid w:val="001A33C4"/>
    <w:rsid w:val="001A4573"/>
    <w:rsid w:val="001A7FAF"/>
    <w:rsid w:val="001B553A"/>
    <w:rsid w:val="001C5421"/>
    <w:rsid w:val="001E387A"/>
    <w:rsid w:val="001F1055"/>
    <w:rsid w:val="001F6DC9"/>
    <w:rsid w:val="00235F3F"/>
    <w:rsid w:val="0023711D"/>
    <w:rsid w:val="00242125"/>
    <w:rsid w:val="00242AE1"/>
    <w:rsid w:val="00252176"/>
    <w:rsid w:val="00262B10"/>
    <w:rsid w:val="00270605"/>
    <w:rsid w:val="00275E1E"/>
    <w:rsid w:val="00294C2B"/>
    <w:rsid w:val="002A2015"/>
    <w:rsid w:val="002B1CB5"/>
    <w:rsid w:val="002C05D6"/>
    <w:rsid w:val="002C08D1"/>
    <w:rsid w:val="002D7D46"/>
    <w:rsid w:val="002E5792"/>
    <w:rsid w:val="002E59C7"/>
    <w:rsid w:val="002E61D2"/>
    <w:rsid w:val="002E7D0D"/>
    <w:rsid w:val="003065D5"/>
    <w:rsid w:val="00314052"/>
    <w:rsid w:val="00322B4B"/>
    <w:rsid w:val="00327C6C"/>
    <w:rsid w:val="00350175"/>
    <w:rsid w:val="00354A5C"/>
    <w:rsid w:val="0036677B"/>
    <w:rsid w:val="00381599"/>
    <w:rsid w:val="00381EDF"/>
    <w:rsid w:val="003826A9"/>
    <w:rsid w:val="003926D6"/>
    <w:rsid w:val="00395CBB"/>
    <w:rsid w:val="003A378F"/>
    <w:rsid w:val="003B09FA"/>
    <w:rsid w:val="003D3D11"/>
    <w:rsid w:val="003D5038"/>
    <w:rsid w:val="003E1E76"/>
    <w:rsid w:val="003E62DE"/>
    <w:rsid w:val="003F79EA"/>
    <w:rsid w:val="00410588"/>
    <w:rsid w:val="004114E6"/>
    <w:rsid w:val="00432260"/>
    <w:rsid w:val="004330CC"/>
    <w:rsid w:val="00440339"/>
    <w:rsid w:val="00457A53"/>
    <w:rsid w:val="00457B93"/>
    <w:rsid w:val="00467F24"/>
    <w:rsid w:val="004703CC"/>
    <w:rsid w:val="00471238"/>
    <w:rsid w:val="004827FC"/>
    <w:rsid w:val="004B043A"/>
    <w:rsid w:val="004B0896"/>
    <w:rsid w:val="004B56BB"/>
    <w:rsid w:val="004B58F9"/>
    <w:rsid w:val="004C6128"/>
    <w:rsid w:val="004E1F9D"/>
    <w:rsid w:val="004E206E"/>
    <w:rsid w:val="004E28A4"/>
    <w:rsid w:val="004E2BD0"/>
    <w:rsid w:val="004E7903"/>
    <w:rsid w:val="004F3988"/>
    <w:rsid w:val="004F5661"/>
    <w:rsid w:val="00510E60"/>
    <w:rsid w:val="0052466C"/>
    <w:rsid w:val="00534612"/>
    <w:rsid w:val="00542714"/>
    <w:rsid w:val="0055268C"/>
    <w:rsid w:val="005538C3"/>
    <w:rsid w:val="00570587"/>
    <w:rsid w:val="005922B2"/>
    <w:rsid w:val="00593E6F"/>
    <w:rsid w:val="00596599"/>
    <w:rsid w:val="005A67AC"/>
    <w:rsid w:val="005B494B"/>
    <w:rsid w:val="005C0BEF"/>
    <w:rsid w:val="005C181C"/>
    <w:rsid w:val="005C2C79"/>
    <w:rsid w:val="005C7792"/>
    <w:rsid w:val="005D253D"/>
    <w:rsid w:val="005D6F08"/>
    <w:rsid w:val="005E1E4A"/>
    <w:rsid w:val="005E2250"/>
    <w:rsid w:val="005E58F0"/>
    <w:rsid w:val="005E78D6"/>
    <w:rsid w:val="006024D5"/>
    <w:rsid w:val="00616B56"/>
    <w:rsid w:val="00620422"/>
    <w:rsid w:val="006242F6"/>
    <w:rsid w:val="00630B67"/>
    <w:rsid w:val="0063589F"/>
    <w:rsid w:val="00640538"/>
    <w:rsid w:val="006558DB"/>
    <w:rsid w:val="006636E6"/>
    <w:rsid w:val="00675563"/>
    <w:rsid w:val="0069137F"/>
    <w:rsid w:val="006961E7"/>
    <w:rsid w:val="006967F2"/>
    <w:rsid w:val="00697248"/>
    <w:rsid w:val="006C30AE"/>
    <w:rsid w:val="006C5473"/>
    <w:rsid w:val="006C61C6"/>
    <w:rsid w:val="006D4C3E"/>
    <w:rsid w:val="006E0DCE"/>
    <w:rsid w:val="00700E10"/>
    <w:rsid w:val="0070544C"/>
    <w:rsid w:val="007055A6"/>
    <w:rsid w:val="00713953"/>
    <w:rsid w:val="00724329"/>
    <w:rsid w:val="00760EF7"/>
    <w:rsid w:val="00763B1F"/>
    <w:rsid w:val="00783AD3"/>
    <w:rsid w:val="00792236"/>
    <w:rsid w:val="00795EF6"/>
    <w:rsid w:val="007A0199"/>
    <w:rsid w:val="007B1853"/>
    <w:rsid w:val="007B4630"/>
    <w:rsid w:val="007B7829"/>
    <w:rsid w:val="007C3362"/>
    <w:rsid w:val="007C391E"/>
    <w:rsid w:val="007D09A1"/>
    <w:rsid w:val="007D2D8A"/>
    <w:rsid w:val="007D73E6"/>
    <w:rsid w:val="007E19DD"/>
    <w:rsid w:val="007F074D"/>
    <w:rsid w:val="00806EAB"/>
    <w:rsid w:val="00810D51"/>
    <w:rsid w:val="00817295"/>
    <w:rsid w:val="00821206"/>
    <w:rsid w:val="00830C8D"/>
    <w:rsid w:val="008312FF"/>
    <w:rsid w:val="008322D3"/>
    <w:rsid w:val="00832C26"/>
    <w:rsid w:val="00857493"/>
    <w:rsid w:val="00865807"/>
    <w:rsid w:val="0088284E"/>
    <w:rsid w:val="00895221"/>
    <w:rsid w:val="008B60F8"/>
    <w:rsid w:val="008C689E"/>
    <w:rsid w:val="008E2DD2"/>
    <w:rsid w:val="008F063F"/>
    <w:rsid w:val="008F19EB"/>
    <w:rsid w:val="008F4226"/>
    <w:rsid w:val="008F69DA"/>
    <w:rsid w:val="00905B93"/>
    <w:rsid w:val="00914AE2"/>
    <w:rsid w:val="00922652"/>
    <w:rsid w:val="00922A14"/>
    <w:rsid w:val="00940CF9"/>
    <w:rsid w:val="00947428"/>
    <w:rsid w:val="009563EB"/>
    <w:rsid w:val="009570B4"/>
    <w:rsid w:val="009629B5"/>
    <w:rsid w:val="009677FC"/>
    <w:rsid w:val="0097089C"/>
    <w:rsid w:val="00973E0C"/>
    <w:rsid w:val="00977EAE"/>
    <w:rsid w:val="00985383"/>
    <w:rsid w:val="0098728E"/>
    <w:rsid w:val="009B7085"/>
    <w:rsid w:val="009C13F7"/>
    <w:rsid w:val="009D51A2"/>
    <w:rsid w:val="009D7E8D"/>
    <w:rsid w:val="009F020E"/>
    <w:rsid w:val="00A0058F"/>
    <w:rsid w:val="00A11440"/>
    <w:rsid w:val="00A13E44"/>
    <w:rsid w:val="00A60725"/>
    <w:rsid w:val="00A63022"/>
    <w:rsid w:val="00A70843"/>
    <w:rsid w:val="00A81363"/>
    <w:rsid w:val="00AA7680"/>
    <w:rsid w:val="00AB14C9"/>
    <w:rsid w:val="00AB5949"/>
    <w:rsid w:val="00AC0145"/>
    <w:rsid w:val="00AD064B"/>
    <w:rsid w:val="00AD7DB1"/>
    <w:rsid w:val="00AE2B32"/>
    <w:rsid w:val="00AE50C2"/>
    <w:rsid w:val="00B20576"/>
    <w:rsid w:val="00B3583F"/>
    <w:rsid w:val="00B44E27"/>
    <w:rsid w:val="00B62EBD"/>
    <w:rsid w:val="00B63A5B"/>
    <w:rsid w:val="00B70E7B"/>
    <w:rsid w:val="00B744B4"/>
    <w:rsid w:val="00B801E8"/>
    <w:rsid w:val="00B876E4"/>
    <w:rsid w:val="00BA1581"/>
    <w:rsid w:val="00BA6CCA"/>
    <w:rsid w:val="00BA7B71"/>
    <w:rsid w:val="00BC082A"/>
    <w:rsid w:val="00BC73A1"/>
    <w:rsid w:val="00BD380A"/>
    <w:rsid w:val="00BE76A0"/>
    <w:rsid w:val="00BF2A96"/>
    <w:rsid w:val="00BF71BE"/>
    <w:rsid w:val="00C111F8"/>
    <w:rsid w:val="00C17BBB"/>
    <w:rsid w:val="00C47908"/>
    <w:rsid w:val="00C50E8A"/>
    <w:rsid w:val="00C6557A"/>
    <w:rsid w:val="00C670CE"/>
    <w:rsid w:val="00C73498"/>
    <w:rsid w:val="00C87F08"/>
    <w:rsid w:val="00C9298A"/>
    <w:rsid w:val="00C93A24"/>
    <w:rsid w:val="00C9405C"/>
    <w:rsid w:val="00CA4D7B"/>
    <w:rsid w:val="00CA509E"/>
    <w:rsid w:val="00CC0EC6"/>
    <w:rsid w:val="00CD00CA"/>
    <w:rsid w:val="00CE0467"/>
    <w:rsid w:val="00CF10DC"/>
    <w:rsid w:val="00CF7D48"/>
    <w:rsid w:val="00D00C81"/>
    <w:rsid w:val="00D01441"/>
    <w:rsid w:val="00D15760"/>
    <w:rsid w:val="00D17ED5"/>
    <w:rsid w:val="00D33E5D"/>
    <w:rsid w:val="00D4189D"/>
    <w:rsid w:val="00D4399D"/>
    <w:rsid w:val="00D43B4F"/>
    <w:rsid w:val="00D77EDC"/>
    <w:rsid w:val="00D86279"/>
    <w:rsid w:val="00D95BED"/>
    <w:rsid w:val="00D960A2"/>
    <w:rsid w:val="00DA394D"/>
    <w:rsid w:val="00DA5306"/>
    <w:rsid w:val="00DA653C"/>
    <w:rsid w:val="00DB3AF7"/>
    <w:rsid w:val="00DB42DE"/>
    <w:rsid w:val="00DB43B6"/>
    <w:rsid w:val="00DB7127"/>
    <w:rsid w:val="00DC3D52"/>
    <w:rsid w:val="00DD74C0"/>
    <w:rsid w:val="00E25F0A"/>
    <w:rsid w:val="00E55D66"/>
    <w:rsid w:val="00E57032"/>
    <w:rsid w:val="00E64B93"/>
    <w:rsid w:val="00E67CCD"/>
    <w:rsid w:val="00E67F22"/>
    <w:rsid w:val="00E74A9B"/>
    <w:rsid w:val="00E853AA"/>
    <w:rsid w:val="00E95F5D"/>
    <w:rsid w:val="00EB0CEC"/>
    <w:rsid w:val="00ED15E2"/>
    <w:rsid w:val="00ED1C1D"/>
    <w:rsid w:val="00EE3FE0"/>
    <w:rsid w:val="00EE41DF"/>
    <w:rsid w:val="00EF632E"/>
    <w:rsid w:val="00F0214B"/>
    <w:rsid w:val="00F07421"/>
    <w:rsid w:val="00F17628"/>
    <w:rsid w:val="00F37798"/>
    <w:rsid w:val="00F4135D"/>
    <w:rsid w:val="00F54548"/>
    <w:rsid w:val="00F9375D"/>
    <w:rsid w:val="00F955CD"/>
    <w:rsid w:val="00F95EA2"/>
    <w:rsid w:val="00F97B9E"/>
    <w:rsid w:val="00FB7B93"/>
    <w:rsid w:val="00FC4EE6"/>
    <w:rsid w:val="00FD0628"/>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EA97B24"/>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0544C"/>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70544C"/>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70544C"/>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70544C"/>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rsid w:val="00810D5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70544C"/>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70544C"/>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70544C"/>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70544C"/>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810D51"/>
    <w:rPr>
      <w:rFonts w:asciiTheme="majorHAnsi" w:eastAsiaTheme="majorEastAsia" w:hAnsiTheme="majorHAnsi" w:cstheme="majorBidi"/>
      <w:color w:val="2E74B5" w:themeColor="accent1" w:themeShade="BF"/>
    </w:rPr>
  </w:style>
  <w:style w:type="paragraph" w:styleId="TOCHeading">
    <w:name w:val="TOC Heading"/>
    <w:basedOn w:val="Heading1"/>
    <w:next w:val="Normal"/>
    <w:uiPriority w:val="39"/>
    <w:unhideWhenUsed/>
    <w:qFormat/>
    <w:rsid w:val="00F95EA2"/>
    <w:pPr>
      <w:outlineLvl w:val="9"/>
    </w:pPr>
    <w:rPr>
      <w:b w:val="0"/>
      <w:color w:val="2E74B5" w:themeColor="accent1" w:themeShade="BF"/>
      <w:lang w:val="en-US"/>
    </w:rPr>
  </w:style>
  <w:style w:type="paragraph" w:styleId="TOC1">
    <w:name w:val="toc 1"/>
    <w:basedOn w:val="Normal"/>
    <w:next w:val="Normal"/>
    <w:autoRedefine/>
    <w:uiPriority w:val="39"/>
    <w:unhideWhenUsed/>
    <w:rsid w:val="00F95EA2"/>
    <w:pPr>
      <w:spacing w:after="100"/>
    </w:pPr>
  </w:style>
  <w:style w:type="paragraph" w:styleId="TOC2">
    <w:name w:val="toc 2"/>
    <w:basedOn w:val="Normal"/>
    <w:next w:val="Normal"/>
    <w:autoRedefine/>
    <w:uiPriority w:val="39"/>
    <w:unhideWhenUsed/>
    <w:rsid w:val="00F95EA2"/>
    <w:pPr>
      <w:spacing w:after="100"/>
      <w:ind w:left="220"/>
    </w:pPr>
  </w:style>
  <w:style w:type="paragraph" w:styleId="TOC3">
    <w:name w:val="toc 3"/>
    <w:basedOn w:val="Normal"/>
    <w:next w:val="Normal"/>
    <w:autoRedefine/>
    <w:uiPriority w:val="39"/>
    <w:unhideWhenUsed/>
    <w:rsid w:val="00F95EA2"/>
    <w:pPr>
      <w:spacing w:after="100"/>
      <w:ind w:left="440"/>
    </w:pPr>
  </w:style>
  <w:style w:type="paragraph" w:customStyle="1" w:styleId="Bang0">
    <w:name w:val="Bang"/>
    <w:basedOn w:val="Normal"/>
    <w:autoRedefine/>
    <w:rsid w:val="00163721"/>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163721"/>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styleId="UnresolvedMention">
    <w:name w:val="Unresolved Mention"/>
    <w:basedOn w:val="DefaultParagraphFont"/>
    <w:uiPriority w:val="99"/>
    <w:semiHidden/>
    <w:unhideWhenUsed/>
    <w:rsid w:val="007D09A1"/>
    <w:rPr>
      <w:color w:val="605E5C"/>
      <w:shd w:val="clear" w:color="auto" w:fill="E1DFDD"/>
    </w:rPr>
  </w:style>
  <w:style w:type="paragraph" w:styleId="Header">
    <w:name w:val="header"/>
    <w:basedOn w:val="Normal"/>
    <w:link w:val="HeaderChar"/>
    <w:uiPriority w:val="99"/>
    <w:unhideWhenUsed/>
    <w:rsid w:val="00663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36E6"/>
  </w:style>
  <w:style w:type="paragraph" w:styleId="Footer">
    <w:name w:val="footer"/>
    <w:basedOn w:val="Normal"/>
    <w:link w:val="FooterChar"/>
    <w:uiPriority w:val="99"/>
    <w:unhideWhenUsed/>
    <w:rsid w:val="00663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36E6"/>
  </w:style>
  <w:style w:type="paragraph" w:customStyle="1" w:styleId="StylebangcategoryWhiteLeft">
    <w:name w:val="Style bang category + White Left"/>
    <w:basedOn w:val="Normal"/>
    <w:rsid w:val="00C17BBB"/>
    <w:pPr>
      <w:autoSpaceDE w:val="0"/>
      <w:autoSpaceDN w:val="0"/>
      <w:spacing w:before="80" w:after="80" w:line="240" w:lineRule="auto"/>
      <w:outlineLvl w:val="6"/>
    </w:pPr>
    <w:rPr>
      <w:rFonts w:ascii="Arial" w:eastAsia="Times New Roman" w:hAnsi="Arial" w:cs="Times New Roman"/>
      <w:b/>
      <w:bCs/>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046639">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73C1C-D901-4E69-8DD2-5F7C82180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3416</Words>
  <Characters>17772</Characters>
  <Application>Microsoft Office Word</Application>
  <DocSecurity>0</DocSecurity>
  <Lines>917</Lines>
  <Paragraphs>591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Luu Dong</cp:lastModifiedBy>
  <cp:revision>8</cp:revision>
  <dcterms:created xsi:type="dcterms:W3CDTF">2026-10-09T12:34:00Z</dcterms:created>
  <dcterms:modified xsi:type="dcterms:W3CDTF">2026-10-09T13:23:00Z</dcterms:modified>
</cp:coreProperties>
</file>