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2B89" w14:textId="77777777" w:rsidR="003762CC" w:rsidRPr="003762CC" w:rsidRDefault="003762CC" w:rsidP="003762CC">
      <w:r w:rsidRPr="003762CC">
        <w:t xml:space="preserve">Now I will explain the </w:t>
      </w:r>
      <w:r w:rsidRPr="003762CC">
        <w:rPr>
          <w:b/>
          <w:bCs/>
        </w:rPr>
        <w:t>data used in our research</w:t>
      </w:r>
      <w:r w:rsidRPr="003762CC">
        <w:t>.</w:t>
      </w:r>
    </w:p>
    <w:p w14:paraId="506E1A02" w14:textId="77777777" w:rsidR="003762CC" w:rsidRPr="003762CC" w:rsidRDefault="003762CC" w:rsidP="003762CC">
      <w:r w:rsidRPr="003762CC">
        <w:t xml:space="preserve">Our research focuses on improving the </w:t>
      </w:r>
      <w:r w:rsidRPr="003762CC">
        <w:rPr>
          <w:b/>
          <w:bCs/>
        </w:rPr>
        <w:t>explainability of phishing email detection systems using global surrogate models</w:t>
      </w:r>
      <w:r w:rsidRPr="003762CC">
        <w:t xml:space="preserve">, particularly in a </w:t>
      </w:r>
      <w:r w:rsidRPr="003762CC">
        <w:rPr>
          <w:b/>
          <w:bCs/>
        </w:rPr>
        <w:t>business environment where cybersecurity teams need to understand why an email is classified as phishing</w:t>
      </w:r>
      <w:r w:rsidRPr="003762CC">
        <w:t>.</w:t>
      </w:r>
    </w:p>
    <w:p w14:paraId="2AE8A681" w14:textId="77777777" w:rsidR="003762CC" w:rsidRPr="003762CC" w:rsidRDefault="003762CC" w:rsidP="003762CC">
      <w:r w:rsidRPr="003762CC">
        <w:t xml:space="preserve">To support this research, our dataset focuses on </w:t>
      </w:r>
      <w:r w:rsidRPr="003762CC">
        <w:rPr>
          <w:b/>
          <w:bCs/>
        </w:rPr>
        <w:t>email communications related to banking transactions and invoices</w:t>
      </w:r>
      <w:r w:rsidRPr="003762CC">
        <w:t xml:space="preserve">, since phishing attacks often imitate financial emails such as </w:t>
      </w:r>
      <w:r w:rsidRPr="003762CC">
        <w:rPr>
          <w:b/>
          <w:bCs/>
        </w:rPr>
        <w:t>payment requests, invoice notifications, or bank alerts</w:t>
      </w:r>
      <w:r w:rsidRPr="003762CC">
        <w:t>.</w:t>
      </w:r>
    </w:p>
    <w:p w14:paraId="3A486C4B" w14:textId="77777777" w:rsidR="003762CC" w:rsidRPr="003762CC" w:rsidRDefault="003762CC" w:rsidP="003762CC">
      <w:r w:rsidRPr="003762CC">
        <w:t xml:space="preserve">The </w:t>
      </w:r>
      <w:r w:rsidRPr="003762CC">
        <w:rPr>
          <w:b/>
          <w:bCs/>
        </w:rPr>
        <w:t>country context of this study is Australia</w:t>
      </w:r>
      <w:r w:rsidRPr="003762CC">
        <w:t xml:space="preserve">, meaning the dataset aims to represent phishing attacks that could affect </w:t>
      </w:r>
      <w:r w:rsidRPr="003762CC">
        <w:rPr>
          <w:b/>
          <w:bCs/>
        </w:rPr>
        <w:t>banking communication and financial transactions in the Australian environment</w:t>
      </w:r>
      <w:r w:rsidRPr="003762CC">
        <w:t>.</w:t>
      </w:r>
    </w:p>
    <w:p w14:paraId="076F5363" w14:textId="77777777" w:rsidR="003762CC" w:rsidRPr="003762CC" w:rsidRDefault="003762CC" w:rsidP="003762CC">
      <w:r w:rsidRPr="003762CC">
        <w:t xml:space="preserve">The </w:t>
      </w:r>
      <w:r w:rsidRPr="003762CC">
        <w:rPr>
          <w:b/>
          <w:bCs/>
        </w:rPr>
        <w:t>unit of analysis is an individual email message</w:t>
      </w:r>
      <w:r w:rsidRPr="003762CC">
        <w:t>, so every email will be treated as one observation in the dataset.</w:t>
      </w:r>
    </w:p>
    <w:p w14:paraId="54DEC425" w14:textId="77777777" w:rsidR="003762CC" w:rsidRPr="003762CC" w:rsidRDefault="003762CC" w:rsidP="003762CC">
      <w:r w:rsidRPr="003762CC">
        <w:t xml:space="preserve">The </w:t>
      </w:r>
      <w:r w:rsidRPr="003762CC">
        <w:rPr>
          <w:b/>
          <w:bCs/>
        </w:rPr>
        <w:t>sample period ranges from 2020 to 2026</w:t>
      </w:r>
      <w:r w:rsidRPr="003762CC">
        <w:t xml:space="preserve">, although this timeframe can be flexible depending on data availability. The goal is to capture </w:t>
      </w:r>
      <w:r w:rsidRPr="003762CC">
        <w:rPr>
          <w:b/>
          <w:bCs/>
        </w:rPr>
        <w:t>recent phishing attack strategies and evolving attacker behaviour</w:t>
      </w:r>
      <w:r w:rsidRPr="003762CC">
        <w:t>.</w:t>
      </w:r>
    </w:p>
    <w:p w14:paraId="0117AEB7" w14:textId="77777777" w:rsidR="003762CC" w:rsidRPr="003762CC" w:rsidRDefault="003762CC" w:rsidP="003762CC">
      <w:r w:rsidRPr="003762CC">
        <w:t xml:space="preserve">The </w:t>
      </w:r>
      <w:r w:rsidRPr="003762CC">
        <w:rPr>
          <w:b/>
          <w:bCs/>
        </w:rPr>
        <w:t>sampling interval is event-based</w:t>
      </w:r>
      <w:r w:rsidRPr="003762CC">
        <w:t xml:space="preserve">, meaning that each observation corresponds to </w:t>
      </w:r>
      <w:r w:rsidRPr="003762CC">
        <w:rPr>
          <w:b/>
          <w:bCs/>
        </w:rPr>
        <w:t>one email event</w:t>
      </w:r>
      <w:r w:rsidRPr="003762CC">
        <w:t>.</w:t>
      </w:r>
    </w:p>
    <w:p w14:paraId="04964BD8" w14:textId="77777777" w:rsidR="003762CC" w:rsidRPr="003762CC" w:rsidRDefault="003762CC" w:rsidP="003762CC">
      <w:r w:rsidRPr="003762CC">
        <w:t xml:space="preserve">Regarding the </w:t>
      </w:r>
      <w:r w:rsidRPr="003762CC">
        <w:rPr>
          <w:b/>
          <w:bCs/>
        </w:rPr>
        <w:t>types of data</w:t>
      </w:r>
      <w:r w:rsidRPr="003762CC">
        <w:t>, the dataset includes three main categories.</w:t>
      </w:r>
    </w:p>
    <w:p w14:paraId="14E85B24" w14:textId="77777777" w:rsidR="003762CC" w:rsidRPr="003762CC" w:rsidRDefault="003762CC" w:rsidP="003762CC">
      <w:r w:rsidRPr="003762CC">
        <w:t xml:space="preserve">First is </w:t>
      </w:r>
      <w:r w:rsidRPr="003762CC">
        <w:rPr>
          <w:b/>
          <w:bCs/>
        </w:rPr>
        <w:t>textual data</w:t>
      </w:r>
      <w:r w:rsidRPr="003762CC">
        <w:t xml:space="preserve">, which includes the </w:t>
      </w:r>
      <w:r w:rsidRPr="003762CC">
        <w:rPr>
          <w:b/>
          <w:bCs/>
        </w:rPr>
        <w:t>email subject and the body of the email</w:t>
      </w:r>
      <w:r w:rsidRPr="003762CC">
        <w:t>.</w:t>
      </w:r>
    </w:p>
    <w:p w14:paraId="30FD1F7F" w14:textId="77777777" w:rsidR="003762CC" w:rsidRPr="003762CC" w:rsidRDefault="003762CC" w:rsidP="003762CC">
      <w:r w:rsidRPr="003762CC">
        <w:t xml:space="preserve">Second is </w:t>
      </w:r>
      <w:r w:rsidRPr="003762CC">
        <w:rPr>
          <w:b/>
          <w:bCs/>
        </w:rPr>
        <w:t>metadata</w:t>
      </w:r>
      <w:r w:rsidRPr="003762CC">
        <w:t xml:space="preserve">, such as the </w:t>
      </w:r>
      <w:r w:rsidRPr="003762CC">
        <w:rPr>
          <w:b/>
          <w:bCs/>
        </w:rPr>
        <w:t>sender domain, domains of links inside the email, and indicators showing whether attachments are present</w:t>
      </w:r>
      <w:r w:rsidRPr="003762CC">
        <w:t>.</w:t>
      </w:r>
    </w:p>
    <w:p w14:paraId="79AE142B" w14:textId="77777777" w:rsidR="003762CC" w:rsidRPr="003762CC" w:rsidRDefault="003762CC" w:rsidP="003762CC">
      <w:r w:rsidRPr="003762CC">
        <w:t xml:space="preserve">Third, we include </w:t>
      </w:r>
      <w:r w:rsidRPr="003762CC">
        <w:rPr>
          <w:b/>
          <w:bCs/>
        </w:rPr>
        <w:t>derived features</w:t>
      </w:r>
      <w:r w:rsidRPr="003762CC">
        <w:t xml:space="preserve">, such as </w:t>
      </w:r>
      <w:r w:rsidRPr="003762CC">
        <w:rPr>
          <w:b/>
          <w:bCs/>
        </w:rPr>
        <w:t>linguistic patterns in the text, characteristics of URLs, and other security indicators that may help identify phishing behaviour</w:t>
      </w:r>
      <w:r w:rsidRPr="003762CC">
        <w:t>.</w:t>
      </w:r>
    </w:p>
    <w:p w14:paraId="2648C184" w14:textId="77777777" w:rsidR="003762CC" w:rsidRPr="003762CC" w:rsidRDefault="003762CC" w:rsidP="003762CC">
      <w:r w:rsidRPr="003762CC">
        <w:t xml:space="preserve">The </w:t>
      </w:r>
      <w:r w:rsidRPr="003762CC">
        <w:rPr>
          <w:b/>
          <w:bCs/>
        </w:rPr>
        <w:t>expected dataset size is between 40,000 and 80,000 emails</w:t>
      </w:r>
      <w:r w:rsidRPr="003762CC">
        <w:t>, although this number may be adjusted depending on data availability.</w:t>
      </w:r>
    </w:p>
    <w:p w14:paraId="50349D39" w14:textId="77777777" w:rsidR="003762CC" w:rsidRPr="003762CC" w:rsidRDefault="003762CC" w:rsidP="003762CC">
      <w:r w:rsidRPr="003762CC">
        <w:t xml:space="preserve">These emails will be divided into </w:t>
      </w:r>
      <w:r w:rsidRPr="003762CC">
        <w:rPr>
          <w:b/>
          <w:bCs/>
        </w:rPr>
        <w:t>two groups of approximately equal size</w:t>
      </w:r>
      <w:r w:rsidRPr="003762CC">
        <w:t>:</w:t>
      </w:r>
      <w:r w:rsidRPr="003762CC">
        <w:br/>
      </w:r>
      <w:r w:rsidRPr="003762CC">
        <w:rPr>
          <w:b/>
          <w:bCs/>
        </w:rPr>
        <w:t>phishing emails</w:t>
      </w:r>
      <w:r w:rsidRPr="003762CC">
        <w:t xml:space="preserve">, and </w:t>
      </w:r>
      <w:r w:rsidRPr="003762CC">
        <w:rPr>
          <w:b/>
          <w:bCs/>
        </w:rPr>
        <w:t>legitimate bank invoice emails</w:t>
      </w:r>
      <w:r w:rsidRPr="003762CC">
        <w:t>. This balanced structure helps improve the reliability of the classification model.</w:t>
      </w:r>
    </w:p>
    <w:p w14:paraId="0D807D5C" w14:textId="77777777" w:rsidR="003762CC" w:rsidRPr="003762CC" w:rsidRDefault="003762CC" w:rsidP="003762CC">
      <w:r w:rsidRPr="003762CC">
        <w:t xml:space="preserve">Although the dataset may include emails from </w:t>
      </w:r>
      <w:r w:rsidRPr="003762CC">
        <w:rPr>
          <w:b/>
          <w:bCs/>
        </w:rPr>
        <w:t>multiple previous years</w:t>
      </w:r>
      <w:r w:rsidRPr="003762CC">
        <w:t xml:space="preserve">, the analysis focuses on </w:t>
      </w:r>
      <w:r w:rsidRPr="003762CC">
        <w:rPr>
          <w:b/>
          <w:bCs/>
        </w:rPr>
        <w:t>classification performance</w:t>
      </w:r>
      <w:r w:rsidRPr="003762CC">
        <w:t>, meaning identifying whether an email is phishing or legitimate, rather than analysing trends over time.</w:t>
      </w:r>
    </w:p>
    <w:p w14:paraId="1555EA3F" w14:textId="77777777" w:rsidR="003762CC" w:rsidRPr="003762CC" w:rsidRDefault="003762CC" w:rsidP="003762CC">
      <w:r w:rsidRPr="003762CC">
        <w:lastRenderedPageBreak/>
        <w:t xml:space="preserve">It is also important to note that </w:t>
      </w:r>
      <w:r w:rsidRPr="003762CC">
        <w:rPr>
          <w:b/>
          <w:bCs/>
        </w:rPr>
        <w:t>this is not a panel dataset</w:t>
      </w:r>
      <w:r w:rsidRPr="003762CC">
        <w:t xml:space="preserve">. Instead, it will be a </w:t>
      </w:r>
      <w:r w:rsidRPr="003762CC">
        <w:rPr>
          <w:b/>
          <w:bCs/>
        </w:rPr>
        <w:t>large cross-sectional dataset consisting of individual email observations collected from different sources</w:t>
      </w:r>
      <w:r w:rsidRPr="003762CC">
        <w:t>.</w:t>
      </w:r>
    </w:p>
    <w:p w14:paraId="1C0832BA" w14:textId="77777777" w:rsidR="003762CC" w:rsidRPr="003762CC" w:rsidRDefault="003762CC" w:rsidP="003762CC">
      <w:r w:rsidRPr="003762CC">
        <w:t xml:space="preserve">For </w:t>
      </w:r>
      <w:r w:rsidRPr="003762CC">
        <w:rPr>
          <w:b/>
          <w:bCs/>
        </w:rPr>
        <w:t>data sources</w:t>
      </w:r>
      <w:r w:rsidRPr="003762CC">
        <w:t>, several publicly available datasets will be integrated.</w:t>
      </w:r>
    </w:p>
    <w:p w14:paraId="018EDA1F" w14:textId="77777777" w:rsidR="003762CC" w:rsidRPr="003762CC" w:rsidRDefault="003762CC" w:rsidP="003762CC">
      <w:r w:rsidRPr="003762CC">
        <w:t xml:space="preserve">These include the </w:t>
      </w:r>
      <w:r w:rsidRPr="003762CC">
        <w:rPr>
          <w:b/>
          <w:bCs/>
        </w:rPr>
        <w:t>Nazario Phishing Corpus</w:t>
      </w:r>
      <w:r w:rsidRPr="003762CC">
        <w:t xml:space="preserve">, phishing datasets available through </w:t>
      </w:r>
      <w:r w:rsidRPr="003762CC">
        <w:rPr>
          <w:b/>
          <w:bCs/>
        </w:rPr>
        <w:t>GitHub such as the MachineLearningPhishing dataset</w:t>
      </w:r>
      <w:r w:rsidRPr="003762CC">
        <w:t xml:space="preserve">, and a phishing archive available on </w:t>
      </w:r>
      <w:r w:rsidRPr="003762CC">
        <w:rPr>
          <w:b/>
          <w:bCs/>
        </w:rPr>
        <w:t>monkey.org</w:t>
      </w:r>
      <w:r w:rsidRPr="003762CC">
        <w:t>.</w:t>
      </w:r>
    </w:p>
    <w:p w14:paraId="605294DA" w14:textId="77777777" w:rsidR="003762CC" w:rsidRPr="003762CC" w:rsidRDefault="003762CC" w:rsidP="003762CC">
      <w:r w:rsidRPr="003762CC">
        <w:t xml:space="preserve">For legitimate emails, we may use the </w:t>
      </w:r>
      <w:r w:rsidRPr="003762CC">
        <w:rPr>
          <w:b/>
          <w:bCs/>
        </w:rPr>
        <w:t>Enron Email Dataset</w:t>
      </w:r>
      <w:r w:rsidRPr="003762CC">
        <w:t>, although it is relatively old and will only be used if necessary.</w:t>
      </w:r>
    </w:p>
    <w:p w14:paraId="5B2554DF" w14:textId="77777777" w:rsidR="003762CC" w:rsidRPr="003762CC" w:rsidRDefault="003762CC" w:rsidP="003762CC">
      <w:r w:rsidRPr="003762CC">
        <w:t xml:space="preserve">Additional phishing data can be obtained from the </w:t>
      </w:r>
      <w:r w:rsidRPr="003762CC">
        <w:rPr>
          <w:b/>
          <w:bCs/>
        </w:rPr>
        <w:t>Phishing Email Dataset on Kaggle</w:t>
      </w:r>
      <w:r w:rsidRPr="003762CC">
        <w:t xml:space="preserve">, and a </w:t>
      </w:r>
      <w:r w:rsidRPr="003762CC">
        <w:rPr>
          <w:b/>
          <w:bCs/>
        </w:rPr>
        <w:t>curated phishing email dataset available on Figshare</w:t>
      </w:r>
      <w:r w:rsidRPr="003762CC">
        <w:t>.</w:t>
      </w:r>
    </w:p>
    <w:p w14:paraId="4235E6F9" w14:textId="77777777" w:rsidR="003762CC" w:rsidRPr="003762CC" w:rsidRDefault="003762CC" w:rsidP="003762CC">
      <w:r w:rsidRPr="003762CC">
        <w:t xml:space="preserve">We will also review reports from the </w:t>
      </w:r>
      <w:r w:rsidRPr="003762CC">
        <w:rPr>
          <w:b/>
          <w:bCs/>
        </w:rPr>
        <w:t>Anti-Phishing Working Group, or APWG</w:t>
      </w:r>
      <w:r w:rsidRPr="003762CC">
        <w:t>, which provide insights from existing research in the phishing domain.</w:t>
      </w:r>
    </w:p>
    <w:p w14:paraId="28EAB0E1" w14:textId="77777777" w:rsidR="003762CC" w:rsidRPr="003762CC" w:rsidRDefault="003762CC" w:rsidP="003762CC">
      <w:r w:rsidRPr="003762CC">
        <w:t xml:space="preserve">After collecting emails from these sources, we will </w:t>
      </w:r>
      <w:r w:rsidRPr="003762CC">
        <w:rPr>
          <w:b/>
          <w:bCs/>
        </w:rPr>
        <w:t>filter the dataset to retain only emails related to invoices, payment requests, bank notifications, and financial transactions</w:t>
      </w:r>
      <w:r w:rsidRPr="003762CC">
        <w:t>.</w:t>
      </w:r>
    </w:p>
    <w:p w14:paraId="4E907A15" w14:textId="77777777" w:rsidR="003762CC" w:rsidRPr="003762CC" w:rsidRDefault="003762CC" w:rsidP="003762CC">
      <w:r w:rsidRPr="003762CC">
        <w:t xml:space="preserve">The dataset focuses on </w:t>
      </w:r>
      <w:r w:rsidRPr="003762CC">
        <w:rPr>
          <w:b/>
          <w:bCs/>
        </w:rPr>
        <w:t>emails collected between 2020 and 2026</w:t>
      </w:r>
      <w:r w:rsidRPr="003762CC">
        <w:t xml:space="preserve">, ensuring that it captures </w:t>
      </w:r>
      <w:r w:rsidRPr="003762CC">
        <w:rPr>
          <w:b/>
          <w:bCs/>
        </w:rPr>
        <w:t>recent phishing attack strategies</w:t>
      </w:r>
      <w:r w:rsidRPr="003762CC">
        <w:t>.</w:t>
      </w:r>
    </w:p>
    <w:p w14:paraId="17A8695F" w14:textId="77777777" w:rsidR="003762CC" w:rsidRPr="003762CC" w:rsidRDefault="003762CC" w:rsidP="003762CC">
      <w:r w:rsidRPr="003762CC">
        <w:t xml:space="preserve">In terms of </w:t>
      </w:r>
      <w:r w:rsidRPr="003762CC">
        <w:rPr>
          <w:b/>
          <w:bCs/>
        </w:rPr>
        <w:t>novelty</w:t>
      </w:r>
      <w:r w:rsidRPr="003762CC">
        <w:t xml:space="preserve">, the main advantage is that the dataset </w:t>
      </w:r>
      <w:r w:rsidRPr="003762CC">
        <w:rPr>
          <w:b/>
          <w:bCs/>
        </w:rPr>
        <w:t>focuses specifically on bank invoice phishing emails</w:t>
      </w:r>
      <w:r w:rsidRPr="003762CC">
        <w:t xml:space="preserve">, integrates </w:t>
      </w:r>
      <w:r w:rsidRPr="003762CC">
        <w:rPr>
          <w:b/>
          <w:bCs/>
        </w:rPr>
        <w:t>multiple datasets</w:t>
      </w:r>
      <w:r w:rsidRPr="003762CC">
        <w:t xml:space="preserve">, and includes </w:t>
      </w:r>
      <w:r w:rsidRPr="003762CC">
        <w:rPr>
          <w:b/>
          <w:bCs/>
        </w:rPr>
        <w:t>engineered features designed to support explainability analysis</w:t>
      </w:r>
      <w:r w:rsidRPr="003762CC">
        <w:t xml:space="preserve">, which is essential for building </w:t>
      </w:r>
      <w:r w:rsidRPr="003762CC">
        <w:rPr>
          <w:b/>
          <w:bCs/>
        </w:rPr>
        <w:t>global surrogate models</w:t>
      </w:r>
      <w:r w:rsidRPr="003762CC">
        <w:t>.</w:t>
      </w:r>
    </w:p>
    <w:p w14:paraId="32DF3103" w14:textId="77777777" w:rsidR="003762CC" w:rsidRPr="003762CC" w:rsidRDefault="003762CC" w:rsidP="003762CC">
      <w:r w:rsidRPr="003762CC">
        <w:t xml:space="preserve">However, a limitation is that </w:t>
      </w:r>
      <w:r w:rsidRPr="003762CC">
        <w:rPr>
          <w:b/>
          <w:bCs/>
        </w:rPr>
        <w:t>the source datasets are publicly available</w:t>
      </w:r>
      <w:r w:rsidRPr="003762CC">
        <w:t>, meaning some of them may already have been used in previous research.</w:t>
      </w:r>
    </w:p>
    <w:p w14:paraId="37680F37" w14:textId="77777777" w:rsidR="003762CC" w:rsidRDefault="003762CC" w:rsidP="003762CC">
      <w:r w:rsidRPr="003762CC">
        <w:t xml:space="preserve">Overall, this dataset allows us to train phishing detection models and evaluate how </w:t>
      </w:r>
      <w:r w:rsidRPr="003762CC">
        <w:rPr>
          <w:b/>
          <w:bCs/>
        </w:rPr>
        <w:t>global surrogate models can improve the explainability of these systems in real business environments</w:t>
      </w:r>
      <w:r w:rsidRPr="003762CC">
        <w:t>.</w:t>
      </w:r>
    </w:p>
    <w:p w14:paraId="4369DCC2" w14:textId="77777777" w:rsidR="008D489C" w:rsidRDefault="008D489C" w:rsidP="003762CC"/>
    <w:p w14:paraId="6A83DD01" w14:textId="77777777" w:rsidR="008D489C" w:rsidRDefault="008D489C" w:rsidP="003762CC"/>
    <w:p w14:paraId="3CA7343E" w14:textId="77777777" w:rsidR="008D489C" w:rsidRDefault="008D489C" w:rsidP="003762CC"/>
    <w:p w14:paraId="17B98E81" w14:textId="77777777" w:rsidR="008D489C" w:rsidRDefault="008D489C" w:rsidP="003762CC"/>
    <w:p w14:paraId="487BB561" w14:textId="77777777" w:rsidR="008D489C" w:rsidRDefault="008D489C" w:rsidP="003762CC"/>
    <w:p w14:paraId="4E121DF4" w14:textId="77777777" w:rsidR="008D489C" w:rsidRDefault="008D489C" w:rsidP="003762CC"/>
    <w:p w14:paraId="21847AF1" w14:textId="77777777" w:rsidR="008D489C" w:rsidRDefault="008D489C" w:rsidP="003762CC"/>
    <w:p w14:paraId="4DEC772A" w14:textId="77777777" w:rsidR="008D489C" w:rsidRPr="008D489C" w:rsidRDefault="008D489C" w:rsidP="008D489C">
      <w:pPr>
        <w:rPr>
          <w:b/>
          <w:bCs/>
        </w:rPr>
      </w:pPr>
      <w:r w:rsidRPr="008D489C">
        <w:rPr>
          <w:b/>
          <w:bCs/>
        </w:rPr>
        <w:t>Step 1: Collect Email Datasets</w:t>
      </w:r>
    </w:p>
    <w:p w14:paraId="03A46F03" w14:textId="77777777" w:rsidR="008D489C" w:rsidRPr="008D489C" w:rsidRDefault="008D489C" w:rsidP="008D489C">
      <w:r w:rsidRPr="008D489C">
        <w:t xml:space="preserve">Gather phishing and legitimate email datasets from </w:t>
      </w:r>
      <w:r w:rsidRPr="008D489C">
        <w:rPr>
          <w:b/>
          <w:bCs/>
        </w:rPr>
        <w:t>public sources</w:t>
      </w:r>
      <w:r w:rsidRPr="008D489C">
        <w:t>.</w:t>
      </w:r>
    </w:p>
    <w:p w14:paraId="56437704" w14:textId="77777777" w:rsidR="008D489C" w:rsidRPr="008D489C" w:rsidRDefault="008D489C" w:rsidP="008D489C">
      <w:r w:rsidRPr="008D489C">
        <w:t>Sources include:</w:t>
      </w:r>
    </w:p>
    <w:p w14:paraId="7539C5BE" w14:textId="77777777" w:rsidR="008D489C" w:rsidRPr="008D489C" w:rsidRDefault="008D489C" w:rsidP="008D489C">
      <w:pPr>
        <w:numPr>
          <w:ilvl w:val="0"/>
          <w:numId w:val="1"/>
        </w:numPr>
      </w:pPr>
      <w:r w:rsidRPr="008D489C">
        <w:t>Nazario Phishing Corpus</w:t>
      </w:r>
    </w:p>
    <w:p w14:paraId="4463FC70" w14:textId="77777777" w:rsidR="008D489C" w:rsidRPr="008D489C" w:rsidRDefault="008D489C" w:rsidP="008D489C">
      <w:pPr>
        <w:numPr>
          <w:ilvl w:val="0"/>
          <w:numId w:val="1"/>
        </w:numPr>
      </w:pPr>
      <w:r w:rsidRPr="008D489C">
        <w:t>Kaggle phishing email datasets</w:t>
      </w:r>
    </w:p>
    <w:p w14:paraId="4AD83C9D" w14:textId="77777777" w:rsidR="008D489C" w:rsidRPr="008D489C" w:rsidRDefault="008D489C" w:rsidP="008D489C">
      <w:pPr>
        <w:numPr>
          <w:ilvl w:val="0"/>
          <w:numId w:val="1"/>
        </w:numPr>
      </w:pPr>
      <w:r w:rsidRPr="008D489C">
        <w:t>Figshare curated phishing dataset</w:t>
      </w:r>
    </w:p>
    <w:p w14:paraId="649A2A66" w14:textId="77777777" w:rsidR="008D489C" w:rsidRPr="008D489C" w:rsidRDefault="008D489C" w:rsidP="008D489C">
      <w:pPr>
        <w:numPr>
          <w:ilvl w:val="0"/>
          <w:numId w:val="1"/>
        </w:numPr>
      </w:pPr>
      <w:r w:rsidRPr="008D489C">
        <w:t>GitHub phishing datasets</w:t>
      </w:r>
    </w:p>
    <w:p w14:paraId="09598351" w14:textId="77777777" w:rsidR="008D489C" w:rsidRPr="008D489C" w:rsidRDefault="008D489C" w:rsidP="008D489C">
      <w:pPr>
        <w:numPr>
          <w:ilvl w:val="0"/>
          <w:numId w:val="1"/>
        </w:numPr>
      </w:pPr>
      <w:r w:rsidRPr="008D489C">
        <w:t>Monkey.org phishing archive</w:t>
      </w:r>
    </w:p>
    <w:p w14:paraId="4A0F825B" w14:textId="77777777" w:rsidR="008D489C" w:rsidRPr="008D489C" w:rsidRDefault="008D489C" w:rsidP="008D489C">
      <w:pPr>
        <w:numPr>
          <w:ilvl w:val="0"/>
          <w:numId w:val="1"/>
        </w:numPr>
      </w:pPr>
      <w:r w:rsidRPr="008D489C">
        <w:t>Enron Email Dataset for legitimate emails</w:t>
      </w:r>
    </w:p>
    <w:p w14:paraId="5008C548" w14:textId="77777777" w:rsidR="008D489C" w:rsidRPr="008D489C" w:rsidRDefault="008D489C" w:rsidP="008D489C">
      <w:r w:rsidRPr="008D489C">
        <w:t xml:space="preserve">These datasets will be downloaded and stored in their </w:t>
      </w:r>
      <w:r w:rsidRPr="008D489C">
        <w:rPr>
          <w:b/>
          <w:bCs/>
        </w:rPr>
        <w:t>raw format</w:t>
      </w:r>
      <w:r w:rsidRPr="008D489C">
        <w:t xml:space="preserve"> for further processing.</w:t>
      </w:r>
    </w:p>
    <w:p w14:paraId="7B854E65" w14:textId="77777777" w:rsidR="008D489C" w:rsidRPr="008D489C" w:rsidRDefault="008D489C" w:rsidP="008D489C">
      <w:r w:rsidRPr="008D489C">
        <w:pict w14:anchorId="6CEAF1BC">
          <v:rect id="_x0000_i1049" style="width:0;height:1.5pt" o:hralign="center" o:hrstd="t" o:hr="t" fillcolor="#a0a0a0" stroked="f"/>
        </w:pict>
      </w:r>
    </w:p>
    <w:p w14:paraId="441D6078" w14:textId="77777777" w:rsidR="008D489C" w:rsidRPr="008D489C" w:rsidRDefault="008D489C" w:rsidP="008D489C">
      <w:pPr>
        <w:rPr>
          <w:b/>
          <w:bCs/>
        </w:rPr>
      </w:pPr>
      <w:r w:rsidRPr="008D489C">
        <w:rPr>
          <w:b/>
          <w:bCs/>
        </w:rPr>
        <w:t>Step 2: Standardise and Merge the Datasets</w:t>
      </w:r>
    </w:p>
    <w:p w14:paraId="360AA519" w14:textId="77777777" w:rsidR="008D489C" w:rsidRPr="008D489C" w:rsidRDefault="008D489C" w:rsidP="008D489C">
      <w:r w:rsidRPr="008D489C">
        <w:t xml:space="preserve">Convert all datasets into a </w:t>
      </w:r>
      <w:r w:rsidRPr="008D489C">
        <w:rPr>
          <w:b/>
          <w:bCs/>
        </w:rPr>
        <w:t>consistent structure</w:t>
      </w:r>
      <w:r w:rsidRPr="008D489C">
        <w:t xml:space="preserve"> so they can be combined.</w:t>
      </w:r>
    </w:p>
    <w:p w14:paraId="516C9130" w14:textId="77777777" w:rsidR="008D489C" w:rsidRPr="008D489C" w:rsidRDefault="008D489C" w:rsidP="008D489C">
      <w:r w:rsidRPr="008D489C">
        <w:t>Each email record will include fields such as:</w:t>
      </w:r>
    </w:p>
    <w:p w14:paraId="4D0AC7DC" w14:textId="77777777" w:rsidR="008D489C" w:rsidRPr="008D489C" w:rsidRDefault="008D489C" w:rsidP="008D489C">
      <w:pPr>
        <w:numPr>
          <w:ilvl w:val="0"/>
          <w:numId w:val="2"/>
        </w:numPr>
      </w:pPr>
      <w:r w:rsidRPr="008D489C">
        <w:t>email subject</w:t>
      </w:r>
    </w:p>
    <w:p w14:paraId="31A23291" w14:textId="77777777" w:rsidR="008D489C" w:rsidRPr="008D489C" w:rsidRDefault="008D489C" w:rsidP="008D489C">
      <w:pPr>
        <w:numPr>
          <w:ilvl w:val="0"/>
          <w:numId w:val="2"/>
        </w:numPr>
      </w:pPr>
      <w:r w:rsidRPr="008D489C">
        <w:t>email body</w:t>
      </w:r>
    </w:p>
    <w:p w14:paraId="367AB0E1" w14:textId="77777777" w:rsidR="008D489C" w:rsidRPr="008D489C" w:rsidRDefault="008D489C" w:rsidP="008D489C">
      <w:pPr>
        <w:numPr>
          <w:ilvl w:val="0"/>
          <w:numId w:val="2"/>
        </w:numPr>
      </w:pPr>
      <w:r w:rsidRPr="008D489C">
        <w:t>sender domain</w:t>
      </w:r>
    </w:p>
    <w:p w14:paraId="1BE0772A" w14:textId="77777777" w:rsidR="008D489C" w:rsidRPr="008D489C" w:rsidRDefault="008D489C" w:rsidP="008D489C">
      <w:pPr>
        <w:numPr>
          <w:ilvl w:val="0"/>
          <w:numId w:val="2"/>
        </w:numPr>
      </w:pPr>
      <w:r w:rsidRPr="008D489C">
        <w:t>link domains</w:t>
      </w:r>
    </w:p>
    <w:p w14:paraId="0D484E6B" w14:textId="77777777" w:rsidR="008D489C" w:rsidRPr="008D489C" w:rsidRDefault="008D489C" w:rsidP="008D489C">
      <w:pPr>
        <w:numPr>
          <w:ilvl w:val="0"/>
          <w:numId w:val="2"/>
        </w:numPr>
      </w:pPr>
      <w:r w:rsidRPr="008D489C">
        <w:t>attachment indicators</w:t>
      </w:r>
    </w:p>
    <w:p w14:paraId="29F50F47" w14:textId="77777777" w:rsidR="008D489C" w:rsidRPr="008D489C" w:rsidRDefault="008D489C" w:rsidP="008D489C">
      <w:pPr>
        <w:numPr>
          <w:ilvl w:val="0"/>
          <w:numId w:val="2"/>
        </w:numPr>
      </w:pPr>
      <w:r w:rsidRPr="008D489C">
        <w:t>phishing or legitimate label</w:t>
      </w:r>
    </w:p>
    <w:p w14:paraId="3957D74F" w14:textId="77777777" w:rsidR="008D489C" w:rsidRPr="008D489C" w:rsidRDefault="008D489C" w:rsidP="008D489C">
      <w:r w:rsidRPr="008D489C">
        <w:t xml:space="preserve">After standardising the format, all datasets will be </w:t>
      </w:r>
      <w:r w:rsidRPr="008D489C">
        <w:rPr>
          <w:b/>
          <w:bCs/>
        </w:rPr>
        <w:t>merged into one unified dataset</w:t>
      </w:r>
      <w:r w:rsidRPr="008D489C">
        <w:t>.</w:t>
      </w:r>
    </w:p>
    <w:p w14:paraId="79EBB43B" w14:textId="77777777" w:rsidR="008D489C" w:rsidRPr="008D489C" w:rsidRDefault="008D489C" w:rsidP="008D489C">
      <w:r w:rsidRPr="008D489C">
        <w:pict w14:anchorId="0C48A892">
          <v:rect id="_x0000_i1050" style="width:0;height:1.5pt" o:hralign="center" o:hrstd="t" o:hr="t" fillcolor="#a0a0a0" stroked="f"/>
        </w:pict>
      </w:r>
    </w:p>
    <w:p w14:paraId="626E4706" w14:textId="77777777" w:rsidR="008D489C" w:rsidRPr="008D489C" w:rsidRDefault="008D489C" w:rsidP="008D489C">
      <w:pPr>
        <w:rPr>
          <w:b/>
          <w:bCs/>
        </w:rPr>
      </w:pPr>
      <w:r w:rsidRPr="008D489C">
        <w:rPr>
          <w:b/>
          <w:bCs/>
        </w:rPr>
        <w:t>Step 3: Filter Relevant Emails</w:t>
      </w:r>
    </w:p>
    <w:p w14:paraId="3BA79A4E" w14:textId="77777777" w:rsidR="008D489C" w:rsidRPr="008D489C" w:rsidRDefault="008D489C" w:rsidP="008D489C">
      <w:r w:rsidRPr="008D489C">
        <w:t>The merged dataset will be filtered to retain only emails related to:</w:t>
      </w:r>
    </w:p>
    <w:p w14:paraId="27D7761C" w14:textId="77777777" w:rsidR="008D489C" w:rsidRPr="008D489C" w:rsidRDefault="008D489C" w:rsidP="008D489C">
      <w:pPr>
        <w:numPr>
          <w:ilvl w:val="0"/>
          <w:numId w:val="3"/>
        </w:numPr>
      </w:pPr>
      <w:r w:rsidRPr="008D489C">
        <w:lastRenderedPageBreak/>
        <w:t>invoices</w:t>
      </w:r>
    </w:p>
    <w:p w14:paraId="0FDAC680" w14:textId="77777777" w:rsidR="008D489C" w:rsidRPr="008D489C" w:rsidRDefault="008D489C" w:rsidP="008D489C">
      <w:pPr>
        <w:numPr>
          <w:ilvl w:val="0"/>
          <w:numId w:val="3"/>
        </w:numPr>
      </w:pPr>
      <w:r w:rsidRPr="008D489C">
        <w:t>payment requests</w:t>
      </w:r>
    </w:p>
    <w:p w14:paraId="56FDC410" w14:textId="77777777" w:rsidR="008D489C" w:rsidRPr="008D489C" w:rsidRDefault="008D489C" w:rsidP="008D489C">
      <w:pPr>
        <w:numPr>
          <w:ilvl w:val="0"/>
          <w:numId w:val="3"/>
        </w:numPr>
      </w:pPr>
      <w:r w:rsidRPr="008D489C">
        <w:t>bank notifications</w:t>
      </w:r>
    </w:p>
    <w:p w14:paraId="6057700E" w14:textId="77777777" w:rsidR="008D489C" w:rsidRPr="008D489C" w:rsidRDefault="008D489C" w:rsidP="008D489C">
      <w:pPr>
        <w:numPr>
          <w:ilvl w:val="0"/>
          <w:numId w:val="3"/>
        </w:numPr>
      </w:pPr>
      <w:r w:rsidRPr="008D489C">
        <w:t>financial transactions</w:t>
      </w:r>
    </w:p>
    <w:p w14:paraId="1572A58D" w14:textId="77777777" w:rsidR="008D489C" w:rsidRPr="008D489C" w:rsidRDefault="008D489C" w:rsidP="008D489C">
      <w:r w:rsidRPr="008D489C">
        <w:t xml:space="preserve">This filtering will be done using </w:t>
      </w:r>
      <w:r w:rsidRPr="008D489C">
        <w:rPr>
          <w:b/>
          <w:bCs/>
        </w:rPr>
        <w:t>keyword matching and manual inspection</w:t>
      </w:r>
      <w:r w:rsidRPr="008D489C">
        <w:t xml:space="preserve"> to ensure the dataset focuses specifically on </w:t>
      </w:r>
      <w:r w:rsidRPr="008D489C">
        <w:rPr>
          <w:b/>
          <w:bCs/>
        </w:rPr>
        <w:t>bank invoice phishing scenarios</w:t>
      </w:r>
      <w:r w:rsidRPr="008D489C">
        <w:t>.</w:t>
      </w:r>
    </w:p>
    <w:p w14:paraId="6A45CB3E" w14:textId="77777777" w:rsidR="008D489C" w:rsidRPr="008D489C" w:rsidRDefault="008D489C" w:rsidP="008D489C">
      <w:r w:rsidRPr="008D489C">
        <w:pict w14:anchorId="5A779279">
          <v:rect id="_x0000_i1051" style="width:0;height:1.5pt" o:hralign="center" o:hrstd="t" o:hr="t" fillcolor="#a0a0a0" stroked="f"/>
        </w:pict>
      </w:r>
    </w:p>
    <w:p w14:paraId="1292EC22" w14:textId="77777777" w:rsidR="008D489C" w:rsidRPr="008D489C" w:rsidRDefault="008D489C" w:rsidP="008D489C">
      <w:pPr>
        <w:rPr>
          <w:b/>
          <w:bCs/>
        </w:rPr>
      </w:pPr>
      <w:r w:rsidRPr="008D489C">
        <w:rPr>
          <w:b/>
          <w:bCs/>
        </w:rPr>
        <w:t>Step 4: Clean and Prepare the Data</w:t>
      </w:r>
    </w:p>
    <w:p w14:paraId="29798954" w14:textId="77777777" w:rsidR="008D489C" w:rsidRPr="008D489C" w:rsidRDefault="008D489C" w:rsidP="008D489C">
      <w:r w:rsidRPr="008D489C">
        <w:t>The filtered dataset will be cleaned and preprocessed by:</w:t>
      </w:r>
    </w:p>
    <w:p w14:paraId="36961F1A" w14:textId="77777777" w:rsidR="008D489C" w:rsidRPr="008D489C" w:rsidRDefault="008D489C" w:rsidP="008D489C">
      <w:pPr>
        <w:numPr>
          <w:ilvl w:val="0"/>
          <w:numId w:val="4"/>
        </w:numPr>
      </w:pPr>
      <w:r w:rsidRPr="008D489C">
        <w:t>removing duplicate emails</w:t>
      </w:r>
    </w:p>
    <w:p w14:paraId="3833FC24" w14:textId="77777777" w:rsidR="008D489C" w:rsidRPr="008D489C" w:rsidRDefault="008D489C" w:rsidP="008D489C">
      <w:pPr>
        <w:numPr>
          <w:ilvl w:val="0"/>
          <w:numId w:val="4"/>
        </w:numPr>
      </w:pPr>
      <w:r w:rsidRPr="008D489C">
        <w:t>removing incomplete or corrupted records</w:t>
      </w:r>
    </w:p>
    <w:p w14:paraId="3D5CC6CC" w14:textId="77777777" w:rsidR="008D489C" w:rsidRPr="008D489C" w:rsidRDefault="008D489C" w:rsidP="008D489C">
      <w:pPr>
        <w:numPr>
          <w:ilvl w:val="0"/>
          <w:numId w:val="4"/>
        </w:numPr>
      </w:pPr>
      <w:r w:rsidRPr="008D489C">
        <w:t>standardising text format</w:t>
      </w:r>
    </w:p>
    <w:p w14:paraId="2B435228" w14:textId="77777777" w:rsidR="008D489C" w:rsidRPr="008D489C" w:rsidRDefault="008D489C" w:rsidP="008D489C">
      <w:pPr>
        <w:numPr>
          <w:ilvl w:val="0"/>
          <w:numId w:val="4"/>
        </w:numPr>
      </w:pPr>
      <w:r w:rsidRPr="008D489C">
        <w:t>extracting useful metadata such as domains and URLs</w:t>
      </w:r>
    </w:p>
    <w:p w14:paraId="50B39E66" w14:textId="77777777" w:rsidR="008D489C" w:rsidRPr="008D489C" w:rsidRDefault="008D489C" w:rsidP="008D489C">
      <w:r w:rsidRPr="008D489C">
        <w:t xml:space="preserve">Additional </w:t>
      </w:r>
      <w:r w:rsidRPr="008D489C">
        <w:rPr>
          <w:b/>
          <w:bCs/>
        </w:rPr>
        <w:t>derived features</w:t>
      </w:r>
      <w:r w:rsidRPr="008D489C">
        <w:t xml:space="preserve"> such as linguistic patterns and security indicators will also be created.</w:t>
      </w:r>
    </w:p>
    <w:p w14:paraId="15D08F0A" w14:textId="77777777" w:rsidR="008D489C" w:rsidRPr="008D489C" w:rsidRDefault="008D489C" w:rsidP="008D489C">
      <w:r w:rsidRPr="008D489C">
        <w:pict w14:anchorId="383B16F5">
          <v:rect id="_x0000_i1052" style="width:0;height:1.5pt" o:hralign="center" o:hrstd="t" o:hr="t" fillcolor="#a0a0a0" stroked="f"/>
        </w:pict>
      </w:r>
    </w:p>
    <w:p w14:paraId="7D0C4041" w14:textId="77777777" w:rsidR="008D489C" w:rsidRPr="008D489C" w:rsidRDefault="008D489C" w:rsidP="008D489C">
      <w:pPr>
        <w:rPr>
          <w:b/>
          <w:bCs/>
        </w:rPr>
      </w:pPr>
      <w:r w:rsidRPr="008D489C">
        <w:rPr>
          <w:b/>
          <w:bCs/>
        </w:rPr>
        <w:t>Step 5: Construct the Final Dataset</w:t>
      </w:r>
    </w:p>
    <w:p w14:paraId="5A0A04B5" w14:textId="77777777" w:rsidR="008D489C" w:rsidRPr="008D489C" w:rsidRDefault="008D489C" w:rsidP="008D489C">
      <w:r w:rsidRPr="008D489C">
        <w:t>Finally, the dataset will be balanced and prepared for machine learning analysis.</w:t>
      </w:r>
    </w:p>
    <w:p w14:paraId="4D6380C6" w14:textId="77777777" w:rsidR="008D489C" w:rsidRPr="008D489C" w:rsidRDefault="008D489C" w:rsidP="008D489C">
      <w:pPr>
        <w:numPr>
          <w:ilvl w:val="0"/>
          <w:numId w:val="5"/>
        </w:numPr>
      </w:pPr>
      <w:r w:rsidRPr="008D489C">
        <w:t xml:space="preserve">Target size: </w:t>
      </w:r>
      <w:r w:rsidRPr="008D489C">
        <w:rPr>
          <w:b/>
          <w:bCs/>
        </w:rPr>
        <w:t>40,000–80,000 emails</w:t>
      </w:r>
    </w:p>
    <w:p w14:paraId="7D5010C8" w14:textId="77777777" w:rsidR="008D489C" w:rsidRPr="008D489C" w:rsidRDefault="008D489C" w:rsidP="008D489C">
      <w:pPr>
        <w:numPr>
          <w:ilvl w:val="0"/>
          <w:numId w:val="5"/>
        </w:numPr>
      </w:pPr>
      <w:r w:rsidRPr="008D489C">
        <w:t>Two balanced classes:</w:t>
      </w:r>
    </w:p>
    <w:p w14:paraId="03A0B53B" w14:textId="77777777" w:rsidR="008D489C" w:rsidRPr="008D489C" w:rsidRDefault="008D489C" w:rsidP="008D489C">
      <w:pPr>
        <w:numPr>
          <w:ilvl w:val="1"/>
          <w:numId w:val="5"/>
        </w:numPr>
      </w:pPr>
      <w:r w:rsidRPr="008D489C">
        <w:t>phishing emails</w:t>
      </w:r>
    </w:p>
    <w:p w14:paraId="4755538D" w14:textId="77777777" w:rsidR="008D489C" w:rsidRPr="008D489C" w:rsidRDefault="008D489C" w:rsidP="008D489C">
      <w:pPr>
        <w:numPr>
          <w:ilvl w:val="1"/>
          <w:numId w:val="5"/>
        </w:numPr>
      </w:pPr>
      <w:r w:rsidRPr="008D489C">
        <w:t>legitimate bank invoice emails</w:t>
      </w:r>
    </w:p>
    <w:p w14:paraId="2F732E20" w14:textId="77777777" w:rsidR="008D489C" w:rsidRPr="008D489C" w:rsidRDefault="008D489C" w:rsidP="008D489C">
      <w:r w:rsidRPr="008D489C">
        <w:t xml:space="preserve">The final dataset will be structured as a </w:t>
      </w:r>
      <w:r w:rsidRPr="008D489C">
        <w:rPr>
          <w:b/>
          <w:bCs/>
        </w:rPr>
        <w:t>large cross-sectional dataset of individual emails</w:t>
      </w:r>
      <w:r w:rsidRPr="008D489C">
        <w:t xml:space="preserve">, ready for training phishing detection models and evaluating </w:t>
      </w:r>
      <w:r w:rsidRPr="008D489C">
        <w:rPr>
          <w:b/>
          <w:bCs/>
        </w:rPr>
        <w:t>global surrogate explainability methods</w:t>
      </w:r>
      <w:r w:rsidRPr="008D489C">
        <w:t>.</w:t>
      </w:r>
    </w:p>
    <w:p w14:paraId="63C82877" w14:textId="77777777" w:rsidR="008D489C" w:rsidRDefault="008D489C" w:rsidP="003762CC"/>
    <w:p w14:paraId="48121A0C" w14:textId="77777777" w:rsidR="008D489C" w:rsidRDefault="008D489C" w:rsidP="003762CC"/>
    <w:p w14:paraId="77111B93" w14:textId="77777777" w:rsidR="008D489C" w:rsidRDefault="008D489C" w:rsidP="003762CC"/>
    <w:p w14:paraId="6987699C" w14:textId="77777777" w:rsidR="008D489C" w:rsidRDefault="008D489C" w:rsidP="003762CC"/>
    <w:p w14:paraId="1AF8D48F" w14:textId="77777777" w:rsidR="008D489C" w:rsidRPr="008D489C" w:rsidRDefault="008D489C" w:rsidP="008D489C">
      <w:r w:rsidRPr="008D489C">
        <w:t xml:space="preserve">In terms of practical application, the system developed in this research is designed to be used </w:t>
      </w:r>
      <w:r w:rsidRPr="008D489C">
        <w:rPr>
          <w:b/>
          <w:bCs/>
        </w:rPr>
        <w:t>within the email infrastructure of a business organization</w:t>
      </w:r>
      <w:r w:rsidRPr="008D489C">
        <w:t>.</w:t>
      </w:r>
    </w:p>
    <w:p w14:paraId="56FF316A" w14:textId="77777777" w:rsidR="008D489C" w:rsidRPr="008D489C" w:rsidRDefault="008D489C" w:rsidP="008D489C">
      <w:r w:rsidRPr="008D489C">
        <w:t xml:space="preserve">The phishing detection model would be </w:t>
      </w:r>
      <w:r w:rsidRPr="008D489C">
        <w:rPr>
          <w:b/>
          <w:bCs/>
        </w:rPr>
        <w:t>integrated directly into the organization’s mail server</w:t>
      </w:r>
      <w:r w:rsidRPr="008D489C">
        <w:t>. This means that every incoming email can be automatically analyzed by the system before it reaches employees.</w:t>
      </w:r>
    </w:p>
    <w:p w14:paraId="17178395" w14:textId="77777777" w:rsidR="008D489C" w:rsidRPr="008D489C" w:rsidRDefault="008D489C" w:rsidP="008D489C">
      <w:r w:rsidRPr="008D489C">
        <w:t xml:space="preserve">When an email arrives, the machine learning model will </w:t>
      </w:r>
      <w:r w:rsidRPr="008D489C">
        <w:rPr>
          <w:b/>
          <w:bCs/>
        </w:rPr>
        <w:t>evaluate whether the email is likely to be phishing or legitimate</w:t>
      </w:r>
      <w:r w:rsidRPr="008D489C">
        <w:t xml:space="preserve">. At the same time, our approach also provides </w:t>
      </w:r>
      <w:r w:rsidRPr="008D489C">
        <w:rPr>
          <w:b/>
          <w:bCs/>
        </w:rPr>
        <w:t>explanations for why the model made that decision</w:t>
      </w:r>
      <w:r w:rsidRPr="008D489C">
        <w:t xml:space="preserve"> using a global surrogate model. This is important because cybersecurity teams often need to understand the reasoning behind automated security alerts.</w:t>
      </w:r>
    </w:p>
    <w:p w14:paraId="7C1F96F5" w14:textId="77777777" w:rsidR="008D489C" w:rsidRPr="008D489C" w:rsidRDefault="008D489C" w:rsidP="008D489C">
      <w:r w:rsidRPr="008D489C">
        <w:t xml:space="preserve">The results will be displayed through a </w:t>
      </w:r>
      <w:r w:rsidRPr="008D489C">
        <w:rPr>
          <w:b/>
          <w:bCs/>
        </w:rPr>
        <w:t>dashboard designed for the organization’s cybersecurity team</w:t>
      </w:r>
      <w:r w:rsidRPr="008D489C">
        <w:t xml:space="preserve">. On this dashboard, security analysts can see information such as the </w:t>
      </w:r>
      <w:r w:rsidRPr="008D489C">
        <w:rPr>
          <w:b/>
          <w:bCs/>
        </w:rPr>
        <w:t>classification result, risk indicators, and explanations of the model’s decision</w:t>
      </w:r>
      <w:r w:rsidRPr="008D489C">
        <w:t>.</w:t>
      </w:r>
    </w:p>
    <w:p w14:paraId="62EF3F2B" w14:textId="77777777" w:rsidR="008D489C" w:rsidRPr="008D489C" w:rsidRDefault="008D489C" w:rsidP="008D489C">
      <w:r w:rsidRPr="008D489C">
        <w:t xml:space="preserve">Using these insights, analysts can </w:t>
      </w:r>
      <w:r w:rsidRPr="008D489C">
        <w:rPr>
          <w:b/>
          <w:bCs/>
        </w:rPr>
        <w:t>review the model’s recommendations and investigate suspicious emails more effectively</w:t>
      </w:r>
      <w:r w:rsidRPr="008D489C">
        <w:t xml:space="preserve">. Based on the information provided, they can then decide what action should be taken, such as </w:t>
      </w:r>
      <w:r w:rsidRPr="008D489C">
        <w:rPr>
          <w:b/>
          <w:bCs/>
        </w:rPr>
        <w:t>blocking the email, warning employees, or allowing the message if it is safe</w:t>
      </w:r>
      <w:r w:rsidRPr="008D489C">
        <w:t>.</w:t>
      </w:r>
    </w:p>
    <w:p w14:paraId="0F5752BB" w14:textId="77777777" w:rsidR="008D489C" w:rsidRPr="008D489C" w:rsidRDefault="008D489C" w:rsidP="008D489C">
      <w:r w:rsidRPr="008D489C">
        <w:t xml:space="preserve">Overall, this system helps organizations </w:t>
      </w:r>
      <w:r w:rsidRPr="008D489C">
        <w:rPr>
          <w:b/>
          <w:bCs/>
        </w:rPr>
        <w:t>detect phishing emails more efficiently while also improving transparency and trust in the detection model</w:t>
      </w:r>
      <w:r w:rsidRPr="008D489C">
        <w:t>, which is especially important in real business environments.</w:t>
      </w:r>
    </w:p>
    <w:p w14:paraId="17A0FC61" w14:textId="77777777" w:rsidR="008D489C" w:rsidRPr="003762CC" w:rsidRDefault="008D489C" w:rsidP="003762CC"/>
    <w:p w14:paraId="2633A4FA" w14:textId="77777777" w:rsidR="006A347E" w:rsidRPr="003762CC" w:rsidRDefault="006A347E" w:rsidP="003762CC"/>
    <w:sectPr w:rsidR="006A347E" w:rsidRPr="00376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3FB4"/>
    <w:multiLevelType w:val="multilevel"/>
    <w:tmpl w:val="307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1882"/>
    <w:multiLevelType w:val="multilevel"/>
    <w:tmpl w:val="B11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E544B"/>
    <w:multiLevelType w:val="multilevel"/>
    <w:tmpl w:val="06F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C471F"/>
    <w:multiLevelType w:val="multilevel"/>
    <w:tmpl w:val="591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57906"/>
    <w:multiLevelType w:val="multilevel"/>
    <w:tmpl w:val="5AAA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066068">
    <w:abstractNumId w:val="3"/>
  </w:num>
  <w:num w:numId="2" w16cid:durableId="825363855">
    <w:abstractNumId w:val="4"/>
  </w:num>
  <w:num w:numId="3" w16cid:durableId="1386099978">
    <w:abstractNumId w:val="2"/>
  </w:num>
  <w:num w:numId="4" w16cid:durableId="1186947171">
    <w:abstractNumId w:val="1"/>
  </w:num>
  <w:num w:numId="5" w16cid:durableId="38287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E1"/>
    <w:rsid w:val="000E37D1"/>
    <w:rsid w:val="002C19E1"/>
    <w:rsid w:val="003762CC"/>
    <w:rsid w:val="00652AEF"/>
    <w:rsid w:val="006A347E"/>
    <w:rsid w:val="00867A1D"/>
    <w:rsid w:val="008D489C"/>
    <w:rsid w:val="00DA0C0C"/>
    <w:rsid w:val="00E2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940C"/>
  <w15:chartTrackingRefBased/>
  <w15:docId w15:val="{FDD4CED6-09E3-495F-8A5F-9F346739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1067</Words>
  <Characters>6223</Characters>
  <Application>Microsoft Office Word</Application>
  <DocSecurity>0</DocSecurity>
  <Lines>105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Bao Minh Dang</dc:creator>
  <cp:keywords/>
  <dc:description/>
  <cp:lastModifiedBy>Thien Bao Minh Dang</cp:lastModifiedBy>
  <cp:revision>1</cp:revision>
  <dcterms:created xsi:type="dcterms:W3CDTF">2026-03-07T15:38:00Z</dcterms:created>
  <dcterms:modified xsi:type="dcterms:W3CDTF">2026-03-07T18:59:00Z</dcterms:modified>
</cp:coreProperties>
</file>