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Look w:val="04A0" w:firstRow="1" w:lastRow="0" w:firstColumn="1" w:lastColumn="0" w:noHBand="0" w:noVBand="1"/>
      </w:tblPr>
      <w:tblGrid>
        <w:gridCol w:w="6663"/>
        <w:gridCol w:w="4110"/>
      </w:tblGrid>
      <w:tr w:rsidR="00091A8C" w:rsidRPr="00174E08" w14:paraId="02EF0D55" w14:textId="77777777" w:rsidTr="00BD0C67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1E38" w14:textId="77777777" w:rsidR="00091A8C" w:rsidRPr="00A3172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zh-CN"/>
                <w14:ligatures w14:val="none"/>
              </w:rPr>
            </w:pPr>
            <w:r w:rsidRPr="00A31728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vi-VN" w:eastAsia="zh-CN"/>
                <w14:ligatures w14:val="none"/>
              </w:rPr>
              <w:t>CỘNG HÒA XÃ HỘI CHỦ NGHĨA VIỆT NAM</w:t>
            </w:r>
          </w:p>
        </w:tc>
      </w:tr>
      <w:tr w:rsidR="00091A8C" w:rsidRPr="00174E08" w14:paraId="397B802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3831" w14:textId="77777777" w:rsidR="00091A8C" w:rsidRPr="00A3172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:u w:val="single"/>
                <w:lang w:eastAsia="zh-CN"/>
                <w14:ligatures w14:val="none"/>
              </w:rPr>
            </w:pPr>
            <w:r w:rsidRPr="00A31728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:u w:val="single"/>
                <w:lang w:val="vi-VN" w:eastAsia="zh-CN"/>
                <w14:ligatures w14:val="none"/>
              </w:rPr>
              <w:t>Độc lập - Tự do - Hạnh phúc</w:t>
            </w:r>
          </w:p>
        </w:tc>
      </w:tr>
      <w:tr w:rsidR="00091A8C" w:rsidRPr="00174E08" w14:paraId="6051A2D2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1AD" w14:textId="6D9DEF42" w:rsidR="00091A8C" w:rsidRPr="00174E08" w:rsidRDefault="00091A8C" w:rsidP="00BD0C67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Hà Nội, ngày 10 tháng </w:t>
            </w:r>
            <w:r w:rsidR="00AD50F1">
              <w:rPr>
                <w:rFonts w:eastAsia="Times New Roman" w:cs="Times New Roman"/>
                <w:i/>
                <w:iCs/>
                <w:color w:val="00B0F0"/>
                <w:kern w:val="0"/>
                <w:szCs w:val="24"/>
                <w:lang w:eastAsia="zh-CN"/>
                <w14:ligatures w14:val="none"/>
              </w:rPr>
              <w:t>2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 năm 202</w:t>
            </w:r>
            <w:r w:rsidR="00E253CA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>5</w:t>
            </w:r>
          </w:p>
        </w:tc>
      </w:tr>
      <w:tr w:rsidR="00091A8C" w:rsidRPr="00174E08" w14:paraId="53C9FFF9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3E7D" w14:textId="77777777" w:rsidR="00091A8C" w:rsidRPr="00174E08" w:rsidRDefault="00091A8C" w:rsidP="00BD0C67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</w:pPr>
          </w:p>
        </w:tc>
      </w:tr>
      <w:tr w:rsidR="00091A8C" w:rsidRPr="00174E08" w14:paraId="1E43A1ED" w14:textId="77777777" w:rsidTr="00BD0C67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E700" w14:textId="77777777" w:rsidR="00091A8C" w:rsidRPr="00A3172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zh-CN"/>
                <w14:ligatures w14:val="none"/>
              </w:rPr>
            </w:pPr>
            <w:r w:rsidRPr="00A31728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zh-CN"/>
                <w14:ligatures w14:val="none"/>
              </w:rPr>
              <w:t>THÔNG BÁO</w:t>
            </w:r>
          </w:p>
        </w:tc>
      </w:tr>
      <w:tr w:rsidR="00091A8C" w:rsidRPr="00174E08" w14:paraId="749913A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BA0C" w14:textId="77777777" w:rsidR="00091A8C" w:rsidRPr="00174E0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(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>V/v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Học phí của học sinh)</w:t>
            </w:r>
          </w:p>
        </w:tc>
      </w:tr>
      <w:tr w:rsidR="00091A8C" w:rsidRPr="00174E08" w14:paraId="3772796D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30D50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7DCD8647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0963" w14:textId="0EB44EEA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Kính gửi: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Phụ huynh học sinh </w:t>
            </w:r>
            <w:r w:rsidR="00AD50F1" w:rsidRPr="00AD50F1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Tạ Tiến Minh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FD0C" w14:textId="6C432987" w:rsidR="00091A8C" w:rsidRPr="00AD50F1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Mã số: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10090</w:t>
            </w:r>
            <w:r w:rsidR="00AD50F1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2</w:t>
            </w:r>
          </w:p>
        </w:tc>
      </w:tr>
      <w:tr w:rsidR="00091A8C" w:rsidRPr="00174E08" w14:paraId="72446A0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5897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Cháu xin thông báo đến phụ huynh về việc thu tiền học thêm của học sinh cụ thể như sau:</w:t>
            </w:r>
          </w:p>
        </w:tc>
      </w:tr>
      <w:tr w:rsidR="00091A8C" w:rsidRPr="00174E08" w14:paraId="6D45F14B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7756" w14:textId="447BF9DB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Nội dung thu: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Tiền học thêm tháng </w:t>
            </w:r>
            <w:r w:rsidR="00AD50F1">
              <w:rPr>
                <w:rFonts w:eastAsia="Times New Roman" w:cs="Times New Roman"/>
                <w:color w:val="00AFEF"/>
                <w:kern w:val="0"/>
                <w:szCs w:val="24"/>
                <w:lang w:eastAsia="zh-CN"/>
                <w14:ligatures w14:val="none"/>
              </w:rPr>
              <w:t>1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/202</w:t>
            </w:r>
            <w:r w:rsidR="00AD50F1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5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0977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Đơn giá: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100.000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VNĐ/người/buổi/2h</w:t>
            </w:r>
          </w:p>
        </w:tc>
      </w:tr>
      <w:tr w:rsidR="00091A8C" w:rsidRPr="00174E08" w14:paraId="4A332B2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CCFF" w14:textId="74FAB52A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Số buổi học: </w:t>
            </w:r>
            <w:r w:rsidR="000716D8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3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buổi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(</w:t>
            </w:r>
            <w:r w:rsidR="00756CD8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5 12 16</w:t>
            </w: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)</w:t>
            </w:r>
          </w:p>
        </w:tc>
      </w:tr>
      <w:tr w:rsidR="00091A8C" w:rsidRPr="00174E08" w14:paraId="691CC655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5852" w14:textId="22D976C5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  <w:t>Trong đó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V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: vắng,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S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về sớm</w:t>
            </w:r>
            <w:r w:rsidR="00A06CF6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18A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spacing w:val="-2"/>
                <w:kern w:val="0"/>
                <w:szCs w:val="24"/>
                <w:lang w:eastAsia="zh-CN"/>
                <w14:ligatures w14:val="none"/>
              </w:rPr>
              <w:t>Ghi chú</w:t>
            </w:r>
            <w:r w:rsidRPr="00174E08">
              <w:rPr>
                <w:rFonts w:eastAsia="Times New Roman" w:cs="Times New Roman"/>
                <w:color w:val="000000"/>
                <w:spacing w:val="-2"/>
                <w:kern w:val="0"/>
                <w:szCs w:val="24"/>
                <w:lang w:eastAsia="zh-CN"/>
                <w14:ligatures w14:val="none"/>
              </w:rPr>
              <w:t xml:space="preserve">: </w:t>
            </w:r>
          </w:p>
        </w:tc>
      </w:tr>
      <w:tr w:rsidR="00091A8C" w:rsidRPr="00174E08" w14:paraId="2AE1FD62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8FA9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Số tiền đã thanh toán </w:t>
            </w: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  <w:t xml:space="preserve">trước trong </w:t>
            </w: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tháng đó: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0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VNĐ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05A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Vào lúc: </w:t>
            </w:r>
            <w:r w:rsidRPr="00174E08">
              <w:rPr>
                <w:rFonts w:eastAsia="Times New Roman" w:cs="Times New Roman"/>
                <w:color w:val="00AFEF"/>
                <w:kern w:val="0"/>
                <w:szCs w:val="24"/>
                <w:lang w:val="vi-VN" w:eastAsia="zh-CN"/>
                <w14:ligatures w14:val="none"/>
              </w:rPr>
              <w:t>hh:mm dd/mm/yyyy</w:t>
            </w:r>
          </w:p>
        </w:tc>
      </w:tr>
      <w:tr w:rsidR="00091A8C" w:rsidRPr="00174E08" w14:paraId="34CD1BB1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50CC" w14:textId="0C65420C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Tổng cộng: </w:t>
            </w:r>
            <w:r w:rsidR="00A53001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3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00.000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VNĐ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84CA" w14:textId="0CADF036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Bằng chữ: </w:t>
            </w:r>
            <w:r w:rsidR="008867D4">
              <w:rPr>
                <w:rFonts w:eastAsia="Times New Roman" w:cs="Times New Roman"/>
                <w:color w:val="00AFEF"/>
                <w:kern w:val="0"/>
                <w:szCs w:val="24"/>
                <w:lang w:eastAsia="zh-CN"/>
                <w14:ligatures w14:val="none"/>
              </w:rPr>
              <w:t>Ba</w:t>
            </w:r>
            <w:r w:rsidRPr="00174E08">
              <w:rPr>
                <w:rFonts w:eastAsia="Times New Roman" w:cs="Times New Roman"/>
                <w:color w:val="00AFEF"/>
                <w:kern w:val="0"/>
                <w:szCs w:val="24"/>
                <w:lang w:val="vi-VN" w:eastAsia="zh-CN"/>
                <w14:ligatures w14:val="none"/>
              </w:rPr>
              <w:t xml:space="preserve"> trăm nghìn đồng chẵn.</w:t>
            </w:r>
          </w:p>
        </w:tc>
      </w:tr>
      <w:tr w:rsidR="00091A8C" w:rsidRPr="00174E08" w14:paraId="53A5774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14C4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Phương thức thanh toán:</w:t>
            </w:r>
          </w:p>
        </w:tc>
      </w:tr>
      <w:tr w:rsidR="00091A8C" w:rsidRPr="00174E08" w14:paraId="071BFFEF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8AA1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     1. Tiền mặt: Thanh toán trực tiếp tại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>…</w:t>
            </w:r>
          </w:p>
        </w:tc>
      </w:tr>
      <w:tr w:rsidR="00091A8C" w:rsidRPr="00174E08" w14:paraId="020E626E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2533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  <w:t>Cơ sở 1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Số nhà 56A, ngõ 344, Ngọc Thụy, Long Biên, Hà Nội.</w:t>
            </w:r>
          </w:p>
          <w:p w14:paraId="303E0A44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                 (Đối diện nhà văn hóa tổ dân phố số 18 phường Ngọc Thụy.)</w:t>
            </w:r>
          </w:p>
          <w:p w14:paraId="571CAC64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248191EA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2D13A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  <w:t>Cơ sở 2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Số nhà 16, ngách 222/22, xóm 1, Lai Xá, Kim Chung, Hoài Đức, Hà Nội.</w:t>
            </w:r>
          </w:p>
        </w:tc>
      </w:tr>
      <w:tr w:rsidR="00091A8C" w:rsidRPr="00174E08" w14:paraId="15C0980C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8185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  <w:t>Cơ sở 3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Số nhà 17, ngõ 11, Tằng My, Nam Hồng, Đông Anh, Hà Nội.</w:t>
            </w:r>
          </w:p>
        </w:tc>
      </w:tr>
      <w:tr w:rsidR="00091A8C" w:rsidRPr="00174E08" w14:paraId="42BA5E6A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7D6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     2. Chuyển khoản:</w:t>
            </w:r>
          </w:p>
        </w:tc>
      </w:tr>
      <w:tr w:rsidR="00091A8C" w:rsidRPr="00174E08" w14:paraId="561B02C7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1E7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Số tài khoản: 982459626789 (LUU THE TAI)</w:t>
            </w:r>
          </w:p>
        </w:tc>
      </w:tr>
      <w:tr w:rsidR="00091A8C" w:rsidRPr="00174E08" w14:paraId="5C6C652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67E69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Ngân hàng: TECHCOMBANK</w:t>
            </w:r>
          </w:p>
        </w:tc>
      </w:tr>
      <w:tr w:rsidR="00091A8C" w:rsidRPr="00174E08" w14:paraId="0164486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5471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         • Mã QR:</w:t>
            </w:r>
          </w:p>
        </w:tc>
      </w:tr>
      <w:tr w:rsidR="00091A8C" w:rsidRPr="00174E08" w14:paraId="73F46E73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204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cs="Times New Roman"/>
                <w:noProof/>
                <w:szCs w:val="24"/>
              </w:rPr>
              <w:drawing>
                <wp:anchor distT="0" distB="0" distL="0" distR="0" simplePos="0" relativeHeight="251665408" behindDoc="1" locked="0" layoutInCell="1" allowOverlap="1" wp14:anchorId="664F1D7D" wp14:editId="042B3615">
                  <wp:simplePos x="0" y="0"/>
                  <wp:positionH relativeFrom="page">
                    <wp:posOffset>2564130</wp:posOffset>
                  </wp:positionH>
                  <wp:positionV relativeFrom="paragraph">
                    <wp:posOffset>-17145</wp:posOffset>
                  </wp:positionV>
                  <wp:extent cx="1595755" cy="1752600"/>
                  <wp:effectExtent l="0" t="0" r="0" b="0"/>
                  <wp:wrapTopAndBottom/>
                  <wp:docPr id="1465308554" name="Image 1" descr="A qr code with logos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A qr code with logos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A8C" w:rsidRPr="00174E08" w14:paraId="00B1E2BB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1B81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val="vi-VN" w:eastAsia="zh-CN"/>
                <w14:ligatures w14:val="none"/>
              </w:rPr>
              <w:t>Lưu ý:</w:t>
            </w:r>
          </w:p>
        </w:tc>
      </w:tr>
      <w:tr w:rsidR="00091A8C" w:rsidRPr="00174E08" w14:paraId="0429D19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E29F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Phụ huynh vui lòng thanh toán đảm bảo tính chính xác của số tiền.</w:t>
            </w:r>
          </w:p>
        </w:tc>
      </w:tr>
      <w:tr w:rsidR="00091A8C" w:rsidRPr="00174E08" w14:paraId="22DD3D7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45F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Phụ huynh kiểm tra kĩ lưỡng số buổi học.</w:t>
            </w:r>
          </w:p>
        </w:tc>
      </w:tr>
      <w:tr w:rsidR="00091A8C" w:rsidRPr="00174E08" w14:paraId="15EAD1FB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DA71" w14:textId="4E6FE7B1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Lời nhắn chuyển khoản: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10090</w:t>
            </w:r>
            <w:r w:rsidR="00E640CB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2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="00E640CB" w:rsidRPr="00E640CB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Tạ Tiến Minh</w:t>
            </w:r>
            <w:r w:rsidR="00E640CB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gửi tiền học tháng </w:t>
            </w:r>
            <w:r w:rsidR="005568B5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1</w:t>
            </w:r>
            <w:r w:rsidRPr="00174E08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/202</w:t>
            </w:r>
            <w:r w:rsidR="00E640CB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5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</w:tr>
      <w:tr w:rsidR="00091A8C" w:rsidRPr="00174E08" w14:paraId="787C059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6551C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1B94675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336B" w14:textId="4171AA8F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Mọi ý kiến, đóng góp xin liên hệ Zalo hoặc số điện thoại : </w:t>
            </w:r>
            <w:r w:rsidR="00E640CB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0862.826.616</w:t>
            </w:r>
          </w:p>
        </w:tc>
      </w:tr>
      <w:tr w:rsidR="00091A8C" w:rsidRPr="00174E08" w14:paraId="3363AE4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40EE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Kính chúc quý phụ huynh và học sinh luôn mạnh khỏe và thành công trong sự nghiệp, học tập, công tác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</w:tr>
      <w:tr w:rsidR="00091A8C" w:rsidRPr="00174E08" w14:paraId="28ABEA7A" w14:textId="77777777" w:rsidTr="00BD0C67">
        <w:trPr>
          <w:trHeight w:val="324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75AB" w14:textId="77777777" w:rsidR="00091A8C" w:rsidRPr="00174E08" w:rsidRDefault="00091A8C" w:rsidP="00BD0C6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4"/>
                <w:lang w:val="vi-VN" w:eastAsia="zh-CN"/>
                <w14:ligatures w14:val="none"/>
              </w:rPr>
              <w:t>Trân trọng!</w:t>
            </w:r>
          </w:p>
        </w:tc>
      </w:tr>
    </w:tbl>
    <w:p w14:paraId="46BB606B" w14:textId="77777777" w:rsidR="00091A8C" w:rsidRDefault="00091A8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6237"/>
        <w:gridCol w:w="4536"/>
      </w:tblGrid>
      <w:tr w:rsidR="00091A8C" w:rsidRPr="00174E08" w14:paraId="361250B6" w14:textId="77777777" w:rsidTr="00815E11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8B85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lastRenderedPageBreak/>
              <w:t>THE SOCIALIST REPUBLIC OF VIETNAM</w:t>
            </w:r>
          </w:p>
        </w:tc>
      </w:tr>
      <w:tr w:rsidR="00091A8C" w:rsidRPr="00174E08" w14:paraId="13A22047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1AC0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Independence - Freedom - Happiness</w:t>
            </w:r>
          </w:p>
        </w:tc>
      </w:tr>
      <w:tr w:rsidR="00091A8C" w:rsidRPr="00174E08" w14:paraId="67A5C9DF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0641" w14:textId="370D93D8" w:rsidR="00091A8C" w:rsidRPr="00EA2EE5" w:rsidRDefault="00091A8C" w:rsidP="00815E11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>Hanoi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, </w:t>
            </w:r>
            <w:r w:rsidR="00EB5D1C" w:rsidRPr="00EB5D1C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January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10, 202</w:t>
            </w:r>
            <w:r w:rsidR="004139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5</w:t>
            </w:r>
          </w:p>
        </w:tc>
      </w:tr>
      <w:tr w:rsidR="00091A8C" w:rsidRPr="00174E08" w14:paraId="1989A081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5D2E" w14:textId="77777777" w:rsidR="00091A8C" w:rsidRPr="00EA2EE5" w:rsidRDefault="00091A8C" w:rsidP="00815E11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40ADD12C" w14:textId="77777777" w:rsidTr="00815E11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32D4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  <w:t>NOTICE</w:t>
            </w:r>
          </w:p>
        </w:tc>
      </w:tr>
      <w:tr w:rsidR="00091A8C" w:rsidRPr="00174E08" w14:paraId="5E7DD9AF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5CE0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(</w:t>
            </w:r>
            <w:r w:rsidRPr="00EA2EE5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>Re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: Student Tuition Fees)</w:t>
            </w:r>
          </w:p>
        </w:tc>
      </w:tr>
      <w:tr w:rsidR="00091A8C" w:rsidRPr="00174E08" w14:paraId="4AA2C873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50663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557936D6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BE5D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To: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Parents of Student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V</w:t>
            </w:r>
            <w:r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ũ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 Văn Tiến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E6C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ID Number: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100901</w:t>
            </w:r>
          </w:p>
        </w:tc>
      </w:tr>
      <w:tr w:rsidR="00091A8C" w:rsidRPr="00174E08" w14:paraId="0734F841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81CA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I would like to inform the parents about the collection of additional tuition fees for the student as follows:</w:t>
            </w:r>
          </w:p>
        </w:tc>
      </w:tr>
      <w:tr w:rsidR="00091A8C" w:rsidRPr="00174E08" w14:paraId="3F7115F8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8F3C" w14:textId="103AF074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Fee Details: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Additional tuition for </w:t>
            </w:r>
            <w:r w:rsidR="004139E5" w:rsidRPr="004139E5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December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2024.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BE6D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Unit Price: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100,000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VND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person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session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/2h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.</w:t>
            </w:r>
          </w:p>
        </w:tc>
      </w:tr>
      <w:tr w:rsidR="00091A8C" w:rsidRPr="00174E08" w14:paraId="5D3577B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91AC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Number of Sessions: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5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sessions (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4 8 11V 15  18V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).</w:t>
            </w:r>
          </w:p>
        </w:tc>
      </w:tr>
      <w:tr w:rsidR="00091A8C" w:rsidRPr="00174E08" w14:paraId="250952E1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31B3" w14:textId="76580483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  <w:t xml:space="preserve">Where </w:t>
            </w:r>
            <w:r w:rsidR="004139E5"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  <w:t>V</w:t>
            </w:r>
            <w:r w:rsidRPr="00EA2EE5"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  <w:t xml:space="preserve"> : absent, S : early.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8806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spacing w:val="-2"/>
                <w:kern w:val="0"/>
                <w:szCs w:val="24"/>
                <w:lang w:eastAsia="zh-CN"/>
                <w14:ligatures w14:val="none"/>
              </w:rPr>
              <w:t>Note:</w:t>
            </w:r>
          </w:p>
        </w:tc>
      </w:tr>
      <w:tr w:rsidR="00091A8C" w:rsidRPr="00174E08" w14:paraId="3B8789B9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4F9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Amount Paid Previously in the Month: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997101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0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VND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2322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At: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00B0F0"/>
                <w:kern w:val="0"/>
                <w:szCs w:val="24"/>
                <w:lang w:val="vi-VN" w:eastAsia="zh-CN"/>
                <w14:ligatures w14:val="none"/>
              </w:rPr>
              <w:t>hh:mm dd/mm/yyyy</w:t>
            </w:r>
          </w:p>
        </w:tc>
      </w:tr>
      <w:tr w:rsidR="00091A8C" w:rsidRPr="00174E08" w14:paraId="52313C65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4CA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Total Amount: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500,000 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VND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D74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In Words: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00B0F0"/>
                <w:kern w:val="0"/>
                <w:szCs w:val="24"/>
                <w:lang w:val="vi-VN" w:eastAsia="zh-CN"/>
                <w14:ligatures w14:val="none"/>
              </w:rPr>
              <w:t>Five hundred thousand VND.</w:t>
            </w:r>
          </w:p>
        </w:tc>
      </w:tr>
      <w:tr w:rsidR="00091A8C" w:rsidRPr="00174E08" w14:paraId="42BBDD0D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CFBA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Payment Method:</w:t>
            </w:r>
          </w:p>
        </w:tc>
      </w:tr>
      <w:tr w:rsidR="00091A8C" w:rsidRPr="00174E08" w14:paraId="19DEE4B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0454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 xml:space="preserve">     1. Cash: Payment made directly at…</w:t>
            </w:r>
          </w:p>
        </w:tc>
      </w:tr>
      <w:tr w:rsidR="00091A8C" w:rsidRPr="00174E08" w14:paraId="056D5A65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81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05136F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Facility 1: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No. 56A, Alley 344, Ng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c Th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u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y, Long Bi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e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n, Hanoi.</w:t>
            </w:r>
          </w:p>
          <w:p w14:paraId="02B218C8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   (Opposite the cultural house of residential group No. 18, Ng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c Th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u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y Ward.)</w:t>
            </w:r>
          </w:p>
        </w:tc>
      </w:tr>
      <w:tr w:rsidR="00091A8C" w:rsidRPr="00174E08" w14:paraId="3B4196C7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18ED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05136F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Facility 2: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No. 16, Lane 222/22, Hamlet 1, Lai X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a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, Kim Chung, Ho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a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i Đ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u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c, Hanoi.</w:t>
            </w:r>
          </w:p>
        </w:tc>
      </w:tr>
      <w:tr w:rsidR="00091A8C" w:rsidRPr="00174E08" w14:paraId="2A2679BC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22230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05136F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Facility 3: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No. 17, Alley 11, T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a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ng My, Nam H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ng, Đ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ng Anh, Hanoi.</w:t>
            </w:r>
          </w:p>
        </w:tc>
      </w:tr>
      <w:tr w:rsidR="00091A8C" w:rsidRPr="00174E08" w14:paraId="52CF68C5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E329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 xml:space="preserve">     2. Bank Transfer:</w:t>
            </w:r>
          </w:p>
        </w:tc>
      </w:tr>
      <w:tr w:rsidR="00091A8C" w:rsidRPr="00174E08" w14:paraId="02523A67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3557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Account Number: 982459626789 (LUU THE TAI)</w:t>
            </w:r>
          </w:p>
        </w:tc>
      </w:tr>
      <w:tr w:rsidR="00091A8C" w:rsidRPr="00174E08" w14:paraId="6EE08659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73532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Bank: TECHCOMBANK</w:t>
            </w:r>
          </w:p>
        </w:tc>
      </w:tr>
      <w:tr w:rsidR="00091A8C" w:rsidRPr="00174E08" w14:paraId="22D6E52F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E43E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         • QR Code:</w:t>
            </w:r>
          </w:p>
        </w:tc>
      </w:tr>
      <w:tr w:rsidR="00091A8C" w:rsidRPr="00174E08" w14:paraId="3DF352E2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A91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cs="Times New Roman"/>
                <w:noProof/>
                <w:szCs w:val="24"/>
              </w:rPr>
              <w:drawing>
                <wp:anchor distT="0" distB="0" distL="0" distR="0" simplePos="0" relativeHeight="251663360" behindDoc="1" locked="0" layoutInCell="1" allowOverlap="1" wp14:anchorId="399ACB55" wp14:editId="02774264">
                  <wp:simplePos x="0" y="0"/>
                  <wp:positionH relativeFrom="page">
                    <wp:posOffset>2564130</wp:posOffset>
                  </wp:positionH>
                  <wp:positionV relativeFrom="paragraph">
                    <wp:posOffset>-17145</wp:posOffset>
                  </wp:positionV>
                  <wp:extent cx="1595755" cy="1752600"/>
                  <wp:effectExtent l="0" t="0" r="0" b="0"/>
                  <wp:wrapTopAndBottom/>
                  <wp:docPr id="1" name="Image 1" descr="A qr code with logos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A qr code with logos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A8C" w:rsidRPr="00174E08" w14:paraId="610B1F29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8982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val="vi-VN" w:eastAsia="zh-CN"/>
                <w14:ligatures w14:val="none"/>
              </w:rPr>
              <w:t>Note:</w:t>
            </w:r>
          </w:p>
        </w:tc>
      </w:tr>
      <w:tr w:rsidR="00091A8C" w:rsidRPr="00174E08" w14:paraId="4C2DB1C9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470F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Parents are kindly requested to ensure the accuracy of the payment amount.</w:t>
            </w:r>
          </w:p>
        </w:tc>
      </w:tr>
      <w:tr w:rsidR="00091A8C" w:rsidRPr="00174E08" w14:paraId="773AB9A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53BA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Parents are kindly requested to carefully check the number of sessions.</w:t>
            </w:r>
          </w:p>
        </w:tc>
      </w:tr>
      <w:tr w:rsidR="00091A8C" w:rsidRPr="00174E08" w14:paraId="31DF6AE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D0AE" w14:textId="67B6C5FE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Payment Message: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100901 Vũ Văn Tiến 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- Tuition payment for </w:t>
            </w:r>
            <w:r w:rsidR="004139E5" w:rsidRPr="004139E5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December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2024.</w:t>
            </w:r>
          </w:p>
        </w:tc>
      </w:tr>
      <w:tr w:rsidR="00091A8C" w:rsidRPr="00174E08" w14:paraId="4CC33B8A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58CB1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5F2E0A03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03C8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For any comments or suggestions, please contact via Zalo or phone number: 0975.097.014.</w:t>
            </w:r>
          </w:p>
        </w:tc>
      </w:tr>
      <w:tr w:rsidR="00091A8C" w:rsidRPr="00174E08" w14:paraId="1A670903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06C3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We wish all parents and students good health and success in their careers, studies, and work.</w:t>
            </w:r>
          </w:p>
        </w:tc>
      </w:tr>
      <w:tr w:rsidR="00091A8C" w:rsidRPr="008240A5" w14:paraId="651B76BA" w14:textId="77777777" w:rsidTr="00815E11">
        <w:trPr>
          <w:trHeight w:val="324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64F8" w14:textId="77777777" w:rsidR="00091A8C" w:rsidRPr="008240A5" w:rsidRDefault="00091A8C" w:rsidP="00815E1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kern w:val="0"/>
                <w:szCs w:val="24"/>
                <w:lang w:eastAsia="zh-CN"/>
                <w14:ligatures w14:val="none"/>
              </w:rPr>
            </w:pPr>
            <w:r w:rsidRPr="008240A5">
              <w:rPr>
                <w:rFonts w:eastAsia="Times New Roman" w:cs="Times New Roman"/>
                <w:b/>
                <w:bCs/>
                <w:i/>
                <w:iCs/>
                <w:kern w:val="0"/>
                <w:szCs w:val="24"/>
                <w:lang w:val="vi-VN" w:eastAsia="zh-CN"/>
                <w14:ligatures w14:val="none"/>
              </w:rPr>
              <w:t>Sincerely!</w:t>
            </w:r>
          </w:p>
        </w:tc>
      </w:tr>
    </w:tbl>
    <w:p w14:paraId="4510E1C3" w14:textId="08C665CD" w:rsidR="00E650C1" w:rsidRPr="00174E08" w:rsidRDefault="00E650C1" w:rsidP="00307A2C">
      <w:pPr>
        <w:rPr>
          <w:rFonts w:cs="Times New Roman"/>
          <w:szCs w:val="24"/>
        </w:rPr>
      </w:pPr>
    </w:p>
    <w:sectPr w:rsidR="00E650C1" w:rsidRPr="00174E08" w:rsidSect="00307A2C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D5DF7" w14:textId="77777777" w:rsidR="00FF1D94" w:rsidRDefault="00FF1D94" w:rsidP="00911D46">
      <w:pPr>
        <w:spacing w:after="0" w:line="240" w:lineRule="auto"/>
      </w:pPr>
      <w:r>
        <w:separator/>
      </w:r>
    </w:p>
  </w:endnote>
  <w:endnote w:type="continuationSeparator" w:id="0">
    <w:p w14:paraId="4BDC508B" w14:textId="77777777" w:rsidR="00FF1D94" w:rsidRDefault="00FF1D94" w:rsidP="0091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5904E" w14:textId="77777777" w:rsidR="00FF1D94" w:rsidRDefault="00FF1D94" w:rsidP="00911D46">
      <w:pPr>
        <w:spacing w:after="0" w:line="240" w:lineRule="auto"/>
      </w:pPr>
      <w:r>
        <w:separator/>
      </w:r>
    </w:p>
  </w:footnote>
  <w:footnote w:type="continuationSeparator" w:id="0">
    <w:p w14:paraId="4814C131" w14:textId="77777777" w:rsidR="00FF1D94" w:rsidRDefault="00FF1D94" w:rsidP="00911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13"/>
    <w:rsid w:val="000264CE"/>
    <w:rsid w:val="000362B7"/>
    <w:rsid w:val="0005136F"/>
    <w:rsid w:val="000716D8"/>
    <w:rsid w:val="00091A8C"/>
    <w:rsid w:val="00093C90"/>
    <w:rsid w:val="000B2EC4"/>
    <w:rsid w:val="000E3B85"/>
    <w:rsid w:val="0010418C"/>
    <w:rsid w:val="00174E08"/>
    <w:rsid w:val="001879A6"/>
    <w:rsid w:val="001A7475"/>
    <w:rsid w:val="001D2574"/>
    <w:rsid w:val="001F0D52"/>
    <w:rsid w:val="001F21E6"/>
    <w:rsid w:val="00201C0F"/>
    <w:rsid w:val="00210765"/>
    <w:rsid w:val="0024621C"/>
    <w:rsid w:val="00264FE9"/>
    <w:rsid w:val="00284C9B"/>
    <w:rsid w:val="00286C27"/>
    <w:rsid w:val="002A2CE5"/>
    <w:rsid w:val="002B1A9B"/>
    <w:rsid w:val="002B7468"/>
    <w:rsid w:val="002E5347"/>
    <w:rsid w:val="00307A2C"/>
    <w:rsid w:val="003159CE"/>
    <w:rsid w:val="00356D0E"/>
    <w:rsid w:val="00364DF4"/>
    <w:rsid w:val="00366FF4"/>
    <w:rsid w:val="003B58A9"/>
    <w:rsid w:val="004139E5"/>
    <w:rsid w:val="004261BF"/>
    <w:rsid w:val="0044556B"/>
    <w:rsid w:val="00464111"/>
    <w:rsid w:val="00472E92"/>
    <w:rsid w:val="004F6ECE"/>
    <w:rsid w:val="005568B5"/>
    <w:rsid w:val="00567028"/>
    <w:rsid w:val="0058147A"/>
    <w:rsid w:val="005A4ED7"/>
    <w:rsid w:val="005D5790"/>
    <w:rsid w:val="00600D50"/>
    <w:rsid w:val="00653D08"/>
    <w:rsid w:val="00672E42"/>
    <w:rsid w:val="00694983"/>
    <w:rsid w:val="006C38A4"/>
    <w:rsid w:val="006E3F51"/>
    <w:rsid w:val="0072487D"/>
    <w:rsid w:val="0073495D"/>
    <w:rsid w:val="00756CD8"/>
    <w:rsid w:val="008240A5"/>
    <w:rsid w:val="0087101D"/>
    <w:rsid w:val="008867D4"/>
    <w:rsid w:val="00900ACC"/>
    <w:rsid w:val="00911D46"/>
    <w:rsid w:val="00923ED1"/>
    <w:rsid w:val="00945CEE"/>
    <w:rsid w:val="00997101"/>
    <w:rsid w:val="009B1541"/>
    <w:rsid w:val="009B5A13"/>
    <w:rsid w:val="009F1D26"/>
    <w:rsid w:val="00A06CF6"/>
    <w:rsid w:val="00A31728"/>
    <w:rsid w:val="00A53001"/>
    <w:rsid w:val="00A872E7"/>
    <w:rsid w:val="00AA17B7"/>
    <w:rsid w:val="00AD50F1"/>
    <w:rsid w:val="00AF48A5"/>
    <w:rsid w:val="00B01C8D"/>
    <w:rsid w:val="00B03878"/>
    <w:rsid w:val="00B873A9"/>
    <w:rsid w:val="00BF318E"/>
    <w:rsid w:val="00C42CD2"/>
    <w:rsid w:val="00C54F97"/>
    <w:rsid w:val="00C54FB4"/>
    <w:rsid w:val="00C60AAD"/>
    <w:rsid w:val="00C86F02"/>
    <w:rsid w:val="00CB6E8F"/>
    <w:rsid w:val="00CF4C84"/>
    <w:rsid w:val="00D43E74"/>
    <w:rsid w:val="00D54C35"/>
    <w:rsid w:val="00D91AE9"/>
    <w:rsid w:val="00DD230E"/>
    <w:rsid w:val="00DD63A7"/>
    <w:rsid w:val="00E253CA"/>
    <w:rsid w:val="00E60613"/>
    <w:rsid w:val="00E640CB"/>
    <w:rsid w:val="00E650C1"/>
    <w:rsid w:val="00E65D96"/>
    <w:rsid w:val="00E74995"/>
    <w:rsid w:val="00EA2EE5"/>
    <w:rsid w:val="00EB5D1C"/>
    <w:rsid w:val="00F03602"/>
    <w:rsid w:val="00F40F52"/>
    <w:rsid w:val="00F4501C"/>
    <w:rsid w:val="00F86E76"/>
    <w:rsid w:val="00FB1A28"/>
    <w:rsid w:val="00FC72E7"/>
    <w:rsid w:val="00FD3CA0"/>
    <w:rsid w:val="00FE6C05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404E"/>
  <w15:chartTrackingRefBased/>
  <w15:docId w15:val="{FEB6E924-EBB5-43C1-9ECC-32B98FE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6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6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46"/>
  </w:style>
  <w:style w:type="paragraph" w:styleId="Footer">
    <w:name w:val="footer"/>
    <w:basedOn w:val="Normal"/>
    <w:link w:val="FooterChar"/>
    <w:uiPriority w:val="99"/>
    <w:unhideWhenUsed/>
    <w:rsid w:val="009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2D76-6B31-4D9E-AE8F-7C66D837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64</cp:revision>
  <cp:lastPrinted>2024-11-05T13:26:00Z</cp:lastPrinted>
  <dcterms:created xsi:type="dcterms:W3CDTF">2024-11-05T11:37:00Z</dcterms:created>
  <dcterms:modified xsi:type="dcterms:W3CDTF">2025-02-06T12:59:00Z</dcterms:modified>
</cp:coreProperties>
</file>