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5568B3AC" w:rsidP="6C20FD6A" w:rsidRDefault="5568B3AC" w14:paraId="42E6C6AF" w14:textId="762EB96C">
      <w:pPr>
        <w:pStyle w:val="Title"/>
        <w:rPr>
          <w:rFonts w:ascii="Calibri Light" w:hAnsi="Calibri Light"/>
          <w:color w:val="000000" w:themeColor="text1"/>
        </w:rPr>
      </w:pPr>
      <w:r w:rsidRPr="6C20FD6A">
        <w:rPr>
          <w:rFonts w:ascii="Calibri Light" w:hAnsi="Calibri Light" w:eastAsia="Calibri Light" w:cs="Calibri Light"/>
          <w:color w:val="000000" w:themeColor="text1"/>
        </w:rPr>
        <w:t>Externe communicatie onderzoek</w:t>
      </w:r>
    </w:p>
    <w:p w:rsidR="006E281C" w:rsidP="6B72F923" w:rsidRDefault="3ADF91D1" w14:paraId="0F00241C" w14:textId="366D033B">
      <w:pPr>
        <w:spacing w:line="240" w:lineRule="auto"/>
        <w:rPr>
          <w:rFonts w:ascii="Calibri" w:hAnsi="Calibri" w:eastAsia="Calibri" w:cs="Calibri"/>
          <w:color w:val="000000" w:themeColor="text1"/>
          <w:lang w:val="en-GB"/>
        </w:rPr>
      </w:pPr>
      <w:r w:rsidRPr="6B72F923">
        <w:rPr>
          <w:rFonts w:ascii="Calibri" w:hAnsi="Calibri" w:eastAsia="Calibri" w:cs="Calibri"/>
          <w:color w:val="000000" w:themeColor="text1"/>
          <w:lang w:val="en-GB"/>
        </w:rPr>
        <w:t> </w:t>
      </w:r>
    </w:p>
    <w:p w:rsidR="00554AE5" w:rsidP="6B72F923" w:rsidRDefault="00554AE5" w14:paraId="0F21C6B4" w14:textId="1DD099D2">
      <w:pPr>
        <w:spacing w:line="240" w:lineRule="auto"/>
        <w:rPr>
          <w:rFonts w:ascii="Calibri" w:hAnsi="Calibri" w:eastAsia="Calibri" w:cs="Calibri"/>
          <w:color w:val="000000" w:themeColor="text1"/>
          <w:lang w:val="en-GB"/>
        </w:rPr>
      </w:pPr>
    </w:p>
    <w:p w:rsidR="00554AE5" w:rsidP="6B72F923" w:rsidRDefault="00554AE5" w14:paraId="66A9CA21" w14:textId="1ABC40B6">
      <w:pPr>
        <w:spacing w:line="240" w:lineRule="auto"/>
        <w:rPr>
          <w:rFonts w:ascii="Calibri" w:hAnsi="Calibri" w:eastAsia="Calibri" w:cs="Calibri"/>
          <w:color w:val="000000" w:themeColor="text1"/>
          <w:lang w:val="en-GB"/>
        </w:rPr>
      </w:pPr>
    </w:p>
    <w:p w:rsidR="00554AE5" w:rsidP="6B72F923" w:rsidRDefault="00554AE5" w14:paraId="430B4F19" w14:textId="23E648C7">
      <w:pPr>
        <w:spacing w:line="240" w:lineRule="auto"/>
        <w:rPr>
          <w:rFonts w:ascii="Calibri" w:hAnsi="Calibri" w:eastAsia="Calibri" w:cs="Calibri"/>
          <w:color w:val="000000" w:themeColor="text1"/>
          <w:lang w:val="en-GB"/>
        </w:rPr>
      </w:pPr>
    </w:p>
    <w:p w:rsidR="00554AE5" w:rsidP="6B72F923" w:rsidRDefault="00554AE5" w14:paraId="5482B3D6" w14:textId="353A05C4">
      <w:pPr>
        <w:spacing w:line="240" w:lineRule="auto"/>
        <w:rPr>
          <w:rFonts w:ascii="Calibri" w:hAnsi="Calibri" w:eastAsia="Calibri" w:cs="Calibri"/>
          <w:color w:val="000000" w:themeColor="text1"/>
          <w:lang w:val="en-GB"/>
        </w:rPr>
      </w:pPr>
    </w:p>
    <w:p w:rsidR="00554AE5" w:rsidP="6B72F923" w:rsidRDefault="00554AE5" w14:paraId="0DFBEEB2" w14:textId="1500E8E0">
      <w:pPr>
        <w:spacing w:line="240" w:lineRule="auto"/>
        <w:rPr>
          <w:rFonts w:ascii="Calibri" w:hAnsi="Calibri" w:eastAsia="Calibri" w:cs="Calibri"/>
          <w:color w:val="000000" w:themeColor="text1"/>
          <w:lang w:val="en-GB"/>
        </w:rPr>
      </w:pPr>
    </w:p>
    <w:p w:rsidR="00554AE5" w:rsidP="6B72F923" w:rsidRDefault="00554AE5" w14:paraId="5EF2946B" w14:textId="1B34ABCF">
      <w:pPr>
        <w:spacing w:line="240" w:lineRule="auto"/>
        <w:rPr>
          <w:rFonts w:ascii="Calibri" w:hAnsi="Calibri" w:eastAsia="Calibri" w:cs="Calibri"/>
          <w:color w:val="000000" w:themeColor="text1"/>
          <w:lang w:val="en-GB"/>
        </w:rPr>
      </w:pPr>
    </w:p>
    <w:p w:rsidR="00554AE5" w:rsidP="6B72F923" w:rsidRDefault="00554AE5" w14:paraId="4EAFDCFF" w14:textId="4BBDF056">
      <w:pPr>
        <w:spacing w:line="240" w:lineRule="auto"/>
        <w:rPr>
          <w:rFonts w:ascii="Calibri" w:hAnsi="Calibri" w:eastAsia="Calibri" w:cs="Calibri"/>
          <w:color w:val="000000" w:themeColor="text1"/>
          <w:lang w:val="en-GB"/>
        </w:rPr>
      </w:pPr>
    </w:p>
    <w:p w:rsidR="00554AE5" w:rsidP="6B72F923" w:rsidRDefault="00554AE5" w14:paraId="50B9FAF1" w14:textId="09DCD861">
      <w:pPr>
        <w:spacing w:line="240" w:lineRule="auto"/>
        <w:rPr>
          <w:rFonts w:ascii="Calibri" w:hAnsi="Calibri" w:eastAsia="Calibri" w:cs="Calibri"/>
          <w:color w:val="000000" w:themeColor="text1"/>
          <w:lang w:val="en-GB"/>
        </w:rPr>
      </w:pPr>
    </w:p>
    <w:p w:rsidR="00554AE5" w:rsidP="6B72F923" w:rsidRDefault="00554AE5" w14:paraId="7865B922" w14:textId="717C3A85">
      <w:pPr>
        <w:spacing w:line="240" w:lineRule="auto"/>
        <w:rPr>
          <w:rFonts w:ascii="Calibri" w:hAnsi="Calibri" w:eastAsia="Calibri" w:cs="Calibri"/>
          <w:color w:val="000000" w:themeColor="text1"/>
          <w:lang w:val="en-GB"/>
        </w:rPr>
      </w:pPr>
    </w:p>
    <w:p w:rsidR="00554AE5" w:rsidP="6B72F923" w:rsidRDefault="00554AE5" w14:paraId="45DDF32E" w14:textId="6EC71715">
      <w:pPr>
        <w:spacing w:line="240" w:lineRule="auto"/>
        <w:rPr>
          <w:rFonts w:ascii="Calibri" w:hAnsi="Calibri" w:eastAsia="Calibri" w:cs="Calibri"/>
          <w:color w:val="000000" w:themeColor="text1"/>
          <w:lang w:val="en-GB"/>
        </w:rPr>
      </w:pPr>
    </w:p>
    <w:p w:rsidR="00554AE5" w:rsidP="6B72F923" w:rsidRDefault="00554AE5" w14:paraId="66CD65A1" w14:textId="70C0CBFE">
      <w:pPr>
        <w:spacing w:line="240" w:lineRule="auto"/>
        <w:rPr>
          <w:rFonts w:ascii="Calibri" w:hAnsi="Calibri" w:eastAsia="Calibri" w:cs="Calibri"/>
          <w:color w:val="000000" w:themeColor="text1"/>
          <w:lang w:val="en-GB"/>
        </w:rPr>
      </w:pPr>
    </w:p>
    <w:p w:rsidR="00554AE5" w:rsidP="6B72F923" w:rsidRDefault="00554AE5" w14:paraId="2F5ECECE" w14:textId="63306E4E">
      <w:pPr>
        <w:spacing w:line="240" w:lineRule="auto"/>
        <w:rPr>
          <w:rFonts w:ascii="Calibri" w:hAnsi="Calibri" w:eastAsia="Calibri" w:cs="Calibri"/>
          <w:color w:val="000000" w:themeColor="text1"/>
          <w:lang w:val="en-GB"/>
        </w:rPr>
      </w:pPr>
    </w:p>
    <w:p w:rsidR="00554AE5" w:rsidP="6B72F923" w:rsidRDefault="00554AE5" w14:paraId="54048C63" w14:textId="4D8A9AF0">
      <w:pPr>
        <w:spacing w:line="240" w:lineRule="auto"/>
        <w:rPr>
          <w:rFonts w:ascii="Calibri" w:hAnsi="Calibri" w:eastAsia="Calibri" w:cs="Calibri"/>
          <w:color w:val="000000" w:themeColor="text1"/>
          <w:lang w:val="en-GB"/>
        </w:rPr>
      </w:pPr>
    </w:p>
    <w:p w:rsidR="00554AE5" w:rsidP="6B72F923" w:rsidRDefault="00554AE5" w14:paraId="5966D562" w14:textId="5914F587">
      <w:pPr>
        <w:spacing w:line="240" w:lineRule="auto"/>
        <w:rPr>
          <w:rFonts w:ascii="Calibri" w:hAnsi="Calibri" w:eastAsia="Calibri" w:cs="Calibri"/>
          <w:color w:val="000000" w:themeColor="text1"/>
          <w:lang w:val="en-GB"/>
        </w:rPr>
      </w:pPr>
    </w:p>
    <w:p w:rsidR="00554AE5" w:rsidP="6B72F923" w:rsidRDefault="00554AE5" w14:paraId="141C2F96" w14:textId="185A446B">
      <w:pPr>
        <w:spacing w:line="240" w:lineRule="auto"/>
        <w:rPr>
          <w:rFonts w:ascii="Calibri" w:hAnsi="Calibri" w:eastAsia="Calibri" w:cs="Calibri"/>
          <w:color w:val="000000" w:themeColor="text1"/>
          <w:lang w:val="en-GB"/>
        </w:rPr>
      </w:pPr>
    </w:p>
    <w:p w:rsidR="00554AE5" w:rsidP="6B72F923" w:rsidRDefault="00554AE5" w14:paraId="59FF75D1" w14:textId="3857AE90">
      <w:pPr>
        <w:spacing w:line="240" w:lineRule="auto"/>
        <w:rPr>
          <w:rFonts w:ascii="Calibri" w:hAnsi="Calibri" w:eastAsia="Calibri" w:cs="Calibri"/>
          <w:color w:val="000000" w:themeColor="text1"/>
          <w:lang w:val="en-GB"/>
        </w:rPr>
      </w:pPr>
    </w:p>
    <w:p w:rsidR="00554AE5" w:rsidP="6B72F923" w:rsidRDefault="00554AE5" w14:paraId="16D0A9C6" w14:textId="5E0DD424">
      <w:pPr>
        <w:spacing w:line="240" w:lineRule="auto"/>
        <w:rPr>
          <w:rFonts w:ascii="Calibri" w:hAnsi="Calibri" w:eastAsia="Calibri" w:cs="Calibri"/>
          <w:color w:val="000000" w:themeColor="text1"/>
          <w:lang w:val="en-GB"/>
        </w:rPr>
      </w:pPr>
    </w:p>
    <w:p w:rsidR="00554AE5" w:rsidP="6B72F923" w:rsidRDefault="00554AE5" w14:paraId="5390404B" w14:textId="5FFF6791">
      <w:pPr>
        <w:spacing w:line="240" w:lineRule="auto"/>
        <w:rPr>
          <w:rFonts w:ascii="Calibri" w:hAnsi="Calibri" w:eastAsia="Calibri" w:cs="Calibri"/>
          <w:color w:val="000000" w:themeColor="text1"/>
          <w:lang w:val="en-GB"/>
        </w:rPr>
      </w:pPr>
    </w:p>
    <w:p w:rsidR="00554AE5" w:rsidP="6B72F923" w:rsidRDefault="00554AE5" w14:paraId="64351C36" w14:textId="64882B17">
      <w:pPr>
        <w:spacing w:line="240" w:lineRule="auto"/>
        <w:rPr>
          <w:rFonts w:ascii="Calibri" w:hAnsi="Calibri" w:eastAsia="Calibri" w:cs="Calibri"/>
          <w:color w:val="000000" w:themeColor="text1"/>
          <w:lang w:val="en-GB"/>
        </w:rPr>
      </w:pPr>
    </w:p>
    <w:p w:rsidR="00554AE5" w:rsidP="6B72F923" w:rsidRDefault="00554AE5" w14:paraId="56EA0BA3" w14:textId="6BCD56D6">
      <w:pPr>
        <w:spacing w:line="240" w:lineRule="auto"/>
        <w:rPr>
          <w:rFonts w:ascii="Calibri" w:hAnsi="Calibri" w:eastAsia="Calibri" w:cs="Calibri"/>
          <w:color w:val="000000" w:themeColor="text1"/>
          <w:lang w:val="en-GB"/>
        </w:rPr>
      </w:pPr>
    </w:p>
    <w:p w:rsidR="00554AE5" w:rsidP="6B72F923" w:rsidRDefault="00554AE5" w14:paraId="3F893BCA" w14:textId="0EC78B87">
      <w:pPr>
        <w:spacing w:line="240" w:lineRule="auto"/>
        <w:rPr>
          <w:rFonts w:ascii="Calibri" w:hAnsi="Calibri" w:eastAsia="Calibri" w:cs="Calibri"/>
          <w:color w:val="000000" w:themeColor="text1"/>
          <w:lang w:val="en-GB"/>
        </w:rPr>
      </w:pPr>
    </w:p>
    <w:p w:rsidR="00554AE5" w:rsidP="6B72F923" w:rsidRDefault="00554AE5" w14:paraId="1840770A" w14:textId="7C23688F">
      <w:pPr>
        <w:spacing w:line="240" w:lineRule="auto"/>
        <w:rPr>
          <w:rFonts w:ascii="Calibri" w:hAnsi="Calibri" w:eastAsia="Calibri" w:cs="Calibri"/>
          <w:color w:val="000000" w:themeColor="text1"/>
          <w:lang w:val="en-GB"/>
        </w:rPr>
      </w:pPr>
    </w:p>
    <w:p w:rsidR="00554AE5" w:rsidP="6B72F923" w:rsidRDefault="00554AE5" w14:paraId="756F4369" w14:textId="77777777">
      <w:pPr>
        <w:spacing w:line="240" w:lineRule="auto"/>
        <w:rPr>
          <w:rFonts w:ascii="Calibri" w:hAnsi="Calibri" w:eastAsia="Calibri" w:cs="Calibri"/>
          <w:color w:val="000000" w:themeColor="text1"/>
        </w:rPr>
      </w:pPr>
    </w:p>
    <w:tbl>
      <w:tblPr>
        <w:tblW w:w="0" w:type="auto"/>
        <w:tblLayout w:type="fixed"/>
        <w:tblLook w:val="04A0" w:firstRow="1" w:lastRow="0" w:firstColumn="1" w:lastColumn="0" w:noHBand="0" w:noVBand="1"/>
      </w:tblPr>
      <w:tblGrid>
        <w:gridCol w:w="9000"/>
      </w:tblGrid>
      <w:tr w:rsidR="6B72F923" w:rsidTr="6B72F923" w14:paraId="4DBB3973" w14:textId="77777777">
        <w:trPr>
          <w:trHeight w:val="300"/>
        </w:trPr>
        <w:tc>
          <w:tcPr>
            <w:tcW w:w="90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B72F923" w:rsidP="6B72F923" w:rsidRDefault="6B72F923" w14:paraId="00B8A46F" w14:textId="689EFCA8">
            <w:pPr>
              <w:spacing w:line="240" w:lineRule="auto"/>
              <w:rPr>
                <w:rFonts w:ascii="Arial" w:hAnsi="Arial" w:eastAsia="Arial" w:cs="Arial"/>
                <w:color w:val="353F49"/>
                <w:sz w:val="20"/>
                <w:szCs w:val="20"/>
              </w:rPr>
            </w:pPr>
            <w:r w:rsidRPr="6B72F923">
              <w:rPr>
                <w:rFonts w:ascii="Arial" w:hAnsi="Arial" w:eastAsia="Arial" w:cs="Arial"/>
                <w:b/>
                <w:bCs/>
                <w:color w:val="353F49"/>
                <w:sz w:val="20"/>
                <w:szCs w:val="20"/>
              </w:rPr>
              <w:t>Datum: 22-04-2021</w:t>
            </w:r>
            <w:r w:rsidRPr="6B72F923">
              <w:rPr>
                <w:rFonts w:ascii="Arial" w:hAnsi="Arial" w:eastAsia="Arial" w:cs="Arial"/>
                <w:color w:val="353F49"/>
                <w:sz w:val="20"/>
                <w:szCs w:val="20"/>
                <w:lang w:val="en-GB"/>
              </w:rPr>
              <w:t> </w:t>
            </w:r>
          </w:p>
        </w:tc>
      </w:tr>
      <w:tr w:rsidR="6B72F923" w:rsidTr="6B72F923" w14:paraId="233886C8" w14:textId="77777777">
        <w:trPr>
          <w:trHeight w:val="300"/>
        </w:trPr>
        <w:tc>
          <w:tcPr>
            <w:tcW w:w="90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B72F923" w:rsidP="6B72F923" w:rsidRDefault="6B72F923" w14:paraId="68D5B2CC" w14:textId="08FA3158">
            <w:pPr>
              <w:spacing w:line="240" w:lineRule="auto"/>
              <w:rPr>
                <w:rFonts w:ascii="Arial" w:hAnsi="Arial" w:eastAsia="Arial" w:cs="Arial"/>
                <w:color w:val="353F49"/>
                <w:sz w:val="20"/>
                <w:szCs w:val="20"/>
              </w:rPr>
            </w:pPr>
            <w:r w:rsidRPr="6B72F923">
              <w:rPr>
                <w:rFonts w:ascii="Arial" w:hAnsi="Arial" w:eastAsia="Arial" w:cs="Arial"/>
                <w:b/>
                <w:bCs/>
                <w:color w:val="353F49"/>
                <w:sz w:val="20"/>
                <w:szCs w:val="20"/>
              </w:rPr>
              <w:t>Versie: 0.</w:t>
            </w:r>
            <w:r w:rsidR="00743A06">
              <w:rPr>
                <w:rFonts w:ascii="Arial" w:hAnsi="Arial" w:eastAsia="Arial" w:cs="Arial"/>
                <w:b/>
                <w:bCs/>
                <w:color w:val="353F49"/>
                <w:sz w:val="20"/>
                <w:szCs w:val="20"/>
              </w:rPr>
              <w:t>2</w:t>
            </w:r>
            <w:r w:rsidRPr="6B72F923">
              <w:rPr>
                <w:rFonts w:ascii="Arial" w:hAnsi="Arial" w:eastAsia="Arial" w:cs="Arial"/>
                <w:color w:val="353F49"/>
                <w:sz w:val="20"/>
                <w:szCs w:val="20"/>
                <w:lang w:val="en-GB"/>
              </w:rPr>
              <w:t> </w:t>
            </w:r>
          </w:p>
        </w:tc>
      </w:tr>
      <w:tr w:rsidR="6B72F923" w:rsidTr="6B72F923" w14:paraId="59898B6E" w14:textId="77777777">
        <w:trPr>
          <w:trHeight w:val="300"/>
        </w:trPr>
        <w:tc>
          <w:tcPr>
            <w:tcW w:w="90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B72F923" w:rsidP="6B72F923" w:rsidRDefault="6B72F923" w14:paraId="117A06A5" w14:textId="654C053C">
            <w:pPr>
              <w:spacing w:line="240" w:lineRule="auto"/>
              <w:rPr>
                <w:rFonts w:ascii="Arial" w:hAnsi="Arial" w:eastAsia="Arial" w:cs="Arial"/>
                <w:color w:val="353F49"/>
                <w:sz w:val="20"/>
                <w:szCs w:val="20"/>
              </w:rPr>
            </w:pPr>
            <w:r w:rsidRPr="6B72F923">
              <w:rPr>
                <w:rFonts w:ascii="Arial" w:hAnsi="Arial" w:eastAsia="Arial" w:cs="Arial"/>
                <w:b/>
                <w:bCs/>
                <w:color w:val="353F49"/>
                <w:sz w:val="20"/>
                <w:szCs w:val="20"/>
              </w:rPr>
              <w:t xml:space="preserve">Bestandsnaam: </w:t>
            </w:r>
            <w:r w:rsidRPr="5C7AD206" w:rsidR="00554AE5">
              <w:rPr>
                <w:rFonts w:ascii="Arial" w:hAnsi="Arial" w:eastAsia="Arial" w:cs="Arial"/>
                <w:sz w:val="20"/>
                <w:szCs w:val="20"/>
              </w:rPr>
              <w:t>Externe communicatie onderzoek</w:t>
            </w:r>
            <w:r w:rsidRPr="5C7AD206">
              <w:rPr>
                <w:rFonts w:ascii="Arial" w:hAnsi="Arial" w:eastAsia="Arial" w:cs="Arial"/>
                <w:sz w:val="20"/>
                <w:szCs w:val="20"/>
              </w:rPr>
              <w:t> </w:t>
            </w:r>
          </w:p>
        </w:tc>
      </w:tr>
      <w:tr w:rsidR="6B72F923" w:rsidTr="6B72F923" w14:paraId="4A38F961" w14:textId="77777777">
        <w:trPr>
          <w:trHeight w:val="300"/>
        </w:trPr>
        <w:tc>
          <w:tcPr>
            <w:tcW w:w="90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B72F923" w:rsidP="00554AE5" w:rsidRDefault="6B72F923" w14:paraId="1570C503" w14:textId="66085482">
            <w:pPr>
              <w:spacing w:line="240" w:lineRule="auto"/>
              <w:rPr>
                <w:rFonts w:ascii="Arial" w:hAnsi="Arial" w:eastAsia="Arial" w:cs="Arial"/>
                <w:color w:val="353F49"/>
                <w:sz w:val="20"/>
                <w:szCs w:val="20"/>
              </w:rPr>
            </w:pPr>
            <w:r w:rsidRPr="6B72F923">
              <w:rPr>
                <w:rFonts w:ascii="Arial" w:hAnsi="Arial" w:eastAsia="Arial" w:cs="Arial"/>
                <w:b/>
                <w:bCs/>
                <w:color w:val="353F49"/>
                <w:sz w:val="20"/>
                <w:szCs w:val="20"/>
              </w:rPr>
              <w:t>Auteurs:</w:t>
            </w:r>
            <w:r w:rsidRPr="6B72F923">
              <w:rPr>
                <w:rFonts w:ascii="Arial" w:hAnsi="Arial" w:eastAsia="Arial" w:cs="Arial"/>
                <w:color w:val="353F49"/>
                <w:sz w:val="20"/>
                <w:szCs w:val="20"/>
              </w:rPr>
              <w:t> </w:t>
            </w:r>
            <w:r>
              <w:br/>
            </w:r>
            <w:r w:rsidRPr="5C7AD206">
              <w:rPr>
                <w:rFonts w:ascii="Arial" w:hAnsi="Arial" w:eastAsia="Arial" w:cs="Arial"/>
                <w:sz w:val="20"/>
                <w:szCs w:val="20"/>
              </w:rPr>
              <w:t>Roel Lucassen</w:t>
            </w:r>
            <w:r w:rsidRPr="5C7AD206" w:rsidR="00554AE5">
              <w:rPr>
                <w:rFonts w:ascii="Arial" w:hAnsi="Arial" w:eastAsia="Arial" w:cs="Arial"/>
                <w:sz w:val="20"/>
                <w:szCs w:val="20"/>
              </w:rPr>
              <w:t>, Ruben Hemmes, Alexander Lambooij, Youri Saman</w:t>
            </w:r>
          </w:p>
        </w:tc>
      </w:tr>
    </w:tbl>
    <w:p w:rsidR="006E281C" w:rsidP="6B72F923" w:rsidRDefault="00BE6C04" w14:paraId="051AA989" w14:textId="4335B013">
      <w:pPr>
        <w:spacing w:line="240" w:lineRule="auto"/>
        <w:rPr>
          <w:rFonts w:ascii="Calibri" w:hAnsi="Calibri" w:eastAsia="Calibri" w:cs="Calibri"/>
          <w:color w:val="000000" w:themeColor="text1"/>
        </w:rPr>
      </w:pPr>
      <w:r>
        <w:br w:type="page"/>
      </w:r>
    </w:p>
    <w:p w:rsidR="006E281C" w:rsidP="6B72F923" w:rsidRDefault="3ADF91D1" w14:paraId="43B35AA5" w14:textId="04F31910">
      <w:pPr>
        <w:spacing w:line="240" w:lineRule="auto"/>
        <w:rPr>
          <w:rFonts w:ascii="Calibri" w:hAnsi="Calibri" w:eastAsia="Calibri" w:cs="Calibri"/>
          <w:color w:val="4472C4" w:themeColor="accent1"/>
        </w:rPr>
      </w:pPr>
      <w:r w:rsidRPr="6B72F923">
        <w:rPr>
          <w:rStyle w:val="IntenseEmphasis"/>
          <w:rFonts w:ascii="Calibri" w:hAnsi="Calibri" w:eastAsia="Calibri" w:cs="Calibri"/>
        </w:rPr>
        <w:t>Versiebeheer </w:t>
      </w:r>
    </w:p>
    <w:tbl>
      <w:tblPr>
        <w:tblStyle w:val="TableGrid"/>
        <w:tblW w:w="0" w:type="auto"/>
        <w:tblLayout w:type="fixed"/>
        <w:tblLook w:val="04A0" w:firstRow="1" w:lastRow="0" w:firstColumn="1" w:lastColumn="0" w:noHBand="0" w:noVBand="1"/>
      </w:tblPr>
      <w:tblGrid>
        <w:gridCol w:w="1890"/>
        <w:gridCol w:w="4275"/>
        <w:gridCol w:w="2835"/>
      </w:tblGrid>
      <w:tr w:rsidR="6B72F923" w:rsidTr="7A1AEADD" w14:paraId="6EF8C9E9" w14:textId="77777777">
        <w:tc>
          <w:tcPr>
            <w:tcW w:w="1890" w:type="dxa"/>
          </w:tcPr>
          <w:p w:rsidR="6B72F923" w:rsidP="6B72F923" w:rsidRDefault="6B72F923" w14:paraId="48FADA06" w14:textId="62525E6E">
            <w:pPr>
              <w:rPr>
                <w:rFonts w:ascii="Calibri" w:hAnsi="Calibri" w:eastAsia="Calibri" w:cs="Calibri"/>
              </w:rPr>
            </w:pPr>
            <w:r w:rsidRPr="6B72F923">
              <w:rPr>
                <w:rFonts w:ascii="Calibri" w:hAnsi="Calibri" w:eastAsia="Calibri" w:cs="Calibri"/>
                <w:b/>
                <w:bCs/>
              </w:rPr>
              <w:t>Versienummer</w:t>
            </w:r>
            <w:r w:rsidRPr="6B72F923">
              <w:rPr>
                <w:rFonts w:ascii="Calibri" w:hAnsi="Calibri" w:eastAsia="Calibri" w:cs="Calibri"/>
                <w:lang w:val="en-GB"/>
              </w:rPr>
              <w:t> </w:t>
            </w:r>
          </w:p>
        </w:tc>
        <w:tc>
          <w:tcPr>
            <w:tcW w:w="4275" w:type="dxa"/>
          </w:tcPr>
          <w:p w:rsidR="6B72F923" w:rsidP="6B72F923" w:rsidRDefault="6B72F923" w14:paraId="7978160D" w14:textId="4AF38CB7">
            <w:pPr>
              <w:rPr>
                <w:rFonts w:ascii="Calibri" w:hAnsi="Calibri" w:eastAsia="Calibri" w:cs="Calibri"/>
              </w:rPr>
            </w:pPr>
            <w:r w:rsidRPr="6B72F923">
              <w:rPr>
                <w:rFonts w:ascii="Calibri" w:hAnsi="Calibri" w:eastAsia="Calibri" w:cs="Calibri"/>
                <w:b/>
                <w:bCs/>
              </w:rPr>
              <w:t>Beschrijving</w:t>
            </w:r>
            <w:r w:rsidRPr="6B72F923">
              <w:rPr>
                <w:rFonts w:ascii="Calibri" w:hAnsi="Calibri" w:eastAsia="Calibri" w:cs="Calibri"/>
                <w:lang w:val="en-GB"/>
              </w:rPr>
              <w:t> </w:t>
            </w:r>
          </w:p>
        </w:tc>
        <w:tc>
          <w:tcPr>
            <w:tcW w:w="2835" w:type="dxa"/>
          </w:tcPr>
          <w:p w:rsidR="6B72F923" w:rsidP="6B72F923" w:rsidRDefault="6B72F923" w14:paraId="215FB0E4" w14:textId="2AD505F2">
            <w:pPr>
              <w:rPr>
                <w:rFonts w:ascii="Calibri" w:hAnsi="Calibri" w:eastAsia="Calibri" w:cs="Calibri"/>
              </w:rPr>
            </w:pPr>
            <w:r w:rsidRPr="6B72F923">
              <w:rPr>
                <w:rFonts w:ascii="Calibri" w:hAnsi="Calibri" w:eastAsia="Calibri" w:cs="Calibri"/>
                <w:b/>
                <w:bCs/>
              </w:rPr>
              <w:t>Datum</w:t>
            </w:r>
            <w:r w:rsidRPr="6B72F923">
              <w:rPr>
                <w:rFonts w:ascii="Calibri" w:hAnsi="Calibri" w:eastAsia="Calibri" w:cs="Calibri"/>
                <w:lang w:val="en-GB"/>
              </w:rPr>
              <w:t> </w:t>
            </w:r>
          </w:p>
        </w:tc>
      </w:tr>
      <w:tr w:rsidR="6B72F923" w:rsidTr="7A1AEADD" w14:paraId="410CBF56" w14:textId="77777777">
        <w:trPr>
          <w:trHeight w:val="315"/>
        </w:trPr>
        <w:tc>
          <w:tcPr>
            <w:tcW w:w="1890" w:type="dxa"/>
          </w:tcPr>
          <w:p w:rsidR="6B72F923" w:rsidP="6B72F923" w:rsidRDefault="6B72F923" w14:paraId="6EB03682" w14:textId="1EFA5DFC">
            <w:pPr>
              <w:rPr>
                <w:rFonts w:ascii="Calibri" w:hAnsi="Calibri" w:eastAsia="Calibri" w:cs="Calibri"/>
              </w:rPr>
            </w:pPr>
            <w:r w:rsidRPr="6B72F923">
              <w:rPr>
                <w:rFonts w:ascii="Calibri" w:hAnsi="Calibri" w:eastAsia="Calibri" w:cs="Calibri"/>
              </w:rPr>
              <w:t>0.1</w:t>
            </w:r>
            <w:r w:rsidRPr="6B72F923">
              <w:rPr>
                <w:rFonts w:ascii="Calibri" w:hAnsi="Calibri" w:eastAsia="Calibri" w:cs="Calibri"/>
                <w:lang w:val="en-GB"/>
              </w:rPr>
              <w:t> </w:t>
            </w:r>
          </w:p>
        </w:tc>
        <w:tc>
          <w:tcPr>
            <w:tcW w:w="4275" w:type="dxa"/>
          </w:tcPr>
          <w:p w:rsidRPr="00770268" w:rsidR="6B72F923" w:rsidP="00770268" w:rsidRDefault="437FF1A0" w14:paraId="111DF543" w14:textId="132DD74D">
            <w:pPr>
              <w:rPr>
                <w:rFonts w:eastAsiaTheme="minorEastAsia"/>
              </w:rPr>
            </w:pPr>
            <w:r w:rsidRPr="1818F030">
              <w:rPr>
                <w:rFonts w:eastAsiaTheme="minorEastAsia"/>
              </w:rPr>
              <w:t>Aanmaken document en inhoud</w:t>
            </w:r>
          </w:p>
        </w:tc>
        <w:tc>
          <w:tcPr>
            <w:tcW w:w="2835" w:type="dxa"/>
          </w:tcPr>
          <w:p w:rsidR="6B72F923" w:rsidP="6B72F923" w:rsidRDefault="437FF1A0" w14:paraId="405A6093" w14:textId="45485C8B">
            <w:pPr>
              <w:rPr>
                <w:rFonts w:ascii="Calibri" w:hAnsi="Calibri" w:eastAsia="Calibri" w:cs="Calibri"/>
              </w:rPr>
            </w:pPr>
            <w:r w:rsidRPr="1818F030">
              <w:rPr>
                <w:rFonts w:ascii="Calibri" w:hAnsi="Calibri" w:eastAsia="Calibri" w:cs="Calibri"/>
              </w:rPr>
              <w:t>22-0</w:t>
            </w:r>
            <w:r w:rsidRPr="1818F030" w:rsidR="2CD066F3">
              <w:rPr>
                <w:rFonts w:ascii="Calibri" w:hAnsi="Calibri" w:eastAsia="Calibri" w:cs="Calibri"/>
              </w:rPr>
              <w:t>4</w:t>
            </w:r>
            <w:r w:rsidRPr="1818F030">
              <w:rPr>
                <w:rFonts w:ascii="Calibri" w:hAnsi="Calibri" w:eastAsia="Calibri" w:cs="Calibri"/>
              </w:rPr>
              <w:t>-2021</w:t>
            </w:r>
          </w:p>
        </w:tc>
      </w:tr>
      <w:tr w:rsidR="7A1AEADD" w:rsidTr="7A1AEADD" w14:paraId="4DE82890" w14:textId="77777777">
        <w:trPr>
          <w:trHeight w:val="315"/>
        </w:trPr>
        <w:tc>
          <w:tcPr>
            <w:tcW w:w="1890" w:type="dxa"/>
          </w:tcPr>
          <w:p w:rsidR="7A1AEADD" w:rsidP="7A1AEADD" w:rsidRDefault="437FF1A0" w14:paraId="23467FE1" w14:textId="5329125E">
            <w:pPr>
              <w:rPr>
                <w:rFonts w:ascii="Calibri" w:hAnsi="Calibri" w:eastAsia="Calibri" w:cs="Calibri"/>
              </w:rPr>
            </w:pPr>
            <w:r w:rsidRPr="1818F030">
              <w:rPr>
                <w:rFonts w:ascii="Calibri" w:hAnsi="Calibri" w:eastAsia="Calibri" w:cs="Calibri"/>
              </w:rPr>
              <w:t>0.2</w:t>
            </w:r>
          </w:p>
        </w:tc>
        <w:tc>
          <w:tcPr>
            <w:tcW w:w="4275" w:type="dxa"/>
          </w:tcPr>
          <w:p w:rsidR="174827BD" w:rsidP="7A1AEADD" w:rsidRDefault="174827BD" w14:paraId="7D4DAB8D" w14:textId="0135E1FC">
            <w:pPr>
              <w:rPr>
                <w:rFonts w:eastAsiaTheme="minorEastAsia"/>
              </w:rPr>
            </w:pPr>
            <w:r w:rsidRPr="7A1AEADD">
              <w:rPr>
                <w:rFonts w:eastAsiaTheme="minorEastAsia"/>
              </w:rPr>
              <w:t>Samenvoegen van sensor overzicht en data groepering documenten</w:t>
            </w:r>
          </w:p>
        </w:tc>
        <w:tc>
          <w:tcPr>
            <w:tcW w:w="2835" w:type="dxa"/>
          </w:tcPr>
          <w:p w:rsidR="7A1AEADD" w:rsidP="7A1AEADD" w:rsidRDefault="69E06214" w14:paraId="08F8A5D5" w14:textId="1FA3C731">
            <w:pPr>
              <w:rPr>
                <w:rFonts w:ascii="Calibri" w:hAnsi="Calibri" w:eastAsia="Calibri" w:cs="Calibri"/>
              </w:rPr>
            </w:pPr>
            <w:r w:rsidRPr="1818F030">
              <w:rPr>
                <w:rFonts w:ascii="Calibri" w:hAnsi="Calibri" w:eastAsia="Calibri" w:cs="Calibri"/>
              </w:rPr>
              <w:t>4</w:t>
            </w:r>
            <w:r w:rsidRPr="1818F030" w:rsidR="5CB4DB13">
              <w:rPr>
                <w:rFonts w:ascii="Calibri" w:hAnsi="Calibri" w:eastAsia="Calibri" w:cs="Calibri"/>
              </w:rPr>
              <w:t>-0</w:t>
            </w:r>
            <w:r w:rsidRPr="1818F030" w:rsidR="4D5A395F">
              <w:rPr>
                <w:rFonts w:ascii="Calibri" w:hAnsi="Calibri" w:eastAsia="Calibri" w:cs="Calibri"/>
              </w:rPr>
              <w:t>6</w:t>
            </w:r>
            <w:r w:rsidRPr="1818F030" w:rsidR="0F34DFFB">
              <w:rPr>
                <w:rFonts w:ascii="Calibri" w:hAnsi="Calibri" w:eastAsia="Calibri" w:cs="Calibri"/>
              </w:rPr>
              <w:t>-2021</w:t>
            </w:r>
          </w:p>
        </w:tc>
      </w:tr>
    </w:tbl>
    <w:p w:rsidR="00770268" w:rsidP="6B72F923" w:rsidRDefault="00770268" w14:paraId="7B5CAEB5" w14:textId="07589E7F"/>
    <w:p w:rsidR="00770268" w:rsidRDefault="00770268" w14:paraId="6DC51FE3" w14:textId="77777777">
      <w:r>
        <w:br w:type="page"/>
      </w:r>
    </w:p>
    <w:sdt>
      <w:sdtPr>
        <w:rPr>
          <w:rFonts w:asciiTheme="minorHAnsi" w:hAnsiTheme="minorHAnsi" w:eastAsiaTheme="minorHAnsi" w:cstheme="minorBidi"/>
          <w:color w:val="auto"/>
          <w:sz w:val="22"/>
          <w:szCs w:val="22"/>
          <w:lang w:eastAsia="en-US"/>
        </w:rPr>
        <w:id w:val="-855498697"/>
        <w:docPartObj>
          <w:docPartGallery w:val="Table of Contents"/>
          <w:docPartUnique/>
        </w:docPartObj>
      </w:sdtPr>
      <w:sdtEndPr>
        <w:rPr>
          <w:b/>
          <w:bCs/>
        </w:rPr>
      </w:sdtEndPr>
      <w:sdtContent>
        <w:p w:rsidR="00D71EBD" w:rsidRDefault="00D71EBD" w14:paraId="7822E329" w14:textId="302DC23D">
          <w:pPr>
            <w:pStyle w:val="TOCHeading"/>
          </w:pPr>
          <w:r>
            <w:t>Inhoud</w:t>
          </w:r>
        </w:p>
        <w:p w:rsidR="00715901" w:rsidRDefault="00D71EBD" w14:paraId="52FEAC11" w14:textId="10DD89EF">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history="1" w:anchor="_Toc73695008">
            <w:r w:rsidRPr="00ED4299" w:rsidR="00715901">
              <w:rPr>
                <w:rStyle w:val="Hyperlink"/>
                <w:noProof/>
              </w:rPr>
              <w:t>Inleiding</w:t>
            </w:r>
            <w:r w:rsidR="00715901">
              <w:rPr>
                <w:noProof/>
                <w:webHidden/>
              </w:rPr>
              <w:tab/>
            </w:r>
            <w:r w:rsidR="00715901">
              <w:rPr>
                <w:noProof/>
                <w:webHidden/>
              </w:rPr>
              <w:fldChar w:fldCharType="begin"/>
            </w:r>
            <w:r w:rsidR="00715901">
              <w:rPr>
                <w:noProof/>
                <w:webHidden/>
              </w:rPr>
              <w:instrText xml:space="preserve"> PAGEREF _Toc73695008 \h </w:instrText>
            </w:r>
            <w:r w:rsidR="00715901">
              <w:rPr>
                <w:noProof/>
                <w:webHidden/>
              </w:rPr>
            </w:r>
            <w:r w:rsidR="00715901">
              <w:rPr>
                <w:noProof/>
                <w:webHidden/>
              </w:rPr>
              <w:fldChar w:fldCharType="separate"/>
            </w:r>
            <w:r w:rsidR="00715901">
              <w:rPr>
                <w:noProof/>
                <w:webHidden/>
              </w:rPr>
              <w:t>4</w:t>
            </w:r>
            <w:r w:rsidR="00715901">
              <w:rPr>
                <w:noProof/>
                <w:webHidden/>
              </w:rPr>
              <w:fldChar w:fldCharType="end"/>
            </w:r>
          </w:hyperlink>
        </w:p>
        <w:p w:rsidRPr="00715901" w:rsidR="00715901" w:rsidRDefault="00715901" w14:paraId="0F1BFC78" w14:textId="4E75B89C">
          <w:pPr>
            <w:pStyle w:val="TOC1"/>
            <w:tabs>
              <w:tab w:val="right" w:leader="dot" w:pos="9016"/>
            </w:tabs>
            <w:rPr>
              <w:rFonts w:eastAsiaTheme="minorEastAsia" w:cstheme="minorHAnsi"/>
              <w:noProof/>
              <w:lang w:val="en-GB" w:eastAsia="en-GB"/>
            </w:rPr>
          </w:pPr>
          <w:hyperlink w:history="1" w:anchor="_Toc73695009">
            <w:r w:rsidRPr="00715901">
              <w:rPr>
                <w:rStyle w:val="Hyperlink"/>
                <w:rFonts w:cstheme="minorHAnsi"/>
                <w:noProof/>
              </w:rPr>
              <w:t>Sensoren</w:t>
            </w:r>
            <w:r w:rsidRPr="00715901">
              <w:rPr>
                <w:rFonts w:cstheme="minorHAnsi"/>
                <w:noProof/>
                <w:webHidden/>
              </w:rPr>
              <w:tab/>
            </w:r>
            <w:r w:rsidRPr="00715901">
              <w:rPr>
                <w:rFonts w:cstheme="minorHAnsi"/>
                <w:noProof/>
                <w:webHidden/>
              </w:rPr>
              <w:fldChar w:fldCharType="begin"/>
            </w:r>
            <w:r w:rsidRPr="00715901">
              <w:rPr>
                <w:rFonts w:cstheme="minorHAnsi"/>
                <w:noProof/>
                <w:webHidden/>
              </w:rPr>
              <w:instrText xml:space="preserve"> PAGEREF _Toc73695009 \h </w:instrText>
            </w:r>
            <w:r w:rsidRPr="00715901">
              <w:rPr>
                <w:rFonts w:cstheme="minorHAnsi"/>
                <w:noProof/>
                <w:webHidden/>
              </w:rPr>
            </w:r>
            <w:r w:rsidRPr="00715901">
              <w:rPr>
                <w:rFonts w:cstheme="minorHAnsi"/>
                <w:noProof/>
                <w:webHidden/>
              </w:rPr>
              <w:fldChar w:fldCharType="separate"/>
            </w:r>
            <w:r w:rsidRPr="00715901">
              <w:rPr>
                <w:rFonts w:cstheme="minorHAnsi"/>
                <w:noProof/>
                <w:webHidden/>
              </w:rPr>
              <w:t>5</w:t>
            </w:r>
            <w:r w:rsidRPr="00715901">
              <w:rPr>
                <w:rFonts w:cstheme="minorHAnsi"/>
                <w:noProof/>
                <w:webHidden/>
              </w:rPr>
              <w:fldChar w:fldCharType="end"/>
            </w:r>
          </w:hyperlink>
        </w:p>
        <w:p w:rsidRPr="00715901" w:rsidR="00715901" w:rsidRDefault="00715901" w14:paraId="3FB13779" w14:textId="7003D05F">
          <w:pPr>
            <w:pStyle w:val="TOC2"/>
            <w:tabs>
              <w:tab w:val="right" w:leader="dot" w:pos="9016"/>
            </w:tabs>
            <w:rPr>
              <w:rFonts w:eastAsiaTheme="minorEastAsia" w:cstheme="minorHAnsi"/>
              <w:noProof/>
              <w:lang w:val="en-GB" w:eastAsia="en-GB"/>
            </w:rPr>
          </w:pPr>
          <w:hyperlink w:history="1" w:anchor="_Toc73695010">
            <w:r w:rsidRPr="00715901">
              <w:rPr>
                <w:rStyle w:val="Hyperlink"/>
                <w:rFonts w:cstheme="minorHAnsi"/>
                <w:noProof/>
              </w:rPr>
              <w:t>(Electro-)Optische sensor</w:t>
            </w:r>
            <w:r w:rsidRPr="00715901">
              <w:rPr>
                <w:rFonts w:cstheme="minorHAnsi"/>
                <w:noProof/>
                <w:webHidden/>
              </w:rPr>
              <w:tab/>
            </w:r>
            <w:r w:rsidRPr="00715901">
              <w:rPr>
                <w:rFonts w:cstheme="minorHAnsi"/>
                <w:noProof/>
                <w:webHidden/>
              </w:rPr>
              <w:fldChar w:fldCharType="begin"/>
            </w:r>
            <w:r w:rsidRPr="00715901">
              <w:rPr>
                <w:rFonts w:cstheme="minorHAnsi"/>
                <w:noProof/>
                <w:webHidden/>
              </w:rPr>
              <w:instrText xml:space="preserve"> PAGEREF _Toc73695010 \h </w:instrText>
            </w:r>
            <w:r w:rsidRPr="00715901">
              <w:rPr>
                <w:rFonts w:cstheme="minorHAnsi"/>
                <w:noProof/>
                <w:webHidden/>
              </w:rPr>
            </w:r>
            <w:r w:rsidRPr="00715901">
              <w:rPr>
                <w:rFonts w:cstheme="minorHAnsi"/>
                <w:noProof/>
                <w:webHidden/>
              </w:rPr>
              <w:fldChar w:fldCharType="separate"/>
            </w:r>
            <w:r w:rsidRPr="00715901">
              <w:rPr>
                <w:rFonts w:cstheme="minorHAnsi"/>
                <w:noProof/>
                <w:webHidden/>
              </w:rPr>
              <w:t>5</w:t>
            </w:r>
            <w:r w:rsidRPr="00715901">
              <w:rPr>
                <w:rFonts w:cstheme="minorHAnsi"/>
                <w:noProof/>
                <w:webHidden/>
              </w:rPr>
              <w:fldChar w:fldCharType="end"/>
            </w:r>
          </w:hyperlink>
        </w:p>
        <w:p w:rsidRPr="00715901" w:rsidR="00715901" w:rsidRDefault="00715901" w14:paraId="0CA9F96C" w14:textId="4278C723">
          <w:pPr>
            <w:pStyle w:val="TOC2"/>
            <w:tabs>
              <w:tab w:val="right" w:leader="dot" w:pos="9016"/>
            </w:tabs>
            <w:rPr>
              <w:rFonts w:eastAsiaTheme="minorEastAsia" w:cstheme="minorHAnsi"/>
              <w:noProof/>
              <w:lang w:val="en-GB" w:eastAsia="en-GB"/>
            </w:rPr>
          </w:pPr>
          <w:hyperlink w:history="1" w:anchor="_Toc73695011">
            <w:r w:rsidRPr="00715901">
              <w:rPr>
                <w:rStyle w:val="Hyperlink"/>
                <w:rFonts w:cstheme="minorHAnsi"/>
                <w:noProof/>
              </w:rPr>
              <w:t>Akoestische sensor</w:t>
            </w:r>
            <w:r w:rsidRPr="00715901">
              <w:rPr>
                <w:rFonts w:cstheme="minorHAnsi"/>
                <w:noProof/>
                <w:webHidden/>
              </w:rPr>
              <w:tab/>
            </w:r>
            <w:r w:rsidRPr="00715901">
              <w:rPr>
                <w:rFonts w:cstheme="minorHAnsi"/>
                <w:noProof/>
                <w:webHidden/>
              </w:rPr>
              <w:fldChar w:fldCharType="begin"/>
            </w:r>
            <w:r w:rsidRPr="00715901">
              <w:rPr>
                <w:rFonts w:cstheme="minorHAnsi"/>
                <w:noProof/>
                <w:webHidden/>
              </w:rPr>
              <w:instrText xml:space="preserve"> PAGEREF _Toc73695011 \h </w:instrText>
            </w:r>
            <w:r w:rsidRPr="00715901">
              <w:rPr>
                <w:rFonts w:cstheme="minorHAnsi"/>
                <w:noProof/>
                <w:webHidden/>
              </w:rPr>
            </w:r>
            <w:r w:rsidRPr="00715901">
              <w:rPr>
                <w:rFonts w:cstheme="minorHAnsi"/>
                <w:noProof/>
                <w:webHidden/>
              </w:rPr>
              <w:fldChar w:fldCharType="separate"/>
            </w:r>
            <w:r w:rsidRPr="00715901">
              <w:rPr>
                <w:rFonts w:cstheme="minorHAnsi"/>
                <w:noProof/>
                <w:webHidden/>
              </w:rPr>
              <w:t>6</w:t>
            </w:r>
            <w:r w:rsidRPr="00715901">
              <w:rPr>
                <w:rFonts w:cstheme="minorHAnsi"/>
                <w:noProof/>
                <w:webHidden/>
              </w:rPr>
              <w:fldChar w:fldCharType="end"/>
            </w:r>
          </w:hyperlink>
        </w:p>
        <w:p w:rsidRPr="00715901" w:rsidR="00715901" w:rsidRDefault="00715901" w14:paraId="6FD25D41" w14:textId="0DBE6EA0">
          <w:pPr>
            <w:pStyle w:val="TOC2"/>
            <w:tabs>
              <w:tab w:val="right" w:leader="dot" w:pos="9016"/>
            </w:tabs>
            <w:rPr>
              <w:rFonts w:eastAsiaTheme="minorEastAsia" w:cstheme="minorHAnsi"/>
              <w:noProof/>
              <w:lang w:val="en-GB" w:eastAsia="en-GB"/>
            </w:rPr>
          </w:pPr>
          <w:hyperlink w:history="1" w:anchor="_Toc73695012">
            <w:r w:rsidRPr="00715901">
              <w:rPr>
                <w:rStyle w:val="Hyperlink"/>
                <w:rFonts w:cstheme="minorHAnsi"/>
                <w:noProof/>
              </w:rPr>
              <w:t>Elektromagnetische sensor</w:t>
            </w:r>
            <w:r w:rsidRPr="00715901">
              <w:rPr>
                <w:rFonts w:cstheme="minorHAnsi"/>
                <w:noProof/>
                <w:webHidden/>
              </w:rPr>
              <w:tab/>
            </w:r>
            <w:r w:rsidRPr="00715901">
              <w:rPr>
                <w:rFonts w:cstheme="minorHAnsi"/>
                <w:noProof/>
                <w:webHidden/>
              </w:rPr>
              <w:fldChar w:fldCharType="begin"/>
            </w:r>
            <w:r w:rsidRPr="00715901">
              <w:rPr>
                <w:rFonts w:cstheme="minorHAnsi"/>
                <w:noProof/>
                <w:webHidden/>
              </w:rPr>
              <w:instrText xml:space="preserve"> PAGEREF _Toc73695012 \h </w:instrText>
            </w:r>
            <w:r w:rsidRPr="00715901">
              <w:rPr>
                <w:rFonts w:cstheme="minorHAnsi"/>
                <w:noProof/>
                <w:webHidden/>
              </w:rPr>
            </w:r>
            <w:r w:rsidRPr="00715901">
              <w:rPr>
                <w:rFonts w:cstheme="minorHAnsi"/>
                <w:noProof/>
                <w:webHidden/>
              </w:rPr>
              <w:fldChar w:fldCharType="separate"/>
            </w:r>
            <w:r w:rsidRPr="00715901">
              <w:rPr>
                <w:rFonts w:cstheme="minorHAnsi"/>
                <w:noProof/>
                <w:webHidden/>
              </w:rPr>
              <w:t>7</w:t>
            </w:r>
            <w:r w:rsidRPr="00715901">
              <w:rPr>
                <w:rFonts w:cstheme="minorHAnsi"/>
                <w:noProof/>
                <w:webHidden/>
              </w:rPr>
              <w:fldChar w:fldCharType="end"/>
            </w:r>
          </w:hyperlink>
        </w:p>
        <w:p w:rsidRPr="00715901" w:rsidR="00715901" w:rsidRDefault="00715901" w14:paraId="74506937" w14:textId="0A4CC1FA">
          <w:pPr>
            <w:pStyle w:val="TOC2"/>
            <w:tabs>
              <w:tab w:val="right" w:leader="dot" w:pos="9016"/>
            </w:tabs>
            <w:rPr>
              <w:rFonts w:eastAsiaTheme="minorEastAsia" w:cstheme="minorHAnsi"/>
              <w:noProof/>
              <w:lang w:val="en-GB" w:eastAsia="en-GB"/>
            </w:rPr>
          </w:pPr>
          <w:hyperlink w:history="1" w:anchor="_Toc73695013">
            <w:r w:rsidRPr="00715901">
              <w:rPr>
                <w:rStyle w:val="Hyperlink"/>
                <w:rFonts w:cstheme="minorHAnsi"/>
                <w:noProof/>
              </w:rPr>
              <w:t>Cybersensor</w:t>
            </w:r>
            <w:r w:rsidRPr="00715901">
              <w:rPr>
                <w:rFonts w:cstheme="minorHAnsi"/>
                <w:noProof/>
                <w:webHidden/>
              </w:rPr>
              <w:tab/>
            </w:r>
            <w:r w:rsidRPr="00715901">
              <w:rPr>
                <w:rFonts w:cstheme="minorHAnsi"/>
                <w:noProof/>
                <w:webHidden/>
              </w:rPr>
              <w:fldChar w:fldCharType="begin"/>
            </w:r>
            <w:r w:rsidRPr="00715901">
              <w:rPr>
                <w:rFonts w:cstheme="minorHAnsi"/>
                <w:noProof/>
                <w:webHidden/>
              </w:rPr>
              <w:instrText xml:space="preserve"> PAGEREF _Toc73695013 \h </w:instrText>
            </w:r>
            <w:r w:rsidRPr="00715901">
              <w:rPr>
                <w:rFonts w:cstheme="minorHAnsi"/>
                <w:noProof/>
                <w:webHidden/>
              </w:rPr>
            </w:r>
            <w:r w:rsidRPr="00715901">
              <w:rPr>
                <w:rFonts w:cstheme="minorHAnsi"/>
                <w:noProof/>
                <w:webHidden/>
              </w:rPr>
              <w:fldChar w:fldCharType="separate"/>
            </w:r>
            <w:r w:rsidRPr="00715901">
              <w:rPr>
                <w:rFonts w:cstheme="minorHAnsi"/>
                <w:noProof/>
                <w:webHidden/>
              </w:rPr>
              <w:t>7</w:t>
            </w:r>
            <w:r w:rsidRPr="00715901">
              <w:rPr>
                <w:rFonts w:cstheme="minorHAnsi"/>
                <w:noProof/>
                <w:webHidden/>
              </w:rPr>
              <w:fldChar w:fldCharType="end"/>
            </w:r>
          </w:hyperlink>
        </w:p>
        <w:p w:rsidRPr="00715901" w:rsidR="00715901" w:rsidRDefault="00715901" w14:paraId="4BE164AE" w14:textId="537D2BF0">
          <w:pPr>
            <w:pStyle w:val="TOC2"/>
            <w:tabs>
              <w:tab w:val="right" w:leader="dot" w:pos="9016"/>
            </w:tabs>
            <w:rPr>
              <w:rFonts w:eastAsiaTheme="minorEastAsia" w:cstheme="minorHAnsi"/>
              <w:noProof/>
              <w:lang w:val="en-GB" w:eastAsia="en-GB"/>
            </w:rPr>
          </w:pPr>
          <w:hyperlink w:history="1" w:anchor="_Toc73695014">
            <w:r w:rsidRPr="00715901">
              <w:rPr>
                <w:rStyle w:val="Hyperlink"/>
                <w:rFonts w:cstheme="minorHAnsi"/>
                <w:noProof/>
              </w:rPr>
              <w:t>Radiosensor</w:t>
            </w:r>
            <w:r w:rsidRPr="00715901">
              <w:rPr>
                <w:rFonts w:cstheme="minorHAnsi"/>
                <w:noProof/>
                <w:webHidden/>
              </w:rPr>
              <w:tab/>
            </w:r>
            <w:r w:rsidRPr="00715901">
              <w:rPr>
                <w:rFonts w:cstheme="minorHAnsi"/>
                <w:noProof/>
                <w:webHidden/>
              </w:rPr>
              <w:fldChar w:fldCharType="begin"/>
            </w:r>
            <w:r w:rsidRPr="00715901">
              <w:rPr>
                <w:rFonts w:cstheme="minorHAnsi"/>
                <w:noProof/>
                <w:webHidden/>
              </w:rPr>
              <w:instrText xml:space="preserve"> PAGEREF _Toc73695014 \h </w:instrText>
            </w:r>
            <w:r w:rsidRPr="00715901">
              <w:rPr>
                <w:rFonts w:cstheme="minorHAnsi"/>
                <w:noProof/>
                <w:webHidden/>
              </w:rPr>
            </w:r>
            <w:r w:rsidRPr="00715901">
              <w:rPr>
                <w:rFonts w:cstheme="minorHAnsi"/>
                <w:noProof/>
                <w:webHidden/>
              </w:rPr>
              <w:fldChar w:fldCharType="separate"/>
            </w:r>
            <w:r w:rsidRPr="00715901">
              <w:rPr>
                <w:rFonts w:cstheme="minorHAnsi"/>
                <w:noProof/>
                <w:webHidden/>
              </w:rPr>
              <w:t>7</w:t>
            </w:r>
            <w:r w:rsidRPr="00715901">
              <w:rPr>
                <w:rFonts w:cstheme="minorHAnsi"/>
                <w:noProof/>
                <w:webHidden/>
              </w:rPr>
              <w:fldChar w:fldCharType="end"/>
            </w:r>
          </w:hyperlink>
        </w:p>
        <w:p w:rsidRPr="00715901" w:rsidR="00715901" w:rsidRDefault="00715901" w14:paraId="20E0513D" w14:textId="6CD38CF0">
          <w:pPr>
            <w:pStyle w:val="TOC1"/>
            <w:tabs>
              <w:tab w:val="right" w:leader="dot" w:pos="9016"/>
            </w:tabs>
            <w:rPr>
              <w:rFonts w:eastAsiaTheme="minorEastAsia" w:cstheme="minorHAnsi"/>
              <w:noProof/>
              <w:lang w:val="en-GB" w:eastAsia="en-GB"/>
            </w:rPr>
          </w:pPr>
          <w:hyperlink w:history="1" w:anchor="_Toc73695015">
            <w:r w:rsidRPr="00715901">
              <w:rPr>
                <w:rStyle w:val="Hyperlink"/>
                <w:rFonts w:cstheme="minorHAnsi"/>
                <w:noProof/>
              </w:rPr>
              <w:t>Sensordata groepering</w:t>
            </w:r>
            <w:r w:rsidRPr="00715901">
              <w:rPr>
                <w:rFonts w:cstheme="minorHAnsi"/>
                <w:noProof/>
                <w:webHidden/>
              </w:rPr>
              <w:tab/>
            </w:r>
            <w:r w:rsidRPr="00715901">
              <w:rPr>
                <w:rFonts w:cstheme="minorHAnsi"/>
                <w:noProof/>
                <w:webHidden/>
              </w:rPr>
              <w:fldChar w:fldCharType="begin"/>
            </w:r>
            <w:r w:rsidRPr="00715901">
              <w:rPr>
                <w:rFonts w:cstheme="minorHAnsi"/>
                <w:noProof/>
                <w:webHidden/>
              </w:rPr>
              <w:instrText xml:space="preserve"> PAGEREF _Toc73695015 \h </w:instrText>
            </w:r>
            <w:r w:rsidRPr="00715901">
              <w:rPr>
                <w:rFonts w:cstheme="minorHAnsi"/>
                <w:noProof/>
                <w:webHidden/>
              </w:rPr>
            </w:r>
            <w:r w:rsidRPr="00715901">
              <w:rPr>
                <w:rFonts w:cstheme="minorHAnsi"/>
                <w:noProof/>
                <w:webHidden/>
              </w:rPr>
              <w:fldChar w:fldCharType="separate"/>
            </w:r>
            <w:r w:rsidRPr="00715901">
              <w:rPr>
                <w:rFonts w:cstheme="minorHAnsi"/>
                <w:noProof/>
                <w:webHidden/>
              </w:rPr>
              <w:t>9</w:t>
            </w:r>
            <w:r w:rsidRPr="00715901">
              <w:rPr>
                <w:rFonts w:cstheme="minorHAnsi"/>
                <w:noProof/>
                <w:webHidden/>
              </w:rPr>
              <w:fldChar w:fldCharType="end"/>
            </w:r>
          </w:hyperlink>
        </w:p>
        <w:p w:rsidRPr="00715901" w:rsidR="00715901" w:rsidRDefault="00715901" w14:paraId="58994575" w14:textId="09CF86AB">
          <w:pPr>
            <w:pStyle w:val="TOC1"/>
            <w:tabs>
              <w:tab w:val="right" w:leader="dot" w:pos="9016"/>
            </w:tabs>
            <w:rPr>
              <w:rFonts w:eastAsiaTheme="minorEastAsia" w:cstheme="minorHAnsi"/>
              <w:noProof/>
              <w:lang w:val="en-GB" w:eastAsia="en-GB"/>
            </w:rPr>
          </w:pPr>
          <w:hyperlink w:history="1" w:anchor="_Toc73695016">
            <w:r w:rsidRPr="00715901">
              <w:rPr>
                <w:rStyle w:val="Hyperlink"/>
                <w:rFonts w:cstheme="minorHAnsi"/>
                <w:noProof/>
              </w:rPr>
              <w:t>Prototyping</w:t>
            </w:r>
            <w:r w:rsidRPr="00715901">
              <w:rPr>
                <w:rFonts w:cstheme="minorHAnsi"/>
                <w:noProof/>
                <w:webHidden/>
              </w:rPr>
              <w:tab/>
            </w:r>
            <w:r w:rsidRPr="00715901">
              <w:rPr>
                <w:rFonts w:cstheme="minorHAnsi"/>
                <w:noProof/>
                <w:webHidden/>
              </w:rPr>
              <w:fldChar w:fldCharType="begin"/>
            </w:r>
            <w:r w:rsidRPr="00715901">
              <w:rPr>
                <w:rFonts w:cstheme="minorHAnsi"/>
                <w:noProof/>
                <w:webHidden/>
              </w:rPr>
              <w:instrText xml:space="preserve"> PAGEREF _Toc73695016 \h </w:instrText>
            </w:r>
            <w:r w:rsidRPr="00715901">
              <w:rPr>
                <w:rFonts w:cstheme="minorHAnsi"/>
                <w:noProof/>
                <w:webHidden/>
              </w:rPr>
            </w:r>
            <w:r w:rsidRPr="00715901">
              <w:rPr>
                <w:rFonts w:cstheme="minorHAnsi"/>
                <w:noProof/>
                <w:webHidden/>
              </w:rPr>
              <w:fldChar w:fldCharType="separate"/>
            </w:r>
            <w:r w:rsidRPr="00715901">
              <w:rPr>
                <w:rFonts w:cstheme="minorHAnsi"/>
                <w:noProof/>
                <w:webHidden/>
              </w:rPr>
              <w:t>10</w:t>
            </w:r>
            <w:r w:rsidRPr="00715901">
              <w:rPr>
                <w:rFonts w:cstheme="minorHAnsi"/>
                <w:noProof/>
                <w:webHidden/>
              </w:rPr>
              <w:fldChar w:fldCharType="end"/>
            </w:r>
          </w:hyperlink>
        </w:p>
        <w:p w:rsidRPr="00715901" w:rsidR="00715901" w:rsidRDefault="00715901" w14:paraId="0B0A9178" w14:textId="39136896">
          <w:pPr>
            <w:pStyle w:val="TOC1"/>
            <w:tabs>
              <w:tab w:val="right" w:leader="dot" w:pos="9016"/>
            </w:tabs>
            <w:rPr>
              <w:rFonts w:eastAsiaTheme="minorEastAsia" w:cstheme="minorHAnsi"/>
              <w:noProof/>
              <w:lang w:val="en-GB" w:eastAsia="en-GB"/>
            </w:rPr>
          </w:pPr>
          <w:hyperlink w:history="1" w:anchor="_Toc73695017">
            <w:r w:rsidRPr="00715901">
              <w:rPr>
                <w:rStyle w:val="Hyperlink"/>
                <w:rFonts w:cstheme="minorHAnsi"/>
                <w:noProof/>
              </w:rPr>
              <w:t>Conclusie</w:t>
            </w:r>
            <w:r w:rsidRPr="00715901">
              <w:rPr>
                <w:rFonts w:cstheme="minorHAnsi"/>
                <w:noProof/>
                <w:webHidden/>
              </w:rPr>
              <w:tab/>
            </w:r>
            <w:r w:rsidRPr="00715901">
              <w:rPr>
                <w:rFonts w:cstheme="minorHAnsi"/>
                <w:noProof/>
                <w:webHidden/>
              </w:rPr>
              <w:fldChar w:fldCharType="begin"/>
            </w:r>
            <w:r w:rsidRPr="00715901">
              <w:rPr>
                <w:rFonts w:cstheme="minorHAnsi"/>
                <w:noProof/>
                <w:webHidden/>
              </w:rPr>
              <w:instrText xml:space="preserve"> PAGEREF _Toc73695017 \h </w:instrText>
            </w:r>
            <w:r w:rsidRPr="00715901">
              <w:rPr>
                <w:rFonts w:cstheme="minorHAnsi"/>
                <w:noProof/>
                <w:webHidden/>
              </w:rPr>
            </w:r>
            <w:r w:rsidRPr="00715901">
              <w:rPr>
                <w:rFonts w:cstheme="minorHAnsi"/>
                <w:noProof/>
                <w:webHidden/>
              </w:rPr>
              <w:fldChar w:fldCharType="separate"/>
            </w:r>
            <w:r w:rsidRPr="00715901">
              <w:rPr>
                <w:rFonts w:cstheme="minorHAnsi"/>
                <w:noProof/>
                <w:webHidden/>
              </w:rPr>
              <w:t>11</w:t>
            </w:r>
            <w:r w:rsidRPr="00715901">
              <w:rPr>
                <w:rFonts w:cstheme="minorHAnsi"/>
                <w:noProof/>
                <w:webHidden/>
              </w:rPr>
              <w:fldChar w:fldCharType="end"/>
            </w:r>
          </w:hyperlink>
        </w:p>
        <w:p w:rsidR="00D71EBD" w:rsidRDefault="00D71EBD" w14:paraId="6D71A024" w14:textId="172A2148">
          <w:r>
            <w:fldChar w:fldCharType="end"/>
          </w:r>
        </w:p>
      </w:sdtContent>
    </w:sdt>
    <w:p w:rsidR="006E281C" w:rsidP="5C7AD206" w:rsidRDefault="00D71EBD" w14:paraId="758B1F46" w14:textId="16C34DA8">
      <w:pPr>
        <w:rPr>
          <w:rFonts w:asciiTheme="majorHAnsi" w:hAnsiTheme="majorHAnsi" w:eastAsiaTheme="majorEastAsia" w:cstheme="majorBidi"/>
          <w:color w:val="2F5496" w:themeColor="accent1" w:themeShade="BF"/>
          <w:sz w:val="32"/>
          <w:szCs w:val="32"/>
        </w:rPr>
      </w:pPr>
      <w:r>
        <w:br w:type="page"/>
      </w:r>
      <w:bookmarkStart w:name="_Toc73662553" w:id="0"/>
      <w:bookmarkStart w:name="_Toc73695008" w:id="1"/>
      <w:r w:rsidRPr="5C7AD206">
        <w:rPr>
          <w:rStyle w:val="Heading1Char"/>
        </w:rPr>
        <w:t>Inleiding</w:t>
      </w:r>
      <w:bookmarkEnd w:id="0"/>
      <w:bookmarkEnd w:id="1"/>
    </w:p>
    <w:p w:rsidR="00D71EBD" w:rsidP="008E3502" w:rsidRDefault="008E3502" w14:paraId="20716A67" w14:textId="33B4F7CF">
      <w:pPr>
        <w:pStyle w:val="NoSpacing"/>
      </w:pPr>
      <w:r>
        <w:t xml:space="preserve">Een belangrijk onderdeel van dit project is de communicatie met de drones. De drones hebben verschillende sensoren die </w:t>
      </w:r>
      <w:r w:rsidR="00B26647">
        <w:t xml:space="preserve">bruikbare data waarnemen. Deze data willen wij kunnen ophalen en verwerken om zo een goede analyse te kunnen doen. </w:t>
      </w:r>
      <w:r w:rsidR="00C55F1D">
        <w:t>Na een analyse kunnen handelingen verricht worden en zo kan de infanterie-eenheid vanuit objectieve informatie de beste acties ondernemen.</w:t>
      </w:r>
    </w:p>
    <w:p w:rsidR="00891FE1" w:rsidP="008E3502" w:rsidRDefault="00891FE1" w14:paraId="40938522" w14:textId="76674762">
      <w:pPr>
        <w:pStyle w:val="NoSpacing"/>
      </w:pPr>
    </w:p>
    <w:p w:rsidR="000954B5" w:rsidP="008E3502" w:rsidRDefault="00891FE1" w14:paraId="732A793A" w14:textId="54E5A462">
      <w:pPr>
        <w:pStyle w:val="NoSpacing"/>
      </w:pPr>
      <w:r>
        <w:t xml:space="preserve">Om de analyse uit te voeren is eerst onderzoek gedaan naar welke verschillende sensoren er zijn en hoe de data van deze sensoren </w:t>
      </w:r>
      <w:r w:rsidR="00C13711">
        <w:t>eruitzien</w:t>
      </w:r>
      <w:r>
        <w:t xml:space="preserve">. </w:t>
      </w:r>
      <w:r w:rsidR="00C13711">
        <w:t>Hierna is er gekeken hoe de data gegroepeerd kan worden om een zo goed mogelijke (objectieve) analyse uit te voeren.</w:t>
      </w:r>
    </w:p>
    <w:p w:rsidR="000954B5" w:rsidRDefault="000954B5" w14:paraId="08E024CA" w14:textId="77777777">
      <w:r>
        <w:br w:type="page"/>
      </w:r>
    </w:p>
    <w:p w:rsidR="000954B5" w:rsidP="000954B5" w:rsidRDefault="000954B5" w14:paraId="708F58E7" w14:textId="77777777">
      <w:pPr>
        <w:pStyle w:val="Heading1"/>
        <w:rPr>
          <w:rFonts w:ascii="Segoe UI" w:hAnsi="Segoe UI" w:cs="Segoe UI"/>
          <w:sz w:val="18"/>
          <w:szCs w:val="18"/>
        </w:rPr>
      </w:pPr>
      <w:bookmarkStart w:name="_Toc73662554" w:id="2"/>
      <w:bookmarkStart w:name="_Toc73695009" w:id="3"/>
      <w:r>
        <w:rPr>
          <w:rStyle w:val="normaltextrun"/>
          <w:rFonts w:ascii="Calibri Light" w:hAnsi="Calibri Light" w:cs="Calibri Light"/>
          <w:color w:val="2F5496"/>
        </w:rPr>
        <w:t>Sensoren</w:t>
      </w:r>
      <w:bookmarkEnd w:id="2"/>
      <w:bookmarkEnd w:id="3"/>
      <w:r>
        <w:rPr>
          <w:rStyle w:val="eop"/>
          <w:rFonts w:ascii="Calibri Light" w:hAnsi="Calibri Light" w:cs="Calibri Light"/>
          <w:color w:val="2F5496"/>
        </w:rPr>
        <w:t> </w:t>
      </w:r>
    </w:p>
    <w:p w:rsidR="000954B5" w:rsidP="000954B5" w:rsidRDefault="000954B5" w14:paraId="46527E25"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Vanuit het ministerie van defensie hebben we een lijst van sensoren gekregen, die gevestigd zijn aan de drone:</w:t>
      </w:r>
      <w:r>
        <w:rPr>
          <w:rStyle w:val="eop"/>
          <w:rFonts w:ascii="Calibri" w:hAnsi="Calibri" w:cs="Calibri"/>
          <w:sz w:val="22"/>
          <w:szCs w:val="22"/>
        </w:rPr>
        <w:t> </w:t>
      </w:r>
    </w:p>
    <w:p w:rsidR="000954B5" w:rsidP="000954B5" w:rsidRDefault="000954B5" w14:paraId="65BE1E64" w14:textId="77777777">
      <w:pPr>
        <w:pStyle w:val="paragraph"/>
        <w:numPr>
          <w:ilvl w:val="0"/>
          <w:numId w:val="2"/>
        </w:numPr>
        <w:spacing w:before="0" w:beforeAutospacing="0" w:after="0" w:afterAutospacing="0"/>
        <w:ind w:left="1080" w:firstLine="0"/>
        <w:textAlignment w:val="baseline"/>
        <w:rPr>
          <w:rFonts w:ascii="Arial" w:hAnsi="Arial" w:cs="Arial"/>
          <w:sz w:val="22"/>
          <w:szCs w:val="22"/>
        </w:rPr>
      </w:pPr>
      <w:r>
        <w:rPr>
          <w:rStyle w:val="normaltextrun"/>
          <w:rFonts w:ascii="Calibri" w:hAnsi="Calibri" w:cs="Calibri"/>
          <w:sz w:val="22"/>
          <w:szCs w:val="22"/>
        </w:rPr>
        <w:t>Optische sensor</w:t>
      </w:r>
      <w:r>
        <w:rPr>
          <w:rStyle w:val="eop"/>
          <w:rFonts w:ascii="Calibri" w:hAnsi="Calibri" w:cs="Calibri"/>
          <w:sz w:val="22"/>
          <w:szCs w:val="22"/>
        </w:rPr>
        <w:t> </w:t>
      </w:r>
    </w:p>
    <w:p w:rsidR="000954B5" w:rsidP="000954B5" w:rsidRDefault="000954B5" w14:paraId="49A0D112" w14:textId="77777777">
      <w:pPr>
        <w:pStyle w:val="paragraph"/>
        <w:numPr>
          <w:ilvl w:val="0"/>
          <w:numId w:val="2"/>
        </w:numPr>
        <w:spacing w:before="0" w:beforeAutospacing="0" w:after="0" w:afterAutospacing="0"/>
        <w:ind w:left="1080" w:firstLine="0"/>
        <w:textAlignment w:val="baseline"/>
        <w:rPr>
          <w:rFonts w:ascii="Arial" w:hAnsi="Arial" w:cs="Arial"/>
          <w:sz w:val="22"/>
          <w:szCs w:val="22"/>
        </w:rPr>
      </w:pPr>
      <w:r>
        <w:rPr>
          <w:rStyle w:val="normaltextrun"/>
          <w:rFonts w:ascii="Calibri" w:hAnsi="Calibri" w:cs="Calibri"/>
          <w:sz w:val="22"/>
          <w:szCs w:val="22"/>
        </w:rPr>
        <w:t>Akoestische sensor</w:t>
      </w:r>
      <w:r>
        <w:rPr>
          <w:rStyle w:val="eop"/>
          <w:rFonts w:ascii="Calibri" w:hAnsi="Calibri" w:cs="Calibri"/>
          <w:sz w:val="22"/>
          <w:szCs w:val="22"/>
        </w:rPr>
        <w:t> </w:t>
      </w:r>
    </w:p>
    <w:p w:rsidR="000954B5" w:rsidP="000954B5" w:rsidRDefault="000954B5" w14:paraId="39818B36" w14:textId="77777777">
      <w:pPr>
        <w:pStyle w:val="paragraph"/>
        <w:numPr>
          <w:ilvl w:val="0"/>
          <w:numId w:val="3"/>
        </w:numPr>
        <w:spacing w:before="0" w:beforeAutospacing="0" w:after="0" w:afterAutospacing="0"/>
        <w:ind w:left="1080" w:firstLine="0"/>
        <w:textAlignment w:val="baseline"/>
        <w:rPr>
          <w:rFonts w:ascii="Arial" w:hAnsi="Arial" w:cs="Arial"/>
          <w:sz w:val="22"/>
          <w:szCs w:val="22"/>
        </w:rPr>
      </w:pPr>
      <w:r>
        <w:rPr>
          <w:rStyle w:val="normaltextrun"/>
          <w:rFonts w:ascii="Calibri" w:hAnsi="Calibri" w:cs="Calibri"/>
          <w:sz w:val="22"/>
          <w:szCs w:val="22"/>
        </w:rPr>
        <w:t>Elektromagnetische sensor</w:t>
      </w:r>
      <w:r>
        <w:rPr>
          <w:rStyle w:val="eop"/>
          <w:rFonts w:ascii="Calibri" w:hAnsi="Calibri" w:cs="Calibri"/>
          <w:sz w:val="22"/>
          <w:szCs w:val="22"/>
        </w:rPr>
        <w:t> </w:t>
      </w:r>
    </w:p>
    <w:p w:rsidR="000954B5" w:rsidP="000954B5" w:rsidRDefault="000954B5" w14:paraId="39C67122" w14:textId="77777777">
      <w:pPr>
        <w:pStyle w:val="paragraph"/>
        <w:numPr>
          <w:ilvl w:val="0"/>
          <w:numId w:val="3"/>
        </w:numPr>
        <w:spacing w:before="0" w:beforeAutospacing="0" w:after="0" w:afterAutospacing="0"/>
        <w:ind w:left="1080" w:firstLine="0"/>
        <w:textAlignment w:val="baseline"/>
        <w:rPr>
          <w:rFonts w:ascii="Arial" w:hAnsi="Arial" w:cs="Arial"/>
          <w:sz w:val="22"/>
          <w:szCs w:val="22"/>
        </w:rPr>
      </w:pPr>
      <w:r>
        <w:rPr>
          <w:rStyle w:val="normaltextrun"/>
          <w:rFonts w:ascii="Calibri" w:hAnsi="Calibri" w:cs="Calibri"/>
          <w:sz w:val="22"/>
          <w:szCs w:val="22"/>
        </w:rPr>
        <w:t>Cybersensor</w:t>
      </w:r>
      <w:r>
        <w:rPr>
          <w:rStyle w:val="eop"/>
          <w:rFonts w:ascii="Calibri" w:hAnsi="Calibri" w:cs="Calibri"/>
          <w:sz w:val="22"/>
          <w:szCs w:val="22"/>
        </w:rPr>
        <w:t> </w:t>
      </w:r>
    </w:p>
    <w:p w:rsidR="000954B5" w:rsidP="000954B5" w:rsidRDefault="000954B5" w14:paraId="0CEEE904" w14:textId="77777777">
      <w:pPr>
        <w:pStyle w:val="paragraph"/>
        <w:numPr>
          <w:ilvl w:val="0"/>
          <w:numId w:val="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Radiosensor</w:t>
      </w:r>
      <w:r>
        <w:rPr>
          <w:rStyle w:val="eop"/>
          <w:rFonts w:ascii="Calibri" w:hAnsi="Calibri" w:cs="Calibri"/>
          <w:sz w:val="22"/>
          <w:szCs w:val="22"/>
        </w:rPr>
        <w:t> </w:t>
      </w:r>
    </w:p>
    <w:p w:rsidR="000954B5" w:rsidP="000954B5" w:rsidRDefault="000954B5" w14:paraId="446DF2C1" w14:textId="77777777">
      <w:pPr>
        <w:pStyle w:val="paragraph"/>
        <w:numPr>
          <w:ilvl w:val="0"/>
          <w:numId w:val="4"/>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MPU5 radiotechniek</w:t>
      </w:r>
      <w:r>
        <w:rPr>
          <w:rStyle w:val="eop"/>
          <w:rFonts w:ascii="Calibri" w:hAnsi="Calibri" w:cs="Calibri"/>
          <w:sz w:val="22"/>
          <w:szCs w:val="22"/>
        </w:rPr>
        <w:t> </w:t>
      </w:r>
    </w:p>
    <w:p w:rsidR="000954B5" w:rsidP="000954B5" w:rsidRDefault="000954B5" w14:paraId="1F5CC38A" w14:textId="77777777">
      <w:pPr>
        <w:pStyle w:val="Heading2"/>
        <w:rPr>
          <w:rFonts w:ascii="Segoe UI" w:hAnsi="Segoe UI" w:cs="Segoe UI"/>
          <w:sz w:val="18"/>
          <w:szCs w:val="18"/>
        </w:rPr>
      </w:pPr>
      <w:bookmarkStart w:name="_Toc73662555" w:id="4"/>
      <w:bookmarkStart w:name="_Toc73695010" w:id="5"/>
      <w:r>
        <w:rPr>
          <w:rStyle w:val="normaltextrun"/>
          <w:rFonts w:ascii="Calibri Light" w:hAnsi="Calibri Light" w:cs="Calibri Light"/>
          <w:color w:val="2F5496"/>
        </w:rPr>
        <w:t>(Electro-)Optische sensor</w:t>
      </w:r>
      <w:bookmarkEnd w:id="4"/>
      <w:bookmarkEnd w:id="5"/>
      <w:r>
        <w:rPr>
          <w:rStyle w:val="eop"/>
          <w:rFonts w:ascii="Calibri Light" w:hAnsi="Calibri Light" w:cs="Calibri Light"/>
          <w:color w:val="2F5496"/>
        </w:rPr>
        <w:t> </w:t>
      </w:r>
    </w:p>
    <w:p w:rsidR="000954B5" w:rsidP="000954B5" w:rsidRDefault="000954B5" w14:paraId="44C6577B"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 drone bevat een camera, bevestigd voorop de drone. Deze houdt de omgeving in de gaten en kan uiteindelijk objecten of personen herkennen. De optische sensor kan beelden opnemen en fragmenten doorsturen wanneer er een bepaalde gebeurtenis plaatsvindt. Daarnaast is het mogelijk om een video te streamen, welke te bekijken is vanuit een tablet of laptop. De sensor kan dus helpen bij het verkrijgen van visuele informatie van de omgeving.</w:t>
      </w:r>
      <w:r>
        <w:rPr>
          <w:rStyle w:val="eop"/>
          <w:rFonts w:ascii="Calibri" w:hAnsi="Calibri" w:cs="Calibri"/>
          <w:sz w:val="22"/>
          <w:szCs w:val="22"/>
        </w:rPr>
        <w:t> </w:t>
      </w:r>
    </w:p>
    <w:p w:rsidR="000954B5" w:rsidP="000954B5" w:rsidRDefault="000954B5" w14:paraId="0816D511"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Een van de doelen van een optische sensor is bijvoorbeeld het opmerken van een vijandelijke raket. Dit wordt gedaan met een elektro-optische en infrarood (EO/IR) sensoren. EO/IR systemen kunnen doelwitten identificeren, bewegende doelen volgen en gevaren identificeren van een afstand.</w:t>
      </w:r>
      <w:r>
        <w:rPr>
          <w:rStyle w:val="eop"/>
          <w:rFonts w:ascii="Calibri" w:hAnsi="Calibri" w:cs="Calibri"/>
          <w:sz w:val="22"/>
          <w:szCs w:val="22"/>
        </w:rPr>
        <w:t> </w:t>
      </w:r>
    </w:p>
    <w:p w:rsidR="000954B5" w:rsidP="000954B5" w:rsidRDefault="000954B5" w14:paraId="6EF8964F"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Aangezien we ervanuit gaan dat de drone een optische camera heeft verwachten we dat we de volgende gegevens kunnen ontvangen:</w:t>
      </w:r>
      <w:r>
        <w:rPr>
          <w:rStyle w:val="eop"/>
          <w:rFonts w:ascii="Calibri" w:hAnsi="Calibri" w:cs="Calibri"/>
          <w:sz w:val="22"/>
          <w:szCs w:val="22"/>
        </w:rPr>
        <w:t> </w:t>
      </w:r>
    </w:p>
    <w:p w:rsidR="000954B5" w:rsidP="000954B5" w:rsidRDefault="000954B5" w14:paraId="51AB4A30" w14:textId="77777777">
      <w:pPr>
        <w:pStyle w:val="paragraph"/>
        <w:numPr>
          <w:ilvl w:val="0"/>
          <w:numId w:val="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Een stream van de omgeving in de vorm van standaard videobeeld</w:t>
      </w:r>
      <w:r>
        <w:rPr>
          <w:rStyle w:val="eop"/>
          <w:rFonts w:ascii="Calibri" w:hAnsi="Calibri" w:cs="Calibri"/>
          <w:sz w:val="22"/>
          <w:szCs w:val="22"/>
        </w:rPr>
        <w:t> </w:t>
      </w:r>
    </w:p>
    <w:p w:rsidR="000954B5" w:rsidP="000954B5" w:rsidRDefault="000954B5" w14:paraId="3349E616" w14:textId="77777777">
      <w:pPr>
        <w:pStyle w:val="paragraph"/>
        <w:numPr>
          <w:ilvl w:val="0"/>
          <w:numId w:val="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Een positie van alle opgemerkte bewegende doelen en apparaten</w:t>
      </w:r>
      <w:r>
        <w:rPr>
          <w:rStyle w:val="eop"/>
          <w:rFonts w:ascii="Calibri" w:hAnsi="Calibri" w:cs="Calibri"/>
          <w:sz w:val="22"/>
          <w:szCs w:val="22"/>
        </w:rPr>
        <w:t> </w:t>
      </w:r>
    </w:p>
    <w:p w:rsidR="000954B5" w:rsidP="000954B5" w:rsidRDefault="000954B5" w14:paraId="350C9AE2"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verwachten dat er in de toekomst meer uitbreidingen komen voor de optische sensor en zullen deze uitbreidbaarheid moeten toepassen in het project.</w:t>
      </w:r>
      <w:r>
        <w:rPr>
          <w:rStyle w:val="eop"/>
          <w:rFonts w:ascii="Calibri" w:hAnsi="Calibri" w:cs="Calibri"/>
          <w:sz w:val="22"/>
          <w:szCs w:val="22"/>
        </w:rPr>
        <w:t> </w:t>
      </w:r>
    </w:p>
    <w:p w:rsidR="000954B5" w:rsidP="000954B5" w:rsidRDefault="000954B5" w14:paraId="3F9E8F1E"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954B5" w:rsidP="324191BD" w:rsidRDefault="000954B5" w14:paraId="40E54286" w14:textId="62552DDC">
      <w:pPr>
        <w:pStyle w:val="paragraph"/>
        <w:spacing w:before="0" w:beforeAutospacing="off" w:after="0" w:afterAutospacing="off"/>
        <w:textAlignment w:val="baseline"/>
        <w:rPr>
          <w:rStyle w:val="eop"/>
          <w:rFonts w:ascii="Calibri" w:hAnsi="Calibri" w:cs="Calibri"/>
          <w:sz w:val="22"/>
          <w:szCs w:val="22"/>
        </w:rPr>
      </w:pPr>
      <w:r w:rsidR="000954B5">
        <w:drawing>
          <wp:inline wp14:editId="551D6234" wp14:anchorId="21458C5B">
            <wp:extent cx="5731510" cy="2427605"/>
            <wp:effectExtent l="0" t="0" r="0" b="0"/>
            <wp:docPr id="6" name="Afbeelding 6" title=""/>
            <wp:cNvGraphicFramePr>
              <a:graphicFrameLocks noChangeAspect="1"/>
            </wp:cNvGraphicFramePr>
            <a:graphic>
              <a:graphicData uri="http://schemas.openxmlformats.org/drawingml/2006/picture">
                <pic:pic>
                  <pic:nvPicPr>
                    <pic:cNvPr id="0" name="Afbeelding 6"/>
                    <pic:cNvPicPr/>
                  </pic:nvPicPr>
                  <pic:blipFill>
                    <a:blip r:embed="Rfd1cb686dcb84a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427605"/>
                    </a:xfrm>
                    <a:prstGeom prst="rect">
                      <a:avLst/>
                    </a:prstGeom>
                  </pic:spPr>
                </pic:pic>
              </a:graphicData>
            </a:graphic>
          </wp:inline>
        </w:drawing>
      </w:r>
      <w:r w:rsidRPr="030AB4ED" w:rsidR="000954B5">
        <w:rPr>
          <w:rStyle w:val="eop"/>
          <w:rFonts w:ascii="Calibri" w:hAnsi="Calibri" w:cs="Calibri"/>
          <w:sz w:val="22"/>
          <w:szCs w:val="22"/>
        </w:rPr>
        <w:t> </w:t>
      </w:r>
      <w:r w:rsidRPr="030AB4ED" w:rsidR="00A64FA6">
        <w:rPr>
          <w:rStyle w:val="eop"/>
          <w:rFonts w:ascii="Calibri" w:hAnsi="Calibri" w:cs="Calibri"/>
          <w:i w:val="1"/>
          <w:iCs w:val="1"/>
          <w:sz w:val="20"/>
          <w:szCs w:val="20"/>
        </w:rPr>
        <w:t xml:space="preserve">Figuur </w:t>
      </w:r>
      <w:r w:rsidRPr="030AB4ED" w:rsidR="502EC0DF">
        <w:rPr>
          <w:rStyle w:val="eop"/>
          <w:rFonts w:ascii="Calibri" w:hAnsi="Calibri" w:cs="Calibri"/>
          <w:i w:val="1"/>
          <w:iCs w:val="1"/>
          <w:sz w:val="20"/>
          <w:szCs w:val="20"/>
        </w:rPr>
        <w:t>1</w:t>
      </w:r>
      <w:r w:rsidRPr="030AB4ED" w:rsidR="2CA78DFA">
        <w:rPr>
          <w:rStyle w:val="eop"/>
          <w:rFonts w:ascii="Calibri" w:hAnsi="Calibri" w:cs="Calibri"/>
          <w:i w:val="1"/>
          <w:iCs w:val="1"/>
          <w:sz w:val="20"/>
          <w:szCs w:val="20"/>
        </w:rPr>
        <w:t xml:space="preserve"> </w:t>
      </w:r>
      <w:r w:rsidRPr="030AB4ED" w:rsidR="2CA78DFA">
        <w:rPr>
          <w:rStyle w:val="eop"/>
          <w:rFonts w:ascii="Calibri" w:hAnsi="Calibri" w:cs="Calibri"/>
          <w:i w:val="1"/>
          <w:iCs w:val="1"/>
          <w:sz w:val="20"/>
          <w:szCs w:val="20"/>
        </w:rPr>
        <w:t>– Voorbeeld van Optische sensor</w:t>
      </w:r>
    </w:p>
    <w:p w:rsidR="000954B5" w:rsidP="324191BD" w:rsidRDefault="000954B5" w14:paraId="3635D33D" w14:textId="13D41B2A">
      <w:pPr>
        <w:pStyle w:val="paragraph"/>
        <w:spacing w:before="0" w:beforeAutospacing="off" w:after="0" w:afterAutospacing="off"/>
        <w:textAlignment w:val="baseline"/>
        <w:rPr>
          <w:rStyle w:val="eop"/>
          <w:rFonts w:ascii="Calibri" w:hAnsi="Calibri" w:cs="Calibri"/>
          <w:sz w:val="22"/>
          <w:szCs w:val="22"/>
        </w:rPr>
      </w:pPr>
      <w:r w:rsidR="000954B5">
        <w:drawing>
          <wp:inline wp14:editId="77BFE338" wp14:anchorId="04264CEA">
            <wp:extent cx="5731510" cy="1779270"/>
            <wp:effectExtent l="0" t="0" r="2540" b="0"/>
            <wp:docPr id="5" name="Afbeelding 5" title=""/>
            <wp:cNvGraphicFramePr>
              <a:graphicFrameLocks noChangeAspect="1"/>
            </wp:cNvGraphicFramePr>
            <a:graphic>
              <a:graphicData uri="http://schemas.openxmlformats.org/drawingml/2006/picture">
                <pic:pic>
                  <pic:nvPicPr>
                    <pic:cNvPr id="0" name="Afbeelding 5"/>
                    <pic:cNvPicPr/>
                  </pic:nvPicPr>
                  <pic:blipFill>
                    <a:blip r:embed="Re96eff9ca64648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779270"/>
                    </a:xfrm>
                    <a:prstGeom prst="rect">
                      <a:avLst/>
                    </a:prstGeom>
                  </pic:spPr>
                </pic:pic>
              </a:graphicData>
            </a:graphic>
          </wp:inline>
        </w:drawing>
      </w:r>
      <w:bookmarkStart w:name="_Hlk73353376" w:id="6"/>
      <w:r w:rsidRPr="030AB4ED" w:rsidR="00A64FA6">
        <w:rPr>
          <w:rStyle w:val="eop"/>
          <w:rFonts w:ascii="Calibri" w:hAnsi="Calibri" w:cs="Calibri"/>
          <w:i w:val="1"/>
          <w:iCs w:val="1"/>
          <w:sz w:val="20"/>
          <w:szCs w:val="20"/>
        </w:rPr>
        <w:t xml:space="preserve">Figuur </w:t>
      </w:r>
      <w:r w:rsidRPr="030AB4ED" w:rsidR="67114846">
        <w:rPr>
          <w:rStyle w:val="eop"/>
          <w:rFonts w:ascii="Calibri" w:hAnsi="Calibri" w:cs="Calibri"/>
          <w:i w:val="1"/>
          <w:iCs w:val="1"/>
          <w:sz w:val="20"/>
          <w:szCs w:val="20"/>
        </w:rPr>
        <w:t>2</w:t>
      </w:r>
      <w:r w:rsidRPr="030AB4ED" w:rsidR="00A64FA6">
        <w:rPr>
          <w:rStyle w:val="eop"/>
          <w:rFonts w:ascii="Calibri" w:hAnsi="Calibri" w:cs="Calibri"/>
          <w:i w:val="1"/>
          <w:iCs w:val="1"/>
          <w:sz w:val="20"/>
          <w:szCs w:val="20"/>
        </w:rPr>
        <w:t xml:space="preserve"> - </w:t>
      </w:r>
      <w:r w:rsidRPr="030AB4ED" w:rsidR="3BC50F66">
        <w:rPr>
          <w:rStyle w:val="eop"/>
          <w:rFonts w:ascii="Calibri" w:hAnsi="Calibri" w:cs="Calibri"/>
          <w:i w:val="1"/>
          <w:iCs w:val="1"/>
          <w:sz w:val="20"/>
          <w:szCs w:val="20"/>
        </w:rPr>
        <w:t>Voorbeeld van een foto gemaakt door een optische sensor.</w:t>
      </w:r>
      <w:r w:rsidRPr="030AB4ED" w:rsidR="000954B5">
        <w:rPr>
          <w:rStyle w:val="eop"/>
          <w:rFonts w:ascii="Calibri" w:hAnsi="Calibri" w:cs="Calibri"/>
          <w:sz w:val="22"/>
          <w:szCs w:val="22"/>
        </w:rPr>
        <w:t> </w:t>
      </w:r>
      <w:bookmarkEnd w:id="6"/>
    </w:p>
    <w:p w:rsidR="000954B5" w:rsidP="000954B5" w:rsidRDefault="000954B5" w14:paraId="725BC933" w14:textId="77777777">
      <w:pPr>
        <w:pStyle w:val="paragraph"/>
        <w:spacing w:before="0" w:beforeAutospacing="0" w:after="0" w:afterAutospacing="0"/>
        <w:textAlignment w:val="baseline"/>
        <w:rPr>
          <w:rFonts w:ascii="Segoe UI" w:hAnsi="Segoe UI" w:cs="Segoe UI"/>
          <w:sz w:val="18"/>
          <w:szCs w:val="18"/>
        </w:rPr>
      </w:pPr>
    </w:p>
    <w:p w:rsidR="000954B5" w:rsidP="000954B5" w:rsidRDefault="000954B5" w14:paraId="70EFD559" w14:textId="77777777">
      <w:pPr>
        <w:pStyle w:val="Heading2"/>
        <w:rPr>
          <w:rFonts w:ascii="Segoe UI" w:hAnsi="Segoe UI" w:cs="Segoe UI"/>
          <w:sz w:val="18"/>
          <w:szCs w:val="18"/>
        </w:rPr>
      </w:pPr>
      <w:bookmarkStart w:name="_Toc73662556" w:id="7"/>
      <w:bookmarkStart w:name="_Toc73695011" w:id="8"/>
      <w:r>
        <w:rPr>
          <w:rStyle w:val="normaltextrun"/>
          <w:rFonts w:ascii="Calibri Light" w:hAnsi="Calibri Light" w:cs="Calibri Light"/>
          <w:color w:val="2F5496"/>
        </w:rPr>
        <w:t>Akoestische sensor</w:t>
      </w:r>
      <w:bookmarkEnd w:id="7"/>
      <w:bookmarkEnd w:id="8"/>
      <w:r>
        <w:rPr>
          <w:rStyle w:val="eop"/>
          <w:rFonts w:ascii="Calibri Light" w:hAnsi="Calibri Light" w:cs="Calibri Light"/>
          <w:color w:val="2F5496"/>
        </w:rPr>
        <w:t> </w:t>
      </w:r>
    </w:p>
    <w:p w:rsidR="000954B5" w:rsidP="000954B5" w:rsidRDefault="000954B5" w14:paraId="3BD8B49D"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Het leger maakt gebruik van akoestische sensors om het punt van oorsprong en het punt van inslag van onder andere raketten en </w:t>
      </w:r>
      <w:r>
        <w:rPr>
          <w:rStyle w:val="spellingerror"/>
          <w:rFonts w:ascii="Calibri" w:hAnsi="Calibri" w:cs="Calibri"/>
          <w:sz w:val="22"/>
          <w:szCs w:val="22"/>
        </w:rPr>
        <w:t>IED's</w:t>
      </w:r>
      <w:r>
        <w:rPr>
          <w:rStyle w:val="normaltextrun"/>
          <w:rFonts w:ascii="Calibri" w:hAnsi="Calibri" w:cs="Calibri"/>
          <w:sz w:val="22"/>
          <w:szCs w:val="22"/>
        </w:rPr>
        <w:t> te detecteren. Het omvatte ook langeafstandsdetectie en richtingsbepaling van lucht- of grondvoertuigen, en het detecteren en lokaliseren van artillerievuur.</w:t>
      </w:r>
      <w:r>
        <w:rPr>
          <w:rStyle w:val="eop"/>
          <w:rFonts w:ascii="Calibri" w:hAnsi="Calibri" w:cs="Calibri"/>
          <w:sz w:val="22"/>
          <w:szCs w:val="22"/>
        </w:rPr>
        <w:t> </w:t>
      </w:r>
    </w:p>
    <w:p w:rsidR="000954B5" w:rsidP="000954B5" w:rsidRDefault="000954B5" w14:paraId="0395B97D"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954B5" w:rsidP="000954B5" w:rsidRDefault="000954B5" w14:paraId="21F9AAB5"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gaan ervan uit voor het project dat een akoestische sensor de volgende data doorstuurt:</w:t>
      </w:r>
      <w:r>
        <w:rPr>
          <w:rStyle w:val="eop"/>
          <w:rFonts w:ascii="Calibri" w:hAnsi="Calibri" w:cs="Calibri"/>
          <w:sz w:val="22"/>
          <w:szCs w:val="22"/>
        </w:rPr>
        <w:t> </w:t>
      </w:r>
    </w:p>
    <w:p w:rsidR="000954B5" w:rsidP="000954B5" w:rsidRDefault="000954B5" w14:paraId="0216A15F" w14:textId="77777777">
      <w:pPr>
        <w:pStyle w:val="paragraph"/>
        <w:numPr>
          <w:ilvl w:val="0"/>
          <w:numId w:val="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Richting waar het geluid vandaan komt. Wij gebruiken graden voor dit project.</w:t>
      </w:r>
      <w:r>
        <w:rPr>
          <w:rStyle w:val="eop"/>
          <w:rFonts w:ascii="Calibri" w:hAnsi="Calibri" w:cs="Calibri"/>
          <w:sz w:val="22"/>
          <w:szCs w:val="22"/>
        </w:rPr>
        <w:t> </w:t>
      </w:r>
    </w:p>
    <w:p w:rsidR="000954B5" w:rsidP="000954B5" w:rsidRDefault="000954B5" w14:paraId="39397528" w14:textId="77777777">
      <w:pPr>
        <w:pStyle w:val="paragraph"/>
        <w:numPr>
          <w:ilvl w:val="0"/>
          <w:numId w:val="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De afstand van het geluid.</w:t>
      </w:r>
      <w:r>
        <w:rPr>
          <w:rStyle w:val="eop"/>
          <w:rFonts w:ascii="Calibri" w:hAnsi="Calibri" w:cs="Calibri"/>
          <w:sz w:val="22"/>
          <w:szCs w:val="22"/>
        </w:rPr>
        <w:t> </w:t>
      </w:r>
    </w:p>
    <w:p w:rsidR="000954B5" w:rsidP="000954B5" w:rsidRDefault="000954B5" w14:paraId="6C50497C" w14:textId="77777777">
      <w:pPr>
        <w:pStyle w:val="paragraph"/>
        <w:numPr>
          <w:ilvl w:val="0"/>
          <w:numId w:val="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Hoe luid het geluid is.</w:t>
      </w:r>
      <w:r>
        <w:rPr>
          <w:rStyle w:val="eop"/>
          <w:rFonts w:ascii="Calibri" w:hAnsi="Calibri" w:cs="Calibri"/>
          <w:sz w:val="22"/>
          <w:szCs w:val="22"/>
        </w:rPr>
        <w:t> </w:t>
      </w:r>
    </w:p>
    <w:p w:rsidR="000954B5" w:rsidP="324191BD" w:rsidRDefault="000954B5" w14:paraId="5F20159A" w14:textId="3F19E808">
      <w:pPr>
        <w:pStyle w:val="paragraph"/>
        <w:spacing w:before="0" w:beforeAutospacing="off" w:after="0" w:afterAutospacing="off"/>
        <w:textAlignment w:val="baseline"/>
        <w:rPr>
          <w:rStyle w:val="eop"/>
          <w:rFonts w:ascii="Calibri" w:hAnsi="Calibri" w:cs="Calibri"/>
          <w:sz w:val="22"/>
          <w:szCs w:val="22"/>
        </w:rPr>
      </w:pPr>
      <w:r w:rsidRPr="030AB4ED" w:rsidR="000954B5">
        <w:rPr>
          <w:rStyle w:val="normaltextrun"/>
          <w:rFonts w:ascii="Calibri" w:hAnsi="Calibri" w:cs="Calibri"/>
          <w:sz w:val="22"/>
          <w:szCs w:val="22"/>
        </w:rPr>
        <w:t>Een mogelijkheid is ook om te kijken naar triangulatie, waarbij de locatiebepaling gedefinieerd wordt doormiddel van drie of meer punten, welke de afstand weten.</w:t>
      </w:r>
      <w:r w:rsidR="000954B5">
        <w:drawing>
          <wp:inline wp14:editId="73A3BEC7" wp14:anchorId="4C6155EB">
            <wp:extent cx="4428787" cy="4428787"/>
            <wp:effectExtent l="0" t="0" r="0" b="0"/>
            <wp:docPr id="4" name="Afbeelding 4" title=""/>
            <wp:cNvGraphicFramePr>
              <a:graphicFrameLocks noChangeAspect="1"/>
            </wp:cNvGraphicFramePr>
            <a:graphic>
              <a:graphicData uri="http://schemas.openxmlformats.org/drawingml/2006/picture">
                <pic:pic>
                  <pic:nvPicPr>
                    <pic:cNvPr id="0" name="Afbeelding 4"/>
                    <pic:cNvPicPr/>
                  </pic:nvPicPr>
                  <pic:blipFill>
                    <a:blip r:embed="R4ee52ab170294e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28787" cy="4428787"/>
                    </a:xfrm>
                    <a:prstGeom prst="rect">
                      <a:avLst/>
                    </a:prstGeom>
                  </pic:spPr>
                </pic:pic>
              </a:graphicData>
            </a:graphic>
          </wp:inline>
        </w:drawing>
      </w:r>
      <w:r w:rsidRPr="030AB4ED" w:rsidR="000954B5">
        <w:rPr>
          <w:rStyle w:val="eop"/>
          <w:rFonts w:ascii="Calibri" w:hAnsi="Calibri" w:cs="Calibri"/>
          <w:sz w:val="22"/>
          <w:szCs w:val="22"/>
        </w:rPr>
        <w:t> </w:t>
      </w:r>
    </w:p>
    <w:p w:rsidR="00A64FA6" w:rsidP="324191BD" w:rsidRDefault="00A64FA6" w14:paraId="5FE74695" w14:textId="05D316F2">
      <w:pPr>
        <w:pStyle w:val="paragraph"/>
        <w:spacing w:before="0" w:beforeAutospacing="off" w:after="0" w:afterAutospacing="off"/>
        <w:textAlignment w:val="baseline"/>
        <w:rPr>
          <w:rFonts w:ascii="Segoe UI" w:hAnsi="Segoe UI" w:cs="Segoe UI"/>
          <w:sz w:val="18"/>
          <w:szCs w:val="18"/>
        </w:rPr>
      </w:pPr>
      <w:r w:rsidRPr="324191BD" w:rsidR="00A64FA6">
        <w:rPr>
          <w:rStyle w:val="eop"/>
          <w:rFonts w:ascii="Calibri" w:hAnsi="Calibri" w:cs="Calibri"/>
          <w:i w:val="1"/>
          <w:iCs w:val="1"/>
          <w:sz w:val="20"/>
          <w:szCs w:val="20"/>
        </w:rPr>
        <w:t xml:space="preserve">Figuur </w:t>
      </w:r>
      <w:r w:rsidRPr="324191BD" w:rsidR="1592A646">
        <w:rPr>
          <w:rStyle w:val="eop"/>
          <w:rFonts w:ascii="Calibri" w:hAnsi="Calibri" w:cs="Calibri"/>
          <w:i w:val="1"/>
          <w:iCs w:val="1"/>
          <w:sz w:val="20"/>
          <w:szCs w:val="20"/>
        </w:rPr>
        <w:t>3</w:t>
      </w:r>
      <w:r w:rsidRPr="324191BD" w:rsidR="3B16E18F">
        <w:rPr>
          <w:rStyle w:val="eop"/>
          <w:rFonts w:ascii="Calibri" w:hAnsi="Calibri" w:cs="Calibri"/>
          <w:i w:val="1"/>
          <w:iCs w:val="1"/>
          <w:sz w:val="20"/>
          <w:szCs w:val="20"/>
        </w:rPr>
        <w:t xml:space="preserve"> – Voorbeeld van een akoustische sensor</w:t>
      </w:r>
      <w:r w:rsidRPr="324191BD" w:rsidR="00A64FA6">
        <w:rPr>
          <w:rStyle w:val="eop"/>
          <w:rFonts w:ascii="Calibri" w:hAnsi="Calibri" w:cs="Calibri"/>
          <w:sz w:val="22"/>
          <w:szCs w:val="22"/>
        </w:rPr>
        <w:t> </w:t>
      </w:r>
    </w:p>
    <w:p w:rsidR="000954B5" w:rsidP="000954B5" w:rsidRDefault="000954B5" w14:paraId="5A1FA3C6" w14:textId="77777777">
      <w:pPr>
        <w:pStyle w:val="Heading2"/>
        <w:rPr>
          <w:rFonts w:ascii="Segoe UI" w:hAnsi="Segoe UI" w:cs="Segoe UI"/>
          <w:sz w:val="18"/>
          <w:szCs w:val="18"/>
        </w:rPr>
      </w:pPr>
      <w:bookmarkStart w:name="_Toc73662557" w:id="9"/>
      <w:bookmarkStart w:name="_Toc73695012" w:id="10"/>
      <w:r>
        <w:rPr>
          <w:rStyle w:val="normaltextrun"/>
          <w:rFonts w:ascii="Calibri Light" w:hAnsi="Calibri Light" w:cs="Calibri Light"/>
          <w:color w:val="2F5496"/>
        </w:rPr>
        <w:t>Elektromagnetische sensor</w:t>
      </w:r>
      <w:bookmarkEnd w:id="9"/>
      <w:bookmarkEnd w:id="10"/>
      <w:r>
        <w:rPr>
          <w:rStyle w:val="eop"/>
          <w:rFonts w:ascii="Calibri Light" w:hAnsi="Calibri Light" w:cs="Calibri Light"/>
          <w:color w:val="2F5496"/>
        </w:rPr>
        <w:t> </w:t>
      </w:r>
    </w:p>
    <w:p w:rsidR="000954B5" w:rsidP="000954B5" w:rsidRDefault="000954B5" w14:paraId="0ADABC2C"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Een elektromagnetische sensor is een sensor dat licht, röntgen en radiogolven meet. Dit kan worden gebruikt om bijvoorbeeld radio golven te meten. Als er opeens een peak in de meting komt houdt dat in dat iets radio golven aan het gebruiken is. </w:t>
      </w:r>
      <w:r>
        <w:rPr>
          <w:rStyle w:val="eop"/>
          <w:rFonts w:ascii="Calibri" w:hAnsi="Calibri" w:cs="Calibri"/>
          <w:sz w:val="22"/>
          <w:szCs w:val="22"/>
        </w:rPr>
        <w:t> </w:t>
      </w:r>
    </w:p>
    <w:p w:rsidR="000954B5" w:rsidP="000954B5" w:rsidRDefault="000954B5" w14:paraId="0471A447"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gaan ervanuit voor het project dat een elektromagnetische sensor de volgende data doorstuurt:</w:t>
      </w:r>
      <w:r>
        <w:rPr>
          <w:rStyle w:val="eop"/>
          <w:rFonts w:ascii="Calibri" w:hAnsi="Calibri" w:cs="Calibri"/>
          <w:sz w:val="22"/>
          <w:szCs w:val="22"/>
        </w:rPr>
        <w:t> </w:t>
      </w:r>
    </w:p>
    <w:p w:rsidR="000954B5" w:rsidP="000954B5" w:rsidRDefault="000954B5" w14:paraId="16B7E56D" w14:textId="77777777">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Een meting van de elektrische veldsterkte in de omgeving.</w:t>
      </w:r>
      <w:r>
        <w:rPr>
          <w:rStyle w:val="eop"/>
          <w:rFonts w:ascii="Calibri" w:hAnsi="Calibri" w:cs="Calibri"/>
          <w:sz w:val="22"/>
          <w:szCs w:val="22"/>
        </w:rPr>
        <w:t> </w:t>
      </w:r>
    </w:p>
    <w:p w:rsidR="00A64FA6" w:rsidP="000954B5" w:rsidRDefault="3E61362B" w14:paraId="4DFCE502" w14:textId="77777777">
      <w:pPr>
        <w:pStyle w:val="paragraph"/>
        <w:spacing w:before="0" w:beforeAutospacing="0" w:after="0" w:afterAutospacing="0"/>
        <w:textAlignment w:val="baseline"/>
        <w:rPr>
          <w:rStyle w:val="eop"/>
          <w:rFonts w:ascii="Calibri" w:hAnsi="Calibri" w:cs="Calibri"/>
          <w:sz w:val="22"/>
          <w:szCs w:val="22"/>
        </w:rPr>
      </w:pPr>
      <w:r w:rsidR="72D22868">
        <w:drawing>
          <wp:inline wp14:editId="19A70860" wp14:anchorId="4D29F8F4">
            <wp:extent cx="2965837" cy="2965837"/>
            <wp:effectExtent l="0" t="0" r="6350" b="6350"/>
            <wp:docPr id="3" name="Afbeelding 3" title=""/>
            <wp:cNvGraphicFramePr>
              <a:graphicFrameLocks noChangeAspect="1"/>
            </wp:cNvGraphicFramePr>
            <a:graphic>
              <a:graphicData uri="http://schemas.openxmlformats.org/drawingml/2006/picture">
                <pic:pic>
                  <pic:nvPicPr>
                    <pic:cNvPr id="0" name="Afbeelding 3"/>
                    <pic:cNvPicPr/>
                  </pic:nvPicPr>
                  <pic:blipFill>
                    <a:blip r:embed="R587f4c7d91534f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65837" cy="2965837"/>
                    </a:xfrm>
                    <a:prstGeom prst="rect">
                      <a:avLst/>
                    </a:prstGeom>
                  </pic:spPr>
                </pic:pic>
              </a:graphicData>
            </a:graphic>
          </wp:inline>
        </w:drawing>
      </w:r>
    </w:p>
    <w:p w:rsidR="00A64FA6" w:rsidP="324191BD" w:rsidRDefault="00A64FA6" w14:paraId="49750BBF" w14:textId="6F8B61C4">
      <w:pPr>
        <w:pStyle w:val="paragraph"/>
        <w:spacing w:before="0" w:beforeAutospacing="off" w:after="0" w:afterAutospacing="off"/>
        <w:textAlignment w:val="baseline"/>
        <w:rPr>
          <w:rStyle w:val="eop"/>
          <w:rFonts w:ascii="Calibri" w:hAnsi="Calibri" w:cs="Calibri"/>
          <w:sz w:val="22"/>
          <w:szCs w:val="22"/>
        </w:rPr>
      </w:pPr>
      <w:r w:rsidRPr="324191BD" w:rsidR="00A64FA6">
        <w:rPr>
          <w:rStyle w:val="eop"/>
          <w:rFonts w:ascii="Calibri" w:hAnsi="Calibri" w:cs="Calibri"/>
          <w:i w:val="1"/>
          <w:iCs w:val="1"/>
          <w:sz w:val="20"/>
          <w:szCs w:val="20"/>
        </w:rPr>
        <w:t xml:space="preserve">Figuur </w:t>
      </w:r>
      <w:r w:rsidRPr="324191BD" w:rsidR="1A8A3D93">
        <w:rPr>
          <w:rStyle w:val="eop"/>
          <w:rFonts w:ascii="Calibri" w:hAnsi="Calibri" w:cs="Calibri"/>
          <w:i w:val="1"/>
          <w:iCs w:val="1"/>
          <w:sz w:val="20"/>
          <w:szCs w:val="20"/>
        </w:rPr>
        <w:t>4</w:t>
      </w:r>
      <w:r w:rsidRPr="324191BD" w:rsidR="6A58ECD4">
        <w:rPr>
          <w:rStyle w:val="eop"/>
          <w:rFonts w:ascii="Calibri" w:hAnsi="Calibri" w:cs="Calibri"/>
          <w:i w:val="1"/>
          <w:iCs w:val="1"/>
          <w:sz w:val="20"/>
          <w:szCs w:val="20"/>
        </w:rPr>
        <w:t xml:space="preserve"> – Voorbeeld van een elektromagnetische sensor</w:t>
      </w:r>
      <w:r w:rsidRPr="324191BD" w:rsidR="00A64FA6">
        <w:rPr>
          <w:rStyle w:val="eop"/>
          <w:rFonts w:ascii="Calibri" w:hAnsi="Calibri" w:cs="Calibri"/>
          <w:sz w:val="22"/>
          <w:szCs w:val="22"/>
        </w:rPr>
        <w:t> </w:t>
      </w:r>
    </w:p>
    <w:p w:rsidR="000954B5" w:rsidP="000954B5" w:rsidRDefault="000954B5" w14:paraId="27E951D4" w14:textId="2E1728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954B5" w:rsidP="000954B5" w:rsidRDefault="000954B5" w14:paraId="1C314C22" w14:textId="77777777">
      <w:pPr>
        <w:pStyle w:val="Heading2"/>
        <w:rPr>
          <w:rFonts w:ascii="Segoe UI" w:hAnsi="Segoe UI" w:cs="Segoe UI"/>
          <w:sz w:val="18"/>
          <w:szCs w:val="18"/>
        </w:rPr>
      </w:pPr>
      <w:bookmarkStart w:name="_Toc73662558" w:id="11"/>
      <w:bookmarkStart w:name="_Toc73695013" w:id="12"/>
      <w:r>
        <w:rPr>
          <w:rStyle w:val="normaltextrun"/>
          <w:rFonts w:ascii="Calibri Light" w:hAnsi="Calibri Light" w:cs="Calibri Light"/>
          <w:color w:val="2F5496"/>
        </w:rPr>
        <w:t>Cybersensor</w:t>
      </w:r>
      <w:bookmarkEnd w:id="11"/>
      <w:bookmarkEnd w:id="12"/>
      <w:r>
        <w:rPr>
          <w:rStyle w:val="eop"/>
          <w:rFonts w:ascii="Calibri Light" w:hAnsi="Calibri Light" w:cs="Calibri Light"/>
          <w:color w:val="2F5496"/>
        </w:rPr>
        <w:t> </w:t>
      </w:r>
    </w:p>
    <w:p w:rsidR="000954B5" w:rsidP="000954B5" w:rsidRDefault="000954B5" w14:paraId="2A428640"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IDS/IPS ook bekent als </w:t>
      </w:r>
      <w:r>
        <w:rPr>
          <w:rStyle w:val="spellingerror"/>
          <w:rFonts w:ascii="Calibri" w:hAnsi="Calibri" w:cs="Calibri"/>
          <w:sz w:val="22"/>
          <w:szCs w:val="22"/>
        </w:rPr>
        <w:t>Intrusion</w:t>
      </w:r>
      <w:r>
        <w:rPr>
          <w:rStyle w:val="normaltextrun"/>
          <w:rFonts w:ascii="Calibri" w:hAnsi="Calibri" w:cs="Calibri"/>
          <w:sz w:val="22"/>
          <w:szCs w:val="22"/>
        </w:rPr>
        <w:t> </w:t>
      </w:r>
      <w:r>
        <w:rPr>
          <w:rStyle w:val="spellingerror"/>
          <w:rFonts w:ascii="Calibri" w:hAnsi="Calibri" w:cs="Calibri"/>
          <w:sz w:val="22"/>
          <w:szCs w:val="22"/>
        </w:rPr>
        <w:t>Detection</w:t>
      </w:r>
      <w:r>
        <w:rPr>
          <w:rStyle w:val="normaltextrun"/>
          <w:rFonts w:ascii="Calibri" w:hAnsi="Calibri" w:cs="Calibri"/>
          <w:sz w:val="22"/>
          <w:szCs w:val="22"/>
        </w:rPr>
        <w:t>/Prevention Service zijn sensoren die cyberaanvallen identificeren en/of stoppen.</w:t>
      </w:r>
      <w:r>
        <w:rPr>
          <w:rStyle w:val="eop"/>
          <w:rFonts w:ascii="Calibri" w:hAnsi="Calibri" w:cs="Calibri"/>
          <w:sz w:val="22"/>
          <w:szCs w:val="22"/>
        </w:rPr>
        <w:t> </w:t>
      </w:r>
    </w:p>
    <w:p w:rsidR="000954B5" w:rsidP="000954B5" w:rsidRDefault="000954B5" w14:paraId="2C66AE35" w14:textId="77777777">
      <w:pPr>
        <w:pStyle w:val="paragraph"/>
        <w:spacing w:before="0" w:beforeAutospacing="0" w:after="0" w:afterAutospacing="0"/>
        <w:textAlignment w:val="baseline"/>
        <w:rPr>
          <w:rStyle w:val="pagebreaktextspan"/>
          <w:rFonts w:ascii="Segoe UI" w:hAnsi="Segoe UI" w:cs="Segoe UI"/>
          <w:color w:val="666666"/>
          <w:sz w:val="18"/>
          <w:szCs w:val="18"/>
          <w:shd w:val="clear" w:color="auto" w:fill="FFFFFF"/>
        </w:rPr>
      </w:pPr>
    </w:p>
    <w:p w:rsidR="000954B5" w:rsidP="000954B5" w:rsidRDefault="000954B5" w14:paraId="097785F1" w14:textId="4AD01948">
      <w:pPr>
        <w:pStyle w:val="Heading2"/>
        <w:rPr>
          <w:rFonts w:ascii="Segoe UI" w:hAnsi="Segoe UI" w:cs="Segoe UI"/>
          <w:sz w:val="18"/>
          <w:szCs w:val="18"/>
        </w:rPr>
      </w:pPr>
      <w:bookmarkStart w:name="_Toc73662559" w:id="13"/>
      <w:bookmarkStart w:name="_Toc73695014" w:id="14"/>
      <w:r>
        <w:rPr>
          <w:rStyle w:val="normaltextrun"/>
          <w:rFonts w:ascii="Calibri Light" w:hAnsi="Calibri Light" w:cs="Calibri Light"/>
          <w:color w:val="2F5496"/>
        </w:rPr>
        <w:t>Radiosensor</w:t>
      </w:r>
      <w:bookmarkEnd w:id="13"/>
      <w:bookmarkEnd w:id="14"/>
      <w:r>
        <w:rPr>
          <w:rStyle w:val="eop"/>
          <w:rFonts w:ascii="Calibri Light" w:hAnsi="Calibri Light" w:cs="Calibri Light"/>
          <w:color w:val="2F5496"/>
        </w:rPr>
        <w:t> </w:t>
      </w:r>
    </w:p>
    <w:p w:rsidR="000954B5" w:rsidP="000954B5" w:rsidRDefault="000954B5" w14:paraId="495A1510"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MPU5</w:t>
      </w:r>
      <w:r>
        <w:rPr>
          <w:rStyle w:val="eop"/>
          <w:rFonts w:ascii="Calibri" w:hAnsi="Calibri" w:cs="Calibri"/>
          <w:sz w:val="22"/>
          <w:szCs w:val="22"/>
        </w:rPr>
        <w:t> </w:t>
      </w:r>
    </w:p>
    <w:p w:rsidR="000954B5" w:rsidP="000954B5" w:rsidRDefault="000954B5" w14:paraId="1FE6EE97"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 MPU5 is een smart radio. Op het moment wordt deze gebruikt om te communiceren met de soldaten. De MPU5 maakt gebruik van een netwerk om connectie te maken met andere </w:t>
      </w:r>
      <w:r>
        <w:rPr>
          <w:rStyle w:val="spellingerror"/>
          <w:rFonts w:ascii="Calibri" w:hAnsi="Calibri" w:cs="Calibri"/>
          <w:sz w:val="22"/>
          <w:szCs w:val="22"/>
        </w:rPr>
        <w:t>radios</w:t>
      </w:r>
      <w:r>
        <w:rPr>
          <w:rStyle w:val="normaltextrun"/>
          <w:rFonts w:ascii="Calibri" w:hAnsi="Calibri" w:cs="Calibri"/>
          <w:sz w:val="22"/>
          <w:szCs w:val="22"/>
        </w:rPr>
        <w:t>. Aangezien de MPU5 een radio is verstuurd het data, doormiddel van radio </w:t>
      </w:r>
      <w:r>
        <w:rPr>
          <w:rStyle w:val="spellingerror"/>
          <w:rFonts w:ascii="Calibri" w:hAnsi="Calibri" w:cs="Calibri"/>
          <w:sz w:val="22"/>
          <w:szCs w:val="22"/>
        </w:rPr>
        <w:t>frequencies</w:t>
      </w:r>
      <w:r>
        <w:rPr>
          <w:rStyle w:val="normaltextrun"/>
          <w:rFonts w:ascii="Calibri" w:hAnsi="Calibri" w:cs="Calibri"/>
          <w:sz w:val="22"/>
          <w:szCs w:val="22"/>
        </w:rPr>
        <w:t> (RF). RF draagt </w:t>
      </w:r>
      <w:r>
        <w:rPr>
          <w:rStyle w:val="spellingerror"/>
          <w:rFonts w:ascii="Calibri" w:hAnsi="Calibri" w:cs="Calibri"/>
          <w:sz w:val="22"/>
          <w:szCs w:val="22"/>
        </w:rPr>
        <w:t>binary</w:t>
      </w:r>
      <w:r>
        <w:rPr>
          <w:rStyle w:val="normaltextrun"/>
          <w:rFonts w:ascii="Calibri" w:hAnsi="Calibri" w:cs="Calibri"/>
          <w:sz w:val="22"/>
          <w:szCs w:val="22"/>
        </w:rPr>
        <w:t> data over. Doordat de MPU5 een connectie heeft met een netwerk is het ook mogelijk om een gps-locatie aan te vragen.</w:t>
      </w:r>
      <w:r>
        <w:rPr>
          <w:rStyle w:val="eop"/>
          <w:rFonts w:ascii="Calibri" w:hAnsi="Calibri" w:cs="Calibri"/>
          <w:sz w:val="22"/>
          <w:szCs w:val="22"/>
        </w:rPr>
        <w:t> </w:t>
      </w:r>
    </w:p>
    <w:p w:rsidR="000954B5" w:rsidP="000954B5" w:rsidRDefault="000954B5" w14:paraId="795BE048"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Dit houdt in dat de MPU5 de volgende data door kan sturen:</w:t>
      </w:r>
      <w:r>
        <w:rPr>
          <w:rStyle w:val="eop"/>
          <w:rFonts w:ascii="Calibri" w:hAnsi="Calibri" w:cs="Calibri"/>
          <w:sz w:val="22"/>
          <w:szCs w:val="22"/>
        </w:rPr>
        <w:t> </w:t>
      </w:r>
    </w:p>
    <w:p w:rsidR="000954B5" w:rsidP="000954B5" w:rsidRDefault="000954B5" w14:paraId="54B82AA8" w14:textId="77777777">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contextualspellingandgrammarerror"/>
          <w:rFonts w:ascii="Calibri" w:hAnsi="Calibri" w:cs="Calibri"/>
          <w:sz w:val="22"/>
          <w:szCs w:val="22"/>
        </w:rPr>
        <w:t>GPS locatie</w:t>
      </w:r>
      <w:r>
        <w:rPr>
          <w:rStyle w:val="normaltextrun"/>
          <w:rFonts w:ascii="Calibri" w:hAnsi="Calibri" w:cs="Calibri"/>
          <w:sz w:val="22"/>
          <w:szCs w:val="22"/>
        </w:rPr>
        <w:t> aanvragen. Dit zal die doen met de volgende data: latitude </w:t>
      </w:r>
      <w:r>
        <w:rPr>
          <w:rStyle w:val="spellingerror"/>
          <w:rFonts w:ascii="Calibri" w:hAnsi="Calibri" w:cs="Calibri"/>
          <w:sz w:val="22"/>
          <w:szCs w:val="22"/>
        </w:rPr>
        <w:t>and</w:t>
      </w:r>
      <w:r>
        <w:rPr>
          <w:rStyle w:val="normaltextrun"/>
          <w:rFonts w:ascii="Calibri" w:hAnsi="Calibri" w:cs="Calibri"/>
          <w:sz w:val="22"/>
          <w:szCs w:val="22"/>
        </w:rPr>
        <w:t> longitude</w:t>
      </w:r>
      <w:r>
        <w:rPr>
          <w:rStyle w:val="eop"/>
          <w:rFonts w:ascii="Calibri" w:hAnsi="Calibri" w:cs="Calibri"/>
          <w:sz w:val="22"/>
          <w:szCs w:val="22"/>
        </w:rPr>
        <w:t> </w:t>
      </w:r>
    </w:p>
    <w:p w:rsidR="000954B5" w:rsidP="000954B5" w:rsidRDefault="000954B5" w14:paraId="38495CA7" w14:textId="77777777">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De MPU5 kan ook </w:t>
      </w:r>
      <w:r>
        <w:rPr>
          <w:rStyle w:val="contextualspellingandgrammarerror"/>
          <w:rFonts w:ascii="Calibri" w:hAnsi="Calibri" w:cs="Calibri"/>
          <w:sz w:val="22"/>
          <w:szCs w:val="22"/>
        </w:rPr>
        <w:t>HD video</w:t>
      </w:r>
      <w:r>
        <w:rPr>
          <w:rStyle w:val="normaltextrun"/>
          <w:rFonts w:ascii="Calibri" w:hAnsi="Calibri" w:cs="Calibri"/>
          <w:sz w:val="22"/>
          <w:szCs w:val="22"/>
        </w:rPr>
        <w:t> streamen.</w:t>
      </w:r>
      <w:r>
        <w:rPr>
          <w:rStyle w:val="eop"/>
          <w:rFonts w:ascii="Calibri" w:hAnsi="Calibri" w:cs="Calibri"/>
          <w:sz w:val="22"/>
          <w:szCs w:val="22"/>
        </w:rPr>
        <w:t> </w:t>
      </w:r>
    </w:p>
    <w:p w:rsidR="000954B5" w:rsidP="000954B5" w:rsidRDefault="000954B5" w14:paraId="7174428A"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A64FA6" w:rsidP="000954B5" w:rsidRDefault="000954B5" w14:paraId="6C073BE7" w14:textId="6C920B65">
      <w:pPr>
        <w:pStyle w:val="paragraph"/>
        <w:spacing w:before="0" w:beforeAutospacing="0" w:after="0" w:afterAutospacing="0"/>
        <w:textAlignment w:val="baseline"/>
        <w:rPr>
          <w:rStyle w:val="eop"/>
          <w:rFonts w:ascii="Calibri" w:hAnsi="Calibri" w:cs="Calibri"/>
          <w:sz w:val="22"/>
          <w:szCs w:val="22"/>
        </w:rPr>
      </w:pPr>
      <w:r w:rsidR="000954B5">
        <w:drawing>
          <wp:inline wp14:editId="77C1BDE0" wp14:anchorId="5E4087A6">
            <wp:extent cx="3347967" cy="2313829"/>
            <wp:effectExtent l="0" t="0" r="5080" b="0"/>
            <wp:docPr id="2" name="Afbeelding 2" title=""/>
            <wp:cNvGraphicFramePr>
              <a:graphicFrameLocks noChangeAspect="1"/>
            </wp:cNvGraphicFramePr>
            <a:graphic>
              <a:graphicData uri="http://schemas.openxmlformats.org/drawingml/2006/picture">
                <pic:pic>
                  <pic:nvPicPr>
                    <pic:cNvPr id="0" name="Afbeelding 2"/>
                    <pic:cNvPicPr/>
                  </pic:nvPicPr>
                  <pic:blipFill>
                    <a:blip r:embed="R3178d4ec0ab643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47967" cy="2313829"/>
                    </a:xfrm>
                    <a:prstGeom prst="rect">
                      <a:avLst/>
                    </a:prstGeom>
                  </pic:spPr>
                </pic:pic>
              </a:graphicData>
            </a:graphic>
          </wp:inline>
        </w:drawing>
      </w:r>
    </w:p>
    <w:p w:rsidR="00A64FA6" w:rsidP="324191BD" w:rsidRDefault="00A64FA6" w14:paraId="39CC12E9" w14:textId="3BB62B2C">
      <w:pPr>
        <w:pStyle w:val="paragraph"/>
        <w:spacing w:before="0" w:beforeAutospacing="off" w:after="0" w:afterAutospacing="off"/>
        <w:textAlignment w:val="baseline"/>
        <w:rPr>
          <w:rStyle w:val="eop"/>
          <w:rFonts w:ascii="Calibri" w:hAnsi="Calibri" w:cs="Calibri"/>
          <w:sz w:val="22"/>
          <w:szCs w:val="22"/>
        </w:rPr>
      </w:pPr>
      <w:r w:rsidRPr="324191BD" w:rsidR="00A64FA6">
        <w:rPr>
          <w:rStyle w:val="eop"/>
          <w:rFonts w:ascii="Calibri" w:hAnsi="Calibri" w:cs="Calibri"/>
          <w:i w:val="1"/>
          <w:iCs w:val="1"/>
          <w:sz w:val="20"/>
          <w:szCs w:val="20"/>
        </w:rPr>
        <w:t xml:space="preserve">Figuur </w:t>
      </w:r>
      <w:r w:rsidRPr="324191BD" w:rsidR="73FA4BE9">
        <w:rPr>
          <w:rStyle w:val="eop"/>
          <w:rFonts w:ascii="Calibri" w:hAnsi="Calibri" w:cs="Calibri"/>
          <w:i w:val="1"/>
          <w:iCs w:val="1"/>
          <w:sz w:val="20"/>
          <w:szCs w:val="20"/>
        </w:rPr>
        <w:t>5</w:t>
      </w:r>
      <w:r w:rsidRPr="324191BD" w:rsidR="02421312">
        <w:rPr>
          <w:rStyle w:val="eop"/>
          <w:rFonts w:ascii="Calibri" w:hAnsi="Calibri" w:cs="Calibri"/>
          <w:i w:val="1"/>
          <w:iCs w:val="1"/>
          <w:sz w:val="20"/>
          <w:szCs w:val="20"/>
        </w:rPr>
        <w:t xml:space="preserve"> – Dit is een MPU5</w:t>
      </w:r>
      <w:r w:rsidRPr="324191BD" w:rsidR="00A64FA6">
        <w:rPr>
          <w:rStyle w:val="eop"/>
          <w:rFonts w:ascii="Calibri" w:hAnsi="Calibri" w:cs="Calibri"/>
          <w:sz w:val="22"/>
          <w:szCs w:val="22"/>
        </w:rPr>
        <w:t> </w:t>
      </w:r>
    </w:p>
    <w:p w:rsidR="00A64FA6" w:rsidP="000954B5" w:rsidRDefault="00A64FA6" w14:paraId="64758BB2" w14:textId="77777777">
      <w:pPr>
        <w:pStyle w:val="paragraph"/>
        <w:spacing w:before="0" w:beforeAutospacing="0" w:after="0" w:afterAutospacing="0"/>
        <w:textAlignment w:val="baseline"/>
        <w:rPr>
          <w:rStyle w:val="eop"/>
          <w:rFonts w:ascii="Calibri" w:hAnsi="Calibri" w:cs="Calibri"/>
          <w:sz w:val="22"/>
          <w:szCs w:val="22"/>
        </w:rPr>
      </w:pPr>
    </w:p>
    <w:p w:rsidR="000954B5" w:rsidP="000954B5" w:rsidRDefault="000954B5" w14:paraId="14299A1A" w14:textId="2A50778E">
      <w:pPr>
        <w:pStyle w:val="paragraph"/>
        <w:spacing w:before="0" w:beforeAutospacing="0" w:after="0" w:afterAutospacing="0"/>
        <w:textAlignment w:val="baseline"/>
        <w:rPr>
          <w:rFonts w:ascii="Segoe UI" w:hAnsi="Segoe UI" w:cs="Segoe UI"/>
          <w:sz w:val="18"/>
          <w:szCs w:val="18"/>
        </w:rPr>
      </w:pPr>
      <w:r w:rsidR="000954B5">
        <w:drawing>
          <wp:inline wp14:editId="48594A3B" wp14:anchorId="6CA0D16E">
            <wp:extent cx="4389120" cy="3145351"/>
            <wp:effectExtent l="0" t="0" r="0" b="0"/>
            <wp:docPr id="1" name="Afbeelding 1" title=""/>
            <wp:cNvGraphicFramePr>
              <a:graphicFrameLocks noChangeAspect="1"/>
            </wp:cNvGraphicFramePr>
            <a:graphic>
              <a:graphicData uri="http://schemas.openxmlformats.org/drawingml/2006/picture">
                <pic:pic>
                  <pic:nvPicPr>
                    <pic:cNvPr id="0" name="Afbeelding 1"/>
                    <pic:cNvPicPr/>
                  </pic:nvPicPr>
                  <pic:blipFill>
                    <a:blip r:embed="R15c3829024fe4c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89120" cy="3145351"/>
                    </a:xfrm>
                    <a:prstGeom prst="rect">
                      <a:avLst/>
                    </a:prstGeom>
                  </pic:spPr>
                </pic:pic>
              </a:graphicData>
            </a:graphic>
          </wp:inline>
        </w:drawing>
      </w:r>
      <w:r w:rsidRPr="030AB4ED" w:rsidR="000954B5">
        <w:rPr>
          <w:rStyle w:val="eop"/>
          <w:rFonts w:ascii="Calibri" w:hAnsi="Calibri" w:cs="Calibri"/>
          <w:sz w:val="22"/>
          <w:szCs w:val="22"/>
        </w:rPr>
        <w:t> </w:t>
      </w:r>
    </w:p>
    <w:p w:rsidR="00880027" w:rsidP="008E3502" w:rsidRDefault="00A64FA6" w14:paraId="0768A745" w14:textId="1760BFDE">
      <w:pPr>
        <w:pStyle w:val="NoSpacing"/>
        <w:rPr>
          <w:rStyle w:val="eop"/>
          <w:rFonts w:ascii="Calibri" w:hAnsi="Calibri" w:cs="Calibri"/>
        </w:rPr>
      </w:pPr>
      <w:r w:rsidRPr="324191BD" w:rsidR="00A64FA6">
        <w:rPr>
          <w:rStyle w:val="eop"/>
          <w:rFonts w:ascii="Calibri" w:hAnsi="Calibri" w:cs="Calibri"/>
          <w:i w:val="1"/>
          <w:iCs w:val="1"/>
          <w:sz w:val="20"/>
          <w:szCs w:val="20"/>
        </w:rPr>
        <w:t xml:space="preserve">Figuur </w:t>
      </w:r>
      <w:r w:rsidRPr="324191BD" w:rsidR="534CBE82">
        <w:rPr>
          <w:rStyle w:val="eop"/>
          <w:rFonts w:ascii="Calibri" w:hAnsi="Calibri" w:cs="Calibri"/>
          <w:i w:val="1"/>
          <w:iCs w:val="1"/>
          <w:sz w:val="20"/>
          <w:szCs w:val="20"/>
        </w:rPr>
        <w:t>6</w:t>
      </w:r>
      <w:r w:rsidRPr="324191BD" w:rsidR="44C4F409">
        <w:rPr>
          <w:rStyle w:val="eop"/>
          <w:rFonts w:ascii="Calibri" w:hAnsi="Calibri" w:cs="Calibri"/>
          <w:i w:val="1"/>
          <w:iCs w:val="1"/>
          <w:sz w:val="20"/>
          <w:szCs w:val="20"/>
        </w:rPr>
        <w:t xml:space="preserve"> – Features van een MPU5</w:t>
      </w:r>
      <w:r w:rsidRPr="324191BD" w:rsidR="00A64FA6">
        <w:rPr>
          <w:rStyle w:val="eop"/>
          <w:rFonts w:ascii="Calibri" w:hAnsi="Calibri" w:cs="Calibri"/>
        </w:rPr>
        <w:t> </w:t>
      </w:r>
    </w:p>
    <w:p w:rsidR="00880027" w:rsidRDefault="00880027" w14:paraId="03BA7591" w14:textId="77777777">
      <w:pPr>
        <w:rPr>
          <w:rStyle w:val="eop"/>
          <w:rFonts w:ascii="Calibri" w:hAnsi="Calibri" w:cs="Calibri"/>
        </w:rPr>
      </w:pPr>
      <w:r>
        <w:rPr>
          <w:rStyle w:val="eop"/>
          <w:rFonts w:ascii="Calibri" w:hAnsi="Calibri" w:cs="Calibri"/>
        </w:rPr>
        <w:br w:type="page"/>
      </w:r>
    </w:p>
    <w:p w:rsidRPr="00D71EBD" w:rsidR="00891FE1" w:rsidP="5BC83E59" w:rsidRDefault="6234F502" w14:paraId="17120DF7" w14:textId="27AB5967">
      <w:pPr>
        <w:pStyle w:val="Heading1"/>
        <w:rPr>
          <w:rFonts w:ascii="Calibri Light" w:hAnsi="Calibri Light"/>
        </w:rPr>
      </w:pPr>
      <w:bookmarkStart w:name="_Toc73662560" w:id="15"/>
      <w:bookmarkStart w:name="_Toc73695015" w:id="16"/>
      <w:r w:rsidRPr="5BC83E59">
        <w:t>Sensordata groepering</w:t>
      </w:r>
      <w:bookmarkEnd w:id="15"/>
      <w:bookmarkEnd w:id="16"/>
    </w:p>
    <w:p w:rsidR="002F72D0" w:rsidP="00A77CC3" w:rsidRDefault="002F72D0" w14:paraId="365811D9" w14:textId="1D504990">
      <w:pPr>
        <w:pStyle w:val="NoSpacing"/>
      </w:pPr>
      <w:r>
        <w:t xml:space="preserve">De sensordata wordt door de drone verstuurt naar </w:t>
      </w:r>
      <w:r w:rsidR="00B37AB0">
        <w:t>een data collector. Die data collector zal kijken welk datatype het is en zal deze weer naar de correcte plaats sturen.</w:t>
      </w:r>
    </w:p>
    <w:p w:rsidRPr="00D71EBD" w:rsidR="00AC45A4" w:rsidP="00AC45A4" w:rsidRDefault="00AC45A4" w14:paraId="4E4AF0BA" w14:textId="77777777">
      <w:pPr>
        <w:rPr>
          <w:rFonts w:ascii="Calibri" w:hAnsi="Calibri" w:eastAsia="Calibri" w:cs="Calibri"/>
          <w:color w:val="000000" w:themeColor="text1"/>
        </w:rPr>
      </w:pPr>
      <w:r w:rsidR="00AC45A4">
        <w:drawing>
          <wp:inline wp14:editId="30EC3D18" wp14:anchorId="60B4AF32">
            <wp:extent cx="4572000" cy="1514475"/>
            <wp:effectExtent l="0" t="0" r="0" b="0"/>
            <wp:docPr id="116094043" name="Picture 116094043" title=""/>
            <wp:cNvGraphicFramePr>
              <a:graphicFrameLocks noChangeAspect="1"/>
            </wp:cNvGraphicFramePr>
            <a:graphic>
              <a:graphicData uri="http://schemas.openxmlformats.org/drawingml/2006/picture">
                <pic:pic>
                  <pic:nvPicPr>
                    <pic:cNvPr id="0" name="Picture 116094043"/>
                    <pic:cNvPicPr/>
                  </pic:nvPicPr>
                  <pic:blipFill>
                    <a:blip r:embed="R6aefd369a0d04d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14475"/>
                    </a:xfrm>
                    <a:prstGeom prst="rect">
                      <a:avLst/>
                    </a:prstGeom>
                  </pic:spPr>
                </pic:pic>
              </a:graphicData>
            </a:graphic>
          </wp:inline>
        </w:drawing>
      </w:r>
    </w:p>
    <w:p w:rsidRPr="00D71EBD" w:rsidR="00AC45A4" w:rsidP="00AC45A4" w:rsidRDefault="00AC45A4" w14:paraId="2C01EB82" w14:textId="43EC20F4">
      <w:pPr>
        <w:rPr>
          <w:rFonts w:ascii="Calibri" w:hAnsi="Calibri" w:eastAsia="Calibri" w:cs="Calibri"/>
          <w:color w:val="000000" w:themeColor="text1"/>
          <w:sz w:val="18"/>
          <w:szCs w:val="18"/>
        </w:rPr>
      </w:pPr>
      <w:r w:rsidRPr="324191BD" w:rsidR="00AC45A4">
        <w:rPr>
          <w:rFonts w:ascii="Calibri" w:hAnsi="Calibri" w:eastAsia="Calibri" w:cs="Calibri"/>
          <w:i w:val="1"/>
          <w:iCs w:val="1"/>
          <w:color w:val="000000" w:themeColor="text1" w:themeTint="FF" w:themeShade="FF"/>
          <w:sz w:val="18"/>
          <w:szCs w:val="18"/>
        </w:rPr>
        <w:t xml:space="preserve">Figuur </w:t>
      </w:r>
      <w:r w:rsidRPr="324191BD" w:rsidR="4A9163BF">
        <w:rPr>
          <w:rFonts w:ascii="Calibri" w:hAnsi="Calibri" w:eastAsia="Calibri" w:cs="Calibri"/>
          <w:i w:val="1"/>
          <w:iCs w:val="1"/>
          <w:color w:val="000000" w:themeColor="text1" w:themeTint="FF" w:themeShade="FF"/>
          <w:sz w:val="18"/>
          <w:szCs w:val="18"/>
        </w:rPr>
        <w:t>6</w:t>
      </w:r>
      <w:r w:rsidRPr="324191BD" w:rsidR="00AC45A4">
        <w:rPr>
          <w:rFonts w:ascii="Calibri" w:hAnsi="Calibri" w:eastAsia="Calibri" w:cs="Calibri"/>
          <w:i w:val="1"/>
          <w:iCs w:val="1"/>
          <w:color w:val="000000" w:themeColor="text1" w:themeTint="FF" w:themeShade="FF"/>
          <w:sz w:val="18"/>
          <w:szCs w:val="18"/>
        </w:rPr>
        <w:t xml:space="preserve"> - Sensordata collectie</w:t>
      </w:r>
    </w:p>
    <w:p w:rsidR="00AC45A4" w:rsidP="00A77CC3" w:rsidRDefault="00AC45A4" w14:paraId="2C22CE23" w14:textId="77777777">
      <w:pPr>
        <w:pStyle w:val="NoSpacing"/>
      </w:pPr>
    </w:p>
    <w:p w:rsidR="00A77CC3" w:rsidP="00A77CC3" w:rsidRDefault="00A77CC3" w14:paraId="2D9AE48C" w14:textId="77777777">
      <w:pPr>
        <w:pStyle w:val="NoSpacing"/>
      </w:pPr>
    </w:p>
    <w:p w:rsidRPr="00D71EBD" w:rsidR="00891FE1" w:rsidP="5BC83E59" w:rsidRDefault="6234F502" w14:paraId="028D3BAB" w14:textId="2AE831DF">
      <w:pPr>
        <w:rPr>
          <w:rFonts w:ascii="Calibri" w:hAnsi="Calibri" w:eastAsia="Calibri" w:cs="Calibri"/>
          <w:color w:val="000000" w:themeColor="text1"/>
        </w:rPr>
      </w:pPr>
      <w:r w:rsidRPr="5BC83E59">
        <w:rPr>
          <w:rFonts w:ascii="Calibri" w:hAnsi="Calibri" w:eastAsia="Calibri" w:cs="Calibri"/>
          <w:color w:val="000000" w:themeColor="text1"/>
        </w:rPr>
        <w:t>Voor elk datatype is een aparte analyse service die de data</w:t>
      </w:r>
      <w:r w:rsidR="00A531AE">
        <w:rPr>
          <w:rFonts w:ascii="Calibri" w:hAnsi="Calibri" w:eastAsia="Calibri" w:cs="Calibri"/>
          <w:color w:val="000000" w:themeColor="text1"/>
        </w:rPr>
        <w:t>, die verkregen wordt van de data collector,</w:t>
      </w:r>
      <w:r w:rsidRPr="5BC83E59">
        <w:rPr>
          <w:rFonts w:ascii="Calibri" w:hAnsi="Calibri" w:eastAsia="Calibri" w:cs="Calibri"/>
          <w:color w:val="000000" w:themeColor="text1"/>
        </w:rPr>
        <w:t xml:space="preserve"> kan groeperen en hieruit een goede analyse kan maken. Voorafgaand zou de data nog gefilterd kunnen worden op bruikbaarheid, om zo enkel bruikbare data te analyseren. Deze filtering wordt door de analyse service, van een bepaald datatype, zelf gedaan.  </w:t>
      </w:r>
    </w:p>
    <w:p w:rsidRPr="00D71EBD" w:rsidR="00891FE1" w:rsidP="5BC83E59" w:rsidRDefault="4EE61028" w14:paraId="0A63C727" w14:textId="1CED0178">
      <w:pPr>
        <w:rPr>
          <w:rFonts w:ascii="Calibri" w:hAnsi="Calibri" w:eastAsia="Calibri" w:cs="Calibri"/>
          <w:color w:val="000000" w:themeColor="text1"/>
        </w:rPr>
      </w:pPr>
      <w:r w:rsidR="59843989">
        <w:drawing>
          <wp:inline wp14:editId="380A0B18" wp14:anchorId="23B2EF22">
            <wp:extent cx="4572000" cy="1857375"/>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2bbf0cae8dd445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57375"/>
                    </a:xfrm>
                    <a:prstGeom prst="rect">
                      <a:avLst/>
                    </a:prstGeom>
                  </pic:spPr>
                </pic:pic>
              </a:graphicData>
            </a:graphic>
          </wp:inline>
        </w:drawing>
      </w:r>
    </w:p>
    <w:p w:rsidRPr="00D71EBD" w:rsidR="00891FE1" w:rsidP="5BC83E59" w:rsidRDefault="6234F502" w14:paraId="34700F58" w14:textId="50CD46BC">
      <w:pPr>
        <w:rPr>
          <w:rFonts w:ascii="Calibri" w:hAnsi="Calibri" w:eastAsia="Calibri" w:cs="Calibri"/>
          <w:color w:val="000000" w:themeColor="text1"/>
          <w:sz w:val="18"/>
          <w:szCs w:val="18"/>
        </w:rPr>
      </w:pPr>
      <w:r w:rsidRPr="324191BD" w:rsidR="6234F502">
        <w:rPr>
          <w:rFonts w:ascii="Calibri" w:hAnsi="Calibri" w:eastAsia="Calibri" w:cs="Calibri"/>
          <w:i w:val="1"/>
          <w:iCs w:val="1"/>
          <w:color w:val="000000" w:themeColor="text1" w:themeTint="FF" w:themeShade="FF"/>
          <w:sz w:val="18"/>
          <w:szCs w:val="18"/>
        </w:rPr>
        <w:t xml:space="preserve">Figuur </w:t>
      </w:r>
      <w:r w:rsidRPr="324191BD" w:rsidR="6CA8FA84">
        <w:rPr>
          <w:rFonts w:ascii="Calibri" w:hAnsi="Calibri" w:eastAsia="Calibri" w:cs="Calibri"/>
          <w:i w:val="1"/>
          <w:iCs w:val="1"/>
          <w:color w:val="000000" w:themeColor="text1" w:themeTint="FF" w:themeShade="FF"/>
          <w:sz w:val="18"/>
          <w:szCs w:val="18"/>
        </w:rPr>
        <w:t>7</w:t>
      </w:r>
      <w:r w:rsidRPr="324191BD" w:rsidR="6234F502">
        <w:rPr>
          <w:rFonts w:ascii="Calibri" w:hAnsi="Calibri" w:eastAsia="Calibri" w:cs="Calibri"/>
          <w:i w:val="1"/>
          <w:iCs w:val="1"/>
          <w:color w:val="000000" w:themeColor="text1" w:themeTint="FF" w:themeShade="FF"/>
          <w:sz w:val="18"/>
          <w:szCs w:val="18"/>
        </w:rPr>
        <w:t xml:space="preserve"> - Sensordata groepering </w:t>
      </w:r>
    </w:p>
    <w:p w:rsidRPr="00D71EBD" w:rsidR="00891FE1" w:rsidP="5BC83E59" w:rsidRDefault="6234F502" w14:paraId="2A4162D2" w14:textId="329F8B3D">
      <w:pPr>
        <w:rPr>
          <w:rFonts w:ascii="Calibri" w:hAnsi="Calibri" w:eastAsia="Calibri" w:cs="Calibri"/>
          <w:color w:val="000000" w:themeColor="text1"/>
        </w:rPr>
      </w:pPr>
      <w:r w:rsidR="6234F502">
        <w:drawing>
          <wp:inline wp14:editId="0B5B25D6" wp14:anchorId="537A4F85">
            <wp:extent cx="4572000" cy="2543175"/>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6b4dabe27f0749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43175"/>
                    </a:xfrm>
                    <a:prstGeom prst="rect">
                      <a:avLst/>
                    </a:prstGeom>
                  </pic:spPr>
                </pic:pic>
              </a:graphicData>
            </a:graphic>
          </wp:inline>
        </w:drawing>
      </w:r>
    </w:p>
    <w:p w:rsidRPr="00D71EBD" w:rsidR="00891FE1" w:rsidP="5BC83E59" w:rsidRDefault="6234F502" w14:paraId="4C70F903" w14:textId="56C8CCA3">
      <w:pPr>
        <w:rPr>
          <w:rFonts w:ascii="Calibri" w:hAnsi="Calibri" w:eastAsia="Calibri" w:cs="Calibri"/>
          <w:color w:val="000000" w:themeColor="text1"/>
          <w:sz w:val="18"/>
          <w:szCs w:val="18"/>
        </w:rPr>
      </w:pPr>
      <w:r w:rsidRPr="030AB4ED" w:rsidR="6234F502">
        <w:rPr>
          <w:rFonts w:ascii="Calibri" w:hAnsi="Calibri" w:eastAsia="Calibri" w:cs="Calibri"/>
          <w:i w:val="1"/>
          <w:iCs w:val="1"/>
          <w:color w:val="000000" w:themeColor="text1" w:themeTint="FF" w:themeShade="FF"/>
          <w:sz w:val="18"/>
          <w:szCs w:val="18"/>
        </w:rPr>
        <w:t xml:space="preserve">Figuur </w:t>
      </w:r>
      <w:r w:rsidRPr="030AB4ED" w:rsidR="23CF5728">
        <w:rPr>
          <w:rFonts w:ascii="Calibri" w:hAnsi="Calibri" w:eastAsia="Calibri" w:cs="Calibri"/>
          <w:i w:val="1"/>
          <w:iCs w:val="1"/>
          <w:color w:val="000000" w:themeColor="text1" w:themeTint="FF" w:themeShade="FF"/>
          <w:sz w:val="18"/>
          <w:szCs w:val="18"/>
        </w:rPr>
        <w:t>8</w:t>
      </w:r>
      <w:r w:rsidRPr="030AB4ED" w:rsidR="6234F502">
        <w:rPr>
          <w:rFonts w:ascii="Calibri" w:hAnsi="Calibri" w:eastAsia="Calibri" w:cs="Calibri"/>
          <w:i w:val="1"/>
          <w:iCs w:val="1"/>
          <w:color w:val="000000" w:themeColor="text1" w:themeTint="FF" w:themeShade="FF"/>
          <w:sz w:val="18"/>
          <w:szCs w:val="18"/>
        </w:rPr>
        <w:t xml:space="preserve"> - C2 model</w:t>
      </w:r>
      <w:r w:rsidRPr="030AB4ED" w:rsidR="00176B79">
        <w:rPr>
          <w:rFonts w:ascii="Calibri" w:hAnsi="Calibri" w:eastAsia="Calibri" w:cs="Calibri"/>
          <w:i w:val="1"/>
          <w:iCs w:val="1"/>
          <w:color w:val="000000" w:themeColor="text1" w:themeTint="FF" w:themeShade="FF"/>
          <w:sz w:val="18"/>
          <w:szCs w:val="18"/>
        </w:rPr>
        <w:t xml:space="preserve"> (</w:t>
      </w:r>
      <w:r w:rsidRPr="030AB4ED" w:rsidR="00E450D5">
        <w:rPr>
          <w:rFonts w:ascii="Calibri" w:hAnsi="Calibri" w:eastAsia="Calibri" w:cs="Calibri"/>
          <w:i w:val="1"/>
          <w:iCs w:val="1"/>
          <w:color w:val="000000" w:themeColor="text1" w:themeTint="FF" w:themeShade="FF"/>
          <w:sz w:val="18"/>
          <w:szCs w:val="18"/>
        </w:rPr>
        <w:t>met</w:t>
      </w:r>
      <w:r w:rsidRPr="030AB4ED" w:rsidR="00176B79">
        <w:rPr>
          <w:rFonts w:ascii="Calibri" w:hAnsi="Calibri" w:eastAsia="Calibri" w:cs="Calibri"/>
          <w:i w:val="1"/>
          <w:iCs w:val="1"/>
          <w:color w:val="000000" w:themeColor="text1" w:themeTint="FF" w:themeShade="FF"/>
          <w:sz w:val="18"/>
          <w:szCs w:val="18"/>
        </w:rPr>
        <w:t xml:space="preserve"> de collector en </w:t>
      </w:r>
      <w:r w:rsidRPr="030AB4ED" w:rsidR="00E450D5">
        <w:rPr>
          <w:rFonts w:ascii="Calibri" w:hAnsi="Calibri" w:eastAsia="Calibri" w:cs="Calibri"/>
          <w:i w:val="1"/>
          <w:iCs w:val="1"/>
          <w:color w:val="000000" w:themeColor="text1" w:themeTint="FF" w:themeShade="FF"/>
          <w:sz w:val="18"/>
          <w:szCs w:val="18"/>
        </w:rPr>
        <w:t xml:space="preserve">een </w:t>
      </w:r>
      <w:r w:rsidRPr="030AB4ED" w:rsidR="003F730D">
        <w:rPr>
          <w:rFonts w:ascii="Calibri" w:hAnsi="Calibri" w:eastAsia="Calibri" w:cs="Calibri"/>
          <w:i w:val="1"/>
          <w:iCs w:val="1"/>
          <w:color w:val="000000" w:themeColor="text1" w:themeTint="FF" w:themeShade="FF"/>
          <w:sz w:val="18"/>
          <w:szCs w:val="18"/>
        </w:rPr>
        <w:t xml:space="preserve">voorbeeld van een </w:t>
      </w:r>
      <w:r w:rsidRPr="030AB4ED" w:rsidR="00176B79">
        <w:rPr>
          <w:rFonts w:ascii="Calibri" w:hAnsi="Calibri" w:eastAsia="Calibri" w:cs="Calibri"/>
          <w:i w:val="1"/>
          <w:iCs w:val="1"/>
          <w:color w:val="000000" w:themeColor="text1" w:themeTint="FF" w:themeShade="FF"/>
          <w:sz w:val="18"/>
          <w:szCs w:val="18"/>
        </w:rPr>
        <w:t xml:space="preserve">analyse </w:t>
      </w:r>
      <w:r w:rsidRPr="030AB4ED" w:rsidR="00E450D5">
        <w:rPr>
          <w:rFonts w:ascii="Calibri" w:hAnsi="Calibri" w:eastAsia="Calibri" w:cs="Calibri"/>
          <w:i w:val="1"/>
          <w:iCs w:val="1"/>
          <w:color w:val="000000" w:themeColor="text1" w:themeTint="FF" w:themeShade="FF"/>
          <w:sz w:val="18"/>
          <w:szCs w:val="18"/>
        </w:rPr>
        <w:t>service)</w:t>
      </w:r>
    </w:p>
    <w:p w:rsidR="00AC0815" w:rsidP="00AC0815" w:rsidRDefault="05EB4D3F" w14:paraId="0ED67B66" w14:textId="517C2A86">
      <w:pPr>
        <w:pStyle w:val="NoSpacing"/>
      </w:pPr>
      <w:r>
        <w:br w:type="page"/>
      </w:r>
    </w:p>
    <w:p w:rsidR="00891FE1" w:rsidP="00912EFC" w:rsidRDefault="00912EFC" w14:paraId="73E2EA72" w14:textId="2BAC5F73">
      <w:pPr>
        <w:pStyle w:val="Heading1"/>
      </w:pPr>
      <w:bookmarkStart w:name="_Toc73662562" w:id="19"/>
      <w:bookmarkStart w:name="_Toc73695017" w:id="20"/>
      <w:r w:rsidR="00912EFC">
        <w:rPr/>
        <w:t>Conclusie</w:t>
      </w:r>
      <w:bookmarkEnd w:id="19"/>
      <w:bookmarkEnd w:id="20"/>
    </w:p>
    <w:p w:rsidR="6B3BA656" w:rsidP="030AB4ED" w:rsidRDefault="6B3BA656" w14:paraId="1488C8E9" w14:textId="0D7A6073">
      <w:pPr>
        <w:pStyle w:val="NoSpacing"/>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nl-NL"/>
        </w:rPr>
      </w:pPr>
      <w:r w:rsidRPr="030AB4ED" w:rsidR="6B3BA656">
        <w:rPr>
          <w:rFonts w:ascii="Calibri" w:hAnsi="Calibri" w:eastAsia="Calibri" w:cs="Calibri"/>
          <w:b w:val="0"/>
          <w:bCs w:val="0"/>
          <w:i w:val="0"/>
          <w:iCs w:val="0"/>
          <w:caps w:val="0"/>
          <w:smallCaps w:val="0"/>
          <w:noProof w:val="0"/>
          <w:color w:val="000000" w:themeColor="text1" w:themeTint="FF" w:themeShade="FF"/>
          <w:sz w:val="22"/>
          <w:szCs w:val="22"/>
          <w:lang w:val="nl-NL"/>
        </w:rPr>
        <w:t>De drones hebben de mogelijkheid om veel verschillende soorten sensoren met zich mee te nemen. Deze sensoren hebben verschillende datatypes, die moeten worden gesorteerd waarna een analyse gemaakt kan worden. Hierdoor is het belangrijk om van elke sensor duidelijk te hebben wat voor data het doorstuurt en hoe je het wilt gaan analyseren om een beter beeld te krijgen over de situatie. Doordat wij geen gebruik hebben kunnen maken van een daadwerkelijke drone hebben wij meerdere aannames gemaakt en hieruit een analyse service opgebouwd. Daarnaast is de applicatie architectuur zo opgebouwd waarbij het toevoegen van een nieuwe analyse service gemakkelijk kan.</w:t>
      </w:r>
    </w:p>
    <w:p w:rsidR="030AB4ED" w:rsidP="030AB4ED" w:rsidRDefault="030AB4ED" w14:paraId="76F3E371" w14:textId="526F88E9">
      <w:pPr>
        <w:pStyle w:val="NoSpacing"/>
      </w:pPr>
    </w:p>
    <w:sectPr w:rsidRPr="00912EFC" w:rsidR="00912EFC">
      <w:headerReference w:type="even" r:id="rId20"/>
      <w:headerReference w:type="default" r:id="rId21"/>
      <w:footerReference w:type="even" r:id="rId22"/>
      <w:footerReference w:type="default" r:id="rId23"/>
      <w:headerReference w:type="first" r:id="rId24"/>
      <w:footerReference w:type="first" r:id="rId25"/>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F49ED" w:rsidP="00991DEC" w:rsidRDefault="004F49ED" w14:paraId="5FCAC365" w14:textId="77777777">
      <w:pPr>
        <w:spacing w:after="0" w:line="240" w:lineRule="auto"/>
      </w:pPr>
      <w:r>
        <w:separator/>
      </w:r>
    </w:p>
  </w:endnote>
  <w:endnote w:type="continuationSeparator" w:id="0">
    <w:p w:rsidR="004F49ED" w:rsidP="00991DEC" w:rsidRDefault="004F49ED" w14:paraId="05BD61F4" w14:textId="77777777">
      <w:pPr>
        <w:spacing w:after="0" w:line="240" w:lineRule="auto"/>
      </w:pPr>
      <w:r>
        <w:continuationSeparator/>
      </w:r>
    </w:p>
  </w:endnote>
  <w:endnote w:type="continuationNotice" w:id="1">
    <w:p w:rsidR="004F49ED" w:rsidRDefault="004F49ED" w14:paraId="4EC5356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6D84" w:rsidRDefault="00AE6D84" w14:paraId="6E358FE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105462"/>
      <w:docPartObj>
        <w:docPartGallery w:val="Page Numbers (Bottom of Page)"/>
        <w:docPartUnique/>
      </w:docPartObj>
    </w:sdtPr>
    <w:sdtContent>
      <w:p w:rsidR="00AE6D84" w:rsidRDefault="00AE6D84" w14:paraId="79EC9D07" w14:textId="10326F5D">
        <w:pPr>
          <w:pStyle w:val="Footer"/>
          <w:jc w:val="center"/>
        </w:pPr>
        <w:r>
          <w:fldChar w:fldCharType="begin"/>
        </w:r>
        <w:r>
          <w:instrText>PAGE   \* MERGEFORMAT</w:instrText>
        </w:r>
        <w:r>
          <w:fldChar w:fldCharType="separate"/>
        </w:r>
        <w:r>
          <w:t>2</w:t>
        </w:r>
        <w:r>
          <w:fldChar w:fldCharType="end"/>
        </w:r>
      </w:p>
    </w:sdtContent>
  </w:sdt>
  <w:p w:rsidR="00991DEC" w:rsidRDefault="00991DEC" w14:paraId="74D40A10"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6D84" w:rsidRDefault="00AE6D84" w14:paraId="6E160E8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F49ED" w:rsidP="00991DEC" w:rsidRDefault="004F49ED" w14:paraId="7BBDB822" w14:textId="77777777">
      <w:pPr>
        <w:spacing w:after="0" w:line="240" w:lineRule="auto"/>
      </w:pPr>
      <w:r>
        <w:separator/>
      </w:r>
    </w:p>
  </w:footnote>
  <w:footnote w:type="continuationSeparator" w:id="0">
    <w:p w:rsidR="004F49ED" w:rsidP="00991DEC" w:rsidRDefault="004F49ED" w14:paraId="20CD4C70" w14:textId="77777777">
      <w:pPr>
        <w:spacing w:after="0" w:line="240" w:lineRule="auto"/>
      </w:pPr>
      <w:r>
        <w:continuationSeparator/>
      </w:r>
    </w:p>
  </w:footnote>
  <w:footnote w:type="continuationNotice" w:id="1">
    <w:p w:rsidR="004F49ED" w:rsidRDefault="004F49ED" w14:paraId="3585B72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6D84" w:rsidRDefault="00AE6D84" w14:paraId="159DFD2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6D84" w:rsidRDefault="00AE6D84" w14:paraId="30A3E72F"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6D84" w:rsidRDefault="00AE6D84" w14:paraId="77828228" w14:textId="77777777">
    <w:pPr>
      <w:pStyle w:val="Header"/>
    </w:pPr>
  </w:p>
</w:hdr>
</file>

<file path=word/intelligence.xml><?xml version="1.0" encoding="utf-8"?>
<int:Intelligence xmlns:int="http://schemas.microsoft.com/office/intelligence/2019/intelligence">
  <int:IntelligenceSettings/>
  <int:Manifest>
    <int:WordHash hashCode="xk21sgoyoJ9X3/" id="n08bNIG+"/>
  </int:Manifest>
  <int:Observations>
    <int:Content id="n08bNI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B49A5"/>
    <w:multiLevelType w:val="multilevel"/>
    <w:tmpl w:val="EB4C6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3A24F2C"/>
    <w:multiLevelType w:val="hybridMultilevel"/>
    <w:tmpl w:val="258E452C"/>
    <w:lvl w:ilvl="0" w:tplc="04D49524">
      <w:start w:val="1"/>
      <w:numFmt w:val="bullet"/>
      <w:lvlText w:val=""/>
      <w:lvlJc w:val="left"/>
      <w:pPr>
        <w:ind w:left="720" w:hanging="360"/>
      </w:pPr>
      <w:rPr>
        <w:rFonts w:hint="default" w:ascii="Symbol" w:hAnsi="Symbol"/>
      </w:rPr>
    </w:lvl>
    <w:lvl w:ilvl="1" w:tplc="EA22BC9C">
      <w:start w:val="1"/>
      <w:numFmt w:val="bullet"/>
      <w:lvlText w:val="o"/>
      <w:lvlJc w:val="left"/>
      <w:pPr>
        <w:ind w:left="1440" w:hanging="360"/>
      </w:pPr>
      <w:rPr>
        <w:rFonts w:hint="default" w:ascii="Courier New" w:hAnsi="Courier New"/>
      </w:rPr>
    </w:lvl>
    <w:lvl w:ilvl="2" w:tplc="233AF344">
      <w:start w:val="1"/>
      <w:numFmt w:val="bullet"/>
      <w:lvlText w:val=""/>
      <w:lvlJc w:val="left"/>
      <w:pPr>
        <w:ind w:left="2160" w:hanging="360"/>
      </w:pPr>
      <w:rPr>
        <w:rFonts w:hint="default" w:ascii="Wingdings" w:hAnsi="Wingdings"/>
      </w:rPr>
    </w:lvl>
    <w:lvl w:ilvl="3" w:tplc="3312CB9C">
      <w:start w:val="1"/>
      <w:numFmt w:val="bullet"/>
      <w:lvlText w:val=""/>
      <w:lvlJc w:val="left"/>
      <w:pPr>
        <w:ind w:left="2880" w:hanging="360"/>
      </w:pPr>
      <w:rPr>
        <w:rFonts w:hint="default" w:ascii="Symbol" w:hAnsi="Symbol"/>
      </w:rPr>
    </w:lvl>
    <w:lvl w:ilvl="4" w:tplc="DD42A7FA">
      <w:start w:val="1"/>
      <w:numFmt w:val="bullet"/>
      <w:lvlText w:val="o"/>
      <w:lvlJc w:val="left"/>
      <w:pPr>
        <w:ind w:left="3600" w:hanging="360"/>
      </w:pPr>
      <w:rPr>
        <w:rFonts w:hint="default" w:ascii="Courier New" w:hAnsi="Courier New"/>
      </w:rPr>
    </w:lvl>
    <w:lvl w:ilvl="5" w:tplc="B60EDBDE">
      <w:start w:val="1"/>
      <w:numFmt w:val="bullet"/>
      <w:lvlText w:val=""/>
      <w:lvlJc w:val="left"/>
      <w:pPr>
        <w:ind w:left="4320" w:hanging="360"/>
      </w:pPr>
      <w:rPr>
        <w:rFonts w:hint="default" w:ascii="Wingdings" w:hAnsi="Wingdings"/>
      </w:rPr>
    </w:lvl>
    <w:lvl w:ilvl="6" w:tplc="84E8517A">
      <w:start w:val="1"/>
      <w:numFmt w:val="bullet"/>
      <w:lvlText w:val=""/>
      <w:lvlJc w:val="left"/>
      <w:pPr>
        <w:ind w:left="5040" w:hanging="360"/>
      </w:pPr>
      <w:rPr>
        <w:rFonts w:hint="default" w:ascii="Symbol" w:hAnsi="Symbol"/>
      </w:rPr>
    </w:lvl>
    <w:lvl w:ilvl="7" w:tplc="15245AD8">
      <w:start w:val="1"/>
      <w:numFmt w:val="bullet"/>
      <w:lvlText w:val="o"/>
      <w:lvlJc w:val="left"/>
      <w:pPr>
        <w:ind w:left="5760" w:hanging="360"/>
      </w:pPr>
      <w:rPr>
        <w:rFonts w:hint="default" w:ascii="Courier New" w:hAnsi="Courier New"/>
      </w:rPr>
    </w:lvl>
    <w:lvl w:ilvl="8" w:tplc="91FAC428">
      <w:start w:val="1"/>
      <w:numFmt w:val="bullet"/>
      <w:lvlText w:val=""/>
      <w:lvlJc w:val="left"/>
      <w:pPr>
        <w:ind w:left="6480" w:hanging="360"/>
      </w:pPr>
      <w:rPr>
        <w:rFonts w:hint="default" w:ascii="Wingdings" w:hAnsi="Wingdings"/>
      </w:rPr>
    </w:lvl>
  </w:abstractNum>
  <w:abstractNum w:abstractNumId="2" w15:restartNumberingAfterBreak="0">
    <w:nsid w:val="2A1C2086"/>
    <w:multiLevelType w:val="multilevel"/>
    <w:tmpl w:val="D42668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3D2E4059"/>
    <w:multiLevelType w:val="multilevel"/>
    <w:tmpl w:val="925C68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472C1645"/>
    <w:multiLevelType w:val="multilevel"/>
    <w:tmpl w:val="F162DE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576748A7"/>
    <w:multiLevelType w:val="multilevel"/>
    <w:tmpl w:val="DD5CD1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626A48B1"/>
    <w:multiLevelType w:val="multilevel"/>
    <w:tmpl w:val="F1726B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6F7A6F97"/>
    <w:multiLevelType w:val="multilevel"/>
    <w:tmpl w:val="64CA00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70566D06"/>
    <w:multiLevelType w:val="multilevel"/>
    <w:tmpl w:val="B2340CD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num w:numId="1">
    <w:abstractNumId w:val="1"/>
  </w:num>
  <w:num w:numId="2">
    <w:abstractNumId w:val="5"/>
  </w:num>
  <w:num w:numId="3">
    <w:abstractNumId w:val="0"/>
  </w:num>
  <w:num w:numId="4">
    <w:abstractNumId w:val="8"/>
  </w:num>
  <w:num w:numId="5">
    <w:abstractNumId w:val="4"/>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9B1159"/>
    <w:rsid w:val="00072106"/>
    <w:rsid w:val="000954B5"/>
    <w:rsid w:val="00176B79"/>
    <w:rsid w:val="002F72D0"/>
    <w:rsid w:val="00340C57"/>
    <w:rsid w:val="003F730D"/>
    <w:rsid w:val="004561F5"/>
    <w:rsid w:val="004F49ED"/>
    <w:rsid w:val="00531DDF"/>
    <w:rsid w:val="00554AE5"/>
    <w:rsid w:val="00580344"/>
    <w:rsid w:val="006237CF"/>
    <w:rsid w:val="0069235D"/>
    <w:rsid w:val="006E281C"/>
    <w:rsid w:val="006F43B2"/>
    <w:rsid w:val="00715901"/>
    <w:rsid w:val="00721C06"/>
    <w:rsid w:val="00740212"/>
    <w:rsid w:val="00743A06"/>
    <w:rsid w:val="00770268"/>
    <w:rsid w:val="007A008C"/>
    <w:rsid w:val="007A16DF"/>
    <w:rsid w:val="008576DC"/>
    <w:rsid w:val="0086307B"/>
    <w:rsid w:val="00880027"/>
    <w:rsid w:val="00891FE1"/>
    <w:rsid w:val="008C7AA6"/>
    <w:rsid w:val="008E3502"/>
    <w:rsid w:val="00912EFC"/>
    <w:rsid w:val="00936733"/>
    <w:rsid w:val="0098217E"/>
    <w:rsid w:val="00991DEC"/>
    <w:rsid w:val="009F2732"/>
    <w:rsid w:val="00A531AE"/>
    <w:rsid w:val="00A64FA6"/>
    <w:rsid w:val="00A77CC3"/>
    <w:rsid w:val="00AC0815"/>
    <w:rsid w:val="00AC45A4"/>
    <w:rsid w:val="00AE6D84"/>
    <w:rsid w:val="00B26647"/>
    <w:rsid w:val="00B3444B"/>
    <w:rsid w:val="00B37AB0"/>
    <w:rsid w:val="00B83D63"/>
    <w:rsid w:val="00B84E1D"/>
    <w:rsid w:val="00BE6C04"/>
    <w:rsid w:val="00C13711"/>
    <w:rsid w:val="00C55F1D"/>
    <w:rsid w:val="00D01738"/>
    <w:rsid w:val="00D56AE4"/>
    <w:rsid w:val="00D71EBD"/>
    <w:rsid w:val="00DA2BAD"/>
    <w:rsid w:val="00E450D5"/>
    <w:rsid w:val="00EF5E7B"/>
    <w:rsid w:val="00F01FDB"/>
    <w:rsid w:val="00F2547A"/>
    <w:rsid w:val="00F3449E"/>
    <w:rsid w:val="02421312"/>
    <w:rsid w:val="030AB4ED"/>
    <w:rsid w:val="05EB4D3F"/>
    <w:rsid w:val="067E6FEF"/>
    <w:rsid w:val="07C6B121"/>
    <w:rsid w:val="07CF2FA2"/>
    <w:rsid w:val="0E23FEC0"/>
    <w:rsid w:val="0EA06CEB"/>
    <w:rsid w:val="0F34DFFB"/>
    <w:rsid w:val="13B4DE85"/>
    <w:rsid w:val="1592A646"/>
    <w:rsid w:val="16026C69"/>
    <w:rsid w:val="169352D4"/>
    <w:rsid w:val="174827BD"/>
    <w:rsid w:val="1818F030"/>
    <w:rsid w:val="1A8A3D93"/>
    <w:rsid w:val="23CF5728"/>
    <w:rsid w:val="257BF249"/>
    <w:rsid w:val="26C6944D"/>
    <w:rsid w:val="27417825"/>
    <w:rsid w:val="275CF5DA"/>
    <w:rsid w:val="2BFD8753"/>
    <w:rsid w:val="2CA78DFA"/>
    <w:rsid w:val="2CD066F3"/>
    <w:rsid w:val="2E39BEEB"/>
    <w:rsid w:val="324191BD"/>
    <w:rsid w:val="335D35EF"/>
    <w:rsid w:val="3523457F"/>
    <w:rsid w:val="3692383F"/>
    <w:rsid w:val="3ADF91D1"/>
    <w:rsid w:val="3B16E18F"/>
    <w:rsid w:val="3BAD6871"/>
    <w:rsid w:val="3BC50F66"/>
    <w:rsid w:val="3E61362B"/>
    <w:rsid w:val="3F673441"/>
    <w:rsid w:val="41807F88"/>
    <w:rsid w:val="43119BD8"/>
    <w:rsid w:val="437FF1A0"/>
    <w:rsid w:val="44C4F409"/>
    <w:rsid w:val="4A9163BF"/>
    <w:rsid w:val="4C834563"/>
    <w:rsid w:val="4D41FA6E"/>
    <w:rsid w:val="4D5A395F"/>
    <w:rsid w:val="4EE61028"/>
    <w:rsid w:val="502EC0DF"/>
    <w:rsid w:val="534CBE82"/>
    <w:rsid w:val="549B1159"/>
    <w:rsid w:val="5568B3AC"/>
    <w:rsid w:val="57A3131C"/>
    <w:rsid w:val="59843989"/>
    <w:rsid w:val="5BC83E59"/>
    <w:rsid w:val="5C7AD206"/>
    <w:rsid w:val="5CB4DB13"/>
    <w:rsid w:val="5DC91498"/>
    <w:rsid w:val="6234F502"/>
    <w:rsid w:val="67114846"/>
    <w:rsid w:val="68B6B66A"/>
    <w:rsid w:val="69E06214"/>
    <w:rsid w:val="6A58ECD4"/>
    <w:rsid w:val="6B3BA656"/>
    <w:rsid w:val="6B72F923"/>
    <w:rsid w:val="6C20FD6A"/>
    <w:rsid w:val="6C7C3328"/>
    <w:rsid w:val="6CA8FA84"/>
    <w:rsid w:val="72D22868"/>
    <w:rsid w:val="72E0B603"/>
    <w:rsid w:val="73FA4BE9"/>
    <w:rsid w:val="74795469"/>
    <w:rsid w:val="747C8664"/>
    <w:rsid w:val="77F7EF25"/>
    <w:rsid w:val="7A1AEADD"/>
    <w:rsid w:val="7FA6D9C5"/>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B1159"/>
  <w15:chartTrackingRefBased/>
  <w15:docId w15:val="{F949659B-4930-46EF-BD82-0DA440733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71EBD"/>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54B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IntenseEmphasis">
    <w:name w:val="Intense Emphasis"/>
    <w:basedOn w:val="DefaultParagraphFont"/>
    <w:uiPriority w:val="21"/>
    <w:qFormat/>
    <w:rPr>
      <w:i/>
      <w:iCs/>
      <w:color w:val="4472C4" w:themeColor="accent1"/>
    </w:rPr>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sid w:val="00D71EBD"/>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D71EBD"/>
    <w:pPr>
      <w:outlineLvl w:val="9"/>
    </w:pPr>
    <w:rPr>
      <w:lang w:eastAsia="nl-NL"/>
    </w:rPr>
  </w:style>
  <w:style w:type="paragraph" w:styleId="NoSpacing">
    <w:name w:val="No Spacing"/>
    <w:uiPriority w:val="1"/>
    <w:qFormat/>
    <w:rsid w:val="008E3502"/>
    <w:pPr>
      <w:spacing w:after="0" w:line="240" w:lineRule="auto"/>
    </w:pPr>
  </w:style>
  <w:style w:type="paragraph" w:styleId="paragraph" w:customStyle="1">
    <w:name w:val="paragraph"/>
    <w:basedOn w:val="Normal"/>
    <w:rsid w:val="000954B5"/>
    <w:pPr>
      <w:spacing w:before="100" w:beforeAutospacing="1" w:after="100" w:afterAutospacing="1" w:line="240" w:lineRule="auto"/>
    </w:pPr>
    <w:rPr>
      <w:rFonts w:ascii="Times New Roman" w:hAnsi="Times New Roman" w:eastAsia="Times New Roman" w:cs="Times New Roman"/>
      <w:sz w:val="24"/>
      <w:szCs w:val="24"/>
      <w:lang w:eastAsia="nl-NL"/>
    </w:rPr>
  </w:style>
  <w:style w:type="character" w:styleId="normaltextrun" w:customStyle="1">
    <w:name w:val="normaltextrun"/>
    <w:basedOn w:val="DefaultParagraphFont"/>
    <w:rsid w:val="000954B5"/>
  </w:style>
  <w:style w:type="character" w:styleId="eop" w:customStyle="1">
    <w:name w:val="eop"/>
    <w:basedOn w:val="DefaultParagraphFont"/>
    <w:rsid w:val="000954B5"/>
  </w:style>
  <w:style w:type="character" w:styleId="pagebreaktextspan" w:customStyle="1">
    <w:name w:val="pagebreaktextspan"/>
    <w:basedOn w:val="DefaultParagraphFont"/>
    <w:rsid w:val="000954B5"/>
  </w:style>
  <w:style w:type="character" w:styleId="spellingerror" w:customStyle="1">
    <w:name w:val="spellingerror"/>
    <w:basedOn w:val="DefaultParagraphFont"/>
    <w:rsid w:val="000954B5"/>
  </w:style>
  <w:style w:type="character" w:styleId="contextualspellingandgrammarerror" w:customStyle="1">
    <w:name w:val="contextualspellingandgrammarerror"/>
    <w:basedOn w:val="DefaultParagraphFont"/>
    <w:rsid w:val="000954B5"/>
  </w:style>
  <w:style w:type="character" w:styleId="Heading2Char" w:customStyle="1">
    <w:name w:val="Heading 2 Char"/>
    <w:basedOn w:val="DefaultParagraphFont"/>
    <w:link w:val="Heading2"/>
    <w:uiPriority w:val="9"/>
    <w:rsid w:val="000954B5"/>
    <w:rPr>
      <w:rFonts w:asciiTheme="majorHAnsi" w:hAnsiTheme="majorHAnsi" w:eastAsiaTheme="majorEastAsia" w:cstheme="majorBidi"/>
      <w:color w:val="2F5496" w:themeColor="accent1" w:themeShade="BF"/>
      <w:sz w:val="26"/>
      <w:szCs w:val="26"/>
    </w:rPr>
  </w:style>
  <w:style w:type="paragraph" w:styleId="TOC1">
    <w:name w:val="toc 1"/>
    <w:basedOn w:val="Normal"/>
    <w:next w:val="Normal"/>
    <w:autoRedefine/>
    <w:uiPriority w:val="39"/>
    <w:unhideWhenUsed/>
    <w:rsid w:val="00BE6C04"/>
    <w:pPr>
      <w:spacing w:after="100"/>
    </w:pPr>
  </w:style>
  <w:style w:type="paragraph" w:styleId="TOC2">
    <w:name w:val="toc 2"/>
    <w:basedOn w:val="Normal"/>
    <w:next w:val="Normal"/>
    <w:autoRedefine/>
    <w:uiPriority w:val="39"/>
    <w:unhideWhenUsed/>
    <w:rsid w:val="00BE6C04"/>
    <w:pPr>
      <w:spacing w:after="100"/>
      <w:ind w:left="220"/>
    </w:pPr>
  </w:style>
  <w:style w:type="character" w:styleId="Hyperlink">
    <w:name w:val="Hyperlink"/>
    <w:basedOn w:val="DefaultParagraphFont"/>
    <w:uiPriority w:val="99"/>
    <w:unhideWhenUsed/>
    <w:rsid w:val="00BE6C04"/>
    <w:rPr>
      <w:color w:val="0563C1" w:themeColor="hyperlink"/>
      <w:u w:val="single"/>
    </w:rPr>
  </w:style>
  <w:style w:type="paragraph" w:styleId="Header">
    <w:name w:val="header"/>
    <w:basedOn w:val="Normal"/>
    <w:link w:val="HeaderChar"/>
    <w:uiPriority w:val="99"/>
    <w:unhideWhenUsed/>
    <w:rsid w:val="00991DEC"/>
    <w:pPr>
      <w:tabs>
        <w:tab w:val="center" w:pos="4680"/>
        <w:tab w:val="right" w:pos="9360"/>
      </w:tabs>
      <w:spacing w:after="0" w:line="240" w:lineRule="auto"/>
    </w:pPr>
  </w:style>
  <w:style w:type="character" w:styleId="HeaderChar" w:customStyle="1">
    <w:name w:val="Header Char"/>
    <w:basedOn w:val="DefaultParagraphFont"/>
    <w:link w:val="Header"/>
    <w:uiPriority w:val="99"/>
    <w:rsid w:val="00991DEC"/>
  </w:style>
  <w:style w:type="paragraph" w:styleId="Footer">
    <w:name w:val="footer"/>
    <w:basedOn w:val="Normal"/>
    <w:link w:val="FooterChar"/>
    <w:uiPriority w:val="99"/>
    <w:unhideWhenUsed/>
    <w:rsid w:val="00991DEC"/>
    <w:pPr>
      <w:tabs>
        <w:tab w:val="center" w:pos="4680"/>
        <w:tab w:val="right" w:pos="9360"/>
      </w:tabs>
      <w:spacing w:after="0" w:line="240" w:lineRule="auto"/>
    </w:pPr>
  </w:style>
  <w:style w:type="character" w:styleId="FooterChar" w:customStyle="1">
    <w:name w:val="Footer Char"/>
    <w:basedOn w:val="DefaultParagraphFont"/>
    <w:link w:val="Footer"/>
    <w:uiPriority w:val="99"/>
    <w:rsid w:val="00991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115502">
      <w:bodyDiv w:val="1"/>
      <w:marLeft w:val="0"/>
      <w:marRight w:val="0"/>
      <w:marTop w:val="0"/>
      <w:marBottom w:val="0"/>
      <w:divBdr>
        <w:top w:val="none" w:sz="0" w:space="0" w:color="auto"/>
        <w:left w:val="none" w:sz="0" w:space="0" w:color="auto"/>
        <w:bottom w:val="none" w:sz="0" w:space="0" w:color="auto"/>
        <w:right w:val="none" w:sz="0" w:space="0" w:color="auto"/>
      </w:divBdr>
      <w:divsChild>
        <w:div w:id="13895240">
          <w:marLeft w:val="0"/>
          <w:marRight w:val="0"/>
          <w:marTop w:val="0"/>
          <w:marBottom w:val="0"/>
          <w:divBdr>
            <w:top w:val="none" w:sz="0" w:space="0" w:color="auto"/>
            <w:left w:val="none" w:sz="0" w:space="0" w:color="auto"/>
            <w:bottom w:val="none" w:sz="0" w:space="0" w:color="auto"/>
            <w:right w:val="none" w:sz="0" w:space="0" w:color="auto"/>
          </w:divBdr>
          <w:divsChild>
            <w:div w:id="359208779">
              <w:marLeft w:val="0"/>
              <w:marRight w:val="0"/>
              <w:marTop w:val="0"/>
              <w:marBottom w:val="0"/>
              <w:divBdr>
                <w:top w:val="none" w:sz="0" w:space="0" w:color="auto"/>
                <w:left w:val="none" w:sz="0" w:space="0" w:color="auto"/>
                <w:bottom w:val="none" w:sz="0" w:space="0" w:color="auto"/>
                <w:right w:val="none" w:sz="0" w:space="0" w:color="auto"/>
              </w:divBdr>
            </w:div>
            <w:div w:id="363335367">
              <w:marLeft w:val="0"/>
              <w:marRight w:val="0"/>
              <w:marTop w:val="0"/>
              <w:marBottom w:val="0"/>
              <w:divBdr>
                <w:top w:val="none" w:sz="0" w:space="0" w:color="auto"/>
                <w:left w:val="none" w:sz="0" w:space="0" w:color="auto"/>
                <w:bottom w:val="none" w:sz="0" w:space="0" w:color="auto"/>
                <w:right w:val="none" w:sz="0" w:space="0" w:color="auto"/>
              </w:divBdr>
            </w:div>
            <w:div w:id="959340026">
              <w:marLeft w:val="0"/>
              <w:marRight w:val="0"/>
              <w:marTop w:val="0"/>
              <w:marBottom w:val="0"/>
              <w:divBdr>
                <w:top w:val="none" w:sz="0" w:space="0" w:color="auto"/>
                <w:left w:val="none" w:sz="0" w:space="0" w:color="auto"/>
                <w:bottom w:val="none" w:sz="0" w:space="0" w:color="auto"/>
                <w:right w:val="none" w:sz="0" w:space="0" w:color="auto"/>
              </w:divBdr>
            </w:div>
          </w:divsChild>
        </w:div>
        <w:div w:id="18748025">
          <w:marLeft w:val="0"/>
          <w:marRight w:val="0"/>
          <w:marTop w:val="0"/>
          <w:marBottom w:val="0"/>
          <w:divBdr>
            <w:top w:val="none" w:sz="0" w:space="0" w:color="auto"/>
            <w:left w:val="none" w:sz="0" w:space="0" w:color="auto"/>
            <w:bottom w:val="none" w:sz="0" w:space="0" w:color="auto"/>
            <w:right w:val="none" w:sz="0" w:space="0" w:color="auto"/>
          </w:divBdr>
          <w:divsChild>
            <w:div w:id="24794290">
              <w:marLeft w:val="0"/>
              <w:marRight w:val="0"/>
              <w:marTop w:val="0"/>
              <w:marBottom w:val="0"/>
              <w:divBdr>
                <w:top w:val="none" w:sz="0" w:space="0" w:color="auto"/>
                <w:left w:val="none" w:sz="0" w:space="0" w:color="auto"/>
                <w:bottom w:val="none" w:sz="0" w:space="0" w:color="auto"/>
                <w:right w:val="none" w:sz="0" w:space="0" w:color="auto"/>
              </w:divBdr>
            </w:div>
            <w:div w:id="1025324379">
              <w:marLeft w:val="0"/>
              <w:marRight w:val="0"/>
              <w:marTop w:val="0"/>
              <w:marBottom w:val="0"/>
              <w:divBdr>
                <w:top w:val="none" w:sz="0" w:space="0" w:color="auto"/>
                <w:left w:val="none" w:sz="0" w:space="0" w:color="auto"/>
                <w:bottom w:val="none" w:sz="0" w:space="0" w:color="auto"/>
                <w:right w:val="none" w:sz="0" w:space="0" w:color="auto"/>
              </w:divBdr>
            </w:div>
            <w:div w:id="1080366702">
              <w:marLeft w:val="0"/>
              <w:marRight w:val="0"/>
              <w:marTop w:val="0"/>
              <w:marBottom w:val="0"/>
              <w:divBdr>
                <w:top w:val="none" w:sz="0" w:space="0" w:color="auto"/>
                <w:left w:val="none" w:sz="0" w:space="0" w:color="auto"/>
                <w:bottom w:val="none" w:sz="0" w:space="0" w:color="auto"/>
                <w:right w:val="none" w:sz="0" w:space="0" w:color="auto"/>
              </w:divBdr>
            </w:div>
            <w:div w:id="1533808079">
              <w:marLeft w:val="0"/>
              <w:marRight w:val="0"/>
              <w:marTop w:val="0"/>
              <w:marBottom w:val="0"/>
              <w:divBdr>
                <w:top w:val="none" w:sz="0" w:space="0" w:color="auto"/>
                <w:left w:val="none" w:sz="0" w:space="0" w:color="auto"/>
                <w:bottom w:val="none" w:sz="0" w:space="0" w:color="auto"/>
                <w:right w:val="none" w:sz="0" w:space="0" w:color="auto"/>
              </w:divBdr>
            </w:div>
            <w:div w:id="2111733177">
              <w:marLeft w:val="0"/>
              <w:marRight w:val="0"/>
              <w:marTop w:val="0"/>
              <w:marBottom w:val="0"/>
              <w:divBdr>
                <w:top w:val="none" w:sz="0" w:space="0" w:color="auto"/>
                <w:left w:val="none" w:sz="0" w:space="0" w:color="auto"/>
                <w:bottom w:val="none" w:sz="0" w:space="0" w:color="auto"/>
                <w:right w:val="none" w:sz="0" w:space="0" w:color="auto"/>
              </w:divBdr>
            </w:div>
          </w:divsChild>
        </w:div>
        <w:div w:id="119688315">
          <w:marLeft w:val="0"/>
          <w:marRight w:val="0"/>
          <w:marTop w:val="0"/>
          <w:marBottom w:val="0"/>
          <w:divBdr>
            <w:top w:val="none" w:sz="0" w:space="0" w:color="auto"/>
            <w:left w:val="none" w:sz="0" w:space="0" w:color="auto"/>
            <w:bottom w:val="none" w:sz="0" w:space="0" w:color="auto"/>
            <w:right w:val="none" w:sz="0" w:space="0" w:color="auto"/>
          </w:divBdr>
        </w:div>
        <w:div w:id="327169881">
          <w:marLeft w:val="0"/>
          <w:marRight w:val="0"/>
          <w:marTop w:val="0"/>
          <w:marBottom w:val="0"/>
          <w:divBdr>
            <w:top w:val="none" w:sz="0" w:space="0" w:color="auto"/>
            <w:left w:val="none" w:sz="0" w:space="0" w:color="auto"/>
            <w:bottom w:val="none" w:sz="0" w:space="0" w:color="auto"/>
            <w:right w:val="none" w:sz="0" w:space="0" w:color="auto"/>
          </w:divBdr>
        </w:div>
        <w:div w:id="381908923">
          <w:marLeft w:val="0"/>
          <w:marRight w:val="0"/>
          <w:marTop w:val="0"/>
          <w:marBottom w:val="0"/>
          <w:divBdr>
            <w:top w:val="none" w:sz="0" w:space="0" w:color="auto"/>
            <w:left w:val="none" w:sz="0" w:space="0" w:color="auto"/>
            <w:bottom w:val="none" w:sz="0" w:space="0" w:color="auto"/>
            <w:right w:val="none" w:sz="0" w:space="0" w:color="auto"/>
          </w:divBdr>
          <w:divsChild>
            <w:div w:id="60446803">
              <w:marLeft w:val="0"/>
              <w:marRight w:val="0"/>
              <w:marTop w:val="0"/>
              <w:marBottom w:val="0"/>
              <w:divBdr>
                <w:top w:val="none" w:sz="0" w:space="0" w:color="auto"/>
                <w:left w:val="none" w:sz="0" w:space="0" w:color="auto"/>
                <w:bottom w:val="none" w:sz="0" w:space="0" w:color="auto"/>
                <w:right w:val="none" w:sz="0" w:space="0" w:color="auto"/>
              </w:divBdr>
            </w:div>
            <w:div w:id="481704261">
              <w:marLeft w:val="0"/>
              <w:marRight w:val="0"/>
              <w:marTop w:val="0"/>
              <w:marBottom w:val="0"/>
              <w:divBdr>
                <w:top w:val="none" w:sz="0" w:space="0" w:color="auto"/>
                <w:left w:val="none" w:sz="0" w:space="0" w:color="auto"/>
                <w:bottom w:val="none" w:sz="0" w:space="0" w:color="auto"/>
                <w:right w:val="none" w:sz="0" w:space="0" w:color="auto"/>
              </w:divBdr>
            </w:div>
            <w:div w:id="2127461361">
              <w:marLeft w:val="0"/>
              <w:marRight w:val="0"/>
              <w:marTop w:val="0"/>
              <w:marBottom w:val="0"/>
              <w:divBdr>
                <w:top w:val="none" w:sz="0" w:space="0" w:color="auto"/>
                <w:left w:val="none" w:sz="0" w:space="0" w:color="auto"/>
                <w:bottom w:val="none" w:sz="0" w:space="0" w:color="auto"/>
                <w:right w:val="none" w:sz="0" w:space="0" w:color="auto"/>
              </w:divBdr>
            </w:div>
            <w:div w:id="2144544602">
              <w:marLeft w:val="0"/>
              <w:marRight w:val="0"/>
              <w:marTop w:val="0"/>
              <w:marBottom w:val="0"/>
              <w:divBdr>
                <w:top w:val="none" w:sz="0" w:space="0" w:color="auto"/>
                <w:left w:val="none" w:sz="0" w:space="0" w:color="auto"/>
                <w:bottom w:val="none" w:sz="0" w:space="0" w:color="auto"/>
                <w:right w:val="none" w:sz="0" w:space="0" w:color="auto"/>
              </w:divBdr>
            </w:div>
          </w:divsChild>
        </w:div>
        <w:div w:id="557399039">
          <w:marLeft w:val="0"/>
          <w:marRight w:val="0"/>
          <w:marTop w:val="0"/>
          <w:marBottom w:val="0"/>
          <w:divBdr>
            <w:top w:val="none" w:sz="0" w:space="0" w:color="auto"/>
            <w:left w:val="none" w:sz="0" w:space="0" w:color="auto"/>
            <w:bottom w:val="none" w:sz="0" w:space="0" w:color="auto"/>
            <w:right w:val="none" w:sz="0" w:space="0" w:color="auto"/>
          </w:divBdr>
          <w:divsChild>
            <w:div w:id="434666812">
              <w:marLeft w:val="0"/>
              <w:marRight w:val="0"/>
              <w:marTop w:val="0"/>
              <w:marBottom w:val="0"/>
              <w:divBdr>
                <w:top w:val="none" w:sz="0" w:space="0" w:color="auto"/>
                <w:left w:val="none" w:sz="0" w:space="0" w:color="auto"/>
                <w:bottom w:val="none" w:sz="0" w:space="0" w:color="auto"/>
                <w:right w:val="none" w:sz="0" w:space="0" w:color="auto"/>
              </w:divBdr>
            </w:div>
            <w:div w:id="493033183">
              <w:marLeft w:val="0"/>
              <w:marRight w:val="0"/>
              <w:marTop w:val="0"/>
              <w:marBottom w:val="0"/>
              <w:divBdr>
                <w:top w:val="none" w:sz="0" w:space="0" w:color="auto"/>
                <w:left w:val="none" w:sz="0" w:space="0" w:color="auto"/>
                <w:bottom w:val="none" w:sz="0" w:space="0" w:color="auto"/>
                <w:right w:val="none" w:sz="0" w:space="0" w:color="auto"/>
              </w:divBdr>
            </w:div>
            <w:div w:id="1024139922">
              <w:marLeft w:val="0"/>
              <w:marRight w:val="0"/>
              <w:marTop w:val="0"/>
              <w:marBottom w:val="0"/>
              <w:divBdr>
                <w:top w:val="none" w:sz="0" w:space="0" w:color="auto"/>
                <w:left w:val="none" w:sz="0" w:space="0" w:color="auto"/>
                <w:bottom w:val="none" w:sz="0" w:space="0" w:color="auto"/>
                <w:right w:val="none" w:sz="0" w:space="0" w:color="auto"/>
              </w:divBdr>
            </w:div>
            <w:div w:id="1600747232">
              <w:marLeft w:val="0"/>
              <w:marRight w:val="0"/>
              <w:marTop w:val="0"/>
              <w:marBottom w:val="0"/>
              <w:divBdr>
                <w:top w:val="none" w:sz="0" w:space="0" w:color="auto"/>
                <w:left w:val="none" w:sz="0" w:space="0" w:color="auto"/>
                <w:bottom w:val="none" w:sz="0" w:space="0" w:color="auto"/>
                <w:right w:val="none" w:sz="0" w:space="0" w:color="auto"/>
              </w:divBdr>
            </w:div>
            <w:div w:id="1706172687">
              <w:marLeft w:val="0"/>
              <w:marRight w:val="0"/>
              <w:marTop w:val="0"/>
              <w:marBottom w:val="0"/>
              <w:divBdr>
                <w:top w:val="none" w:sz="0" w:space="0" w:color="auto"/>
                <w:left w:val="none" w:sz="0" w:space="0" w:color="auto"/>
                <w:bottom w:val="none" w:sz="0" w:space="0" w:color="auto"/>
                <w:right w:val="none" w:sz="0" w:space="0" w:color="auto"/>
              </w:divBdr>
            </w:div>
          </w:divsChild>
        </w:div>
        <w:div w:id="562908935">
          <w:marLeft w:val="0"/>
          <w:marRight w:val="0"/>
          <w:marTop w:val="0"/>
          <w:marBottom w:val="0"/>
          <w:divBdr>
            <w:top w:val="none" w:sz="0" w:space="0" w:color="auto"/>
            <w:left w:val="none" w:sz="0" w:space="0" w:color="auto"/>
            <w:bottom w:val="none" w:sz="0" w:space="0" w:color="auto"/>
            <w:right w:val="none" w:sz="0" w:space="0" w:color="auto"/>
          </w:divBdr>
        </w:div>
        <w:div w:id="1106537415">
          <w:marLeft w:val="0"/>
          <w:marRight w:val="0"/>
          <w:marTop w:val="0"/>
          <w:marBottom w:val="0"/>
          <w:divBdr>
            <w:top w:val="none" w:sz="0" w:space="0" w:color="auto"/>
            <w:left w:val="none" w:sz="0" w:space="0" w:color="auto"/>
            <w:bottom w:val="none" w:sz="0" w:space="0" w:color="auto"/>
            <w:right w:val="none" w:sz="0" w:space="0" w:color="auto"/>
          </w:divBdr>
        </w:div>
        <w:div w:id="1169367467">
          <w:marLeft w:val="0"/>
          <w:marRight w:val="0"/>
          <w:marTop w:val="0"/>
          <w:marBottom w:val="0"/>
          <w:divBdr>
            <w:top w:val="none" w:sz="0" w:space="0" w:color="auto"/>
            <w:left w:val="none" w:sz="0" w:space="0" w:color="auto"/>
            <w:bottom w:val="none" w:sz="0" w:space="0" w:color="auto"/>
            <w:right w:val="none" w:sz="0" w:space="0" w:color="auto"/>
          </w:divBdr>
          <w:divsChild>
            <w:div w:id="999307398">
              <w:marLeft w:val="0"/>
              <w:marRight w:val="0"/>
              <w:marTop w:val="0"/>
              <w:marBottom w:val="0"/>
              <w:divBdr>
                <w:top w:val="none" w:sz="0" w:space="0" w:color="auto"/>
                <w:left w:val="none" w:sz="0" w:space="0" w:color="auto"/>
                <w:bottom w:val="none" w:sz="0" w:space="0" w:color="auto"/>
                <w:right w:val="none" w:sz="0" w:space="0" w:color="auto"/>
              </w:divBdr>
            </w:div>
            <w:div w:id="1023629044">
              <w:marLeft w:val="0"/>
              <w:marRight w:val="0"/>
              <w:marTop w:val="0"/>
              <w:marBottom w:val="0"/>
              <w:divBdr>
                <w:top w:val="none" w:sz="0" w:space="0" w:color="auto"/>
                <w:left w:val="none" w:sz="0" w:space="0" w:color="auto"/>
                <w:bottom w:val="none" w:sz="0" w:space="0" w:color="auto"/>
                <w:right w:val="none" w:sz="0" w:space="0" w:color="auto"/>
              </w:divBdr>
            </w:div>
            <w:div w:id="1785268023">
              <w:marLeft w:val="0"/>
              <w:marRight w:val="0"/>
              <w:marTop w:val="0"/>
              <w:marBottom w:val="0"/>
              <w:divBdr>
                <w:top w:val="none" w:sz="0" w:space="0" w:color="auto"/>
                <w:left w:val="none" w:sz="0" w:space="0" w:color="auto"/>
                <w:bottom w:val="none" w:sz="0" w:space="0" w:color="auto"/>
                <w:right w:val="none" w:sz="0" w:space="0" w:color="auto"/>
              </w:divBdr>
            </w:div>
            <w:div w:id="1866213557">
              <w:marLeft w:val="0"/>
              <w:marRight w:val="0"/>
              <w:marTop w:val="0"/>
              <w:marBottom w:val="0"/>
              <w:divBdr>
                <w:top w:val="none" w:sz="0" w:space="0" w:color="auto"/>
                <w:left w:val="none" w:sz="0" w:space="0" w:color="auto"/>
                <w:bottom w:val="none" w:sz="0" w:space="0" w:color="auto"/>
                <w:right w:val="none" w:sz="0" w:space="0" w:color="auto"/>
              </w:divBdr>
            </w:div>
            <w:div w:id="2071994555">
              <w:marLeft w:val="0"/>
              <w:marRight w:val="0"/>
              <w:marTop w:val="0"/>
              <w:marBottom w:val="0"/>
              <w:divBdr>
                <w:top w:val="none" w:sz="0" w:space="0" w:color="auto"/>
                <w:left w:val="none" w:sz="0" w:space="0" w:color="auto"/>
                <w:bottom w:val="none" w:sz="0" w:space="0" w:color="auto"/>
                <w:right w:val="none" w:sz="0" w:space="0" w:color="auto"/>
              </w:divBdr>
            </w:div>
          </w:divsChild>
        </w:div>
        <w:div w:id="1186290885">
          <w:marLeft w:val="0"/>
          <w:marRight w:val="0"/>
          <w:marTop w:val="0"/>
          <w:marBottom w:val="0"/>
          <w:divBdr>
            <w:top w:val="none" w:sz="0" w:space="0" w:color="auto"/>
            <w:left w:val="none" w:sz="0" w:space="0" w:color="auto"/>
            <w:bottom w:val="none" w:sz="0" w:space="0" w:color="auto"/>
            <w:right w:val="none" w:sz="0" w:space="0" w:color="auto"/>
          </w:divBdr>
        </w:div>
        <w:div w:id="1187216344">
          <w:marLeft w:val="0"/>
          <w:marRight w:val="0"/>
          <w:marTop w:val="0"/>
          <w:marBottom w:val="0"/>
          <w:divBdr>
            <w:top w:val="none" w:sz="0" w:space="0" w:color="auto"/>
            <w:left w:val="none" w:sz="0" w:space="0" w:color="auto"/>
            <w:bottom w:val="none" w:sz="0" w:space="0" w:color="auto"/>
            <w:right w:val="none" w:sz="0" w:space="0" w:color="auto"/>
          </w:divBdr>
        </w:div>
        <w:div w:id="1230076280">
          <w:marLeft w:val="0"/>
          <w:marRight w:val="0"/>
          <w:marTop w:val="0"/>
          <w:marBottom w:val="0"/>
          <w:divBdr>
            <w:top w:val="none" w:sz="0" w:space="0" w:color="auto"/>
            <w:left w:val="none" w:sz="0" w:space="0" w:color="auto"/>
            <w:bottom w:val="none" w:sz="0" w:space="0" w:color="auto"/>
            <w:right w:val="none" w:sz="0" w:space="0" w:color="auto"/>
          </w:divBdr>
        </w:div>
        <w:div w:id="1272856976">
          <w:marLeft w:val="0"/>
          <w:marRight w:val="0"/>
          <w:marTop w:val="0"/>
          <w:marBottom w:val="0"/>
          <w:divBdr>
            <w:top w:val="none" w:sz="0" w:space="0" w:color="auto"/>
            <w:left w:val="none" w:sz="0" w:space="0" w:color="auto"/>
            <w:bottom w:val="none" w:sz="0" w:space="0" w:color="auto"/>
            <w:right w:val="none" w:sz="0" w:space="0" w:color="auto"/>
          </w:divBdr>
          <w:divsChild>
            <w:div w:id="1082607329">
              <w:marLeft w:val="0"/>
              <w:marRight w:val="0"/>
              <w:marTop w:val="0"/>
              <w:marBottom w:val="0"/>
              <w:divBdr>
                <w:top w:val="none" w:sz="0" w:space="0" w:color="auto"/>
                <w:left w:val="none" w:sz="0" w:space="0" w:color="auto"/>
                <w:bottom w:val="none" w:sz="0" w:space="0" w:color="auto"/>
                <w:right w:val="none" w:sz="0" w:space="0" w:color="auto"/>
              </w:divBdr>
            </w:div>
            <w:div w:id="1277324365">
              <w:marLeft w:val="0"/>
              <w:marRight w:val="0"/>
              <w:marTop w:val="0"/>
              <w:marBottom w:val="0"/>
              <w:divBdr>
                <w:top w:val="none" w:sz="0" w:space="0" w:color="auto"/>
                <w:left w:val="none" w:sz="0" w:space="0" w:color="auto"/>
                <w:bottom w:val="none" w:sz="0" w:space="0" w:color="auto"/>
                <w:right w:val="none" w:sz="0" w:space="0" w:color="auto"/>
              </w:divBdr>
            </w:div>
            <w:div w:id="1329595968">
              <w:marLeft w:val="0"/>
              <w:marRight w:val="0"/>
              <w:marTop w:val="0"/>
              <w:marBottom w:val="0"/>
              <w:divBdr>
                <w:top w:val="none" w:sz="0" w:space="0" w:color="auto"/>
                <w:left w:val="none" w:sz="0" w:space="0" w:color="auto"/>
                <w:bottom w:val="none" w:sz="0" w:space="0" w:color="auto"/>
                <w:right w:val="none" w:sz="0" w:space="0" w:color="auto"/>
              </w:divBdr>
            </w:div>
          </w:divsChild>
        </w:div>
        <w:div w:id="1277257033">
          <w:marLeft w:val="0"/>
          <w:marRight w:val="0"/>
          <w:marTop w:val="0"/>
          <w:marBottom w:val="0"/>
          <w:divBdr>
            <w:top w:val="none" w:sz="0" w:space="0" w:color="auto"/>
            <w:left w:val="none" w:sz="0" w:space="0" w:color="auto"/>
            <w:bottom w:val="none" w:sz="0" w:space="0" w:color="auto"/>
            <w:right w:val="none" w:sz="0" w:space="0" w:color="auto"/>
          </w:divBdr>
        </w:div>
        <w:div w:id="1412315220">
          <w:marLeft w:val="0"/>
          <w:marRight w:val="0"/>
          <w:marTop w:val="0"/>
          <w:marBottom w:val="0"/>
          <w:divBdr>
            <w:top w:val="none" w:sz="0" w:space="0" w:color="auto"/>
            <w:left w:val="none" w:sz="0" w:space="0" w:color="auto"/>
            <w:bottom w:val="none" w:sz="0" w:space="0" w:color="auto"/>
            <w:right w:val="none" w:sz="0" w:space="0" w:color="auto"/>
          </w:divBdr>
        </w:div>
        <w:div w:id="1445343097">
          <w:marLeft w:val="0"/>
          <w:marRight w:val="0"/>
          <w:marTop w:val="0"/>
          <w:marBottom w:val="0"/>
          <w:divBdr>
            <w:top w:val="none" w:sz="0" w:space="0" w:color="auto"/>
            <w:left w:val="none" w:sz="0" w:space="0" w:color="auto"/>
            <w:bottom w:val="none" w:sz="0" w:space="0" w:color="auto"/>
            <w:right w:val="none" w:sz="0" w:space="0" w:color="auto"/>
          </w:divBdr>
          <w:divsChild>
            <w:div w:id="218825033">
              <w:marLeft w:val="0"/>
              <w:marRight w:val="0"/>
              <w:marTop w:val="0"/>
              <w:marBottom w:val="0"/>
              <w:divBdr>
                <w:top w:val="none" w:sz="0" w:space="0" w:color="auto"/>
                <w:left w:val="none" w:sz="0" w:space="0" w:color="auto"/>
                <w:bottom w:val="none" w:sz="0" w:space="0" w:color="auto"/>
                <w:right w:val="none" w:sz="0" w:space="0" w:color="auto"/>
              </w:divBdr>
            </w:div>
            <w:div w:id="316805233">
              <w:marLeft w:val="0"/>
              <w:marRight w:val="0"/>
              <w:marTop w:val="0"/>
              <w:marBottom w:val="0"/>
              <w:divBdr>
                <w:top w:val="none" w:sz="0" w:space="0" w:color="auto"/>
                <w:left w:val="none" w:sz="0" w:space="0" w:color="auto"/>
                <w:bottom w:val="none" w:sz="0" w:space="0" w:color="auto"/>
                <w:right w:val="none" w:sz="0" w:space="0" w:color="auto"/>
              </w:divBdr>
            </w:div>
            <w:div w:id="1450736032">
              <w:marLeft w:val="0"/>
              <w:marRight w:val="0"/>
              <w:marTop w:val="0"/>
              <w:marBottom w:val="0"/>
              <w:divBdr>
                <w:top w:val="none" w:sz="0" w:space="0" w:color="auto"/>
                <w:left w:val="none" w:sz="0" w:space="0" w:color="auto"/>
                <w:bottom w:val="none" w:sz="0" w:space="0" w:color="auto"/>
                <w:right w:val="none" w:sz="0" w:space="0" w:color="auto"/>
              </w:divBdr>
            </w:div>
          </w:divsChild>
        </w:div>
        <w:div w:id="1507135734">
          <w:marLeft w:val="0"/>
          <w:marRight w:val="0"/>
          <w:marTop w:val="0"/>
          <w:marBottom w:val="0"/>
          <w:divBdr>
            <w:top w:val="none" w:sz="0" w:space="0" w:color="auto"/>
            <w:left w:val="none" w:sz="0" w:space="0" w:color="auto"/>
            <w:bottom w:val="none" w:sz="0" w:space="0" w:color="auto"/>
            <w:right w:val="none" w:sz="0" w:space="0" w:color="auto"/>
          </w:divBdr>
        </w:div>
        <w:div w:id="2003461886">
          <w:marLeft w:val="0"/>
          <w:marRight w:val="0"/>
          <w:marTop w:val="0"/>
          <w:marBottom w:val="0"/>
          <w:divBdr>
            <w:top w:val="none" w:sz="0" w:space="0" w:color="auto"/>
            <w:left w:val="none" w:sz="0" w:space="0" w:color="auto"/>
            <w:bottom w:val="none" w:sz="0" w:space="0" w:color="auto"/>
            <w:right w:val="none" w:sz="0" w:space="0" w:color="auto"/>
          </w:divBdr>
        </w:div>
        <w:div w:id="2124181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header" Target="header2.xml" Id="rId21" /><Relationship Type="http://schemas.openxmlformats.org/officeDocument/2006/relationships/settings" Target="settings.xml" Id="rId7" /><Relationship Type="http://schemas.openxmlformats.org/officeDocument/2006/relationships/footer" Target="footer3.xml" Id="rId25" /><Relationship Type="http://schemas.openxmlformats.org/officeDocument/2006/relationships/customXml" Target="../customXml/item2.xml" Id="rId2"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3.xml" Id="rId24" /><Relationship Type="http://schemas.openxmlformats.org/officeDocument/2006/relationships/numbering" Target="numbering.xml" Id="rId5" /><Relationship Type="http://schemas.openxmlformats.org/officeDocument/2006/relationships/footer" Target="footer2.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22" /><Relationship Type="http://schemas.openxmlformats.org/officeDocument/2006/relationships/theme" Target="theme/theme1.xml" Id="rId27" /><Relationship Type="http://schemas.openxmlformats.org/officeDocument/2006/relationships/glossaryDocument" Target="/word/glossary/document.xml" Id="R4b179bb386e042a6" /><Relationship Type="http://schemas.microsoft.com/office/2019/09/relationships/intelligence" Target="/word/intelligence.xml" Id="R9e5f6a954da84ef7" /><Relationship Type="http://schemas.openxmlformats.org/officeDocument/2006/relationships/image" Target="/media/imagea.png" Id="Rfd1cb686dcb84adb" /><Relationship Type="http://schemas.openxmlformats.org/officeDocument/2006/relationships/image" Target="/media/imageb.png" Id="Re96eff9ca6464812" /><Relationship Type="http://schemas.openxmlformats.org/officeDocument/2006/relationships/image" Target="/media/imagec.png" Id="R4ee52ab170294e0e" /><Relationship Type="http://schemas.openxmlformats.org/officeDocument/2006/relationships/image" Target="/media/imaged.png" Id="R587f4c7d91534f21" /><Relationship Type="http://schemas.openxmlformats.org/officeDocument/2006/relationships/image" Target="/media/imagee.png" Id="R3178d4ec0ab6430d" /><Relationship Type="http://schemas.openxmlformats.org/officeDocument/2006/relationships/image" Target="/media/imagef.png" Id="R15c3829024fe4c2f" /><Relationship Type="http://schemas.openxmlformats.org/officeDocument/2006/relationships/image" Target="/media/image10.png" Id="R6aefd369a0d04d5d" /><Relationship Type="http://schemas.openxmlformats.org/officeDocument/2006/relationships/image" Target="/media/image11.png" Id="R2bbf0cae8dd44551" /><Relationship Type="http://schemas.openxmlformats.org/officeDocument/2006/relationships/image" Target="/media/image12.png" Id="R6b4dabe27f07494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6b3e78e-80f7-4c42-b587-25ed20652f85}"/>
      </w:docPartPr>
      <w:docPartBody>
        <w:p w14:paraId="146B70B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944BCB5C033414ABA29675B155742E4" ma:contentTypeVersion="11" ma:contentTypeDescription="Een nieuw document maken." ma:contentTypeScope="" ma:versionID="ae8afab65a72ea1ab9b16e29d1fd4399">
  <xsd:schema xmlns:xsd="http://www.w3.org/2001/XMLSchema" xmlns:xs="http://www.w3.org/2001/XMLSchema" xmlns:p="http://schemas.microsoft.com/office/2006/metadata/properties" xmlns:ns2="21d9d377-c03e-40da-8c93-42bfe49e74a0" xmlns:ns3="0fa44ad3-b586-4fee-aa28-8cd8cdb9bf01" targetNamespace="http://schemas.microsoft.com/office/2006/metadata/properties" ma:root="true" ma:fieldsID="9532cecff69ff39885546d30a23b2f4f" ns2:_="" ns3:_="">
    <xsd:import namespace="21d9d377-c03e-40da-8c93-42bfe49e74a0"/>
    <xsd:import namespace="0fa44ad3-b586-4fee-aa28-8cd8cdb9bf0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d9d377-c03e-40da-8c93-42bfe49e74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fa44ad3-b586-4fee-aa28-8cd8cdb9bf01"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845074-4EA9-4870-A5D7-BB1DF9FB11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51368D-4841-4A1A-966F-7E4AC762BAC7}">
  <ds:schemaRefs>
    <ds:schemaRef ds:uri="http://schemas.microsoft.com/sharepoint/v3/contenttype/forms"/>
  </ds:schemaRefs>
</ds:datastoreItem>
</file>

<file path=customXml/itemProps3.xml><?xml version="1.0" encoding="utf-8"?>
<ds:datastoreItem xmlns:ds="http://schemas.openxmlformats.org/officeDocument/2006/customXml" ds:itemID="{A078BFC9-E320-4124-B796-EC948F3F829F}">
  <ds:schemaRefs>
    <ds:schemaRef ds:uri="http://schemas.openxmlformats.org/officeDocument/2006/bibliography"/>
  </ds:schemaRefs>
</ds:datastoreItem>
</file>

<file path=customXml/itemProps4.xml><?xml version="1.0" encoding="utf-8"?>
<ds:datastoreItem xmlns:ds="http://schemas.openxmlformats.org/officeDocument/2006/customXml" ds:itemID="{46CC19CD-CB67-4322-A8D3-B3AD54DA9E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d9d377-c03e-40da-8c93-42bfe49e74a0"/>
    <ds:schemaRef ds:uri="0fa44ad3-b586-4fee-aa28-8cd8cdb9bf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Saman,Youri Y.</dc:creator>
  <keywords/>
  <dc:description/>
  <lastModifiedBy>Saman,Youri Y.</lastModifiedBy>
  <revision>49</revision>
  <dcterms:created xsi:type="dcterms:W3CDTF">2021-05-31T18:26:00.0000000Z</dcterms:created>
  <dcterms:modified xsi:type="dcterms:W3CDTF">2021-06-06T09:30:21.3961945Z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0x0101005944BCB5C033414ABA29675B155742E4</vt:lpwstr>
  </property>
</Properties>
</file>