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877530" w:displacedByCustomXml="next"/>
    <w:bookmarkEnd w:id="0" w:displacedByCustomXml="next"/>
    <w:sdt>
      <w:sdtPr>
        <w:id w:val="-1835441461"/>
        <w:docPartObj>
          <w:docPartGallery w:val="Cover Pages"/>
          <w:docPartUnique/>
        </w:docPartObj>
      </w:sdtPr>
      <w:sdtEndPr/>
      <w:sdtContent>
        <w:p w14:paraId="25C19B17" w14:textId="0112CCF3" w:rsidR="00C33EE2" w:rsidRDefault="00C33EE2"/>
        <w:p w14:paraId="0784EF80" w14:textId="4212CA05" w:rsidR="00C33EE2" w:rsidRDefault="00C33EE2">
          <w:r>
            <w:rPr>
              <w:noProof/>
            </w:rPr>
            <mc:AlternateContent>
              <mc:Choice Requires="wps">
                <w:drawing>
                  <wp:anchor distT="0" distB="0" distL="182880" distR="182880" simplePos="0" relativeHeight="251660288" behindDoc="0" locked="0" layoutInCell="1" allowOverlap="1" wp14:anchorId="0FB79885" wp14:editId="1162D5E6">
                    <wp:simplePos x="0" y="0"/>
                    <mc:AlternateContent>
                      <mc:Choice Requires="wp14">
                        <wp:positionH relativeFrom="margin">
                          <wp14:pctPosHOffset>7700</wp14:pctPosHOffset>
                        </wp:positionH>
                      </mc:Choice>
                      <mc:Fallback>
                        <wp:positionH relativeFrom="page">
                          <wp:posOffset>1339850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BC9D9" w14:textId="59A914F4" w:rsidR="00C33EE2" w:rsidRPr="00DB257D" w:rsidRDefault="00090A75" w:rsidP="00DB257D">
                                <w:pPr>
                                  <w:pStyle w:val="Geenafstand"/>
                                  <w:spacing w:before="40" w:after="560" w:line="216" w:lineRule="auto"/>
                                  <w:rPr>
                                    <w:color w:val="0F6FC6" w:themeColor="accent1"/>
                                    <w:sz w:val="72"/>
                                    <w:szCs w:val="72"/>
                                  </w:rPr>
                                </w:pPr>
                                <w:sdt>
                                  <w:sdtPr>
                                    <w:rPr>
                                      <w:color w:val="0F6FC6"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257D">
                                      <w:rPr>
                                        <w:color w:val="0F6FC6" w:themeColor="accent1"/>
                                        <w:sz w:val="72"/>
                                        <w:szCs w:val="72"/>
                                      </w:rPr>
                                      <w:t>Containerschip</w:t>
                                    </w:r>
                                  </w:sdtContent>
                                </w:sdt>
                              </w:p>
                              <w:sdt>
                                <w:sdtPr>
                                  <w:rPr>
                                    <w:caps/>
                                    <w:color w:val="7CCA62"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DB84CA" w14:textId="7DB9ACE1" w:rsidR="00C33EE2" w:rsidRDefault="00C33EE2">
                                    <w:pPr>
                                      <w:pStyle w:val="Geenafstand"/>
                                      <w:spacing w:before="80" w:after="40"/>
                                      <w:rPr>
                                        <w:caps/>
                                        <w:color w:val="7CCA62" w:themeColor="accent5"/>
                                        <w:sz w:val="24"/>
                                        <w:szCs w:val="24"/>
                                      </w:rPr>
                                    </w:pPr>
                                    <w:r>
                                      <w:rPr>
                                        <w:caps/>
                                        <w:color w:val="7CCA62" w:themeColor="accent5"/>
                                        <w:sz w:val="24"/>
                                        <w:szCs w:val="24"/>
                                      </w:rPr>
                                      <w:t>Luuk de Kinderen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FB79885"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5EDBC9D9" w14:textId="59A914F4" w:rsidR="00C33EE2" w:rsidRPr="00DB257D" w:rsidRDefault="00AE33CC" w:rsidP="00DB257D">
                          <w:pPr>
                            <w:pStyle w:val="Geenafstand"/>
                            <w:spacing w:before="40" w:after="560" w:line="216" w:lineRule="auto"/>
                            <w:rPr>
                              <w:color w:val="0F6FC6" w:themeColor="accent1"/>
                              <w:sz w:val="72"/>
                              <w:szCs w:val="72"/>
                            </w:rPr>
                          </w:pPr>
                          <w:sdt>
                            <w:sdtPr>
                              <w:rPr>
                                <w:color w:val="0F6FC6"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257D">
                                <w:rPr>
                                  <w:color w:val="0F6FC6" w:themeColor="accent1"/>
                                  <w:sz w:val="72"/>
                                  <w:szCs w:val="72"/>
                                </w:rPr>
                                <w:t>Containerschip</w:t>
                              </w:r>
                            </w:sdtContent>
                          </w:sdt>
                        </w:p>
                        <w:sdt>
                          <w:sdtPr>
                            <w:rPr>
                              <w:caps/>
                              <w:color w:val="7CCA62"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DB84CA" w14:textId="7DB9ACE1" w:rsidR="00C33EE2" w:rsidRDefault="00C33EE2">
                              <w:pPr>
                                <w:pStyle w:val="Geenafstand"/>
                                <w:spacing w:before="80" w:after="40"/>
                                <w:rPr>
                                  <w:caps/>
                                  <w:color w:val="7CCA62" w:themeColor="accent5"/>
                                  <w:sz w:val="24"/>
                                  <w:szCs w:val="24"/>
                                </w:rPr>
                              </w:pPr>
                              <w:r>
                                <w:rPr>
                                  <w:caps/>
                                  <w:color w:val="7CCA62" w:themeColor="accent5"/>
                                  <w:sz w:val="24"/>
                                  <w:szCs w:val="24"/>
                                </w:rPr>
                                <w:t>Luuk de Kinderen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7B49925" wp14:editId="0663E9F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showingPlcHdr/>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49929E98" w14:textId="726EC49B" w:rsidR="00C33EE2" w:rsidRDefault="00C33EE2">
                                    <w:pPr>
                                      <w:pStyle w:val="Geenafstand"/>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B49925"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" fillcolor="#0f6fc6 [3204]" stroked="f" strokeweight="1.25pt">
                    <v:stroke endcap="round"/>
                    <o:lock v:ext="edit" aspectratio="t"/>
                    <v:textbox inset="3.6pt,,3.6pt">
                      <w:txbxContent>
                        <w:sdt>
                          <w:sdtPr>
                            <w:rPr>
                              <w:color w:val="FFFFFF" w:themeColor="background1"/>
                              <w:sz w:val="24"/>
                              <w:szCs w:val="24"/>
                            </w:rPr>
                            <w:alias w:val="Jaar"/>
                            <w:tag w:val=""/>
                            <w:id w:val="-785116381"/>
                            <w:showingPlcHdr/>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49929E98" w14:textId="726EC49B" w:rsidR="00C33EE2" w:rsidRDefault="00C33EE2">
                              <w:pPr>
                                <w:pStyle w:val="Geenafstand"/>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0D5CD04C" w14:textId="7F0703FE" w:rsidR="003D304F" w:rsidRDefault="003D304F" w:rsidP="003D304F">
      <w:pPr>
        <w:pStyle w:val="Kop1"/>
        <w:framePr w:wrap="notBeside"/>
      </w:pPr>
      <w:bookmarkStart w:id="1" w:name="_Toc40886942"/>
      <w:r>
        <w:lastRenderedPageBreak/>
        <w:t>Inleiding</w:t>
      </w:r>
      <w:bookmarkEnd w:id="1"/>
      <w:r>
        <w:tab/>
      </w:r>
    </w:p>
    <w:p w14:paraId="056D59F0" w14:textId="367D9F01" w:rsidR="0067271E" w:rsidRDefault="0067271E" w:rsidP="0067271E">
      <w:r>
        <w:t>Het containervervoerbedrijf Berend Bootje wil het plannen en indelen van containers op hun vrachtschepen gaan automatiseren. Dit kost momenteel te veel tijd en tijd is geld. Bij het maken van een goede indeling komt namelijk best wel veel kijken.</w:t>
      </w:r>
    </w:p>
    <w:p w14:paraId="19D0CC3C" w14:textId="6DB89555" w:rsidR="0067271E" w:rsidRDefault="0067271E" w:rsidP="0067271E">
      <w:r>
        <w:t>Er kunnen niet te veel containers op elkaar worden gestapeld. Bovenop een container kan maar maximaal 120 ton aan gewicht worden geplaatst voordat hij zal bezwijken onder het totaalgewicht. Een volle container weegt maximaal 30 ton. Het gewicht van een container is afhankelijk van zijn inhoud en kan dus afwijken van het gewicht van andere containers. Een lege container weegt altijd 4000 kg.</w:t>
      </w:r>
    </w:p>
    <w:p w14:paraId="4AB95D5E" w14:textId="431A3ACF" w:rsidR="0067271E" w:rsidRDefault="0067271E" w:rsidP="0067271E">
      <w:r>
        <w:t>Een container kan ook waardevolle lading bevatten. In dat geval mag er helemaal niets bovenop de container worden gestapeld en moet de lading via de voor- of achterkant te benaderen zijn, anders kan de inhoud van de container niet verzekerd worden.</w:t>
      </w:r>
    </w:p>
    <w:p w14:paraId="5C15CEAB" w14:textId="4DFADE42" w:rsidR="0067271E" w:rsidRDefault="0067271E" w:rsidP="0067271E">
      <w:r>
        <w:t>Er zijn ook containers die gekoeld vervoerd moeten worden. De vrachtschepen hebben echter alleen aan de voorste zijde aansluitingen voor deze containers. Dat betekent dat alleen containers in de eerste rij gekoeld kunnen worden. Bij het maken van de indeling moet hier dus rekening mee gehouden worden.</w:t>
      </w:r>
    </w:p>
    <w:p w14:paraId="45CC683F" w14:textId="02398497" w:rsidR="0067271E" w:rsidRDefault="0067271E" w:rsidP="0067271E">
      <w:r>
        <w:t>Tot slot is de veiligheid van het schip en haar bemanning zeer belangrijk. Elk vrachtschip heeft een maximum gewicht wat het kan vervoeren. Grotere schepen kunnen uiteraard meer vervoeren. Het is echter wel zo dat ten minste 50% van het maximum gewicht moet zijn benut. Als het onder die grens komt zou het schip kunnen kapseizen (een scheepsterm voor omvallen). Daarnaast is er een marge van 20% in de verdeling van het gewicht over de helften van het schip. Indien de totale lading 100 ton is, is het toegestaan als op de linkerhelft 60 ton staat en op de rechterhelft 40 ton.</w:t>
      </w:r>
    </w:p>
    <w:p w14:paraId="1057F1AD" w14:textId="5FAFC4AE" w:rsidR="0067271E" w:rsidRDefault="0067271E" w:rsidP="0067271E">
      <w:r>
        <w:t>Samengevat moet de indeling van een vrachtschip aan de volgende eisen voldoen:</w:t>
      </w:r>
    </w:p>
    <w:p w14:paraId="18DF2ED3" w14:textId="77777777" w:rsidR="0067271E" w:rsidRDefault="0067271E" w:rsidP="0067271E">
      <w:pPr>
        <w:pStyle w:val="Lijstalinea"/>
        <w:numPr>
          <w:ilvl w:val="0"/>
          <w:numId w:val="3"/>
        </w:numPr>
      </w:pPr>
      <w:r>
        <w:t>Het maximum gewicht bovenop een container is 120 ton.</w:t>
      </w:r>
    </w:p>
    <w:p w14:paraId="4514183D" w14:textId="77777777" w:rsidR="0067271E" w:rsidRDefault="0067271E" w:rsidP="0067271E">
      <w:pPr>
        <w:pStyle w:val="Lijstalinea"/>
        <w:numPr>
          <w:ilvl w:val="0"/>
          <w:numId w:val="3"/>
        </w:numPr>
      </w:pPr>
      <w:r>
        <w:t>Een volle container weegt maximaal 30 ton. Een lege container weegt 4000 kg.</w:t>
      </w:r>
    </w:p>
    <w:p w14:paraId="2EF2AFDB" w14:textId="77777777" w:rsidR="0067271E" w:rsidRDefault="0067271E" w:rsidP="0067271E">
      <w:pPr>
        <w:pStyle w:val="Lijstalinea"/>
        <w:numPr>
          <w:ilvl w:val="0"/>
          <w:numId w:val="3"/>
        </w:numPr>
      </w:pPr>
      <w:r>
        <w:t>Er mag niets bovenop een container met waardevolle lading worden gestapeld; wel mogen deze containers zelf op andere containers geplaatst worden.</w:t>
      </w:r>
    </w:p>
    <w:p w14:paraId="2F513A47" w14:textId="77777777" w:rsidR="0067271E" w:rsidRDefault="0067271E" w:rsidP="0067271E">
      <w:pPr>
        <w:pStyle w:val="Lijstalinea"/>
        <w:numPr>
          <w:ilvl w:val="0"/>
          <w:numId w:val="3"/>
        </w:numPr>
      </w:pPr>
      <w:r>
        <w:t>Een container met waardevolle lading moet altijd via de voor- of achterkant te benaderen zijn. Je mag er vanuit gaan dat ook gestapelde containers te benaderen zijn.</w:t>
      </w:r>
    </w:p>
    <w:p w14:paraId="5A3587D7" w14:textId="77777777" w:rsidR="0067271E" w:rsidRDefault="0067271E" w:rsidP="0067271E">
      <w:pPr>
        <w:pStyle w:val="Lijstalinea"/>
        <w:numPr>
          <w:ilvl w:val="0"/>
          <w:numId w:val="3"/>
        </w:numPr>
      </w:pPr>
      <w:r>
        <w:t>Alle containers die gekoeld moeten blijven moeten in de eerste rij worden geplaatst vanwege de stroomvoorziening die aan de voorkant van elk schip zit.</w:t>
      </w:r>
    </w:p>
    <w:p w14:paraId="52A918F9" w14:textId="77777777" w:rsidR="0067271E" w:rsidRDefault="0067271E" w:rsidP="0067271E">
      <w:pPr>
        <w:pStyle w:val="Lijstalinea"/>
        <w:numPr>
          <w:ilvl w:val="0"/>
          <w:numId w:val="3"/>
        </w:numPr>
      </w:pPr>
      <w:r>
        <w:t>Om kapseizen te voorkomen moet ten minste 50% van het maximum gewicht van een schip zijn benut.</w:t>
      </w:r>
    </w:p>
    <w:p w14:paraId="3C2FE871" w14:textId="77777777" w:rsidR="0067271E" w:rsidRDefault="0067271E" w:rsidP="0067271E">
      <w:pPr>
        <w:pStyle w:val="Lijstalinea"/>
        <w:numPr>
          <w:ilvl w:val="0"/>
          <w:numId w:val="3"/>
        </w:numPr>
      </w:pPr>
      <w:r>
        <w:t>Het schip moet in evenwicht zijn: het volledige gewicht van de containers voor iedere helft mag niet meer dan 20% van de totale lading verschillen.</w:t>
      </w:r>
    </w:p>
    <w:p w14:paraId="7ECFA28A" w14:textId="14F504AE" w:rsidR="003D304F" w:rsidRPr="0067271E" w:rsidRDefault="0067271E" w:rsidP="0067271E">
      <w:pPr>
        <w:pStyle w:val="Lijstalinea"/>
        <w:numPr>
          <w:ilvl w:val="0"/>
          <w:numId w:val="3"/>
        </w:numPr>
        <w:rPr>
          <w:caps/>
          <w:color w:val="FFFFFF" w:themeColor="background1"/>
          <w:spacing w:val="15"/>
          <w:sz w:val="22"/>
          <w:szCs w:val="22"/>
        </w:rPr>
      </w:pPr>
      <w:r>
        <w:t>De afmeting van een schip moet instelbaar zijn in de applicatie, waarbij de hoogte en breedte in containers aangegeven kan worden.</w:t>
      </w:r>
      <w:r w:rsidR="003D304F">
        <w:br w:type="page"/>
      </w:r>
    </w:p>
    <w:sdt>
      <w:sdtPr>
        <w:rPr>
          <w:b w:val="0"/>
          <w:caps w:val="0"/>
          <w:color w:val="auto"/>
          <w:spacing w:val="0"/>
          <w:sz w:val="20"/>
          <w:szCs w:val="20"/>
        </w:rPr>
        <w:id w:val="-685907292"/>
        <w:docPartObj>
          <w:docPartGallery w:val="Table of Contents"/>
          <w:docPartUnique/>
        </w:docPartObj>
      </w:sdtPr>
      <w:sdtEndPr>
        <w:rPr>
          <w:bCs/>
        </w:rPr>
      </w:sdtEndPr>
      <w:sdtContent>
        <w:p w14:paraId="6DFB0848" w14:textId="726DF151" w:rsidR="00C33EE2" w:rsidRDefault="00C33EE2">
          <w:pPr>
            <w:pStyle w:val="Kopvaninhoudsopgave"/>
            <w:framePr w:wrap="notBeside"/>
          </w:pPr>
          <w:r>
            <w:t>Inhoud</w:t>
          </w:r>
        </w:p>
        <w:p w14:paraId="6B33FC4F" w14:textId="16B6DF3F" w:rsidR="008164FA" w:rsidRDefault="00C33EE2">
          <w:pPr>
            <w:pStyle w:val="Inhopg1"/>
            <w:tabs>
              <w:tab w:val="right" w:leader="dot" w:pos="9074"/>
            </w:tabs>
            <w:rPr>
              <w:noProof/>
              <w:sz w:val="22"/>
              <w:szCs w:val="22"/>
              <w:lang w:eastAsia="nl-NL"/>
            </w:rPr>
          </w:pPr>
          <w:r>
            <w:fldChar w:fldCharType="begin"/>
          </w:r>
          <w:r>
            <w:instrText xml:space="preserve"> TOC \o "1-3" \h \z \u </w:instrText>
          </w:r>
          <w:r>
            <w:fldChar w:fldCharType="separate"/>
          </w:r>
          <w:hyperlink w:anchor="_Toc40886942" w:history="1">
            <w:r w:rsidR="008164FA" w:rsidRPr="00B47109">
              <w:rPr>
                <w:rStyle w:val="Hyperlink"/>
                <w:noProof/>
              </w:rPr>
              <w:t>Inleiding</w:t>
            </w:r>
            <w:r w:rsidR="008164FA">
              <w:rPr>
                <w:noProof/>
                <w:webHidden/>
              </w:rPr>
              <w:tab/>
            </w:r>
            <w:r w:rsidR="008164FA">
              <w:rPr>
                <w:noProof/>
                <w:webHidden/>
              </w:rPr>
              <w:fldChar w:fldCharType="begin"/>
            </w:r>
            <w:r w:rsidR="008164FA">
              <w:rPr>
                <w:noProof/>
                <w:webHidden/>
              </w:rPr>
              <w:instrText xml:space="preserve"> PAGEREF _Toc40886942 \h </w:instrText>
            </w:r>
            <w:r w:rsidR="008164FA">
              <w:rPr>
                <w:noProof/>
                <w:webHidden/>
              </w:rPr>
            </w:r>
            <w:r w:rsidR="008164FA">
              <w:rPr>
                <w:noProof/>
                <w:webHidden/>
              </w:rPr>
              <w:fldChar w:fldCharType="separate"/>
            </w:r>
            <w:r w:rsidR="008164FA">
              <w:rPr>
                <w:noProof/>
                <w:webHidden/>
              </w:rPr>
              <w:t>1</w:t>
            </w:r>
            <w:r w:rsidR="008164FA">
              <w:rPr>
                <w:noProof/>
                <w:webHidden/>
              </w:rPr>
              <w:fldChar w:fldCharType="end"/>
            </w:r>
          </w:hyperlink>
        </w:p>
        <w:p w14:paraId="44635497" w14:textId="48756A0F" w:rsidR="008164FA" w:rsidRDefault="00090A75">
          <w:pPr>
            <w:pStyle w:val="Inhopg1"/>
            <w:tabs>
              <w:tab w:val="right" w:leader="dot" w:pos="9074"/>
            </w:tabs>
            <w:rPr>
              <w:noProof/>
              <w:sz w:val="22"/>
              <w:szCs w:val="22"/>
              <w:lang w:eastAsia="nl-NL"/>
            </w:rPr>
          </w:pPr>
          <w:hyperlink w:anchor="_Toc40886943" w:history="1">
            <w:r w:rsidR="008164FA" w:rsidRPr="00B47109">
              <w:rPr>
                <w:rStyle w:val="Hyperlink"/>
                <w:noProof/>
              </w:rPr>
              <w:t>conceptueel model</w:t>
            </w:r>
            <w:r w:rsidR="008164FA">
              <w:rPr>
                <w:noProof/>
                <w:webHidden/>
              </w:rPr>
              <w:tab/>
            </w:r>
            <w:r w:rsidR="008164FA">
              <w:rPr>
                <w:noProof/>
                <w:webHidden/>
              </w:rPr>
              <w:fldChar w:fldCharType="begin"/>
            </w:r>
            <w:r w:rsidR="008164FA">
              <w:rPr>
                <w:noProof/>
                <w:webHidden/>
              </w:rPr>
              <w:instrText xml:space="preserve"> PAGEREF _Toc40886943 \h </w:instrText>
            </w:r>
            <w:r w:rsidR="008164FA">
              <w:rPr>
                <w:noProof/>
                <w:webHidden/>
              </w:rPr>
            </w:r>
            <w:r w:rsidR="008164FA">
              <w:rPr>
                <w:noProof/>
                <w:webHidden/>
              </w:rPr>
              <w:fldChar w:fldCharType="separate"/>
            </w:r>
            <w:r w:rsidR="008164FA">
              <w:rPr>
                <w:noProof/>
                <w:webHidden/>
              </w:rPr>
              <w:t>3</w:t>
            </w:r>
            <w:r w:rsidR="008164FA">
              <w:rPr>
                <w:noProof/>
                <w:webHidden/>
              </w:rPr>
              <w:fldChar w:fldCharType="end"/>
            </w:r>
          </w:hyperlink>
        </w:p>
        <w:p w14:paraId="31B1024B" w14:textId="5F0F08BB" w:rsidR="008164FA" w:rsidRDefault="00090A75">
          <w:pPr>
            <w:pStyle w:val="Inhopg1"/>
            <w:tabs>
              <w:tab w:val="right" w:leader="dot" w:pos="9074"/>
            </w:tabs>
            <w:rPr>
              <w:noProof/>
              <w:sz w:val="22"/>
              <w:szCs w:val="22"/>
              <w:lang w:eastAsia="nl-NL"/>
            </w:rPr>
          </w:pPr>
          <w:hyperlink w:anchor="_Toc40886944" w:history="1">
            <w:r w:rsidR="008164FA" w:rsidRPr="00B47109">
              <w:rPr>
                <w:rStyle w:val="Hyperlink"/>
                <w:noProof/>
              </w:rPr>
              <w:t>Klassendiagram</w:t>
            </w:r>
            <w:r w:rsidR="008164FA">
              <w:rPr>
                <w:noProof/>
                <w:webHidden/>
              </w:rPr>
              <w:tab/>
            </w:r>
            <w:r w:rsidR="008164FA">
              <w:rPr>
                <w:noProof/>
                <w:webHidden/>
              </w:rPr>
              <w:fldChar w:fldCharType="begin"/>
            </w:r>
            <w:r w:rsidR="008164FA">
              <w:rPr>
                <w:noProof/>
                <w:webHidden/>
              </w:rPr>
              <w:instrText xml:space="preserve"> PAGEREF _Toc40886944 \h </w:instrText>
            </w:r>
            <w:r w:rsidR="008164FA">
              <w:rPr>
                <w:noProof/>
                <w:webHidden/>
              </w:rPr>
            </w:r>
            <w:r w:rsidR="008164FA">
              <w:rPr>
                <w:noProof/>
                <w:webHidden/>
              </w:rPr>
              <w:fldChar w:fldCharType="separate"/>
            </w:r>
            <w:r w:rsidR="008164FA">
              <w:rPr>
                <w:noProof/>
                <w:webHidden/>
              </w:rPr>
              <w:t>4</w:t>
            </w:r>
            <w:r w:rsidR="008164FA">
              <w:rPr>
                <w:noProof/>
                <w:webHidden/>
              </w:rPr>
              <w:fldChar w:fldCharType="end"/>
            </w:r>
          </w:hyperlink>
        </w:p>
        <w:p w14:paraId="52799E34" w14:textId="6EB1BE20" w:rsidR="00C33EE2" w:rsidRDefault="00C33EE2">
          <w:r>
            <w:rPr>
              <w:b/>
              <w:bCs/>
            </w:rPr>
            <w:fldChar w:fldCharType="end"/>
          </w:r>
        </w:p>
      </w:sdtContent>
    </w:sdt>
    <w:p w14:paraId="42B4119B" w14:textId="08C55B51" w:rsidR="00C33EE2" w:rsidRDefault="00C33EE2">
      <w:r>
        <w:br w:type="page"/>
      </w:r>
    </w:p>
    <w:p w14:paraId="45764EA9" w14:textId="0526C629" w:rsidR="00C33EE2" w:rsidRPr="00324B67" w:rsidRDefault="00324B67" w:rsidP="00C33EE2">
      <w:pPr>
        <w:pStyle w:val="Kop1"/>
        <w:framePr w:wrap="notBeside"/>
      </w:pPr>
      <w:bookmarkStart w:id="2" w:name="_Toc40886943"/>
      <w:r w:rsidRPr="00324B67">
        <w:lastRenderedPageBreak/>
        <w:t>conceptueel m</w:t>
      </w:r>
      <w:r>
        <w:t>odel</w:t>
      </w:r>
      <w:bookmarkEnd w:id="2"/>
    </w:p>
    <w:p w14:paraId="18A3B779" w14:textId="13F55964" w:rsidR="00DC60B2" w:rsidRDefault="00DC60B2" w:rsidP="00141EFF">
      <w:r>
        <w:rPr>
          <w:noProof/>
        </w:rPr>
        <w:drawing>
          <wp:inline distT="0" distB="0" distL="0" distR="0" wp14:anchorId="59E1AA52" wp14:editId="3B3BE513">
            <wp:extent cx="2585720" cy="7819390"/>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5720" cy="7819390"/>
                    </a:xfrm>
                    <a:prstGeom prst="rect">
                      <a:avLst/>
                    </a:prstGeom>
                    <a:noFill/>
                    <a:ln>
                      <a:noFill/>
                    </a:ln>
                  </pic:spPr>
                </pic:pic>
              </a:graphicData>
            </a:graphic>
          </wp:inline>
        </w:drawing>
      </w:r>
    </w:p>
    <w:p w14:paraId="46731B82" w14:textId="77777777" w:rsidR="00DC60B2" w:rsidRDefault="00DC60B2">
      <w:r>
        <w:br w:type="page"/>
      </w:r>
    </w:p>
    <w:p w14:paraId="0229AD98" w14:textId="4C973AE7" w:rsidR="00141EFF" w:rsidRDefault="004A3FCC" w:rsidP="004A3FCC">
      <w:pPr>
        <w:pStyle w:val="Kop1"/>
        <w:framePr w:wrap="notBeside"/>
      </w:pPr>
      <w:bookmarkStart w:id="3" w:name="_Toc40886944"/>
      <w:r>
        <w:lastRenderedPageBreak/>
        <w:t>Klassendiagram</w:t>
      </w:r>
      <w:bookmarkEnd w:id="3"/>
    </w:p>
    <w:p w14:paraId="60BB9931" w14:textId="7C9C8A23" w:rsidR="000329CB" w:rsidRDefault="00090A75" w:rsidP="000329CB">
      <w:r>
        <w:t>Onderbouwing</w:t>
      </w:r>
    </w:p>
    <w:p w14:paraId="02727E7C" w14:textId="00B7E1BE" w:rsidR="000329CB" w:rsidRPr="000329CB" w:rsidRDefault="000329CB" w:rsidP="000329CB">
      <w:r>
        <w:rPr>
          <w:noProof/>
        </w:rPr>
        <w:drawing>
          <wp:inline distT="0" distB="0" distL="0" distR="0" wp14:anchorId="611EDF7D" wp14:editId="48D078D2">
            <wp:extent cx="5770245" cy="5864860"/>
            <wp:effectExtent l="0" t="0" r="1905"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0245" cy="5864860"/>
                    </a:xfrm>
                    <a:prstGeom prst="rect">
                      <a:avLst/>
                    </a:prstGeom>
                    <a:noFill/>
                    <a:ln>
                      <a:noFill/>
                    </a:ln>
                  </pic:spPr>
                </pic:pic>
              </a:graphicData>
            </a:graphic>
          </wp:inline>
        </w:drawing>
      </w:r>
    </w:p>
    <w:sectPr w:rsidR="000329CB" w:rsidRPr="000329CB" w:rsidSect="009F0A63">
      <w:pgSz w:w="11906" w:h="16838" w:code="9"/>
      <w:pgMar w:top="1411" w:right="1411" w:bottom="1411" w:left="1411" w:header="706" w:footer="706"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65D"/>
    <w:multiLevelType w:val="multilevel"/>
    <w:tmpl w:val="5FA4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35E39"/>
    <w:multiLevelType w:val="hybridMultilevel"/>
    <w:tmpl w:val="E93EA13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518647E"/>
    <w:multiLevelType w:val="hybridMultilevel"/>
    <w:tmpl w:val="0F8256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EE"/>
    <w:rsid w:val="000329CB"/>
    <w:rsid w:val="00082D24"/>
    <w:rsid w:val="00085AAB"/>
    <w:rsid w:val="00090A75"/>
    <w:rsid w:val="000F44D5"/>
    <w:rsid w:val="001077B1"/>
    <w:rsid w:val="00114B8F"/>
    <w:rsid w:val="00141EFF"/>
    <w:rsid w:val="001C352D"/>
    <w:rsid w:val="002137D8"/>
    <w:rsid w:val="0022342B"/>
    <w:rsid w:val="002313A8"/>
    <w:rsid w:val="00246C40"/>
    <w:rsid w:val="0029589E"/>
    <w:rsid w:val="002A6AB5"/>
    <w:rsid w:val="002E0A5A"/>
    <w:rsid w:val="002E3F1E"/>
    <w:rsid w:val="00323BAF"/>
    <w:rsid w:val="00324B67"/>
    <w:rsid w:val="00344592"/>
    <w:rsid w:val="003476A0"/>
    <w:rsid w:val="003A094E"/>
    <w:rsid w:val="003B18D8"/>
    <w:rsid w:val="003D304F"/>
    <w:rsid w:val="003D7D17"/>
    <w:rsid w:val="003E48C7"/>
    <w:rsid w:val="003E6332"/>
    <w:rsid w:val="003E69C6"/>
    <w:rsid w:val="00400325"/>
    <w:rsid w:val="004010FF"/>
    <w:rsid w:val="00451A32"/>
    <w:rsid w:val="004A3FCC"/>
    <w:rsid w:val="004B39C5"/>
    <w:rsid w:val="00552402"/>
    <w:rsid w:val="00572C85"/>
    <w:rsid w:val="005C1D50"/>
    <w:rsid w:val="005D6D40"/>
    <w:rsid w:val="005F1CD8"/>
    <w:rsid w:val="006343AB"/>
    <w:rsid w:val="0067271E"/>
    <w:rsid w:val="00685568"/>
    <w:rsid w:val="006B5CE2"/>
    <w:rsid w:val="007067D4"/>
    <w:rsid w:val="007561F0"/>
    <w:rsid w:val="00756321"/>
    <w:rsid w:val="007615C8"/>
    <w:rsid w:val="00782C34"/>
    <w:rsid w:val="008164FA"/>
    <w:rsid w:val="0086375E"/>
    <w:rsid w:val="00864376"/>
    <w:rsid w:val="00913E56"/>
    <w:rsid w:val="009A789E"/>
    <w:rsid w:val="009B4E60"/>
    <w:rsid w:val="009D7DC3"/>
    <w:rsid w:val="009F0A63"/>
    <w:rsid w:val="009F5792"/>
    <w:rsid w:val="00AA3B16"/>
    <w:rsid w:val="00AE33CC"/>
    <w:rsid w:val="00AE3CDD"/>
    <w:rsid w:val="00B23690"/>
    <w:rsid w:val="00BD4F49"/>
    <w:rsid w:val="00C33EE2"/>
    <w:rsid w:val="00C37450"/>
    <w:rsid w:val="00C81555"/>
    <w:rsid w:val="00C852E7"/>
    <w:rsid w:val="00CC06C7"/>
    <w:rsid w:val="00CD0F43"/>
    <w:rsid w:val="00D11566"/>
    <w:rsid w:val="00D420D2"/>
    <w:rsid w:val="00D83F82"/>
    <w:rsid w:val="00DB257D"/>
    <w:rsid w:val="00DC60B2"/>
    <w:rsid w:val="00DD1D99"/>
    <w:rsid w:val="00DE28E2"/>
    <w:rsid w:val="00E22BDF"/>
    <w:rsid w:val="00E262F3"/>
    <w:rsid w:val="00E34AF2"/>
    <w:rsid w:val="00E40DEE"/>
    <w:rsid w:val="00E50AE2"/>
    <w:rsid w:val="00E8178F"/>
    <w:rsid w:val="00E86555"/>
    <w:rsid w:val="00EB2504"/>
    <w:rsid w:val="00F3726F"/>
    <w:rsid w:val="00FD3B37"/>
    <w:rsid w:val="00FD4901"/>
    <w:rsid w:val="00FD5175"/>
    <w:rsid w:val="00FF34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53BC"/>
  <w15:chartTrackingRefBased/>
  <w15:docId w15:val="{7A620A63-498A-4322-BE5C-132201F8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72C85"/>
  </w:style>
  <w:style w:type="paragraph" w:styleId="Kop1">
    <w:name w:val="heading 1"/>
    <w:basedOn w:val="Standaard"/>
    <w:next w:val="Standaard"/>
    <w:link w:val="Kop1Char"/>
    <w:uiPriority w:val="9"/>
    <w:qFormat/>
    <w:rsid w:val="005C1D50"/>
    <w:pPr>
      <w:framePr w:wrap="notBeside" w:vAnchor="text" w:hAnchor="text" w:y="1"/>
      <w:spacing w:after="0"/>
      <w:outlineLvl w:val="0"/>
    </w:pPr>
    <w:rPr>
      <w:b/>
      <w:caps/>
      <w:color w:val="0F6FC6" w:themeColor="accent1"/>
      <w:spacing w:val="15"/>
      <w:sz w:val="28"/>
      <w:szCs w:val="22"/>
    </w:rPr>
  </w:style>
  <w:style w:type="paragraph" w:styleId="Kop2">
    <w:name w:val="heading 2"/>
    <w:basedOn w:val="Standaard"/>
    <w:next w:val="Standaard"/>
    <w:link w:val="Kop2Char"/>
    <w:uiPriority w:val="9"/>
    <w:unhideWhenUsed/>
    <w:qFormat/>
    <w:rsid w:val="00572C85"/>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72C85"/>
    <w:pPr>
      <w:pBdr>
        <w:top w:val="single" w:sz="6" w:space="2" w:color="0F6FC6" w:themeColor="accent1"/>
      </w:pBdr>
      <w:spacing w:before="300" w:after="0"/>
      <w:outlineLvl w:val="2"/>
    </w:pPr>
    <w:rPr>
      <w:caps/>
      <w:color w:val="073662" w:themeColor="accent1" w:themeShade="7F"/>
      <w:spacing w:val="15"/>
    </w:rPr>
  </w:style>
  <w:style w:type="paragraph" w:styleId="Kop4">
    <w:name w:val="heading 4"/>
    <w:basedOn w:val="Standaard"/>
    <w:next w:val="Standaard"/>
    <w:link w:val="Kop4Char"/>
    <w:uiPriority w:val="9"/>
    <w:semiHidden/>
    <w:unhideWhenUsed/>
    <w:qFormat/>
    <w:rsid w:val="00572C85"/>
    <w:pPr>
      <w:pBdr>
        <w:top w:val="dotted" w:sz="6" w:space="2" w:color="0F6FC6" w:themeColor="accent1"/>
      </w:pBdr>
      <w:spacing w:before="200" w:after="0"/>
      <w:outlineLvl w:val="3"/>
    </w:pPr>
    <w:rPr>
      <w:caps/>
      <w:color w:val="0B5294" w:themeColor="accent1" w:themeShade="BF"/>
      <w:spacing w:val="10"/>
    </w:rPr>
  </w:style>
  <w:style w:type="paragraph" w:styleId="Kop5">
    <w:name w:val="heading 5"/>
    <w:basedOn w:val="Standaard"/>
    <w:next w:val="Standaard"/>
    <w:link w:val="Kop5Char"/>
    <w:uiPriority w:val="9"/>
    <w:semiHidden/>
    <w:unhideWhenUsed/>
    <w:qFormat/>
    <w:rsid w:val="00572C85"/>
    <w:pPr>
      <w:pBdr>
        <w:bottom w:val="single" w:sz="6" w:space="1" w:color="0F6FC6" w:themeColor="accent1"/>
      </w:pBdr>
      <w:spacing w:before="200" w:after="0"/>
      <w:outlineLvl w:val="4"/>
    </w:pPr>
    <w:rPr>
      <w:caps/>
      <w:color w:val="0B5294" w:themeColor="accent1" w:themeShade="BF"/>
      <w:spacing w:val="10"/>
    </w:rPr>
  </w:style>
  <w:style w:type="paragraph" w:styleId="Kop6">
    <w:name w:val="heading 6"/>
    <w:basedOn w:val="Standaard"/>
    <w:next w:val="Standaard"/>
    <w:link w:val="Kop6Char"/>
    <w:uiPriority w:val="9"/>
    <w:semiHidden/>
    <w:unhideWhenUsed/>
    <w:qFormat/>
    <w:rsid w:val="00572C85"/>
    <w:pPr>
      <w:pBdr>
        <w:bottom w:val="dotted" w:sz="6" w:space="1" w:color="0F6FC6" w:themeColor="accent1"/>
      </w:pBdr>
      <w:spacing w:before="200" w:after="0"/>
      <w:outlineLvl w:val="5"/>
    </w:pPr>
    <w:rPr>
      <w:caps/>
      <w:color w:val="0B5294" w:themeColor="accent1" w:themeShade="BF"/>
      <w:spacing w:val="10"/>
    </w:rPr>
  </w:style>
  <w:style w:type="paragraph" w:styleId="Kop7">
    <w:name w:val="heading 7"/>
    <w:basedOn w:val="Standaard"/>
    <w:next w:val="Standaard"/>
    <w:link w:val="Kop7Char"/>
    <w:uiPriority w:val="9"/>
    <w:semiHidden/>
    <w:unhideWhenUsed/>
    <w:qFormat/>
    <w:rsid w:val="00572C85"/>
    <w:pPr>
      <w:spacing w:before="200" w:after="0"/>
      <w:outlineLvl w:val="6"/>
    </w:pPr>
    <w:rPr>
      <w:caps/>
      <w:color w:val="0B5294" w:themeColor="accent1" w:themeShade="BF"/>
      <w:spacing w:val="10"/>
    </w:rPr>
  </w:style>
  <w:style w:type="paragraph" w:styleId="Kop8">
    <w:name w:val="heading 8"/>
    <w:basedOn w:val="Standaard"/>
    <w:next w:val="Standaard"/>
    <w:link w:val="Kop8Char"/>
    <w:uiPriority w:val="9"/>
    <w:semiHidden/>
    <w:unhideWhenUsed/>
    <w:qFormat/>
    <w:rsid w:val="00572C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72C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1D50"/>
    <w:rPr>
      <w:b/>
      <w:caps/>
      <w:color w:val="0F6FC6" w:themeColor="accent1"/>
      <w:spacing w:val="15"/>
      <w:sz w:val="28"/>
      <w:szCs w:val="22"/>
    </w:rPr>
  </w:style>
  <w:style w:type="character" w:customStyle="1" w:styleId="Kop2Char">
    <w:name w:val="Kop 2 Char"/>
    <w:basedOn w:val="Standaardalinea-lettertype"/>
    <w:link w:val="Kop2"/>
    <w:uiPriority w:val="9"/>
    <w:rsid w:val="00572C85"/>
    <w:rPr>
      <w:caps/>
      <w:spacing w:val="15"/>
      <w:shd w:val="clear" w:color="auto" w:fill="C7E2FA" w:themeFill="accent1" w:themeFillTint="33"/>
    </w:rPr>
  </w:style>
  <w:style w:type="character" w:customStyle="1" w:styleId="Kop3Char">
    <w:name w:val="Kop 3 Char"/>
    <w:basedOn w:val="Standaardalinea-lettertype"/>
    <w:link w:val="Kop3"/>
    <w:uiPriority w:val="9"/>
    <w:semiHidden/>
    <w:rsid w:val="00572C85"/>
    <w:rPr>
      <w:caps/>
      <w:color w:val="073662" w:themeColor="accent1" w:themeShade="7F"/>
      <w:spacing w:val="15"/>
    </w:rPr>
  </w:style>
  <w:style w:type="character" w:customStyle="1" w:styleId="Kop4Char">
    <w:name w:val="Kop 4 Char"/>
    <w:basedOn w:val="Standaardalinea-lettertype"/>
    <w:link w:val="Kop4"/>
    <w:uiPriority w:val="9"/>
    <w:semiHidden/>
    <w:rsid w:val="00572C85"/>
    <w:rPr>
      <w:caps/>
      <w:color w:val="0B5294" w:themeColor="accent1" w:themeShade="BF"/>
      <w:spacing w:val="10"/>
    </w:rPr>
  </w:style>
  <w:style w:type="character" w:customStyle="1" w:styleId="Kop5Char">
    <w:name w:val="Kop 5 Char"/>
    <w:basedOn w:val="Standaardalinea-lettertype"/>
    <w:link w:val="Kop5"/>
    <w:uiPriority w:val="9"/>
    <w:semiHidden/>
    <w:rsid w:val="00572C85"/>
    <w:rPr>
      <w:caps/>
      <w:color w:val="0B5294" w:themeColor="accent1" w:themeShade="BF"/>
      <w:spacing w:val="10"/>
    </w:rPr>
  </w:style>
  <w:style w:type="character" w:customStyle="1" w:styleId="Kop6Char">
    <w:name w:val="Kop 6 Char"/>
    <w:basedOn w:val="Standaardalinea-lettertype"/>
    <w:link w:val="Kop6"/>
    <w:uiPriority w:val="9"/>
    <w:semiHidden/>
    <w:rsid w:val="00572C85"/>
    <w:rPr>
      <w:caps/>
      <w:color w:val="0B5294" w:themeColor="accent1" w:themeShade="BF"/>
      <w:spacing w:val="10"/>
    </w:rPr>
  </w:style>
  <w:style w:type="character" w:customStyle="1" w:styleId="Kop7Char">
    <w:name w:val="Kop 7 Char"/>
    <w:basedOn w:val="Standaardalinea-lettertype"/>
    <w:link w:val="Kop7"/>
    <w:uiPriority w:val="9"/>
    <w:semiHidden/>
    <w:rsid w:val="00572C85"/>
    <w:rPr>
      <w:caps/>
      <w:color w:val="0B5294" w:themeColor="accent1" w:themeShade="BF"/>
      <w:spacing w:val="10"/>
    </w:rPr>
  </w:style>
  <w:style w:type="character" w:customStyle="1" w:styleId="Kop8Char">
    <w:name w:val="Kop 8 Char"/>
    <w:basedOn w:val="Standaardalinea-lettertype"/>
    <w:link w:val="Kop8"/>
    <w:uiPriority w:val="9"/>
    <w:semiHidden/>
    <w:rsid w:val="00572C85"/>
    <w:rPr>
      <w:caps/>
      <w:spacing w:val="10"/>
      <w:sz w:val="18"/>
      <w:szCs w:val="18"/>
    </w:rPr>
  </w:style>
  <w:style w:type="character" w:customStyle="1" w:styleId="Kop9Char">
    <w:name w:val="Kop 9 Char"/>
    <w:basedOn w:val="Standaardalinea-lettertype"/>
    <w:link w:val="Kop9"/>
    <w:uiPriority w:val="9"/>
    <w:semiHidden/>
    <w:rsid w:val="00572C85"/>
    <w:rPr>
      <w:i/>
      <w:iCs/>
      <w:caps/>
      <w:spacing w:val="10"/>
      <w:sz w:val="18"/>
      <w:szCs w:val="18"/>
    </w:rPr>
  </w:style>
  <w:style w:type="paragraph" w:styleId="Bijschrift">
    <w:name w:val="caption"/>
    <w:basedOn w:val="Standaard"/>
    <w:next w:val="Standaard"/>
    <w:uiPriority w:val="35"/>
    <w:semiHidden/>
    <w:unhideWhenUsed/>
    <w:qFormat/>
    <w:rsid w:val="00572C85"/>
    <w:rPr>
      <w:b/>
      <w:bCs/>
      <w:color w:val="0B5294" w:themeColor="accent1" w:themeShade="BF"/>
      <w:sz w:val="16"/>
      <w:szCs w:val="16"/>
    </w:rPr>
  </w:style>
  <w:style w:type="paragraph" w:styleId="Titel">
    <w:name w:val="Title"/>
    <w:basedOn w:val="Standaard"/>
    <w:next w:val="Standaard"/>
    <w:link w:val="TitelChar"/>
    <w:uiPriority w:val="10"/>
    <w:qFormat/>
    <w:rsid w:val="00572C85"/>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elChar">
    <w:name w:val="Titel Char"/>
    <w:basedOn w:val="Standaardalinea-lettertype"/>
    <w:link w:val="Titel"/>
    <w:uiPriority w:val="10"/>
    <w:rsid w:val="00572C85"/>
    <w:rPr>
      <w:rFonts w:asciiTheme="majorHAnsi" w:eastAsiaTheme="majorEastAsia" w:hAnsiTheme="majorHAnsi" w:cstheme="majorBidi"/>
      <w:caps/>
      <w:color w:val="0F6FC6" w:themeColor="accent1"/>
      <w:spacing w:val="10"/>
      <w:sz w:val="52"/>
      <w:szCs w:val="52"/>
    </w:rPr>
  </w:style>
  <w:style w:type="paragraph" w:styleId="Ondertitel">
    <w:name w:val="Subtitle"/>
    <w:basedOn w:val="Standaard"/>
    <w:next w:val="Standaard"/>
    <w:link w:val="OndertitelChar"/>
    <w:uiPriority w:val="11"/>
    <w:qFormat/>
    <w:rsid w:val="00572C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72C85"/>
    <w:rPr>
      <w:caps/>
      <w:color w:val="595959" w:themeColor="text1" w:themeTint="A6"/>
      <w:spacing w:val="10"/>
      <w:sz w:val="21"/>
      <w:szCs w:val="21"/>
    </w:rPr>
  </w:style>
  <w:style w:type="character" w:styleId="Zwaar">
    <w:name w:val="Strong"/>
    <w:uiPriority w:val="22"/>
    <w:qFormat/>
    <w:rsid w:val="00572C85"/>
    <w:rPr>
      <w:b/>
      <w:bCs/>
    </w:rPr>
  </w:style>
  <w:style w:type="character" w:styleId="Nadruk">
    <w:name w:val="Emphasis"/>
    <w:uiPriority w:val="20"/>
    <w:qFormat/>
    <w:rsid w:val="00572C85"/>
    <w:rPr>
      <w:caps/>
      <w:color w:val="073662" w:themeColor="accent1" w:themeShade="7F"/>
      <w:spacing w:val="5"/>
    </w:rPr>
  </w:style>
  <w:style w:type="paragraph" w:styleId="Geenafstand">
    <w:name w:val="No Spacing"/>
    <w:link w:val="GeenafstandChar"/>
    <w:uiPriority w:val="1"/>
    <w:qFormat/>
    <w:rsid w:val="00572C85"/>
    <w:pPr>
      <w:spacing w:after="0" w:line="240" w:lineRule="auto"/>
    </w:pPr>
  </w:style>
  <w:style w:type="paragraph" w:styleId="Citaat">
    <w:name w:val="Quote"/>
    <w:basedOn w:val="Standaard"/>
    <w:next w:val="Standaard"/>
    <w:link w:val="CitaatChar"/>
    <w:uiPriority w:val="29"/>
    <w:qFormat/>
    <w:rsid w:val="00572C85"/>
    <w:rPr>
      <w:i/>
      <w:iCs/>
      <w:sz w:val="24"/>
      <w:szCs w:val="24"/>
    </w:rPr>
  </w:style>
  <w:style w:type="character" w:customStyle="1" w:styleId="CitaatChar">
    <w:name w:val="Citaat Char"/>
    <w:basedOn w:val="Standaardalinea-lettertype"/>
    <w:link w:val="Citaat"/>
    <w:uiPriority w:val="29"/>
    <w:rsid w:val="00572C85"/>
    <w:rPr>
      <w:i/>
      <w:iCs/>
      <w:sz w:val="24"/>
      <w:szCs w:val="24"/>
    </w:rPr>
  </w:style>
  <w:style w:type="paragraph" w:styleId="Duidelijkcitaat">
    <w:name w:val="Intense Quote"/>
    <w:basedOn w:val="Standaard"/>
    <w:next w:val="Standaard"/>
    <w:link w:val="DuidelijkcitaatChar"/>
    <w:uiPriority w:val="30"/>
    <w:qFormat/>
    <w:rsid w:val="00572C85"/>
    <w:pPr>
      <w:spacing w:before="240" w:after="240" w:line="240" w:lineRule="auto"/>
      <w:ind w:left="1080" w:right="1080"/>
      <w:jc w:val="center"/>
    </w:pPr>
    <w:rPr>
      <w:color w:val="0F6FC6" w:themeColor="accent1"/>
      <w:sz w:val="24"/>
      <w:szCs w:val="24"/>
    </w:rPr>
  </w:style>
  <w:style w:type="character" w:customStyle="1" w:styleId="DuidelijkcitaatChar">
    <w:name w:val="Duidelijk citaat Char"/>
    <w:basedOn w:val="Standaardalinea-lettertype"/>
    <w:link w:val="Duidelijkcitaat"/>
    <w:uiPriority w:val="30"/>
    <w:rsid w:val="00572C85"/>
    <w:rPr>
      <w:color w:val="0F6FC6" w:themeColor="accent1"/>
      <w:sz w:val="24"/>
      <w:szCs w:val="24"/>
    </w:rPr>
  </w:style>
  <w:style w:type="character" w:styleId="Subtielebenadrukking">
    <w:name w:val="Subtle Emphasis"/>
    <w:uiPriority w:val="19"/>
    <w:qFormat/>
    <w:rsid w:val="00572C85"/>
    <w:rPr>
      <w:i/>
      <w:iCs/>
      <w:color w:val="073662" w:themeColor="accent1" w:themeShade="7F"/>
    </w:rPr>
  </w:style>
  <w:style w:type="character" w:styleId="Intensievebenadrukking">
    <w:name w:val="Intense Emphasis"/>
    <w:uiPriority w:val="21"/>
    <w:qFormat/>
    <w:rsid w:val="00572C85"/>
    <w:rPr>
      <w:b/>
      <w:bCs/>
      <w:caps/>
      <w:color w:val="073662" w:themeColor="accent1" w:themeShade="7F"/>
      <w:spacing w:val="10"/>
    </w:rPr>
  </w:style>
  <w:style w:type="character" w:styleId="Subtieleverwijzing">
    <w:name w:val="Subtle Reference"/>
    <w:uiPriority w:val="31"/>
    <w:qFormat/>
    <w:rsid w:val="00572C85"/>
    <w:rPr>
      <w:b/>
      <w:bCs/>
      <w:color w:val="0F6FC6" w:themeColor="accent1"/>
    </w:rPr>
  </w:style>
  <w:style w:type="character" w:styleId="Intensieveverwijzing">
    <w:name w:val="Intense Reference"/>
    <w:uiPriority w:val="32"/>
    <w:qFormat/>
    <w:rsid w:val="00572C85"/>
    <w:rPr>
      <w:b/>
      <w:bCs/>
      <w:i/>
      <w:iCs/>
      <w:caps/>
      <w:color w:val="0F6FC6" w:themeColor="accent1"/>
    </w:rPr>
  </w:style>
  <w:style w:type="character" w:styleId="Titelvanboek">
    <w:name w:val="Book Title"/>
    <w:uiPriority w:val="33"/>
    <w:qFormat/>
    <w:rsid w:val="00572C85"/>
    <w:rPr>
      <w:b/>
      <w:bCs/>
      <w:i/>
      <w:iCs/>
      <w:spacing w:val="0"/>
    </w:rPr>
  </w:style>
  <w:style w:type="paragraph" w:styleId="Kopvaninhoudsopgave">
    <w:name w:val="TOC Heading"/>
    <w:basedOn w:val="Kop1"/>
    <w:next w:val="Standaard"/>
    <w:uiPriority w:val="39"/>
    <w:unhideWhenUsed/>
    <w:qFormat/>
    <w:rsid w:val="00572C85"/>
    <w:pPr>
      <w:framePr w:wrap="notBeside"/>
      <w:outlineLvl w:val="9"/>
    </w:pPr>
  </w:style>
  <w:style w:type="character" w:customStyle="1" w:styleId="GeenafstandChar">
    <w:name w:val="Geen afstand Char"/>
    <w:basedOn w:val="Standaardalinea-lettertype"/>
    <w:link w:val="Geenafstand"/>
    <w:uiPriority w:val="1"/>
    <w:rsid w:val="00C33EE2"/>
  </w:style>
  <w:style w:type="paragraph" w:styleId="Inhopg1">
    <w:name w:val="toc 1"/>
    <w:basedOn w:val="Standaard"/>
    <w:next w:val="Standaard"/>
    <w:autoRedefine/>
    <w:uiPriority w:val="39"/>
    <w:unhideWhenUsed/>
    <w:rsid w:val="00B23690"/>
    <w:pPr>
      <w:spacing w:after="100"/>
    </w:pPr>
  </w:style>
  <w:style w:type="paragraph" w:styleId="Inhopg2">
    <w:name w:val="toc 2"/>
    <w:basedOn w:val="Standaard"/>
    <w:next w:val="Standaard"/>
    <w:autoRedefine/>
    <w:uiPriority w:val="39"/>
    <w:unhideWhenUsed/>
    <w:rsid w:val="00B23690"/>
    <w:pPr>
      <w:spacing w:after="100"/>
      <w:ind w:left="200"/>
    </w:pPr>
  </w:style>
  <w:style w:type="character" w:styleId="Hyperlink">
    <w:name w:val="Hyperlink"/>
    <w:basedOn w:val="Standaardalinea-lettertype"/>
    <w:uiPriority w:val="99"/>
    <w:unhideWhenUsed/>
    <w:rsid w:val="00B23690"/>
    <w:rPr>
      <w:color w:val="F49100" w:themeColor="hyperlink"/>
      <w:u w:val="single"/>
    </w:rPr>
  </w:style>
  <w:style w:type="paragraph" w:styleId="Normaalweb">
    <w:name w:val="Normal (Web)"/>
    <w:basedOn w:val="Standaard"/>
    <w:uiPriority w:val="99"/>
    <w:semiHidden/>
    <w:unhideWhenUsed/>
    <w:rsid w:val="00B23690"/>
    <w:pPr>
      <w:spacing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FD4901"/>
    <w:pPr>
      <w:ind w:left="720"/>
      <w:contextualSpacing/>
    </w:pPr>
  </w:style>
  <w:style w:type="table" w:styleId="Tabelraster">
    <w:name w:val="Table Grid"/>
    <w:basedOn w:val="Standaardtabel"/>
    <w:uiPriority w:val="39"/>
    <w:rsid w:val="00C852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C852E7"/>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Rastertabel5donker-Accent1">
    <w:name w:val="Grid Table 5 Dark Accent 1"/>
    <w:basedOn w:val="Standaardtabel"/>
    <w:uiPriority w:val="50"/>
    <w:rsid w:val="00114B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Rastertabel5donker-Accent2">
    <w:name w:val="Grid Table 5 Dark Accent 2"/>
    <w:basedOn w:val="Standaardtabel"/>
    <w:uiPriority w:val="50"/>
    <w:rsid w:val="00114B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Rastertabel6kleurrijk-Accent1">
    <w:name w:val="Grid Table 6 Colorful Accent 1"/>
    <w:basedOn w:val="Standaardtabel"/>
    <w:uiPriority w:val="51"/>
    <w:rsid w:val="009F5792"/>
    <w:pPr>
      <w:spacing w:after="0"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jsttabel6kleurrijk-Accent1">
    <w:name w:val="List Table 6 Colorful Accent 1"/>
    <w:basedOn w:val="Standaardtabel"/>
    <w:uiPriority w:val="51"/>
    <w:rsid w:val="00AA3B16"/>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jsttabel2-Accent1">
    <w:name w:val="List Table 2 Accent 1"/>
    <w:basedOn w:val="Standaardtabel"/>
    <w:uiPriority w:val="47"/>
    <w:rsid w:val="005D6D40"/>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msonormal0">
    <w:name w:val="msonormal"/>
    <w:basedOn w:val="Standaard"/>
    <w:rsid w:val="00CD0F43"/>
    <w:pPr>
      <w:spacing w:beforeAutospacing="1" w:after="100" w:afterAutospacing="1" w:line="240" w:lineRule="auto"/>
    </w:pPr>
    <w:rPr>
      <w:rFonts w:ascii="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219690">
      <w:bodyDiv w:val="1"/>
      <w:marLeft w:val="0"/>
      <w:marRight w:val="0"/>
      <w:marTop w:val="0"/>
      <w:marBottom w:val="0"/>
      <w:divBdr>
        <w:top w:val="none" w:sz="0" w:space="0" w:color="auto"/>
        <w:left w:val="none" w:sz="0" w:space="0" w:color="auto"/>
        <w:bottom w:val="none" w:sz="0" w:space="0" w:color="auto"/>
        <w:right w:val="none" w:sz="0" w:space="0" w:color="auto"/>
      </w:divBdr>
    </w:div>
    <w:div w:id="683483276">
      <w:bodyDiv w:val="1"/>
      <w:marLeft w:val="0"/>
      <w:marRight w:val="0"/>
      <w:marTop w:val="0"/>
      <w:marBottom w:val="0"/>
      <w:divBdr>
        <w:top w:val="none" w:sz="0" w:space="0" w:color="auto"/>
        <w:left w:val="none" w:sz="0" w:space="0" w:color="auto"/>
        <w:bottom w:val="none" w:sz="0" w:space="0" w:color="auto"/>
        <w:right w:val="none" w:sz="0" w:space="0" w:color="auto"/>
      </w:divBdr>
    </w:div>
    <w:div w:id="975140768">
      <w:bodyDiv w:val="1"/>
      <w:marLeft w:val="0"/>
      <w:marRight w:val="0"/>
      <w:marTop w:val="0"/>
      <w:marBottom w:val="0"/>
      <w:divBdr>
        <w:top w:val="none" w:sz="0" w:space="0" w:color="auto"/>
        <w:left w:val="none" w:sz="0" w:space="0" w:color="auto"/>
        <w:bottom w:val="none" w:sz="0" w:space="0" w:color="auto"/>
        <w:right w:val="none" w:sz="0" w:space="0" w:color="auto"/>
      </w:divBdr>
    </w:div>
    <w:div w:id="981498772">
      <w:bodyDiv w:val="1"/>
      <w:marLeft w:val="0"/>
      <w:marRight w:val="0"/>
      <w:marTop w:val="0"/>
      <w:marBottom w:val="0"/>
      <w:divBdr>
        <w:top w:val="none" w:sz="0" w:space="0" w:color="auto"/>
        <w:left w:val="none" w:sz="0" w:space="0" w:color="auto"/>
        <w:bottom w:val="none" w:sz="0" w:space="0" w:color="auto"/>
        <w:right w:val="none" w:sz="0" w:space="0" w:color="auto"/>
      </w:divBdr>
    </w:div>
    <w:div w:id="1303268677">
      <w:bodyDiv w:val="1"/>
      <w:marLeft w:val="0"/>
      <w:marRight w:val="0"/>
      <w:marTop w:val="0"/>
      <w:marBottom w:val="0"/>
      <w:divBdr>
        <w:top w:val="none" w:sz="0" w:space="0" w:color="auto"/>
        <w:left w:val="none" w:sz="0" w:space="0" w:color="auto"/>
        <w:bottom w:val="none" w:sz="0" w:space="0" w:color="auto"/>
        <w:right w:val="none" w:sz="0" w:space="0" w:color="auto"/>
      </w:divBdr>
    </w:div>
    <w:div w:id="1383217147">
      <w:bodyDiv w:val="1"/>
      <w:marLeft w:val="0"/>
      <w:marRight w:val="0"/>
      <w:marTop w:val="0"/>
      <w:marBottom w:val="0"/>
      <w:divBdr>
        <w:top w:val="none" w:sz="0" w:space="0" w:color="auto"/>
        <w:left w:val="none" w:sz="0" w:space="0" w:color="auto"/>
        <w:bottom w:val="none" w:sz="0" w:space="0" w:color="auto"/>
        <w:right w:val="none" w:sz="0" w:space="0" w:color="auto"/>
      </w:divBdr>
    </w:div>
    <w:div w:id="1736540035">
      <w:bodyDiv w:val="1"/>
      <w:marLeft w:val="0"/>
      <w:marRight w:val="0"/>
      <w:marTop w:val="0"/>
      <w:marBottom w:val="0"/>
      <w:divBdr>
        <w:top w:val="none" w:sz="0" w:space="0" w:color="auto"/>
        <w:left w:val="none" w:sz="0" w:space="0" w:color="auto"/>
        <w:bottom w:val="none" w:sz="0" w:space="0" w:color="auto"/>
        <w:right w:val="none" w:sz="0" w:space="0" w:color="auto"/>
      </w:divBdr>
    </w:div>
    <w:div w:id="1767919156">
      <w:bodyDiv w:val="1"/>
      <w:marLeft w:val="0"/>
      <w:marRight w:val="0"/>
      <w:marTop w:val="0"/>
      <w:marBottom w:val="0"/>
      <w:divBdr>
        <w:top w:val="none" w:sz="0" w:space="0" w:color="auto"/>
        <w:left w:val="none" w:sz="0" w:space="0" w:color="auto"/>
        <w:bottom w:val="none" w:sz="0" w:space="0" w:color="auto"/>
        <w:right w:val="none" w:sz="0" w:space="0" w:color="auto"/>
      </w:divBdr>
    </w:div>
    <w:div w:id="1871067836">
      <w:bodyDiv w:val="1"/>
      <w:marLeft w:val="0"/>
      <w:marRight w:val="0"/>
      <w:marTop w:val="0"/>
      <w:marBottom w:val="0"/>
      <w:divBdr>
        <w:top w:val="none" w:sz="0" w:space="0" w:color="auto"/>
        <w:left w:val="none" w:sz="0" w:space="0" w:color="auto"/>
        <w:bottom w:val="none" w:sz="0" w:space="0" w:color="auto"/>
        <w:right w:val="none" w:sz="0" w:space="0" w:color="auto"/>
      </w:divBdr>
    </w:div>
    <w:div w:id="2011833733">
      <w:bodyDiv w:val="1"/>
      <w:marLeft w:val="0"/>
      <w:marRight w:val="0"/>
      <w:marTop w:val="0"/>
      <w:marBottom w:val="0"/>
      <w:divBdr>
        <w:top w:val="none" w:sz="0" w:space="0" w:color="auto"/>
        <w:left w:val="none" w:sz="0" w:space="0" w:color="auto"/>
        <w:bottom w:val="none" w:sz="0" w:space="0" w:color="auto"/>
        <w:right w:val="none" w:sz="0" w:space="0" w:color="auto"/>
      </w:divBdr>
    </w:div>
    <w:div w:id="21121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teerbaar">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923D6-7A1D-4130-B653-6B54B646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486</Words>
  <Characters>2676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Analyse Document</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Containerschip</dc:title>
  <dc:subject>Skippy</dc:subject>
  <dc:creator>Luuk de Kinderen</dc:creator>
  <cp:keywords/>
  <dc:description/>
  <cp:lastModifiedBy>Luuk de Kinderen</cp:lastModifiedBy>
  <cp:revision>86</cp:revision>
  <dcterms:created xsi:type="dcterms:W3CDTF">2020-05-20T12:12:00Z</dcterms:created>
  <dcterms:modified xsi:type="dcterms:W3CDTF">2020-05-20T15:09:00Z</dcterms:modified>
</cp:coreProperties>
</file>