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Mode="Internal" Target="/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p14">
  <w:body>
    <w:p>
      <w:pPr>
        <w:pStyle w:val="shimo heading 1"/>
        <w:spacing w:line="240"/>
      </w:pPr>
      <w:r>
        <w:rPr>
          <w:rtl w:val="0"/>
        </w:rPr>
        <w:t>一、核心基本信息</w:t>
      </w:r>
    </w:p>
    <w:p>
      <w:pPr>
        <w:numPr>
          <w:ilvl w:val="0"/>
          <w:numId w:val="1"/>
        </w:numPr>
        <w:pStyle w:val="shimo normal"/>
        <w:spacing w:line="240"/>
      </w:pPr>
      <w:r>
        <w:rPr>
          <w:rtl w:val="0"/>
        </w:rPr>
        <w:t>姓名：武伟璐</w:t>
      </w:r>
    </w:p>
    <w:p>
      <w:pPr>
        <w:numPr>
          <w:ilvl w:val="0"/>
          <w:numId w:val="1"/>
        </w:numPr>
        <w:pStyle w:val="shimo normal"/>
        <w:spacing w:line="240"/>
      </w:pPr>
      <w:r>
        <w:rPr>
          <w:rtl w:val="0"/>
        </w:rPr>
        <w:t>电话：+86 16622981770</w:t>
      </w:r>
    </w:p>
    <w:p>
      <w:pPr>
        <w:numPr>
          <w:ilvl w:val="0"/>
          <w:numId w:val="1"/>
        </w:numPr>
        <w:pStyle w:val="shimo normal"/>
        <w:spacing w:line="240"/>
      </w:pPr>
      <w:r>
        <w:rPr>
          <w:rtl w:val="0"/>
        </w:rPr>
        <w:t>邮箱：wwl_monique@163.com</w:t>
      </w:r>
    </w:p>
    <w:p>
      <w:pPr>
        <w:numPr>
          <w:ilvl w:val="0"/>
          <w:numId w:val="1"/>
        </w:numPr>
        <w:pStyle w:val="shimo normal"/>
        <w:spacing w:line="240"/>
      </w:pPr>
      <w:r>
        <w:rPr>
          <w:rtl w:val="0"/>
        </w:rPr>
        <w:t>现居地：北京市·朝阳区</w:t>
      </w:r>
    </w:p>
    <w:p>
      <w:pPr>
        <w:numPr>
          <w:ilvl w:val="0"/>
          <w:numId w:val="1"/>
        </w:numPr>
        <w:pStyle w:val="shimo normal"/>
        <w:spacing w:line="240"/>
      </w:pPr>
      <w:r>
        <w:rPr>
          <w:rtl w:val="0"/>
        </w:rPr>
        <w:t>出生年月：1995年1月</w:t>
      </w:r>
    </w:p>
    <w:p>
      <w:pPr>
        <w:numPr>
          <w:ilvl w:val="0"/>
          <w:numId w:val="1"/>
        </w:numPr>
        <w:pStyle w:val="shimo normal"/>
        <w:spacing w:line="240"/>
      </w:pPr>
      <w:r>
        <w:rPr>
          <w:rtl w:val="0"/>
        </w:rPr>
        <w:t>政治面貌：中共党员</w:t>
      </w:r>
    </w:p>
    <w:p>
      <w:pPr>
        <w:numPr>
          <w:ilvl w:val="0"/>
          <w:numId w:val="1"/>
        </w:numPr>
        <w:pStyle w:val="shimo normal"/>
        <w:spacing w:line="240"/>
      </w:pPr>
      <w:r>
        <w:rPr>
          <w:rtl w:val="0"/>
        </w:rPr>
        <w:t xml:space="preserve">籍贯：山东济宁 </w:t>
      </w:r>
    </w:p>
    <w:p>
      <w:pPr>
        <w:numPr>
          <w:ilvl w:val="0"/>
          <w:numId w:val="1"/>
        </w:numPr>
        <w:pStyle w:val="shimo normal"/>
        <w:spacing w:line="240"/>
      </w:pPr>
      <w:r>
        <w:rPr>
          <w:rtl w:val="0"/>
        </w:rPr>
        <w:t>出生地：黑龙江哈尔滨</w:t>
      </w:r>
    </w:p>
    <w:p>
      <w:pPr>
        <w:pBdr>
          <w:between w:val="single"/>
          <w:bottom w:val="single"/>
        </w:pBdr>
        <w:spacing w:line="0"/>
      </w:pPr>
    </w:p>
    <w:p>
      <w:pPr>
        <w:pStyle w:val="shimo heading 1"/>
        <w:spacing w:line="240"/>
      </w:pPr>
      <w:r>
        <w:rPr>
          <w:rtl w:val="0"/>
        </w:rPr>
        <w:t>二、教育背景</w:t>
      </w:r>
    </w:p>
    <w:p>
      <w:pPr>
        <w:numPr>
          <w:ilvl w:val="0"/>
          <w:numId w:val="2"/>
        </w:numPr>
        <w:pStyle w:val="shimo normal"/>
        <w:spacing w:line="240"/>
      </w:pPr>
      <w:r>
        <w:rPr>
          <w:rtl w:val="0"/>
        </w:rPr>
        <w:t>中国民航大学 中欧航空工程师学院</w:t>
      </w:r>
      <w:r>
        <w:rPr>
          <w:rtl w:val="0"/>
        </w:rPr>
        <w:t xml:space="preserve"> 硕士 | 航空工程专业（空管与机场运营方向）2016.09 – 2019.06</w:t>
      </w:r>
      <w:r>
        <w:rPr>
          <w:rtl w:val="0"/>
        </w:rPr>
        <w:br w:type="textWrapping"/>
      </w:r>
      <w:r>
        <w:rPr>
          <w:rtl w:val="0"/>
        </w:rPr>
        <w:t>专业排名：4/58 | 法国国立民航大学（ENAC）交换（CNS/ATM）2017.09 – 2018.09</w:t>
      </w:r>
      <w:r>
        <w:rPr>
          <w:rtl w:val="0"/>
        </w:rPr>
        <w:br w:type="textWrapping"/>
      </w:r>
      <w:r>
        <w:rPr>
          <w:rtl w:val="0"/>
        </w:rPr>
        <w:t>硕士论文方向：飞行冲突探测（机器学习）</w:t>
      </w:r>
    </w:p>
    <w:p>
      <w:pPr>
        <w:numPr>
          <w:ilvl w:val="0"/>
          <w:numId w:val="2"/>
        </w:numPr>
        <w:pStyle w:val="shimo normal"/>
        <w:spacing w:line="240"/>
      </w:pPr>
      <w:r>
        <w:rPr>
          <w:rtl w:val="0"/>
        </w:rPr>
        <w:t>中国民航大学 中欧航空工程师学院</w:t>
      </w:r>
      <w:r>
        <w:rPr>
          <w:rtl w:val="0"/>
        </w:rPr>
        <w:t xml:space="preserve"> 学士 | 航空工程专业 2012.09 – 2016.07</w:t>
      </w:r>
      <w:r>
        <w:rPr>
          <w:rtl w:val="0"/>
        </w:rPr>
        <w:br w:type="textWrapping"/>
      </w:r>
      <w:r>
        <w:rPr>
          <w:rtl w:val="0"/>
        </w:rPr>
        <w:t>本硕连读，获法国工程师学衔（中法认证）</w:t>
      </w:r>
    </w:p>
    <w:p>
      <w:pPr>
        <w:pBdr>
          <w:between w:val="single"/>
          <w:bottom w:val="single"/>
        </w:pBdr>
        <w:spacing w:line="0"/>
      </w:pPr>
    </w:p>
    <w:p>
      <w:pPr>
        <w:pStyle w:val="shimo heading 1"/>
        <w:spacing w:line="240"/>
      </w:pPr>
      <w:r>
        <w:rPr>
          <w:rtl w:val="0"/>
        </w:rPr>
        <w:t>三、语言与技能</w:t>
      </w:r>
    </w:p>
    <w:p>
      <w:pPr>
        <w:numPr>
          <w:ilvl w:val="0"/>
          <w:numId w:val="3"/>
        </w:num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  <w:sz w:val="24"/>
          <w:szCs w:val="24"/>
        </w:rPr>
        <w:t>语言能力</w:t>
      </w:r>
    </w:p>
    <w:p>
      <w:pPr>
        <w:numPr>
          <w:ilvl w:val="1"/>
          <w:numId w:val="3"/>
        </w:numPr>
        <w:pStyle w:val="shimo normal"/>
        <w:spacing w:line="240"/>
      </w:pPr>
      <w:r>
        <w:rPr>
          <w:rtl w:val="0"/>
        </w:rPr>
        <w:t>英语：TOEIC 910、CET-6 573</w:t>
      </w:r>
    </w:p>
    <w:p>
      <w:pPr>
        <w:numPr>
          <w:ilvl w:val="1"/>
          <w:numId w:val="3"/>
        </w:numPr>
        <w:pStyle w:val="shimo normal"/>
        <w:spacing w:line="240"/>
      </w:pPr>
      <w:r>
        <w:rPr>
          <w:rtl w:val="0"/>
        </w:rPr>
        <w:t>法语：DELF B2、大学法语四级 85</w:t>
      </w:r>
    </w:p>
    <w:tbl>
      <w:tblPr>
        <w:tblW w:w="6965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589"/>
        <w:gridCol w:w="1366"/>
        <w:gridCol w:w="1031"/>
        <w:gridCol w:w="3979"/>
      </w:tblGrid>
      <w:tr>
        <w:trPr>
          <w:trHeight w:val="214"/>
        </w:trPr>
        <w:tc>
          <w:tcPr>
            <w:tcW w:w="589" w:type="dxa"/>
          </w:tcPr>
          <w:p>
            <w:pPr>
              <w:pStyle w:val="shimo normal"/>
              <w:spacing w:line="240"/>
            </w:pPr>
            <w:r>
              <w:rPr/>
              <w:t>语种</w:t>
            </w:r>
          </w:p>
        </w:tc>
        <w:tc>
          <w:tcPr>
            <w:tcW w:w="1366" w:type="dxa"/>
          </w:tcPr>
          <w:p>
            <w:pPr>
              <w:pStyle w:val="shimo normal"/>
              <w:spacing w:line="240"/>
            </w:pPr>
            <w:r>
              <w:rPr/>
              <w:t>证书/等级</w:t>
            </w:r>
          </w:p>
        </w:tc>
        <w:tc>
          <w:tcPr>
            <w:tcW w:w="1031" w:type="dxa"/>
          </w:tcPr>
          <w:p>
            <w:pPr>
              <w:pStyle w:val="shimo normal"/>
              <w:spacing w:line="240"/>
            </w:pPr>
            <w:r>
              <w:rPr/>
              <w:t>成绩/水平</w:t>
            </w:r>
          </w:p>
        </w:tc>
        <w:tc>
          <w:tcPr>
            <w:tcW w:w="3979" w:type="dxa"/>
          </w:tcPr>
          <w:p>
            <w:pPr>
              <w:pStyle w:val="shimo normal"/>
              <w:spacing w:line="240"/>
            </w:pPr>
            <w:r>
              <w:rPr/>
              <w:t>核心应用能力</w:t>
            </w:r>
          </w:p>
        </w:tc>
      </w:tr>
      <w:tr>
        <w:trPr>
          <w:trHeight w:val="214"/>
        </w:trPr>
        <w:tc>
          <w:tcPr>
            <w:tcW w:w="589" w:type="dxa"/>
          </w:tcPr>
          <w:p>
            <w:pPr>
              <w:pStyle w:val="shimo normal"/>
              <w:spacing w:line="240"/>
            </w:pPr>
            <w:r>
              <w:rPr/>
              <w:t>英语</w:t>
            </w:r>
          </w:p>
        </w:tc>
        <w:tc>
          <w:tcPr>
            <w:tcW w:w="1366" w:type="dxa"/>
          </w:tcPr>
          <w:p>
            <w:pPr>
              <w:pStyle w:val="shimo normal"/>
              <w:spacing w:line="240"/>
            </w:pPr>
            <w:r>
              <w:rPr/>
              <w:t>托业TOEIC</w:t>
            </w:r>
          </w:p>
        </w:tc>
        <w:tc>
          <w:tcPr>
            <w:tcW w:w="1031" w:type="dxa"/>
          </w:tcPr>
          <w:p>
            <w:pPr>
              <w:pStyle w:val="shimo normal"/>
              <w:spacing w:line="240"/>
            </w:pPr>
            <w:r>
              <w:rPr/>
              <w:t>910分</w:t>
            </w:r>
          </w:p>
        </w:tc>
        <w:tc>
          <w:tcPr>
            <w:tcW w:w="3979" w:type="dxa"/>
          </w:tcPr>
          <w:p>
            <w:pPr>
              <w:pStyle w:val="shimo normal"/>
              <w:spacing w:line="240"/>
            </w:pPr>
            <w:r>
              <w:rPr/>
              <w:t>专业文献阅读、行业资料翻译、跨方技术交流</w:t>
            </w:r>
          </w:p>
        </w:tc>
      </w:tr>
      <w:tr>
        <w:trPr>
          <w:trHeight w:val="214"/>
        </w:trPr>
        <w:tc>
          <w:tcPr>
            <w:tcW w:w="589" w:type="dxa"/>
          </w:tcPr>
          <w:p>
            <w:pPr>
              <w:pStyle w:val="shimo normal"/>
              <w:spacing w:line="240"/>
            </w:pPr>
            <w:r>
              <w:rPr/>
              <w:t>英语</w:t>
            </w:r>
          </w:p>
        </w:tc>
        <w:tc>
          <w:tcPr>
            <w:tcW w:w="1366" w:type="dxa"/>
          </w:tcPr>
          <w:p>
            <w:pPr>
              <w:pStyle w:val="shimo normal"/>
              <w:spacing w:line="240"/>
            </w:pPr>
            <w:r>
              <w:rPr/>
              <w:t>大学英语六级</w:t>
            </w:r>
          </w:p>
        </w:tc>
        <w:tc>
          <w:tcPr>
            <w:tcW w:w="1031" w:type="dxa"/>
          </w:tcPr>
          <w:p>
            <w:pPr>
              <w:pStyle w:val="shimo normal"/>
              <w:spacing w:line="240"/>
            </w:pPr>
            <w:r>
              <w:rPr/>
              <w:t>573分</w:t>
            </w:r>
          </w:p>
        </w:tc>
        <w:tc>
          <w:tcPr>
            <w:tcW w:w="3979" w:type="dxa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日常交流、办公、书面报告撰写</w:t>
            </w:r>
          </w:p>
        </w:tc>
      </w:tr>
      <w:tr>
        <w:trPr>
          <w:trHeight w:val="214"/>
        </w:trPr>
        <w:tc>
          <w:tcPr>
            <w:tcW w:w="589" w:type="dxa"/>
          </w:tcPr>
          <w:p>
            <w:pPr>
              <w:pStyle w:val="shimo normal"/>
              <w:spacing w:line="240"/>
            </w:pPr>
            <w:r>
              <w:rPr/>
              <w:t>法语</w:t>
            </w:r>
          </w:p>
        </w:tc>
        <w:tc>
          <w:tcPr>
            <w:tcW w:w="1366" w:type="dxa"/>
          </w:tcPr>
          <w:p>
            <w:pPr>
              <w:pStyle w:val="shimo normal"/>
              <w:spacing w:line="240"/>
            </w:pPr>
            <w:r>
              <w:rPr/>
              <w:t>DELF B2等级</w:t>
            </w:r>
          </w:p>
        </w:tc>
        <w:tc>
          <w:tcPr>
            <w:tcW w:w="1031" w:type="dxa"/>
          </w:tcPr>
          <w:p>
            <w:pPr>
              <w:pStyle w:val="shimo normal"/>
              <w:spacing w:line="240"/>
            </w:pPr>
            <w:r>
              <w:rPr/>
              <w:t>-</w:t>
            </w:r>
          </w:p>
        </w:tc>
        <w:tc>
          <w:tcPr>
            <w:tcW w:w="3979" w:type="dxa"/>
          </w:tcPr>
          <w:p>
            <w:pPr>
              <w:pStyle w:val="shimo normal"/>
              <w:spacing w:line="240"/>
            </w:pPr>
            <w:r>
              <w:rPr/>
              <w:t>日常交流、基础专业资料翻译</w:t>
            </w:r>
          </w:p>
        </w:tc>
      </w:tr>
      <w:tr>
        <w:trPr>
          <w:trHeight w:val="214"/>
        </w:trPr>
        <w:tc>
          <w:tcPr>
            <w:tcW w:w="589" w:type="dxa"/>
          </w:tcPr>
          <w:p>
            <w:pPr>
              <w:pStyle w:val="shimo normal"/>
              <w:spacing w:line="240"/>
            </w:pPr>
            <w:r>
              <w:rPr/>
              <w:t>法语</w:t>
            </w:r>
          </w:p>
        </w:tc>
        <w:tc>
          <w:tcPr>
            <w:tcW w:w="1366" w:type="dxa"/>
          </w:tcPr>
          <w:p>
            <w:pPr>
              <w:pStyle w:val="shimo normal"/>
              <w:spacing w:line="240"/>
            </w:pPr>
            <w:r>
              <w:rPr/>
              <w:t>大学法语四级</w:t>
            </w:r>
          </w:p>
        </w:tc>
        <w:tc>
          <w:tcPr>
            <w:tcW w:w="1031" w:type="dxa"/>
          </w:tcPr>
          <w:p>
            <w:pPr>
              <w:pStyle w:val="shimo normal"/>
              <w:spacing w:line="240"/>
            </w:pPr>
            <w:r>
              <w:rPr/>
              <w:t>85分</w:t>
            </w:r>
          </w:p>
        </w:tc>
        <w:tc>
          <w:tcPr>
            <w:tcW w:w="3979" w:type="dxa"/>
          </w:tcPr>
          <w:p>
            <w:pPr>
              <w:pStyle w:val="shimo normal"/>
              <w:spacing w:line="240"/>
            </w:pPr>
            <w:r>
              <w:rPr/>
              <w:t>法语知识内容创作、简单翻译</w:t>
            </w:r>
          </w:p>
        </w:tc>
      </w:tr>
    </w:tbl>
    <w:p>
      <w:pPr>
        <w:numPr>
          <w:ilvl w:val="0"/>
          <w:numId w:val="3"/>
        </w:num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  <w:sz w:val="24"/>
          <w:szCs w:val="24"/>
        </w:rPr>
        <w:t>工具使用</w:t>
      </w:r>
    </w:p>
    <w:p>
      <w:pPr>
        <w:numPr>
          <w:ilvl w:val="1"/>
          <w:numId w:val="3"/>
        </w:numPr>
        <w:pStyle w:val="shimo normal"/>
        <w:spacing w:line="240"/>
      </w:pPr>
      <w:r>
        <w:rPr>
          <w:rtl w:val="0"/>
        </w:rPr>
        <w:t>编程语言：Python、Matlab、Java、</w:t>
      </w:r>
    </w:p>
    <w:p>
      <w:pPr>
        <w:numPr>
          <w:ilvl w:val="1"/>
          <w:numId w:val="3"/>
        </w:numPr>
        <w:pStyle w:val="shimo normal"/>
        <w:spacing w:line="240"/>
      </w:pPr>
      <w:r>
        <w:rPr>
          <w:rtl w:val="0"/>
        </w:rPr>
        <w:t>数据分析与可视化：Tableau、SQL（Oracle、SQL Server）、Excel</w:t>
      </w:r>
    </w:p>
    <w:p>
      <w:pPr>
        <w:numPr>
          <w:ilvl w:val="1"/>
          <w:numId w:val="3"/>
        </w:numPr>
        <w:pStyle w:val="shimo normal"/>
        <w:spacing w:line="240"/>
      </w:pPr>
      <w:r>
        <w:rPr>
          <w:rtl w:val="0"/>
        </w:rPr>
        <w:t>图片与视频处理：Adobe PS/AI、Canva、FCP、iMovie</w:t>
      </w:r>
    </w:p>
    <w:p>
      <w:pPr>
        <w:numPr>
          <w:ilvl w:val="1"/>
          <w:numId w:val="3"/>
        </w:numPr>
        <w:pStyle w:val="shimo normal"/>
        <w:spacing w:line="240"/>
      </w:pPr>
      <w:r>
        <w:rPr>
          <w:rtl w:val="0"/>
        </w:rPr>
        <w:t>AI工具：Openclaw、Claude Code、Cursor、Midjourney、Gemini、豆包、Deepseek</w:t>
      </w:r>
    </w:p>
    <w:p>
      <w:pPr>
        <w:numPr>
          <w:ilvl w:val="0"/>
          <w:numId w:val="3"/>
        </w:num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  <w:sz w:val="24"/>
          <w:szCs w:val="24"/>
        </w:rPr>
        <w:t>等级证书</w:t>
      </w:r>
    </w:p>
    <w:p>
      <w:pPr>
        <w:numPr>
          <w:ilvl w:val="1"/>
          <w:numId w:val="3"/>
        </w:numPr>
        <w:pStyle w:val="shimo normal"/>
        <w:spacing w:line="240"/>
      </w:pPr>
      <w:r>
        <w:rPr>
          <w:rtl w:val="0"/>
        </w:rPr>
        <w:t>全国计算机等级考试：二级C语言、三级网络技术、四级网络技术</w:t>
      </w:r>
    </w:p>
    <w:p>
      <w:pPr>
        <w:pBdr>
          <w:between w:val="single"/>
          <w:bottom w:val="single"/>
        </w:pBdr>
        <w:spacing w:line="0"/>
      </w:pPr>
    </w:p>
    <w:p>
      <w:pPr>
        <w:pStyle w:val="shimo heading 1"/>
        <w:spacing w:line="240"/>
      </w:pPr>
      <w:r>
        <w:rPr>
          <w:rFonts w:ascii="Microsoft YaHei" w:eastAsia="Microsoft YaHei" w:cs="Microsoft YaHei"/>
          <w:rtl w:val="0"/>
        </w:rPr>
        <w:t>四、工作经历（民航技术方向）</w:t>
      </w:r>
    </w:p>
    <w:p>
      <w:p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  <w:sz w:val="24"/>
          <w:szCs w:val="24"/>
        </w:rPr>
        <w:t>民航局空管局技术中心 科研技术室 | 工程师</w:t>
      </w:r>
      <w:r>
        <w:rPr>
          <w:rFonts w:ascii="Microsoft YaHei" w:eastAsia="Microsoft YaHei" w:cs="Microsoft YaHei"/>
          <w:rtl w:val="0"/>
          <w:sz w:val="24"/>
          <w:szCs w:val="24"/>
        </w:rPr>
        <w:t xml:space="preserve"> 2019.07 – 至今</w:t>
      </w:r>
    </w:p>
    <w:p>
      <w:pPr>
        <w:pStyle w:val="shimo heading 3"/>
        <w:spacing w:line="240"/>
      </w:pPr>
      <w:r>
        <w:rPr>
          <w:rtl w:val="0"/>
        </w:rPr>
        <w:t>一、人工智能与智慧空管创新应用</w:t>
      </w:r>
    </w:p>
    <w:p>
      <w:pPr>
        <w:numPr>
          <w:ilvl w:val="0"/>
          <w:numId w:val="4"/>
        </w:numPr>
        <w:pStyle w:val="shimo normal"/>
        <w:spacing w:line="240"/>
      </w:pPr>
      <w:r>
        <w:rPr>
          <w:rtl w:val="0"/>
        </w:rPr>
        <w:t>作为核心成员参与民航局《关于推动“人工智能+民航”高质量发展的实施意见》编写工作，系统梳理全国空管单位人工智能应用场景，为行业智能化转型顶层设计提供支撑。</w:t>
      </w:r>
    </w:p>
    <w:p>
      <w:pPr>
        <w:numPr>
          <w:ilvl w:val="0"/>
          <w:numId w:val="4"/>
        </w:numPr>
        <w:pStyle w:val="shimo normal"/>
        <w:spacing w:line="240"/>
      </w:pPr>
      <w:r>
        <w:rPr>
          <w:rtl w:val="0"/>
        </w:rPr>
        <w:t>主导技术中心本地大模型部署全流程：完成计算加速卡选型采购、近5年空管多源文件数据清洗与整理、大模型训练环境搭建、主流语言模型及前端软件安装调试，并编写详细使用手册，构建起中心人工智能研究基础平台。</w:t>
      </w:r>
    </w:p>
    <w:p>
      <w:pPr>
        <w:numPr>
          <w:ilvl w:val="0"/>
          <w:numId w:val="4"/>
        </w:numPr>
        <w:pStyle w:val="shimo normal"/>
        <w:spacing w:line="240"/>
      </w:pPr>
      <w:r>
        <w:rPr>
          <w:rtl w:val="0"/>
        </w:rPr>
        <w:t>撰写《人工智能在空管领域的应用研究报告》系列技术动态，发布5篇微信公众号专题文章，引领中心内部技术前沿认知；主讲《人工智能技术与DeepSeek空管业务应用探索》“每月一课”培训，并积极参与多场行业AI技术交流，推动AI与空管业务深度融合。</w:t>
      </w:r>
    </w:p>
    <w:p>
      <w:pPr>
        <w:pStyle w:val="shimo heading 3"/>
        <w:spacing w:line="240"/>
      </w:pPr>
      <w:r>
        <w:rPr>
          <w:rtl w:val="0"/>
        </w:rPr>
        <w:t>二、防止跑道侵入能力评估体系与平台建设</w:t>
      </w:r>
    </w:p>
    <w:p>
      <w:pPr>
        <w:numPr>
          <w:ilvl w:val="0"/>
          <w:numId w:val="5"/>
        </w:numPr>
        <w:pStyle w:val="shimo normal"/>
        <w:spacing w:line="240"/>
      </w:pPr>
      <w:r>
        <w:rPr>
          <w:rtl w:val="0"/>
        </w:rPr>
        <w:t>牵头开展全国46个空管系统机场专项调研，系统梳理近10年跑道侵入事件，创新实现事件在NAIP机场图的精准可视化标注，构建起跑道安全基础数据库。</w:t>
      </w:r>
    </w:p>
    <w:p>
      <w:pPr>
        <w:numPr>
          <w:ilvl w:val="0"/>
          <w:numId w:val="5"/>
        </w:numPr>
        <w:pStyle w:val="shimo normal"/>
        <w:spacing w:line="240"/>
      </w:pPr>
      <w:r>
        <w:rPr>
          <w:rtl w:val="0"/>
        </w:rPr>
        <w:t>深入哈尔滨机场实地调研，全面学习跑道安全工作程序、制度及检查单，提炼关键问题。</w:t>
      </w:r>
    </w:p>
    <w:p>
      <w:pPr>
        <w:numPr>
          <w:ilvl w:val="0"/>
          <w:numId w:val="5"/>
        </w:numPr>
        <w:pStyle w:val="shimo normal"/>
        <w:spacing w:line="240"/>
      </w:pPr>
      <w:r>
        <w:rPr>
          <w:rtl w:val="0"/>
        </w:rPr>
        <w:t>对标ICAO附件14、DOC 9870及FAA机场安全管理文件等国际规范，结合中国民航规章，构建并持续优化防止跑道侵入能力评估指标体系，完成指标规范化修订及英文翻译。</w:t>
      </w:r>
    </w:p>
    <w:p>
      <w:pPr>
        <w:numPr>
          <w:ilvl w:val="0"/>
          <w:numId w:val="5"/>
        </w:numPr>
        <w:pStyle w:val="shimo normal"/>
        <w:spacing w:line="240"/>
      </w:pPr>
      <w:r>
        <w:rPr>
          <w:rtl w:val="0"/>
        </w:rPr>
        <w:t>参与搭建评估模型架构，编写模型训练代码及标准化数据字典，联合行业专家制定评分标准与权重方案，完成46个机场量化评分及多轮迭代优化，为机场安全能力精准画像提供核心技术支撑。</w:t>
      </w:r>
    </w:p>
    <w:p>
      <w:pPr>
        <w:numPr>
          <w:ilvl w:val="0"/>
          <w:numId w:val="5"/>
        </w:numPr>
        <w:pStyle w:val="shimo normal"/>
        <w:spacing w:line="240"/>
      </w:pPr>
      <w:r>
        <w:rPr>
          <w:rtl w:val="0"/>
        </w:rPr>
        <w:t>全流程推进防止跑道侵入能力评估展示平台建设，完成功能需求分析、界面设计、供应商比选与合同签订，并基于A-SMGCS航迹数据绘制多跑道机场分时段运行热力图，助力平台核心功能落地。</w:t>
      </w:r>
    </w:p>
    <w:p>
      <w:pPr>
        <w:pStyle w:val="shimo heading 3"/>
        <w:spacing w:line="240"/>
      </w:pPr>
      <w:r>
        <w:rPr>
          <w:rtl w:val="0"/>
        </w:rPr>
        <w:t>三、飞行安全关键技术研究</w:t>
      </w:r>
    </w:p>
    <w:p>
      <w:pPr>
        <w:numPr>
          <w:ilvl w:val="0"/>
          <w:numId w:val="6"/>
        </w:numPr>
        <w:pStyle w:val="shimo normal"/>
        <w:spacing w:line="240"/>
      </w:pPr>
      <w:r>
        <w:rPr>
          <w:b w:val="1"/>
          <w:rtl w:val="0"/>
        </w:rPr>
        <w:t>基于AI的冲突探测与解脱研究</w:t>
      </w:r>
      <w:r>
        <w:rPr>
          <w:rtl w:val="0"/>
        </w:rPr>
        <w:t>：系统学习4D航迹预测、冲突样本采集及机器学习算法，制定数据处理规范，使用SQL完成大规模数据清洗与结构化处理，完善技术方案并开展小数据集模型测试，为智能化冲突预警奠定基础。</w:t>
      </w:r>
    </w:p>
    <w:p>
      <w:pPr>
        <w:numPr>
          <w:ilvl w:val="0"/>
          <w:numId w:val="6"/>
        </w:numPr>
        <w:pStyle w:val="shimo normal"/>
        <w:spacing w:line="240"/>
      </w:pPr>
      <w:r>
        <w:rPr>
          <w:b w:val="1"/>
          <w:rtl w:val="0"/>
        </w:rPr>
        <w:t>GPS干扰分析专项研究</w:t>
      </w:r>
      <w:r>
        <w:rPr>
          <w:rtl w:val="0"/>
        </w:rPr>
        <w:t>：梳理典型GPS干扰案例，处理ADS-B数据，创新采用双重热力图对比识别干扰源位置分布特征，学习定位精度相关指标，探索多维度干扰源定位方案，提升空管系统抗干扰能力。</w:t>
      </w:r>
    </w:p>
    <w:p>
      <w:pPr>
        <w:numPr>
          <w:ilvl w:val="0"/>
          <w:numId w:val="6"/>
        </w:numPr>
        <w:pStyle w:val="shimo normal"/>
        <w:spacing w:line="240"/>
      </w:pPr>
      <w:r>
        <w:rPr>
          <w:b w:val="1"/>
          <w:rtl w:val="0"/>
        </w:rPr>
        <w:t>飞行不安全事件可视化复现系统开发</w:t>
      </w:r>
      <w:r>
        <w:rPr>
          <w:rtl w:val="0"/>
        </w:rPr>
        <w:t>：搭建基于Cesium三维引擎的事件可视化系统，支持真实航迹与模拟数据加载，具备冲突检测、多视角观察、陆空通话语音转文本、重点信息提示等交互功能；独立制作贵阳“0922”、哈尔滨“0526”不安全事件回顾视频，实现事件全过程可视化还原，为安全分析与培训提供直观工具。</w:t>
      </w:r>
    </w:p>
    <w:p>
      <w:pPr>
        <w:pStyle w:val="shimo heading 3"/>
        <w:spacing w:line="240"/>
      </w:pPr>
      <w:r>
        <w:rPr>
          <w:rtl w:val="0"/>
        </w:rPr>
        <w:t>四、卫星导航与精密进近技术研究</w:t>
      </w:r>
    </w:p>
    <w:p>
      <w:pPr>
        <w:numPr>
          <w:ilvl w:val="0"/>
          <w:numId w:val="7"/>
        </w:numPr>
        <w:pStyle w:val="shimo normal"/>
        <w:spacing w:line="240"/>
      </w:pPr>
      <w:r>
        <w:rPr>
          <w:rtl w:val="0"/>
        </w:rPr>
        <w:t>参与国家科技重点研发计划“Ⅲ类卫星导航精密进近着陆引导示范验证”课题，全面负责天津机场III类GBAS示范验证方案设计，协调机载设备、校验飞机与测试设备联调，编写课题综合绩效评价报告及相关科技报告。研究成果为III类GBAS设备研制、行业标准制定及推广应用提供关键依据。</w:t>
      </w:r>
    </w:p>
    <w:p>
      <w:pPr>
        <w:pStyle w:val="shimo heading 3"/>
        <w:spacing w:line="240"/>
      </w:pPr>
      <w:r>
        <w:rPr>
          <w:rtl w:val="0"/>
        </w:rPr>
        <w:t>五、基于航迹运行（TBO）与智慧空管研究</w:t>
      </w:r>
    </w:p>
    <w:p>
      <w:pPr>
        <w:numPr>
          <w:ilvl w:val="0"/>
          <w:numId w:val="8"/>
        </w:numPr>
        <w:pStyle w:val="shimo normal"/>
        <w:spacing w:line="240"/>
      </w:pPr>
      <w:r>
        <w:rPr>
          <w:rtl w:val="0"/>
        </w:rPr>
        <w:t>深度参与“智慧空管运行概念及典型场景示范”项目，协助完成《智慧空管运行概念研究报告》《智慧空管体系架构设计研究报告》《管制服务智能助手演示验证系统设计研究报告》编写，并主导管制服务智能助手原型设计。</w:t>
      </w:r>
    </w:p>
    <w:p>
      <w:pPr>
        <w:numPr>
          <w:ilvl w:val="0"/>
          <w:numId w:val="8"/>
        </w:numPr>
        <w:pStyle w:val="shimo normal"/>
        <w:spacing w:line="240"/>
      </w:pPr>
      <w:r>
        <w:rPr>
          <w:rtl w:val="0"/>
        </w:rPr>
        <w:t>参与TBO实施路线图与试验验证研究，协助搭建基于航迹运行实验室仿真验证平台，撰写《初始四维航迹运行概念》《基于航迹运行实验室仿真验证方案》《基于航迹运行实验室仿真验证平台升级需求》，推进TBO关键技术研究。</w:t>
      </w:r>
    </w:p>
    <w:p>
      <w:pPr>
        <w:numPr>
          <w:ilvl w:val="0"/>
          <w:numId w:val="8"/>
        </w:numPr>
        <w:pStyle w:val="shimo normal"/>
        <w:spacing w:line="240"/>
      </w:pPr>
      <w:r>
        <w:rPr>
          <w:rtl w:val="0"/>
        </w:rPr>
        <w:t>参与FF-ICE/R1试验平台开发验证，编写运行概念、实施手册及测试报告，支撑中国民航在飞行与流量协同领域的国际接轨。</w:t>
      </w:r>
    </w:p>
    <w:p>
      <w:pPr>
        <w:pStyle w:val="shimo heading 3"/>
        <w:spacing w:line="240"/>
      </w:pPr>
      <w:r>
        <w:rPr>
          <w:rtl w:val="0"/>
        </w:rPr>
        <w:t>六、空域运行效率优化与交通流分析</w:t>
      </w:r>
    </w:p>
    <w:p>
      <w:pPr>
        <w:numPr>
          <w:ilvl w:val="0"/>
          <w:numId w:val="9"/>
        </w:numPr>
        <w:pStyle w:val="shimo normal"/>
        <w:spacing w:line="240"/>
      </w:pPr>
      <w:r>
        <w:rPr>
          <w:rtl w:val="0"/>
        </w:rPr>
        <w:t>负责2024年空中立交桥系统性分析，选取11个流量关键航路点构建分析数据库，优化桥区距离参数，运用专用程序开展流量建模与可视化展示，撰写分析报告并向空管部专题汇报，为全国航路网络优化提供决策依据。</w:t>
      </w:r>
    </w:p>
    <w:p>
      <w:pPr>
        <w:numPr>
          <w:ilvl w:val="0"/>
          <w:numId w:val="9"/>
        </w:numPr>
        <w:pStyle w:val="shimo normal"/>
        <w:spacing w:line="240"/>
      </w:pPr>
      <w:r>
        <w:rPr>
          <w:rtl w:val="0"/>
        </w:rPr>
        <w:t>开展全国及7大区域管制单位巡航高度层统计，完成《广州终端区交通流数据分析报告》，深度挖掘高度层使用规律，支撑空域规划与效率提升。</w:t>
      </w:r>
    </w:p>
    <w:p>
      <w:pPr>
        <w:numPr>
          <w:ilvl w:val="0"/>
          <w:numId w:val="9"/>
        </w:numPr>
        <w:pStyle w:val="shimo normal"/>
        <w:spacing w:line="240"/>
      </w:pPr>
      <w:r>
        <w:rPr>
          <w:rtl w:val="0"/>
        </w:rPr>
        <w:t>完成上海终端区7个机场、广州终端区5个机场的进离场交通流全面分析，涵盖流量统计、扇区结构梳理、过扇区情况等66个交通流数据维度，撰写多份专题分析报告及汇报材料；专项分析上海终端区扇区结构变化前后的交通流特征，提出可操作优化建议。</w:t>
      </w:r>
    </w:p>
    <w:p>
      <w:pPr>
        <w:pStyle w:val="shimo heading 3"/>
        <w:spacing w:line="240"/>
      </w:pPr>
      <w:r>
        <w:rPr>
          <w:rtl w:val="0"/>
        </w:rPr>
        <w:t>七、空管数据深度分析与评估</w:t>
      </w:r>
    </w:p>
    <w:p>
      <w:pPr>
        <w:numPr>
          <w:ilvl w:val="0"/>
          <w:numId w:val="10"/>
        </w:numPr>
        <w:pStyle w:val="shimo normal"/>
        <w:spacing w:line="240"/>
      </w:pPr>
      <w:r>
        <w:rPr>
          <w:rtl w:val="0"/>
        </w:rPr>
        <w:t>负责“京广大通道数据分析和仿真评估”项目，系统梳理空域结构变化，建模仿真分析关键航路点流量变化及对航班影响，提出优化建议，为京广大通道开通实施及全国干线航路网规划提供有力支撑。</w:t>
      </w:r>
    </w:p>
    <w:p>
      <w:pPr>
        <w:numPr>
          <w:ilvl w:val="0"/>
          <w:numId w:val="10"/>
        </w:numPr>
        <w:pStyle w:val="shimo normal"/>
        <w:spacing w:line="240"/>
      </w:pPr>
      <w:r>
        <w:rPr>
          <w:rtl w:val="0"/>
        </w:rPr>
        <w:t>负责“典型空中立交桥运行效率分析”项目，完成全国空中立交桥基本情况及特征汇总，深入挖掘运行规律，撰写《空中立交桥运行效率分析报告》，提出设立与运行管理规则，提升空中网络运行效能。</w:t>
      </w:r>
    </w:p>
    <w:p>
      <w:pPr>
        <w:numPr>
          <w:ilvl w:val="0"/>
          <w:numId w:val="10"/>
        </w:numPr>
        <w:pStyle w:val="shimo normal"/>
        <w:spacing w:line="240"/>
      </w:pPr>
      <w:r>
        <w:rPr>
          <w:rtl w:val="0"/>
        </w:rPr>
        <w:t>持续开展终端区交通流分析，完成上海、广州、无锡、温州、南通等多机场数据统计与特征提取，形成系列分析报告。</w:t>
      </w:r>
    </w:p>
    <w:p>
      <w:pPr>
        <w:pStyle w:val="shimo heading 3"/>
        <w:spacing w:line="240"/>
      </w:pPr>
      <w:r>
        <w:rPr>
          <w:rtl w:val="0"/>
        </w:rPr>
        <w:t>八、管制员能力数字化与全生命周期管理</w:t>
      </w:r>
    </w:p>
    <w:p>
      <w:pPr>
        <w:numPr>
          <w:ilvl w:val="0"/>
          <w:numId w:val="11"/>
        </w:numPr>
        <w:pStyle w:val="shimo normal"/>
        <w:spacing w:line="240"/>
      </w:pPr>
      <w:r>
        <w:rPr>
          <w:rtl w:val="0"/>
        </w:rPr>
        <w:t>组织开展“管制员数字画像技术研究”，融合空管多元信息，基于大数据与机器学习构建多维立体化管制员信息全貌，完成整体逻辑架构、技术体系、数据架构及服务应用理论研究，推动空管安全能力精细化提升。</w:t>
      </w:r>
    </w:p>
    <w:p>
      <w:pPr>
        <w:numPr>
          <w:ilvl w:val="0"/>
          <w:numId w:val="11"/>
        </w:numPr>
        <w:pStyle w:val="shimo normal"/>
        <w:spacing w:line="240"/>
      </w:pPr>
      <w:r>
        <w:rPr>
          <w:rtl w:val="0"/>
        </w:rPr>
        <w:t>参与民航局空管局《管制员全生命周期管理体系实施路线图》相关研究，搭建三级能力指标体系，完成《管制员能力数智化评价》研究报告；深入研究ICAO DOC 10056等国际规范，构建管制员胜任力评估模型。</w:t>
      </w:r>
    </w:p>
    <w:p>
      <w:pPr>
        <w:pStyle w:val="shimo heading 3"/>
        <w:spacing w:line="240"/>
      </w:pPr>
      <w:r>
        <w:rPr>
          <w:rtl w:val="0"/>
        </w:rPr>
        <w:t>九、国际交流与行业标准制定</w:t>
      </w:r>
    </w:p>
    <w:p>
      <w:pPr>
        <w:numPr>
          <w:ilvl w:val="0"/>
          <w:numId w:val="12"/>
        </w:numPr>
        <w:pStyle w:val="shimo normal"/>
        <w:spacing w:line="240"/>
      </w:pPr>
      <w:r>
        <w:rPr>
          <w:rtl w:val="0"/>
        </w:rPr>
        <w:t>定期参加国际民航组织（ICAO）空管需求与绩效专家组（ATMRPP）及监视专家组（SP）会议，跟踪TBO、FF-ICE等国际前沿进展，协助参与ICAO TBO运行标准编写工作，累计完成会议报告2篇。</w:t>
      </w:r>
    </w:p>
    <w:p>
      <w:pPr>
        <w:numPr>
          <w:ilvl w:val="0"/>
          <w:numId w:val="12"/>
        </w:numPr>
        <w:pStyle w:val="shimo normal"/>
        <w:spacing w:line="240"/>
      </w:pPr>
      <w:r>
        <w:rPr>
          <w:rtl w:val="0"/>
        </w:rPr>
        <w:t>参与编写《空管新技术应用管理办法》，推动技术创新成果转化与行业可持续发展。</w:t>
      </w:r>
    </w:p>
    <w:p>
      <w:pPr>
        <w:pStyle w:val="shimo heading 3"/>
        <w:spacing w:line="240"/>
      </w:pPr>
      <w:r>
        <w:rPr>
          <w:rtl w:val="0"/>
        </w:rPr>
        <w:t>十、培训交流与项目支持</w:t>
      </w:r>
    </w:p>
    <w:p>
      <w:pPr>
        <w:numPr>
          <w:ilvl w:val="0"/>
          <w:numId w:val="13"/>
        </w:numPr>
        <w:pStyle w:val="shimo normal"/>
        <w:spacing w:line="240"/>
      </w:pPr>
      <w:r>
        <w:rPr>
          <w:rtl w:val="0"/>
        </w:rPr>
        <w:t>积极参加“CDA敏捷算法课程”“2024年度大数据与人工智能在民航领域的应用培训”等专业培训，持续提升数据科学能力。</w:t>
      </w:r>
    </w:p>
    <w:p>
      <w:pPr>
        <w:numPr>
          <w:ilvl w:val="0"/>
          <w:numId w:val="13"/>
        </w:numPr>
        <w:pStyle w:val="shimo normal"/>
        <w:spacing w:line="240"/>
      </w:pPr>
      <w:r>
        <w:rPr>
          <w:rtl w:val="0"/>
        </w:rPr>
        <w:t>与广州终端区、新华三、浪潮、奇安信、电信公司、商飞北研中心等单位开展技术交流，拓展行业视野。</w:t>
      </w:r>
    </w:p>
    <w:p>
      <w:pPr>
        <w:numPr>
          <w:ilvl w:val="0"/>
          <w:numId w:val="13"/>
        </w:numPr>
        <w:pStyle w:val="shimo normal"/>
        <w:spacing w:line="240"/>
      </w:pPr>
      <w:r>
        <w:rPr>
          <w:rtl w:val="0"/>
        </w:rPr>
        <w:t>完成2024年空管运行历史数据分析系统运行维护服务项目收尾，撰写新闻稿并完成合同尾款报销。</w:t>
      </w:r>
    </w:p>
    <w:p>
      <w:pPr>
        <w:pBdr>
          <w:between w:val="single"/>
          <w:bottom w:val="single"/>
        </w:pBdr>
        <w:spacing w:line="0"/>
      </w:pPr>
    </w:p>
    <w:p>
      <w:pPr>
        <w:pStyle w:val="shimo heading 1"/>
        <w:spacing w:line="240"/>
      </w:pPr>
      <w:r>
        <w:rPr>
          <w:rtl w:val="0"/>
        </w:rPr>
        <w:t>五、论文与成果</w:t>
      </w:r>
    </w:p>
    <w:p>
      <w:pPr>
        <w:numPr>
          <w:ilvl w:val="0"/>
          <w:numId w:val="14"/>
        </w:numPr>
        <w:pStyle w:val="shimo normal"/>
        <w:spacing w:line="240"/>
      </w:pPr>
      <w:r>
        <w:rPr>
          <w:rtl w:val="0"/>
        </w:rPr>
        <w:t>《智慧空管下管制员数字画像技术的研究与应用》，国际航空，2022年9月，第一作者</w:t>
      </w:r>
    </w:p>
    <w:p>
      <w:pPr>
        <w:numPr>
          <w:ilvl w:val="0"/>
          <w:numId w:val="14"/>
        </w:numPr>
        <w:pStyle w:val="shimo normal"/>
        <w:spacing w:line="240"/>
      </w:pPr>
      <w:r>
        <w:rPr>
          <w:rtl w:val="0"/>
        </w:rPr>
        <w:t>《大语言模型在空管领域的应用研究》， 民航管理，2025年9月，第一作者</w:t>
      </w:r>
    </w:p>
    <w:p>
      <w:pPr>
        <w:pBdr>
          <w:between w:val="single"/>
          <w:bottom w:val="single"/>
        </w:pBdr>
        <w:spacing w:line="0"/>
      </w:pPr>
    </w:p>
    <w:p>
      <w:pPr>
        <w:pStyle w:val="shimo heading 1"/>
        <w:spacing w:line="240"/>
      </w:pPr>
      <w:r>
        <w:rPr>
          <w:rtl w:val="0"/>
        </w:rPr>
        <w:t>六、实习经历（早期）</w:t>
      </w:r>
    </w:p>
    <w:p>
      <w:pPr>
        <w:numPr>
          <w:ilvl w:val="0"/>
          <w:numId w:val="15"/>
        </w:numPr>
        <w:pStyle w:val="shimo normal"/>
        <w:spacing w:line="240"/>
      </w:pPr>
      <w:r>
        <w:rPr>
          <w:b w:val="1"/>
          <w:rtl w:val="0"/>
        </w:rPr>
        <w:t>中国企业家俱乐部 | 运营实习生</w:t>
      </w:r>
      <w:r>
        <w:rPr>
          <w:rtl w:val="0"/>
        </w:rPr>
        <w:t xml:space="preserve"> 2018.10 – 2019.06参与组织“中国企业家俱乐部绿公司年会”，负责活动策划与执行</w:t>
      </w:r>
    </w:p>
    <w:p>
      <w:pPr>
        <w:numPr>
          <w:ilvl w:val="0"/>
          <w:numId w:val="15"/>
        </w:numPr>
        <w:pStyle w:val="shimo normal"/>
        <w:spacing w:line="240"/>
      </w:pPr>
      <w:r>
        <w:rPr>
          <w:b w:val="1"/>
          <w:rtl w:val="0"/>
        </w:rPr>
        <w:t>法国国立民航大学 MAIAA实验室 | 研究实习生</w:t>
      </w:r>
      <w:r>
        <w:rPr>
          <w:rtl w:val="0"/>
        </w:rPr>
        <w:t xml:space="preserve"> 2018.03 – 2018.09使用机器学习方法进行飞行冲突探测研究</w:t>
      </w:r>
    </w:p>
    <w:p>
      <w:pPr>
        <w:numPr>
          <w:ilvl w:val="0"/>
          <w:numId w:val="15"/>
        </w:numPr>
        <w:pStyle w:val="shimo normal"/>
        <w:spacing w:line="240"/>
      </w:pPr>
      <w:r>
        <w:rPr>
          <w:b w:val="1"/>
          <w:rtl w:val="0"/>
        </w:rPr>
        <w:t>黑龙江空管分局气象中心 | 技术实习生</w:t>
      </w:r>
      <w:r>
        <w:rPr>
          <w:rtl w:val="0"/>
        </w:rPr>
        <w:t xml:space="preserve"> 2017.07 – 2017.08参与空管气象信息运行维护</w:t>
      </w:r>
    </w:p>
    <w:p>
      <w:pPr>
        <w:numPr>
          <w:ilvl w:val="0"/>
          <w:numId w:val="15"/>
        </w:numPr>
        <w:pStyle w:val="shimo normal"/>
        <w:spacing w:line="240"/>
      </w:pPr>
      <w:r>
        <w:rPr>
          <w:b w:val="1"/>
          <w:rtl w:val="0"/>
        </w:rPr>
        <w:t>北京飞机维修工程有限公司（AMECO） | 蓝领实习生</w:t>
      </w:r>
      <w:r>
        <w:rPr>
          <w:rtl w:val="0"/>
        </w:rPr>
        <w:t xml:space="preserve"> 2016.07 – 2016.08参与起落架组装、工卡整理</w:t>
      </w:r>
    </w:p>
    <w:p>
      <w:pPr>
        <w:numPr>
          <w:ilvl w:val="0"/>
          <w:numId w:val="15"/>
        </w:numPr>
        <w:pStyle w:val="shimo normal"/>
        <w:spacing w:line="240"/>
      </w:pPr>
      <w:r>
        <w:rPr>
          <w:b w:val="1"/>
          <w:rtl w:val="0"/>
        </w:rPr>
        <w:t>淄博子宸翻译有限公司 | 法语笔译译员</w:t>
      </w:r>
      <w:r>
        <w:rPr>
          <w:rtl w:val="0"/>
        </w:rPr>
        <w:t xml:space="preserve"> 2014.03 – 2020.09翻译法语信件、合同等资料</w:t>
      </w:r>
    </w:p>
    <w:p>
      <w:pPr>
        <w:pBdr>
          <w:between w:val="single"/>
          <w:bottom w:val="single"/>
        </w:pBdr>
        <w:spacing w:line="0"/>
      </w:pPr>
    </w:p>
    <w:p>
      <w:pPr>
        <w:pStyle w:val="shimo heading 1"/>
        <w:spacing w:line="240"/>
      </w:pPr>
      <w:r>
        <w:rPr>
          <w:rFonts w:ascii="Microsoft YaHei" w:eastAsia="Microsoft YaHei" w:cs="Microsoft YaHei"/>
          <w:rtl w:val="0"/>
        </w:rPr>
        <w:t>七、获奖与荣誉</w:t>
      </w:r>
    </w:p>
    <w:p>
      <w:pPr>
        <w:numPr>
          <w:ilvl w:val="0"/>
          <w:numId w:val="16"/>
        </w:numPr>
        <w:pStyle w:val="shimo normal"/>
        <w:spacing w:line="240"/>
      </w:pPr>
      <w:r>
        <w:rPr>
          <w:rtl w:val="0"/>
        </w:rPr>
        <w:t>人民一等奖学金（2次）、人民三等奖学金（2次）</w:t>
      </w:r>
    </w:p>
    <w:p>
      <w:pPr>
        <w:numPr>
          <w:ilvl w:val="0"/>
          <w:numId w:val="16"/>
        </w:numPr>
        <w:pStyle w:val="shimo normal"/>
        <w:spacing w:line="240"/>
      </w:pPr>
      <w:r>
        <w:rPr>
          <w:rtl w:val="0"/>
        </w:rPr>
        <w:t>优秀团员（2次）</w:t>
      </w:r>
    </w:p>
    <w:p>
      <w:pPr>
        <w:numPr>
          <w:ilvl w:val="0"/>
          <w:numId w:val="16"/>
        </w:numPr>
        <w:pStyle w:val="shimo normal"/>
        <w:spacing w:line="240"/>
      </w:pPr>
      <w:r>
        <w:rPr>
          <w:rtl w:val="0"/>
        </w:rPr>
        <w:t>全国大学生英语竞赛三等奖（2次）</w:t>
      </w:r>
    </w:p>
    <w:p>
      <w:pPr>
        <w:numPr>
          <w:ilvl w:val="0"/>
          <w:numId w:val="16"/>
        </w:numPr>
        <w:pStyle w:val="shimo normal"/>
        <w:spacing w:line="240"/>
      </w:pPr>
      <w:r>
        <w:rPr>
          <w:rtl w:val="0"/>
        </w:rPr>
        <w:t>校级优秀毕业设计论文</w:t>
      </w:r>
    </w:p>
    <w:p>
      <w:pPr>
        <w:numPr>
          <w:ilvl w:val="0"/>
          <w:numId w:val="16"/>
        </w:numPr>
        <w:pStyle w:val="shimo normal"/>
        <w:spacing w:line="240"/>
      </w:pPr>
      <w:r>
        <w:rPr>
          <w:rtl w:val="0"/>
        </w:rPr>
        <w:t>艺术杯全国书法大赛一等奖、校内logo设计比赛一等奖</w:t>
      </w:r>
    </w:p>
    <w:p>
      <w:pPr>
        <w:pBdr>
          <w:between w:val="single"/>
          <w:bottom w:val="single"/>
        </w:pBdr>
        <w:spacing w:line="0"/>
      </w:pPr>
    </w:p>
    <w:p>
      <w:pPr>
        <w:pStyle w:val="shimo heading 1"/>
        <w:spacing w:line="240"/>
      </w:pPr>
      <w:r>
        <w:rPr>
          <w:rFonts w:ascii="Microsoft YaHei" w:eastAsia="Microsoft YaHei" w:cs="Microsoft YaHei"/>
          <w:rtl w:val="0"/>
        </w:rPr>
        <w:t>八、自主实践经历</w:t>
      </w:r>
    </w:p>
    <w:p>
      <w:pPr>
        <w:pStyle w:val="shimo heading 3"/>
        <w:spacing w:line="240"/>
      </w:pPr>
      <w:r>
        <w:rPr>
          <w:rtl w:val="0"/>
        </w:rPr>
        <w:t>一、社群运营与内容创作</w:t>
      </w:r>
    </w:p>
    <w:p>
      <w:pPr>
        <w:numPr>
          <w:ilvl w:val="0"/>
          <w:numId w:val="17"/>
        </w:num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  <w:sz w:val="24"/>
          <w:szCs w:val="24"/>
        </w:rPr>
        <w:t>「有个座SEAT」创始人 &amp; 主理人</w:t>
      </w:r>
      <w:r>
        <w:rPr>
          <w:rFonts w:ascii="Microsoft YaHei" w:eastAsia="Microsoft YaHei" w:cs="Microsoft YaHei"/>
          <w:rtl w:val="0"/>
          <w:sz w:val="24"/>
          <w:szCs w:val="24"/>
        </w:rPr>
        <w:t>（2022 – 至今）</w:t>
      </w:r>
      <w:r>
        <w:rPr>
          <w:rtl w:val="0"/>
        </w:rPr>
        <w:br w:type="textWrapping"/>
      </w:r>
      <w:r>
        <w:rPr>
          <w:rFonts w:ascii="Microsoft YaHei" w:eastAsia="Microsoft YaHei" w:cs="Microsoft YaHei"/>
          <w:rtl w:val="0"/>
          <w:sz w:val="24"/>
          <w:szCs w:val="24"/>
        </w:rPr>
        <w:t>创办并主导文化社群，累计举办活动400余场（读书、电影、外语、圆桌会等）。沉淀核心社群成员2000余人。同步运营小红书账号（粉丝9000+），通过高质量内容传播活动理念，形成线上线下联动的精准引流与用户沉淀闭环。围绕社会热点、文化议题展开深度交流，打造“平等对话”的独特活动品牌，获得参与者高度评价，具备话题设计、现场控场与深度互动引导能力。主持新书发布对谈活动。</w:t>
      </w:r>
    </w:p>
    <w:p>
      <w:pPr>
        <w:numPr>
          <w:ilvl w:val="0"/>
          <w:numId w:val="17"/>
        </w:num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  <w:sz w:val="24"/>
          <w:szCs w:val="24"/>
        </w:rPr>
        <w:t>小红书多垂类内容运营</w:t>
      </w:r>
      <w:r>
        <w:rPr>
          <w:rFonts w:ascii="Microsoft YaHei" w:eastAsia="Microsoft YaHei" w:cs="Microsoft YaHei"/>
          <w:rtl w:val="0"/>
          <w:sz w:val="24"/>
          <w:szCs w:val="24"/>
        </w:rPr>
        <w:t>（2021 – 至今）</w:t>
      </w:r>
    </w:p>
    <w:p>
      <w:pPr>
        <w:numPr>
          <w:ilvl w:val="1"/>
          <w:numId w:val="17"/>
        </w:numPr>
        <w:pStyle w:val="shimo normal"/>
        <w:spacing w:line="240"/>
      </w:pPr>
      <w:r>
        <w:rPr>
          <w:b w:val="1"/>
          <w:rtl w:val="0"/>
        </w:rPr>
        <w:t>法语知识账号</w:t>
      </w:r>
      <w:r>
        <w:rPr>
          <w:rtl w:val="0"/>
        </w:rPr>
        <w:t>：为督促法语学习自主创作内容，1年内积累粉丝7000+，实现知识分享与个人IP建设。</w:t>
      </w:r>
    </w:p>
    <w:p>
      <w:pPr>
        <w:numPr>
          <w:ilvl w:val="1"/>
          <w:numId w:val="17"/>
        </w:numPr>
        <w:pStyle w:val="shimo normal"/>
        <w:spacing w:line="240"/>
      </w:pPr>
      <w:r>
        <w:rPr>
          <w:b w:val="1"/>
          <w:rtl w:val="0"/>
        </w:rPr>
        <w:t>AI领域账号</w:t>
      </w:r>
      <w:r>
        <w:rPr>
          <w:rtl w:val="0"/>
        </w:rPr>
        <w:t>（2025）：与合伙人尝试搭建AI行业交流社群，2周内发布6篇原创内容，平均赞藏50+，初步验证内容方向与社群需求。</w:t>
      </w:r>
    </w:p>
    <w:p>
      <w:pPr>
        <w:numPr>
          <w:ilvl w:val="1"/>
          <w:numId w:val="17"/>
        </w:numPr>
        <w:pStyle w:val="shimo normal"/>
        <w:spacing w:line="240"/>
      </w:pPr>
      <w:r>
        <w:rPr>
          <w:b w:val="1"/>
          <w:rtl w:val="0"/>
        </w:rPr>
        <w:t>读书/活动账号</w:t>
      </w:r>
      <w:r>
        <w:rPr>
          <w:rtl w:val="0"/>
        </w:rPr>
        <w:t>：持续运营2年，粉丝9000+，用于活动宣发与社群互动，形成线上线下联动闭环。</w:t>
      </w:r>
    </w:p>
    <w:p>
      <w:pPr>
        <w:pStyle w:val="shimo heading 3"/>
        <w:spacing w:line="240"/>
      </w:pPr>
      <w:r>
        <w:rPr>
          <w:rtl w:val="0"/>
        </w:rPr>
        <w:t>二、主持经历</w:t>
      </w:r>
    </w:p>
    <w:p>
      <w:pPr>
        <w:numPr>
          <w:ilvl w:val="0"/>
          <w:numId w:val="17"/>
        </w:num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  <w:sz w:val="24"/>
          <w:szCs w:val="24"/>
        </w:rPr>
        <w:t>国际书店·刘卓辉新书对谈活动 | 特邀主持人</w:t>
      </w:r>
      <w:r>
        <w:rPr>
          <w:rFonts w:ascii="Microsoft YaHei" w:eastAsia="Microsoft YaHei" w:cs="Microsoft YaHei"/>
          <w:rtl w:val="0"/>
          <w:sz w:val="24"/>
          <w:szCs w:val="24"/>
        </w:rPr>
        <w:t>（2026）</w:t>
      </w:r>
      <w:r>
        <w:rPr>
          <w:rtl w:val="0"/>
        </w:rPr>
        <w:br w:type="textWrapping"/>
      </w:r>
      <w:r>
        <w:rPr>
          <w:rFonts w:ascii="Microsoft YaHei" w:eastAsia="Microsoft YaHei" w:cs="Microsoft YaHei"/>
          <w:rtl w:val="0"/>
          <w:sz w:val="24"/>
          <w:szCs w:val="24"/>
        </w:rPr>
        <w:t>受国际书店邀请，主持知名音乐人、Beyond御用词人刘卓辉新书分享对谈活动。负责嘉宾对话引导、现场节奏把控及观众互动，与刘卓辉就音乐创作、文化记忆等话题展开深度交流，获得主办方及观众高度认可，展现了与知名文化人同台对话的主持能力与现场应变力。</w:t>
      </w:r>
    </w:p>
    <w:p>
      <w:pPr>
        <w:numPr>
          <w:ilvl w:val="0"/>
          <w:numId w:val="17"/>
        </w:num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  <w:sz w:val="24"/>
          <w:szCs w:val="24"/>
        </w:rPr>
        <w:t>读书沙龙「有个座」主理人 &amp; 常驻主持人</w:t>
      </w:r>
      <w:r>
        <w:rPr>
          <w:rFonts w:ascii="Microsoft YaHei" w:eastAsia="Microsoft YaHei" w:cs="Microsoft YaHei"/>
          <w:rtl w:val="0"/>
          <w:sz w:val="24"/>
          <w:szCs w:val="24"/>
        </w:rPr>
        <w:t>（2022 – 至今）</w:t>
      </w:r>
      <w:r>
        <w:rPr>
          <w:rtl w:val="0"/>
        </w:rPr>
        <w:br w:type="textWrapping"/>
      </w:r>
      <w:r>
        <w:rPr>
          <w:rFonts w:ascii="Microsoft YaHei" w:eastAsia="Microsoft YaHei" w:cs="Microsoft YaHei"/>
          <w:rtl w:val="0"/>
          <w:sz w:val="24"/>
          <w:szCs w:val="24"/>
        </w:rPr>
        <w:t>累计主持线下读书活动200余场。形成“平等交流、深度对话”的独特主持风格，善于引导多元观点碰撞，营造开放包容的场域氛围。多场活动获参与者“主持人控场自然”“话题引导有深度”等好评。</w:t>
      </w:r>
    </w:p>
    <w:p>
      <w:pPr>
        <w:pStyle w:val="shimo heading 3"/>
        <w:spacing w:line="240"/>
      </w:pPr>
      <w:r>
        <w:rPr>
          <w:rFonts w:ascii="Microsoft YaHei" w:eastAsia="Microsoft YaHei" w:cs="Microsoft YaHei"/>
          <w:rtl w:val="0"/>
        </w:rPr>
        <w:t>三、产品与设计创新</w:t>
      </w:r>
    </w:p>
    <w:p>
      <w:pPr>
        <w:numPr>
          <w:ilvl w:val="0"/>
          <w:numId w:val="18"/>
        </w:num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  <w:sz w:val="24"/>
          <w:szCs w:val="24"/>
        </w:rPr>
        <w:t>阅迹Readtrip阅读足迹平台创始人</w:t>
      </w:r>
      <w:r>
        <w:rPr>
          <w:rFonts w:ascii="Microsoft YaHei" w:eastAsia="Microsoft YaHei" w:cs="Microsoft YaHei"/>
          <w:rtl w:val="0"/>
          <w:sz w:val="24"/>
          <w:szCs w:val="24"/>
        </w:rPr>
        <w:t>（2026 – 至今）</w:t>
      </w:r>
      <w:r>
        <w:rPr>
          <w:rtl w:val="0"/>
        </w:rPr>
        <w:br w:type="textWrapping"/>
      </w:r>
      <w:r>
        <w:rPr>
          <w:rFonts w:ascii="Microsoft YaHei" w:eastAsia="Microsoft YaHei" w:cs="Microsoft YaHei"/>
          <w:rtl w:val="0"/>
          <w:sz w:val="24"/>
          <w:szCs w:val="24"/>
        </w:rPr>
        <w:t>独立开发阅读记录与地图可视化平台（</w:t>
      </w:r>
      <w:hyperlink r:id="rId2">
        <w:r>
          <w:rPr>
            <w:color w:val="0000ff"/>
            <w:rFonts w:ascii="Microsoft YaHei" w:eastAsia="Microsoft YaHei" w:cs="Microsoft YaHei"/>
            <w:sz w:val="24"/>
            <w:szCs w:val="24"/>
            <w:u w:val="single"/>
          </w:rPr>
          <w:t>www.readtrip.club</w:t>
        </w:r>
      </w:hyperlink>
      <w:r>
        <w:rPr>
          <w:rFonts w:ascii="Microsoft YaHei" w:eastAsia="Microsoft YaHei" w:cs="Microsoft YaHei"/>
          <w:rtl w:val="0"/>
          <w:sz w:val="24"/>
          <w:szCs w:val="24"/>
        </w:rPr>
        <w:t>），以“记录阅读足迹”为核心，实现用户阅读数据的地理可视化呈现，融合产品设计、前端开发与用户体验优化，已上线运营并持续迭代。</w:t>
      </w:r>
    </w:p>
    <w:p>
      <w:pPr>
        <w:numPr>
          <w:ilvl w:val="0"/>
          <w:numId w:val="18"/>
        </w:num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  <w:sz w:val="24"/>
          <w:szCs w:val="24"/>
        </w:rPr>
        <w:t>文创产品设计师</w:t>
      </w:r>
      <w:r>
        <w:rPr>
          <w:rFonts w:ascii="Microsoft YaHei" w:eastAsia="Microsoft YaHei" w:cs="Microsoft YaHei"/>
          <w:rtl w:val="0"/>
          <w:sz w:val="24"/>
          <w:szCs w:val="24"/>
        </w:rPr>
        <w:t>（2024 – 至今）</w:t>
      </w:r>
      <w:r>
        <w:rPr>
          <w:rtl w:val="0"/>
        </w:rPr>
        <w:br w:type="textWrapping"/>
      </w:r>
      <w:r>
        <w:rPr>
          <w:rFonts w:ascii="Microsoft YaHei" w:eastAsia="Microsoft YaHei" w:cs="Microsoft YaHei"/>
          <w:rtl w:val="0"/>
          <w:sz w:val="24"/>
          <w:szCs w:val="24"/>
        </w:rPr>
        <w:t>为云南雨崩文创店设计冰箱贴、拼图等系列产品，独立完成创意构思、视觉设计及商务对接，产品成功进入线下渠道销售，实现设计成果商业化落地。</w:t>
      </w:r>
    </w:p>
    <w:p>
      <w:pPr>
        <w:pStyle w:val="shimo heading 3"/>
        <w:spacing w:line="240"/>
      </w:pPr>
      <w:r>
        <w:rPr>
          <w:rFonts w:ascii="Microsoft YaHei" w:eastAsia="Microsoft YaHei" w:cs="Microsoft YaHei"/>
          <w:rtl w:val="0"/>
        </w:rPr>
        <w:t>四、商业实践</w:t>
      </w:r>
    </w:p>
    <w:p>
      <w:pPr>
        <w:numPr>
          <w:ilvl w:val="0"/>
          <w:numId w:val="19"/>
        </w:num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  <w:sz w:val="24"/>
          <w:szCs w:val="24"/>
        </w:rPr>
        <w:t>美妆品代购创业</w:t>
      </w:r>
      <w:r>
        <w:rPr>
          <w:rFonts w:ascii="Microsoft YaHei" w:eastAsia="Microsoft YaHei" w:cs="Microsoft YaHei"/>
          <w:rtl w:val="0"/>
          <w:sz w:val="24"/>
          <w:szCs w:val="24"/>
        </w:rPr>
        <w:t>（2018 – 2021）</w:t>
      </w:r>
      <w:r>
        <w:rPr>
          <w:rtl w:val="0"/>
        </w:rPr>
        <w:br w:type="textWrapping"/>
      </w:r>
      <w:r>
        <w:rPr>
          <w:rFonts w:ascii="Microsoft YaHei" w:eastAsia="Microsoft YaHei" w:cs="Microsoft YaHei"/>
          <w:rtl w:val="0"/>
          <w:sz w:val="24"/>
          <w:szCs w:val="24"/>
        </w:rPr>
        <w:t>大学期间独立运营美妆代购项目，通过贴吧、微信群软文引流获取初始用户，一人承担采购、运营、销售全流程，3年累计实现净利润5万元，展现了完整的商业闭环能力与用户运营思维。</w:t>
      </w:r>
    </w:p>
    <w:p>
      <w:pPr>
        <w:pStyle w:val="shimo heading 3"/>
        <w:spacing w:line="240"/>
      </w:pPr>
      <w:r>
        <w:rPr>
          <w:rFonts w:ascii="Microsoft YaHei" w:eastAsia="Microsoft YaHei" w:cs="Microsoft YaHei"/>
          <w:rtl w:val="0"/>
        </w:rPr>
        <w:t>五、个人特长与兴趣</w:t>
      </w:r>
    </w:p>
    <w:p>
      <w:pPr>
        <w:numPr>
          <w:ilvl w:val="0"/>
          <w:numId w:val="20"/>
        </w:num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  <w:sz w:val="24"/>
          <w:szCs w:val="24"/>
        </w:rPr>
        <w:t>架子鼓</w:t>
      </w:r>
      <w:r>
        <w:rPr>
          <w:rFonts w:ascii="Microsoft YaHei" w:eastAsia="Microsoft YaHei" w:cs="Microsoft YaHei"/>
          <w:rtl w:val="0"/>
          <w:sz w:val="24"/>
          <w:szCs w:val="24"/>
        </w:rPr>
        <w:t>：持续学习1.5年，经历中断后重拾热情，具备良好的节奏感与舞台表现力，目标未来实现线下演出（酒吧、Livehouse）。</w:t>
      </w:r>
    </w:p>
    <w:p>
      <w:pPr>
        <w:numPr>
          <w:ilvl w:val="0"/>
          <w:numId w:val="20"/>
        </w:num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  <w:sz w:val="24"/>
          <w:szCs w:val="24"/>
        </w:rPr>
        <w:t>摄影</w:t>
      </w:r>
      <w:r>
        <w:rPr>
          <w:rFonts w:ascii="Microsoft YaHei" w:eastAsia="Microsoft YaHei" w:cs="Microsoft YaHei"/>
          <w:rtl w:val="0"/>
          <w:sz w:val="24"/>
          <w:szCs w:val="24"/>
        </w:rPr>
        <w:t>：擅长原相机抓拍与生活记录，具备敏锐的审美与画面捕捉能力，作品在社交平台获高认可度；偏好自然纪实风格，熟练使用修图工具（美图秀秀）进行后期优化。</w:t>
      </w:r>
    </w:p>
    <w:p>
      <w:pPr>
        <w:pBdr>
          <w:between w:val="single"/>
          <w:bottom w:val="single"/>
        </w:pBdr>
        <w:spacing w:line="0"/>
      </w:pPr>
    </w:p>
    <w:p>
      <w:pPr>
        <w:pStyle w:val="shimo heading 1"/>
        <w:spacing w:line="240"/>
      </w:pPr>
      <w:r>
        <w:rPr>
          <w:rFonts w:ascii="Microsoft YaHei" w:eastAsia="Microsoft YaHei" w:cs="Microsoft YaHei"/>
          <w:rtl w:val="0"/>
        </w:rPr>
        <w:t>九、兴趣爱好与特长</w:t>
      </w:r>
    </w:p>
    <w:p>
      <w:pPr>
        <w:numPr>
          <w:ilvl w:val="0"/>
          <w:numId w:val="21"/>
        </w:numPr>
        <w:pStyle w:val="shimo normal"/>
        <w:spacing w:line="240"/>
      </w:pPr>
      <w:r>
        <w:rPr>
          <w:rFonts w:ascii="Microsoft YaHei" w:eastAsia="Microsoft YaHei" w:cs="Microsoft YaHei"/>
          <w:rtl w:val="0"/>
          <w:sz w:val="24"/>
          <w:szCs w:val="24"/>
        </w:rPr>
        <w:t>运动：户外、健身、乒乓球</w:t>
      </w:r>
    </w:p>
    <w:p>
      <w:pPr>
        <w:numPr>
          <w:ilvl w:val="0"/>
          <w:numId w:val="21"/>
        </w:numPr>
        <w:pStyle w:val="shimo normal"/>
        <w:spacing w:line="240"/>
      </w:pPr>
      <w:r>
        <w:rPr>
          <w:rFonts w:ascii="Microsoft YaHei" w:eastAsia="Microsoft YaHei" w:cs="Microsoft YaHei"/>
          <w:rtl w:val="0"/>
          <w:sz w:val="24"/>
          <w:szCs w:val="24"/>
        </w:rPr>
        <w:t>艺术：书法、绘画、架子鼓、平面设计、文创设计</w:t>
      </w:r>
    </w:p>
    <w:p>
      <w:pPr>
        <w:numPr>
          <w:ilvl w:val="0"/>
          <w:numId w:val="21"/>
        </w:numPr>
        <w:pStyle w:val="shimo normal"/>
        <w:spacing w:line="240"/>
      </w:pPr>
      <w:r>
        <w:rPr>
          <w:rFonts w:ascii="Microsoft YaHei" w:eastAsia="Microsoft YaHei" w:cs="Microsoft YaHei"/>
          <w:rtl w:val="0"/>
          <w:sz w:val="24"/>
          <w:szCs w:val="24"/>
        </w:rPr>
        <w:t>摄影：擅长抓拍、生活记录，朋友圈获赞率高</w:t>
      </w:r>
    </w:p>
    <w:p>
      <w:pPr>
        <w:numPr>
          <w:ilvl w:val="0"/>
          <w:numId w:val="21"/>
        </w:numPr>
        <w:pStyle w:val="shimo normal"/>
        <w:spacing w:line="240"/>
      </w:pPr>
      <w:r>
        <w:rPr>
          <w:rFonts w:ascii="Microsoft YaHei" w:eastAsia="Microsoft YaHei" w:cs="Microsoft YaHei"/>
          <w:rtl w:val="0"/>
          <w:sz w:val="24"/>
          <w:szCs w:val="24"/>
        </w:rPr>
        <w:t>社交：喜欢与不同职业人群深度交流，善于倾听与共情</w:t>
      </w:r>
    </w:p>
    <w:p>
      <w:pPr>
        <w:pBdr>
          <w:between w:val="single"/>
          <w:bottom w:val="single"/>
        </w:pBdr>
        <w:spacing w:line="0"/>
      </w:pPr>
    </w:p>
    <w:p>
      <w:pPr>
        <w:pStyle w:val="shimo heading 1"/>
        <w:spacing w:line="240"/>
      </w:pPr>
      <w:r>
        <w:rPr>
          <w:rtl w:val="0"/>
        </w:rPr>
        <w:t>十、个人特质</w:t>
      </w:r>
    </w:p>
    <w:p>
      <w:pPr>
        <w:pStyle w:val="shimo heading 3"/>
        <w:spacing w:line="240"/>
      </w:pPr>
      <w:r>
        <w:rPr>
          <w:rFonts w:ascii="Microsoft YaHei" w:eastAsia="Microsoft YaHei" w:cs="Microsoft YaHei"/>
          <w:rtl w:val="0"/>
        </w:rPr>
        <w:t>1. 复合跨界能力——最鲜明的标签</w:t>
      </w:r>
    </w:p>
    <w:p>
      <w:pPr>
        <w:pStyle w:val="shimo normal"/>
        <w:spacing w:line="240"/>
      </w:pPr>
      <w:r>
        <w:rPr>
          <w:rFonts w:ascii="Microsoft YaHei" w:eastAsia="Microsoft YaHei" w:cs="Microsoft YaHei"/>
          <w:rtl w:val="0"/>
          <w:sz w:val="24"/>
          <w:szCs w:val="24"/>
        </w:rPr>
        <w:t>您是典型的“T型人才”：</w:t>
      </w:r>
      <w:r>
        <w:rPr>
          <w:b w:val="1"/>
          <w:rFonts w:ascii="Microsoft YaHei" w:eastAsia="Microsoft YaHei" w:cs="Microsoft YaHei"/>
          <w:rtl w:val="0"/>
          <w:sz w:val="24"/>
          <w:szCs w:val="24"/>
        </w:rPr>
        <w:t>一横（民航科研深度）+ 多纵（社群运营、内容创作、产品设计、商业实践）</w:t>
      </w:r>
    </w:p>
    <w:p>
      <w:pPr>
        <w:pStyle w:val="shimo normal"/>
        <w:spacing w:line="240"/>
      </w:pPr>
      <w:r>
        <w:rPr>
          <w:rFonts w:ascii="Microsoft YaHei" w:eastAsia="Microsoft YaHei" w:cs="Microsoft YaHei"/>
          <w:rtl w:val="0"/>
          <w:sz w:val="24"/>
          <w:szCs w:val="24"/>
        </w:rPr>
        <w:t>能够在严谨的科研体系与自由的创意领域之间自如切换，且两个方向都做出实绩，这种跨界融合能力极为稀缺。</w:t>
      </w:r>
    </w:p>
    <w:p>
      <w:pPr>
        <w:pStyle w:val="shimo heading 3"/>
        <w:spacing w:line="240"/>
      </w:pPr>
      <w:r>
        <w:rPr>
          <w:rFonts w:ascii="Microsoft YaHei" w:eastAsia="Microsoft YaHei" w:cs="Microsoft YaHei"/>
          <w:rtl w:val="0"/>
        </w:rPr>
        <w:t>2. 极强的自驱力与“以输出倒逼输入”的学习模式</w:t>
      </w:r>
    </w:p>
    <w:p>
      <w:pPr>
        <w:numPr>
          <w:ilvl w:val="0"/>
          <w:numId w:val="22"/>
        </w:num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为学法语做小红书账号 → 涨粉7000+</w:t>
      </w:r>
    </w:p>
    <w:p>
      <w:pPr>
        <w:numPr>
          <w:ilvl w:val="0"/>
          <w:numId w:val="22"/>
        </w:num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为逼自己读书办线下沙龙 → 坚持110场 + 付费转化</w:t>
      </w:r>
    </w:p>
    <w:p>
      <w:pPr>
        <w:numPr>
          <w:ilvl w:val="0"/>
          <w:numId w:val="22"/>
        </w:num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为倒逼AI学习开账号、搭大模型 → 发布5篇文章 + 主导中心AI部署</w:t>
      </w:r>
    </w:p>
    <w:p>
      <w:pPr>
        <w:numPr>
          <w:ilvl w:val="0"/>
          <w:numId w:val="22"/>
        </w:num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每一次“想学”都转化为“行动”，且能持续产出</w:t>
      </w:r>
    </w:p>
    <w:p>
      <w:pPr>
        <w:pStyle w:val="shimo heading 3"/>
        <w:spacing w:line="240"/>
      </w:pPr>
      <w:r>
        <w:rPr>
          <w:rFonts w:ascii="Microsoft YaHei" w:eastAsia="Microsoft YaHei" w:cs="Microsoft YaHei"/>
          <w:rtl w:val="0"/>
        </w:rPr>
        <w:t>3. 从0到1的项目构建与落地能力</w:t>
      </w:r>
    </w:p>
    <w:p>
      <w:pPr>
        <w:numPr>
          <w:ilvl w:val="0"/>
          <w:numId w:val="23"/>
        </w:num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读书社群：0→1000+人社群，0→付费模式</w:t>
      </w:r>
    </w:p>
    <w:p>
      <w:pPr>
        <w:numPr>
          <w:ilvl w:val="0"/>
          <w:numId w:val="23"/>
        </w:num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电影社群：0→2000+人</w:t>
      </w:r>
    </w:p>
    <w:p>
      <w:pPr>
        <w:numPr>
          <w:ilvl w:val="0"/>
          <w:numId w:val="23"/>
        </w:num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阅迹平台：独立开发上线</w:t>
      </w:r>
    </w:p>
    <w:p>
      <w:pPr>
        <w:numPr>
          <w:ilvl w:val="0"/>
          <w:numId w:val="23"/>
        </w:num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文创设计：从创意到落地销售</w:t>
      </w:r>
    </w:p>
    <w:p>
      <w:pPr>
        <w:numPr>
          <w:ilvl w:val="0"/>
          <w:numId w:val="23"/>
        </w:num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多个项目证明：您擅长在资源有限的情况下启动并跑通闭环</w:t>
      </w:r>
    </w:p>
    <w:p>
      <w:pPr>
        <w:pStyle w:val="shimo heading 3"/>
        <w:spacing w:line="240"/>
      </w:pPr>
      <w:r>
        <w:rPr>
          <w:rFonts w:ascii="Microsoft YaHei" w:eastAsia="Microsoft YaHei" w:cs="Microsoft YaHei"/>
          <w:rtl w:val="0"/>
        </w:rPr>
        <w:t>4. 敏锐的用户洞察与内容敏感度</w:t>
      </w:r>
    </w:p>
    <w:p>
      <w:pPr>
        <w:numPr>
          <w:ilvl w:val="0"/>
          <w:numId w:val="24"/>
        </w:num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能感知用户喜欢什么（读书会平等交流、电影社群氛围、朋友圈照片获赞）</w:t>
      </w:r>
    </w:p>
    <w:p>
      <w:pPr>
        <w:numPr>
          <w:ilvl w:val="0"/>
          <w:numId w:val="24"/>
        </w:num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能根据反馈调整模式（50场后转为付费）</w:t>
      </w:r>
    </w:p>
    <w:p>
      <w:pPr>
        <w:numPr>
          <w:ilvl w:val="0"/>
          <w:numId w:val="24"/>
        </w:num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能捕捉趋势（AI账号尝试、小红书矩阵运营）</w:t>
      </w:r>
    </w:p>
    <w:p>
      <w:pPr>
        <w:pStyle w:val="shimo heading 3"/>
        <w:spacing w:line="240"/>
      </w:pPr>
      <w:r>
        <w:rPr>
          <w:rFonts w:ascii="Microsoft YaHei" w:eastAsia="Microsoft YaHei" w:cs="Microsoft YaHei"/>
          <w:rtl w:val="0"/>
        </w:rPr>
        <w:t>5. 严谨的科研思维与数据驱动的工作方式</w:t>
      </w:r>
    </w:p>
    <w:p>
      <w:pPr>
        <w:numPr>
          <w:ilvl w:val="0"/>
          <w:numId w:val="25"/>
        </w:num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工作中大量使用数据分析、建模、可视化支撑决策（交通流分析、跑道侵入评估、立交桥建模）</w:t>
      </w:r>
    </w:p>
    <w:p>
      <w:pPr>
        <w:numPr>
          <w:ilvl w:val="0"/>
          <w:numId w:val="25"/>
        </w:num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论文发表、国际标准跟踪、课题研究 → 具备系统的研究能力</w:t>
      </w:r>
    </w:p>
    <w:p>
      <w:pPr>
        <w:numPr>
          <w:ilvl w:val="0"/>
          <w:numId w:val="25"/>
        </w:numPr>
        <w:pStyle w:val="shimo normal"/>
        <w:spacing w:line="240"/>
      </w:pPr>
      <w:r>
        <w:rPr>
          <w:rFonts w:ascii="Microsoft YaHei" w:eastAsia="Microsoft YaHei" w:cs="Microsoft YaHei"/>
          <w:rtl w:val="0"/>
        </w:rPr>
        <w:t>这种思维方式同样渗透到副业中（阅迹平台的数据可视化、活动复盘）</w:t>
      </w:r>
    </w:p>
    <w:p>
      <w:pPr>
        <w:pBdr>
          <w:between w:val="single"/>
          <w:bottom w:val="single"/>
        </w:pBdr>
        <w:spacing w:line="0"/>
      </w:pPr>
    </w:p>
    <w:p>
      <w:pPr>
        <w:pStyle w:val="shimo heading 1"/>
        <w:spacing w:line="240"/>
      </w:pPr>
      <w:r>
        <w:rPr>
          <w:rtl w:val="0"/>
        </w:rPr>
        <w:t>十一、简历优化建议</w:t>
      </w:r>
    </w:p>
    <w:p>
      <w:pPr>
        <w:pStyle w:val="shimo heading 2"/>
        <w:spacing w:line="240"/>
      </w:pPr>
      <w:r>
        <w:rPr>
          <w:rtl w:val="0"/>
        </w:rPr>
        <w:t>（一）民航方向（空管工程师/民航数据分析/民航AI应用/空域规划）</w:t>
      </w:r>
    </w:p>
    <w:p>
      <w:pPr>
        <w:pStyle w:val="shimo heading 3"/>
        <w:spacing w:line="240"/>
      </w:pPr>
      <w:r>
        <w:rPr>
          <w:rtl w:val="0"/>
        </w:rPr>
        <w:t>核心优化逻辑</w:t>
      </w:r>
    </w:p>
    <w:p>
      <w:pPr>
        <w:pStyle w:val="shimo normal"/>
        <w:spacing w:line="240"/>
      </w:pPr>
      <w:r>
        <w:rPr>
          <w:b w:val="1"/>
          <w:rtl w:val="0"/>
        </w:rPr>
        <w:t>突出专业度、量化科研成果、绑定民航业务场景</w:t>
      </w:r>
      <w:r>
        <w:rPr>
          <w:rtl w:val="0"/>
        </w:rPr>
        <w:t>，弱化非民航相关的自主实践（如代购、普通活动策划），将技术能力与民航行业需求深度结合，匹配国企/事业单位严谨、专业的招聘风格。</w:t>
      </w:r>
    </w:p>
    <w:p>
      <w:pPr>
        <w:pStyle w:val="shimo heading 3"/>
        <w:spacing w:line="240"/>
      </w:pPr>
      <w:r>
        <w:rPr>
          <w:rtl w:val="0"/>
        </w:rPr>
        <w:t>具体模块优化建议</w:t>
      </w:r>
    </w:p>
    <w:p>
      <w:pPr>
        <w:numPr>
          <w:ilvl w:val="0"/>
          <w:numId w:val="26"/>
        </w:numPr>
        <w:pStyle w:val="shimo normal"/>
        <w:spacing w:line="240"/>
      </w:pPr>
      <w:r>
        <w:rPr>
          <w:b w:val="1"/>
          <w:rtl w:val="0"/>
        </w:rPr>
        <w:t>专业技能模块</w:t>
      </w:r>
      <w:r>
        <w:rPr>
          <w:rtl w:val="0"/>
        </w:rPr>
        <w:t>：按「民航核心技术」「通用技术」重新排序，删除与民航无关的技能描述</w:t>
      </w:r>
    </w:p>
    <w:p>
      <w:pPr>
        <w:numPr>
          <w:ilvl w:val="1"/>
          <w:numId w:val="26"/>
        </w:numPr>
        <w:pStyle w:val="shimo normal"/>
        <w:spacing w:line="240"/>
      </w:pPr>
      <w:r>
        <w:rPr>
          <w:rtl w:val="0"/>
        </w:rPr>
        <w:t>前置：Tableau航迹分析、ADS-B数据处理、Cesium三维引擎、大模型部署、空管交通流分析等民航专属技能</w:t>
      </w:r>
    </w:p>
    <w:p>
      <w:pPr>
        <w:numPr>
          <w:ilvl w:val="1"/>
          <w:numId w:val="26"/>
        </w:numPr>
        <w:pStyle w:val="shimo normal"/>
        <w:spacing w:line="240"/>
      </w:pPr>
      <w:r>
        <w:rPr>
          <w:rtl w:val="0"/>
        </w:rPr>
        <w:t>标注：技能</w:t>
      </w:r>
      <w:r>
        <w:rPr>
          <w:b w:val="1"/>
          <w:rtl w:val="0"/>
        </w:rPr>
        <w:t>应用场景+成果</w:t>
      </w:r>
      <w:r>
        <w:rPr>
          <w:rtl w:val="0"/>
        </w:rPr>
        <w:t>，如“Tableau：完成全国7大区域巡航高度层数据可视化，形成空域规划支撑报告”</w:t>
      </w:r>
    </w:p>
    <w:p>
      <w:pPr>
        <w:numPr>
          <w:ilvl w:val="0"/>
          <w:numId w:val="26"/>
        </w:numPr>
        <w:pStyle w:val="shimo normal"/>
        <w:spacing w:line="240"/>
      </w:pPr>
      <w:r>
        <w:rPr>
          <w:b w:val="1"/>
          <w:rtl w:val="0"/>
        </w:rPr>
        <w:t>工作科研经历模块</w:t>
      </w:r>
      <w:r>
        <w:rPr>
          <w:rtl w:val="0"/>
        </w:rPr>
        <w:t>：</w:t>
      </w:r>
      <w:r>
        <w:rPr>
          <w:b w:val="1"/>
          <w:rtl w:val="0"/>
        </w:rPr>
        <w:t>核心重点</w:t>
      </w:r>
      <w:r>
        <w:rPr>
          <w:rtl w:val="0"/>
        </w:rPr>
        <w:t>，采用「</w:t>
      </w:r>
      <w:r>
        <w:rPr>
          <w:b w:val="1"/>
          <w:rtl w:val="0"/>
        </w:rPr>
        <w:t>动作+方法+量化成果+行业价值</w:t>
      </w:r>
      <w:r>
        <w:rPr>
          <w:rtl w:val="0"/>
        </w:rPr>
        <w:t>」句式，每段经历带数据</w:t>
      </w:r>
    </w:p>
    <w:p>
      <w:pPr>
        <w:numPr>
          <w:ilvl w:val="1"/>
          <w:numId w:val="26"/>
        </w:numPr>
        <w:pStyle w:val="shimo normal"/>
        <w:spacing w:line="240"/>
      </w:pPr>
      <w:r>
        <w:rPr>
          <w:rtl w:val="0"/>
        </w:rPr>
        <w:t>示例：“完成全国46个空管系统机场跑道安全专项调研，梳理近10年跑道侵入事件并实现精准可视化标注，对标ICAO国际规范构建评估指标体系，完成46个机场量化评分，为行业跑道安全评估提供核心技术支撑”</w:t>
      </w:r>
    </w:p>
    <w:p>
      <w:pPr>
        <w:numPr>
          <w:ilvl w:val="1"/>
          <w:numId w:val="26"/>
        </w:numPr>
        <w:pStyle w:val="shimo normal"/>
        <w:spacing w:line="240"/>
      </w:pPr>
      <w:r>
        <w:rPr>
          <w:rtl w:val="0"/>
        </w:rPr>
        <w:t>删减：日常OA审批、合同报销等琐碎工作，仅保留科研与核心项目</w:t>
      </w:r>
    </w:p>
    <w:p>
      <w:pPr>
        <w:numPr>
          <w:ilvl w:val="0"/>
          <w:numId w:val="26"/>
        </w:numPr>
        <w:pStyle w:val="shimo normal"/>
        <w:spacing w:line="240"/>
      </w:pPr>
      <w:r>
        <w:rPr>
          <w:b w:val="1"/>
          <w:rtl w:val="0"/>
        </w:rPr>
        <w:t>自主实践经历模块</w:t>
      </w:r>
      <w:r>
        <w:rPr>
          <w:rtl w:val="0"/>
        </w:rPr>
        <w:t>：仅保留</w:t>
      </w:r>
      <w:r>
        <w:rPr>
          <w:b w:val="1"/>
          <w:rtl w:val="0"/>
        </w:rPr>
        <w:t>与民航/技术相关</w:t>
      </w:r>
      <w:r>
        <w:rPr>
          <w:rtl w:val="0"/>
        </w:rPr>
        <w:t>的内容</w:t>
      </w:r>
    </w:p>
    <w:p>
      <w:pPr>
        <w:numPr>
          <w:ilvl w:val="1"/>
          <w:numId w:val="26"/>
        </w:numPr>
        <w:pStyle w:val="shimo normal"/>
        <w:spacing w:line="240"/>
      </w:pPr>
      <w:r>
        <w:rPr>
          <w:rtl w:val="0"/>
        </w:rPr>
        <w:t>可保留：AI账号运营、文创设计（可提“具备设计能力，可参与民航文创项目”）</w:t>
      </w:r>
    </w:p>
    <w:p>
      <w:pPr>
        <w:numPr>
          <w:ilvl w:val="1"/>
          <w:numId w:val="26"/>
        </w:numPr>
        <w:pStyle w:val="shimo normal"/>
        <w:spacing w:line="240"/>
      </w:pPr>
      <w:r>
        <w:rPr>
          <w:rtl w:val="0"/>
        </w:rPr>
        <w:t>删除：代购、普通读书沙龙/圆桌会（无行业关联）</w:t>
      </w:r>
    </w:p>
    <w:p>
      <w:pPr>
        <w:numPr>
          <w:ilvl w:val="0"/>
          <w:numId w:val="26"/>
        </w:numPr>
        <w:pStyle w:val="shimo normal"/>
        <w:spacing w:line="240"/>
      </w:pPr>
      <w:r>
        <w:rPr>
          <w:b w:val="1"/>
          <w:rtl w:val="0"/>
        </w:rPr>
        <w:t>培训学习经历</w:t>
      </w:r>
      <w:r>
        <w:rPr>
          <w:rtl w:val="0"/>
        </w:rPr>
        <w:t>：前置民航/AI/大数据相关培训，删除无关联内容</w:t>
      </w:r>
    </w:p>
    <w:p>
      <w:pPr>
        <w:numPr>
          <w:ilvl w:val="0"/>
          <w:numId w:val="26"/>
        </w:numPr>
        <w:pStyle w:val="shimo normal"/>
        <w:spacing w:line="240"/>
      </w:pPr>
      <w:r>
        <w:rPr>
          <w:b w:val="1"/>
          <w:rtl w:val="0"/>
        </w:rPr>
        <w:t>简历整体</w:t>
      </w:r>
      <w:r>
        <w:rPr>
          <w:rtl w:val="0"/>
        </w:rPr>
        <w:t>：语言简洁严谨，避免生活化描述，篇幅控制在1-2页，重点突出</w:t>
      </w:r>
      <w:r>
        <w:rPr>
          <w:b w:val="1"/>
          <w:rtl w:val="0"/>
        </w:rPr>
        <w:t>项目成果、行业贡献、技术落地能力</w:t>
      </w:r>
    </w:p>
    <w:p>
      <w:pPr>
        <w:numPr>
          <w:ilvl w:val="0"/>
          <w:numId w:val="26"/>
        </w:numPr>
        <w:pStyle w:val="shimo normal"/>
        <w:spacing w:line="240"/>
      </w:pPr>
      <w:r>
        <w:rPr>
          <w:rFonts w:ascii="Microsoft YaHei" w:eastAsia="Microsoft YaHei" w:cs="Microsoft YaHei"/>
          <w:rtl w:val="0"/>
          <w:sz w:val="24"/>
          <w:szCs w:val="24"/>
        </w:rPr>
        <w:t>基于你2024–2025年的工作亮点，在原有优化建议基础上，可重点突出以下内容：</w:t>
      </w:r>
    </w:p>
    <w:p>
      <w:pPr>
        <w:numPr>
          <w:ilvl w:val="0"/>
          <w:numId w:val="26"/>
        </w:num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  <w:sz w:val="24"/>
          <w:szCs w:val="24"/>
        </w:rPr>
        <w:t>人工智能与大模型应用</w:t>
      </w:r>
      <w:r>
        <w:rPr>
          <w:rFonts w:ascii="Microsoft YaHei" w:eastAsia="Microsoft YaHei" w:cs="Microsoft YaHei"/>
          <w:rtl w:val="0"/>
          <w:sz w:val="24"/>
          <w:szCs w:val="24"/>
        </w:rPr>
        <w:t>：强调你主导了本地大模型的部署全流程，从硬件采购、数据整理到环境搭建、手册编写，体现了极强的工程落地能力。这是当前民航智能化转型的热点。</w:t>
      </w:r>
    </w:p>
    <w:p>
      <w:pPr>
        <w:numPr>
          <w:ilvl w:val="0"/>
          <w:numId w:val="26"/>
        </w:num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  <w:sz w:val="24"/>
          <w:szCs w:val="24"/>
        </w:rPr>
        <w:t>数据驱动决策</w:t>
      </w:r>
      <w:r>
        <w:rPr>
          <w:rFonts w:ascii="Microsoft YaHei" w:eastAsia="Microsoft YaHei" w:cs="Microsoft YaHei"/>
          <w:rtl w:val="0"/>
          <w:sz w:val="24"/>
          <w:szCs w:val="24"/>
        </w:rPr>
        <w:t>：在跑道侵入评估、交通流分析、GPS干扰识别等项目中，大量使用数据分析、可视化、建模手段，建议突出Tableau、Python、SQL等工具的应用，以及你如何从数据中提炼结论支撑决策。</w:t>
      </w:r>
    </w:p>
    <w:p>
      <w:pPr>
        <w:numPr>
          <w:ilvl w:val="0"/>
          <w:numId w:val="26"/>
        </w:num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  <w:sz w:val="24"/>
          <w:szCs w:val="24"/>
        </w:rPr>
        <w:t>项目统筹与跨部门协作</w:t>
      </w:r>
      <w:r>
        <w:rPr>
          <w:rFonts w:ascii="Microsoft YaHei" w:eastAsia="Microsoft YaHei" w:cs="Microsoft YaHei"/>
          <w:rtl w:val="0"/>
          <w:sz w:val="24"/>
          <w:szCs w:val="24"/>
        </w:rPr>
        <w:t>：如跑道侵入评估平台建设，涉及调研、指标设计、模型开发、平台搭建全流程，体现项目管理和多方协调能力。</w:t>
      </w:r>
    </w:p>
    <w:p>
      <w:pPr>
        <w:numPr>
          <w:ilvl w:val="0"/>
          <w:numId w:val="26"/>
        </w:num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  <w:sz w:val="24"/>
          <w:szCs w:val="24"/>
        </w:rPr>
        <w:t>科研与标准制定</w:t>
      </w:r>
      <w:r>
        <w:rPr>
          <w:rFonts w:ascii="Microsoft YaHei" w:eastAsia="Microsoft YaHei" w:cs="Microsoft YaHei"/>
          <w:rtl w:val="0"/>
          <w:sz w:val="24"/>
          <w:szCs w:val="24"/>
        </w:rPr>
        <w:t>：参与编写民航局AI实施意见、ICAO标准跟踪，体现行业视野和研究深度。</w:t>
      </w:r>
    </w:p>
    <w:p>
      <w:pPr>
        <w:numPr>
          <w:ilvl w:val="0"/>
          <w:numId w:val="26"/>
        </w:numPr>
        <w:pStyle w:val="shimo normal"/>
        <w:spacing w:line="240"/>
      </w:pPr>
      <w:r>
        <w:rPr>
          <w:b w:val="1"/>
          <w:rFonts w:ascii="Microsoft YaHei" w:eastAsia="Microsoft YaHei" w:cs="Microsoft YaHei"/>
          <w:rtl w:val="0"/>
          <w:sz w:val="24"/>
          <w:szCs w:val="24"/>
        </w:rPr>
        <w:t>新技术敏感度</w:t>
      </w:r>
      <w:r>
        <w:rPr>
          <w:rFonts w:ascii="Microsoft YaHei" w:eastAsia="Microsoft YaHei" w:cs="Microsoft YaHei"/>
          <w:rtl w:val="0"/>
          <w:sz w:val="24"/>
          <w:szCs w:val="24"/>
        </w:rPr>
        <w:t>：快速学习并应用Cursor（AI编程）、Cesium三维可视化、大模型等前沿技术，可单独列出“技术探索”板块。</w:t>
      </w:r>
    </w:p>
    <w:p>
      <w:pPr>
        <w:pStyle w:val="shimo heading 2"/>
        <w:spacing w:line="240"/>
      </w:pPr>
      <w:r>
        <w:rPr>
          <w:rtl w:val="0"/>
        </w:rPr>
        <w:t>（二）活动策划方向（线下活动策划/社群运营/新媒体策划/行业沙龙策划）</w:t>
      </w:r>
    </w:p>
    <w:p>
      <w:pPr>
        <w:pStyle w:val="shimo heading 3"/>
        <w:spacing w:line="240"/>
      </w:pPr>
      <w:r>
        <w:rPr>
          <w:rtl w:val="0"/>
        </w:rPr>
        <w:t>核心优化逻辑</w:t>
      </w:r>
    </w:p>
    <w:p>
      <w:pPr>
        <w:pStyle w:val="shimo normal"/>
        <w:spacing w:line="240"/>
      </w:pPr>
      <w:r>
        <w:rPr>
          <w:b w:val="1"/>
          <w:rtl w:val="0"/>
        </w:rPr>
        <w:t>突出活动落地能力、量化运营成果、转化可迁移能力</w:t>
      </w:r>
      <w:r>
        <w:rPr>
          <w:rtl w:val="0"/>
        </w:rPr>
        <w:t>，将空管工作中的</w:t>
      </w:r>
      <w:r>
        <w:rPr>
          <w:b w:val="1"/>
          <w:rtl w:val="0"/>
        </w:rPr>
        <w:t>项目推进、跨方对接、报告撰写</w:t>
      </w:r>
      <w:r>
        <w:rPr>
          <w:rtl w:val="0"/>
        </w:rPr>
        <w:t>能力转化为活动策划所需能力，弱化纯技术化的科研细节，匹配文创/互联网/文化传媒公司“成果导向、灵活落地”的风格。</w:t>
      </w:r>
    </w:p>
    <w:p>
      <w:pPr>
        <w:pStyle w:val="shimo heading 3"/>
        <w:spacing w:line="240"/>
      </w:pPr>
      <w:r>
        <w:rPr>
          <w:rtl w:val="0"/>
        </w:rPr>
        <w:t>具体模块优化建议</w:t>
      </w:r>
    </w:p>
    <w:p>
      <w:pPr>
        <w:numPr>
          <w:ilvl w:val="0"/>
          <w:numId w:val="27"/>
        </w:numPr>
        <w:pStyle w:val="shimo normal"/>
        <w:spacing w:line="240"/>
      </w:pPr>
      <w:r>
        <w:rPr>
          <w:b w:val="1"/>
          <w:rtl w:val="0"/>
        </w:rPr>
        <w:t>专业技能模块</w:t>
      </w:r>
      <w:r>
        <w:rPr>
          <w:rtl w:val="0"/>
        </w:rPr>
        <w:t>：重构分类为「活动策划与运营」「新媒体运营」「沟通与执行」「辅助设计」，删除纯技术化技能</w:t>
      </w:r>
    </w:p>
    <w:p>
      <w:pPr>
        <w:numPr>
          <w:ilvl w:val="1"/>
          <w:numId w:val="27"/>
        </w:numPr>
        <w:pStyle w:val="shimo normal"/>
        <w:spacing w:line="240"/>
      </w:pPr>
      <w:r>
        <w:rPr>
          <w:rtl w:val="0"/>
        </w:rPr>
        <w:t>活动策划与运营：线下活动全流程策划（沙龙/圆桌会/放映）、社群搭建与维护、现场主持与话题设计</w:t>
      </w:r>
    </w:p>
    <w:p>
      <w:pPr>
        <w:numPr>
          <w:ilvl w:val="1"/>
          <w:numId w:val="27"/>
        </w:numPr>
        <w:pStyle w:val="shimo normal"/>
        <w:spacing w:line="240"/>
      </w:pPr>
      <w:r>
        <w:rPr>
          <w:rtl w:val="0"/>
        </w:rPr>
        <w:t>新媒体运营：小红书账号运营、内容创作、粉丝增长、软文撰写</w:t>
      </w:r>
    </w:p>
    <w:p>
      <w:pPr>
        <w:numPr>
          <w:ilvl w:val="1"/>
          <w:numId w:val="27"/>
        </w:numPr>
        <w:pStyle w:val="shimo normal"/>
        <w:spacing w:line="240"/>
      </w:pPr>
      <w:r>
        <w:rPr>
          <w:rtl w:val="0"/>
        </w:rPr>
        <w:t>沟通与执行：跨方对接、供应商合作、活动复盘与优化（迁移空管项目推进能力）</w:t>
      </w:r>
    </w:p>
    <w:p>
      <w:pPr>
        <w:numPr>
          <w:ilvl w:val="1"/>
          <w:numId w:val="27"/>
        </w:numPr>
        <w:pStyle w:val="shimo normal"/>
        <w:spacing w:line="240"/>
      </w:pPr>
      <w:r>
        <w:rPr>
          <w:rtl w:val="0"/>
        </w:rPr>
        <w:t>辅助设计：平面设计、文创设计、抓拍摄影、视频制作（支撑活动物料设计）</w:t>
      </w:r>
    </w:p>
    <w:p>
      <w:pPr>
        <w:numPr>
          <w:ilvl w:val="0"/>
          <w:numId w:val="27"/>
        </w:numPr>
        <w:pStyle w:val="shimo normal"/>
        <w:spacing w:line="240"/>
      </w:pPr>
      <w:r>
        <w:rPr>
          <w:b w:val="1"/>
          <w:rtl w:val="0"/>
        </w:rPr>
        <w:t>工作科研经历模块</w:t>
      </w:r>
      <w:r>
        <w:rPr>
          <w:rtl w:val="0"/>
        </w:rPr>
        <w:t>：</w:t>
      </w:r>
      <w:r>
        <w:rPr>
          <w:b w:val="1"/>
          <w:rtl w:val="0"/>
        </w:rPr>
        <w:t>提取可迁移能力，弱化技术细节</w:t>
      </w:r>
      <w:r>
        <w:rPr>
          <w:rtl w:val="0"/>
        </w:rPr>
        <w:t>，将科研项目转化为“项目策划与落地”经验</w:t>
      </w:r>
    </w:p>
    <w:p>
      <w:pPr>
        <w:numPr>
          <w:ilvl w:val="1"/>
          <w:numId w:val="27"/>
        </w:numPr>
        <w:pStyle w:val="shimo normal"/>
        <w:spacing w:line="240"/>
      </w:pPr>
      <w:r>
        <w:rPr>
          <w:rtl w:val="0"/>
        </w:rPr>
        <w:t>示例：“全流程推进防止跑道侵入评估平台建设，完成需求分析、界面设计、供应商比选、合同签订，锻炼了活动/项目的全流程把控与跨方对接能力”</w:t>
      </w:r>
    </w:p>
    <w:p>
      <w:pPr>
        <w:numPr>
          <w:ilvl w:val="1"/>
          <w:numId w:val="27"/>
        </w:numPr>
        <w:pStyle w:val="shimo normal"/>
        <w:spacing w:line="240"/>
      </w:pPr>
      <w:r>
        <w:rPr>
          <w:rtl w:val="0"/>
        </w:rPr>
        <w:t>示例：“独立完成20+份行业分析报告与汇报材料，具备优秀的文案撰写、逻辑表达能力，可应用于活动方案、宣传文案撰写”</w:t>
      </w:r>
    </w:p>
    <w:p>
      <w:pPr>
        <w:numPr>
          <w:ilvl w:val="0"/>
          <w:numId w:val="27"/>
        </w:numPr>
        <w:pStyle w:val="shimo normal"/>
        <w:spacing w:line="240"/>
      </w:pPr>
      <w:r>
        <w:rPr>
          <w:b w:val="1"/>
          <w:rtl w:val="0"/>
        </w:rPr>
        <w:t>自主实践经历模块</w:t>
      </w:r>
      <w:r>
        <w:rPr>
          <w:rtl w:val="0"/>
        </w:rPr>
        <w:t>：</w:t>
      </w:r>
      <w:r>
        <w:rPr>
          <w:b w:val="1"/>
          <w:rtl w:val="0"/>
        </w:rPr>
        <w:t>核心重点</w:t>
      </w:r>
      <w:r>
        <w:rPr>
          <w:rtl w:val="0"/>
        </w:rPr>
        <w:t>，占简历60%以上篇幅，采用「</w:t>
      </w:r>
      <w:r>
        <w:rPr>
          <w:b w:val="1"/>
          <w:rtl w:val="0"/>
        </w:rPr>
        <w:t>策划背景+执行动作+量化成果+用户反馈</w:t>
      </w:r>
      <w:r>
        <w:rPr>
          <w:rtl w:val="0"/>
        </w:rPr>
        <w:t>」句式</w:t>
      </w:r>
    </w:p>
    <w:p>
      <w:pPr>
        <w:numPr>
          <w:ilvl w:val="1"/>
          <w:numId w:val="27"/>
        </w:numPr>
        <w:pStyle w:val="shimo normal"/>
        <w:spacing w:line="240"/>
      </w:pPr>
      <w:r>
        <w:rPr>
          <w:rtl w:val="0"/>
        </w:rPr>
        <w:t>示例：“自主策划并执行线下读书沙龙100场、线上10场，累计参与超1500人次，搭建1000人专属读书社群，打造‘自由平等交流’的活动品牌，获参与者90%以上好评，部分参与者因活动产生生活积极改变”</w:t>
      </w:r>
    </w:p>
    <w:p>
      <w:pPr>
        <w:numPr>
          <w:ilvl w:val="1"/>
          <w:numId w:val="27"/>
        </w:numPr>
        <w:pStyle w:val="shimo normal"/>
        <w:spacing w:line="240"/>
      </w:pPr>
      <w:r>
        <w:rPr>
          <w:rtl w:val="0"/>
        </w:rPr>
        <w:t>补充：活动策划中的</w:t>
      </w:r>
      <w:r>
        <w:rPr>
          <w:b w:val="1"/>
          <w:rtl w:val="0"/>
        </w:rPr>
        <w:t>亮点动作</w:t>
      </w:r>
      <w:r>
        <w:rPr>
          <w:rtl w:val="0"/>
        </w:rPr>
        <w:t>，如话题设计、现场控场、社群活跃、物料设计等</w:t>
      </w:r>
    </w:p>
    <w:p>
      <w:pPr>
        <w:numPr>
          <w:ilvl w:val="0"/>
          <w:numId w:val="27"/>
        </w:numPr>
        <w:pStyle w:val="shimo normal"/>
        <w:spacing w:line="240"/>
      </w:pPr>
      <w:r>
        <w:rPr>
          <w:b w:val="1"/>
          <w:rtl w:val="0"/>
        </w:rPr>
        <w:t>兴趣特长模块</w:t>
      </w:r>
      <w:r>
        <w:rPr>
          <w:rtl w:val="0"/>
        </w:rPr>
        <w:t>：突出平面设计、摄影、书法、文案撰写等</w:t>
      </w:r>
      <w:r>
        <w:rPr>
          <w:b w:val="1"/>
          <w:rtl w:val="0"/>
        </w:rPr>
        <w:t>与活动策划相关</w:t>
      </w:r>
      <w:r>
        <w:rPr>
          <w:rtl w:val="0"/>
        </w:rPr>
        <w:t>的特长，体现“一站式活动落地能力”</w:t>
      </w:r>
    </w:p>
    <w:p>
      <w:pPr>
        <w:numPr>
          <w:ilvl w:val="0"/>
          <w:numId w:val="27"/>
        </w:numPr>
        <w:pStyle w:val="shimo normal"/>
        <w:spacing w:line="240"/>
      </w:pPr>
      <w:r>
        <w:rPr>
          <w:b w:val="1"/>
          <w:rtl w:val="0"/>
        </w:rPr>
        <w:t>简历整体</w:t>
      </w:r>
      <w:r>
        <w:rPr>
          <w:rtl w:val="0"/>
        </w:rPr>
        <w:t>：语言活泼落地，突出“</w:t>
      </w:r>
      <w:r>
        <w:rPr>
          <w:b w:val="1"/>
          <w:rtl w:val="0"/>
        </w:rPr>
        <w:t>会策划、能落地、懂运营、善设计</w:t>
      </w:r>
      <w:r>
        <w:rPr>
          <w:rtl w:val="0"/>
        </w:rPr>
        <w:t>”，篇幅控制在1-2页，重点展示活动量化成果、社群运营数据、内容创作能力</w:t>
      </w:r>
    </w:p>
    <w:p>
      <w:pPr>
        <w:pBdr>
          <w:between w:val="single"/>
          <w:bottom w:val="single"/>
        </w:pBdr>
        <w:spacing w:line="0"/>
      </w:pPr>
    </w:p>
    <w:p>
      <w:pPr>
        <w:pStyle w:val="shimo heading 1"/>
        <w:spacing w:line="240"/>
      </w:pPr>
      <w:r>
        <w:rPr>
          <w:rtl w:val="0"/>
        </w:rPr>
        <w:t>十二、基于个人经历的其他职业方向推荐</w:t>
      </w:r>
    </w:p>
    <w:p>
      <w:pPr>
        <w:pStyle w:val="shimo normal"/>
        <w:spacing w:line="240"/>
      </w:pPr>
      <w:r>
        <w:rPr>
          <w:rtl w:val="0"/>
        </w:rPr>
        <w:t>结合你的</w:t>
      </w:r>
      <w:r>
        <w:rPr>
          <w:b w:val="1"/>
          <w:rtl w:val="0"/>
        </w:rPr>
        <w:t>民航技术背景+活动策划/运营能力+设计创作兴趣+AI技术接触</w:t>
      </w:r>
      <w:r>
        <w:rPr>
          <w:rtl w:val="0"/>
        </w:rPr>
        <w:t>的跨界复合经历，推荐的方向均能发挥你的多元能力，且无需完全舍弃原有专业积累，部分方向可实现“兴趣与职业结合”，分为</w:t>
      </w:r>
      <w:r>
        <w:rPr>
          <w:b w:val="1"/>
          <w:rtl w:val="0"/>
        </w:rPr>
        <w:t>核心推荐方向</w:t>
      </w:r>
      <w:r>
        <w:rPr>
          <w:rtl w:val="0"/>
        </w:rPr>
        <w:t>（适配度高、能力匹配）和</w:t>
      </w:r>
      <w:r>
        <w:rPr>
          <w:b w:val="1"/>
          <w:rtl w:val="0"/>
        </w:rPr>
        <w:t>潜力尝试方向</w:t>
      </w:r>
      <w:r>
        <w:rPr>
          <w:rtl w:val="0"/>
        </w:rPr>
        <w:t>（贴合兴趣、可逐步转型）。</w:t>
      </w:r>
    </w:p>
    <w:p>
      <w:pPr>
        <w:pStyle w:val="shimo heading 2"/>
        <w:spacing w:line="240"/>
      </w:pPr>
      <w:r>
        <w:rPr>
          <w:rtl w:val="0"/>
        </w:rPr>
        <w:t>（一）核心推荐方向（适配度★★★★★）</w:t>
      </w:r>
    </w:p>
    <w:p>
      <w:pPr>
        <w:pStyle w:val="shimo heading 3"/>
        <w:spacing w:line="240"/>
      </w:pPr>
      <w:r>
        <w:rPr>
          <w:rtl w:val="0"/>
        </w:rPr>
        <w:t>1. 民航文创/品牌策划</w:t>
      </w:r>
    </w:p>
    <w:p>
      <w:pPr>
        <w:numPr>
          <w:ilvl w:val="0"/>
          <w:numId w:val="28"/>
        </w:numPr>
        <w:pStyle w:val="shimo normal"/>
        <w:spacing w:line="240"/>
      </w:pPr>
      <w:r>
        <w:rPr>
          <w:b w:val="1"/>
          <w:rtl w:val="0"/>
        </w:rPr>
        <w:t>能力匹配</w:t>
      </w:r>
      <w:r>
        <w:rPr>
          <w:rtl w:val="0"/>
        </w:rPr>
        <w:t>：民航行业背景（懂民航行业内容与受众）+ 文创设计落地经验 + 平面设计/书法绘画特长</w:t>
      </w:r>
    </w:p>
    <w:p>
      <w:pPr>
        <w:numPr>
          <w:ilvl w:val="0"/>
          <w:numId w:val="28"/>
        </w:numPr>
        <w:pStyle w:val="shimo normal"/>
        <w:spacing w:line="240"/>
      </w:pPr>
      <w:r>
        <w:rPr>
          <w:b w:val="1"/>
          <w:rtl w:val="0"/>
        </w:rPr>
        <w:t>职业优势</w:t>
      </w:r>
      <w:r>
        <w:rPr>
          <w:rtl w:val="0"/>
        </w:rPr>
        <w:t>：民航国企/机场/空管局均有文创品牌建设、周边产品开发需求，目前行业内懂民航+会设计的复合型人才稀缺，你的背景具备天然差异化优势</w:t>
      </w:r>
    </w:p>
    <w:p>
      <w:pPr>
        <w:numPr>
          <w:ilvl w:val="0"/>
          <w:numId w:val="28"/>
        </w:numPr>
        <w:pStyle w:val="shimo normal"/>
        <w:spacing w:line="240"/>
      </w:pPr>
      <w:r>
        <w:rPr>
          <w:b w:val="1"/>
          <w:rtl w:val="0"/>
        </w:rPr>
        <w:t>工作内容</w:t>
      </w:r>
      <w:r>
        <w:rPr>
          <w:rtl w:val="0"/>
        </w:rPr>
        <w:t>：民航文创产品设计、机场/空管品牌宣传物料设计、民航主题活动策划、文创社群运营</w:t>
      </w:r>
    </w:p>
    <w:p>
      <w:pPr>
        <w:pStyle w:val="shimo heading 3"/>
        <w:spacing w:line="240"/>
      </w:pPr>
      <w:r>
        <w:rPr>
          <w:rtl w:val="0"/>
        </w:rPr>
        <w:t>2. 行业沙龙/专业论坛策划（科技/AI/民航领域）</w:t>
      </w:r>
    </w:p>
    <w:p>
      <w:pPr>
        <w:numPr>
          <w:ilvl w:val="0"/>
          <w:numId w:val="29"/>
        </w:numPr>
        <w:pStyle w:val="shimo normal"/>
        <w:spacing w:line="240"/>
      </w:pPr>
      <w:r>
        <w:rPr>
          <w:b w:val="1"/>
          <w:rtl w:val="0"/>
        </w:rPr>
        <w:t>能力匹配</w:t>
      </w:r>
      <w:r>
        <w:rPr>
          <w:rtl w:val="0"/>
        </w:rPr>
        <w:t>：110场线下活动策划执行经验 + 民航/AI双领域知识 + 跨方技术交流能力 + 话题设计能力</w:t>
      </w:r>
    </w:p>
    <w:p>
      <w:pPr>
        <w:numPr>
          <w:ilvl w:val="0"/>
          <w:numId w:val="29"/>
        </w:numPr>
        <w:pStyle w:val="shimo normal"/>
        <w:spacing w:line="240"/>
      </w:pPr>
      <w:r>
        <w:rPr>
          <w:b w:val="1"/>
          <w:rtl w:val="0"/>
        </w:rPr>
        <w:t>职业优势</w:t>
      </w:r>
      <w:r>
        <w:rPr>
          <w:rtl w:val="0"/>
        </w:rPr>
        <w:t>：区别于大众活动，科技/AI/民航领域的专业沙龙/论坛需要</w:t>
      </w:r>
      <w:r>
        <w:rPr>
          <w:b w:val="1"/>
          <w:rtl w:val="0"/>
        </w:rPr>
        <w:t>“懂行业+会策划”</w:t>
      </w:r>
      <w:r>
        <w:rPr>
          <w:rtl w:val="0"/>
        </w:rPr>
        <w:t>的人才，你无需做不感兴趣的大众活动，且能发挥行业知识优势，避免“纯策划无行业积累”的问题</w:t>
      </w:r>
    </w:p>
    <w:p>
      <w:pPr>
        <w:numPr>
          <w:ilvl w:val="0"/>
          <w:numId w:val="29"/>
        </w:numPr>
        <w:pStyle w:val="shimo normal"/>
        <w:spacing w:line="240"/>
      </w:pPr>
      <w:r>
        <w:rPr>
          <w:b w:val="1"/>
          <w:rtl w:val="0"/>
        </w:rPr>
        <w:t>工作内容</w:t>
      </w:r>
      <w:r>
        <w:rPr>
          <w:rtl w:val="0"/>
        </w:rPr>
        <w:t>：行业论坛/沙龙的话题设计、嘉宾对接、现场执行、活动复盘、行业社群运营</w:t>
      </w:r>
    </w:p>
    <w:p>
      <w:pPr>
        <w:pStyle w:val="shimo heading 3"/>
        <w:spacing w:line="240"/>
      </w:pPr>
      <w:r>
        <w:rPr>
          <w:rtl w:val="0"/>
        </w:rPr>
        <w:t>3. AI领域社群/内容运营</w:t>
      </w:r>
    </w:p>
    <w:p>
      <w:pPr>
        <w:numPr>
          <w:ilvl w:val="0"/>
          <w:numId w:val="30"/>
        </w:numPr>
        <w:pStyle w:val="shimo normal"/>
        <w:spacing w:line="240"/>
      </w:pPr>
      <w:r>
        <w:rPr>
          <w:b w:val="1"/>
          <w:rtl w:val="0"/>
        </w:rPr>
        <w:t>能力匹配</w:t>
      </w:r>
      <w:r>
        <w:rPr>
          <w:rtl w:val="0"/>
        </w:rPr>
        <w:t>：AI账号运营尝试 + 空管AI项目科研背景 + 社群搭建经验（8000+粉丝/3000+社群） + 文案撰写能力</w:t>
      </w:r>
    </w:p>
    <w:p>
      <w:pPr>
        <w:numPr>
          <w:ilvl w:val="0"/>
          <w:numId w:val="30"/>
        </w:numPr>
        <w:pStyle w:val="shimo normal"/>
        <w:spacing w:line="240"/>
      </w:pPr>
      <w:r>
        <w:rPr>
          <w:b w:val="1"/>
          <w:rtl w:val="0"/>
        </w:rPr>
        <w:t>职业优势</w:t>
      </w:r>
      <w:r>
        <w:rPr>
          <w:rtl w:val="0"/>
        </w:rPr>
        <w:t>：AI行业目前急需“懂AI技术+会运营”的复合人才，你的空管AI科研经历能让你更好地理解AI行业内容，对接AI从业者与用户，比纯运营更有技术壁垒</w:t>
      </w:r>
    </w:p>
    <w:p>
      <w:pPr>
        <w:numPr>
          <w:ilvl w:val="0"/>
          <w:numId w:val="30"/>
        </w:numPr>
        <w:pStyle w:val="shimo normal"/>
        <w:spacing w:line="240"/>
      </w:pPr>
      <w:r>
        <w:rPr>
          <w:b w:val="1"/>
          <w:rtl w:val="0"/>
        </w:rPr>
        <w:t>工作内容</w:t>
      </w:r>
      <w:r>
        <w:rPr>
          <w:rtl w:val="0"/>
        </w:rPr>
        <w:t>：AI企业社群搭建与活跃、AI知识内容创作（公众号/小红书）、AI线下沙龙策划、用户增长与维护</w:t>
      </w:r>
    </w:p>
    <w:p>
      <w:pPr>
        <w:pStyle w:val="shimo heading 3"/>
        <w:spacing w:line="240"/>
      </w:pPr>
      <w:r>
        <w:rPr>
          <w:rtl w:val="0"/>
        </w:rPr>
        <w:t>4. 民航新媒体/内容运营</w:t>
      </w:r>
    </w:p>
    <w:p>
      <w:pPr>
        <w:numPr>
          <w:ilvl w:val="0"/>
          <w:numId w:val="31"/>
        </w:numPr>
        <w:pStyle w:val="shimo normal"/>
        <w:spacing w:line="240"/>
      </w:pPr>
      <w:r>
        <w:rPr>
          <w:b w:val="1"/>
          <w:rtl w:val="0"/>
        </w:rPr>
        <w:t>能力匹配</w:t>
      </w:r>
      <w:r>
        <w:rPr>
          <w:rtl w:val="0"/>
        </w:rPr>
        <w:t>：民航行业背景 + 5篇民航AI公众号文章 + 小红书8000+粉丝运营经验 + 软文撰写能力</w:t>
      </w:r>
    </w:p>
    <w:p>
      <w:pPr>
        <w:numPr>
          <w:ilvl w:val="0"/>
          <w:numId w:val="31"/>
        </w:numPr>
        <w:pStyle w:val="shimo normal"/>
        <w:spacing w:line="240"/>
      </w:pPr>
      <w:r>
        <w:rPr>
          <w:b w:val="1"/>
          <w:rtl w:val="0"/>
        </w:rPr>
        <w:t>职业优势</w:t>
      </w:r>
      <w:r>
        <w:rPr>
          <w:rtl w:val="0"/>
        </w:rPr>
        <w:t>：民航局/机场/空管公司的官方新媒体账号（公众号/小红书/视频号）需要懂行业的运营者，能避免“外行写内行内容”的问题，且你的摄影/视频制作能力可支撑内容可视化</w:t>
      </w:r>
    </w:p>
    <w:p>
      <w:pPr>
        <w:numPr>
          <w:ilvl w:val="0"/>
          <w:numId w:val="31"/>
        </w:numPr>
        <w:pStyle w:val="shimo normal"/>
        <w:spacing w:line="240"/>
      </w:pPr>
      <w:r>
        <w:rPr>
          <w:b w:val="1"/>
          <w:rtl w:val="0"/>
        </w:rPr>
        <w:t>工作内容</w:t>
      </w:r>
      <w:r>
        <w:rPr>
          <w:rtl w:val="0"/>
        </w:rPr>
        <w:t>：民航行业内容创作、官方账号运营、粉丝互动、民航主题宣传活动策划</w:t>
      </w:r>
    </w:p>
    <w:p>
      <w:pPr>
        <w:pStyle w:val="shimo heading 2"/>
        <w:spacing w:line="240"/>
      </w:pPr>
      <w:r>
        <w:rPr>
          <w:rtl w:val="0"/>
        </w:rPr>
        <w:t>（二）潜力尝试方向（适配度★★★★）</w:t>
      </w:r>
    </w:p>
    <w:p>
      <w:pPr>
        <w:pStyle w:val="shimo heading 3"/>
        <w:spacing w:line="240"/>
      </w:pPr>
      <w:r>
        <w:rPr>
          <w:rtl w:val="0"/>
        </w:rPr>
        <w:t>1. 数据驱动型新媒体运营</w:t>
      </w:r>
    </w:p>
    <w:p>
      <w:pPr>
        <w:numPr>
          <w:ilvl w:val="0"/>
          <w:numId w:val="32"/>
        </w:numPr>
        <w:pStyle w:val="shimo normal"/>
        <w:spacing w:line="240"/>
      </w:pPr>
      <w:r>
        <w:rPr>
          <w:b w:val="1"/>
          <w:rtl w:val="0"/>
        </w:rPr>
        <w:t>能力匹配</w:t>
      </w:r>
      <w:r>
        <w:rPr>
          <w:rtl w:val="0"/>
        </w:rPr>
        <w:t>：Tableau/SQL数据分析能力 + 新媒体运营经验 + 文案撰写能力</w:t>
      </w:r>
    </w:p>
    <w:p>
      <w:pPr>
        <w:numPr>
          <w:ilvl w:val="0"/>
          <w:numId w:val="32"/>
        </w:numPr>
        <w:pStyle w:val="shimo normal"/>
        <w:spacing w:line="240"/>
      </w:pPr>
      <w:r>
        <w:rPr>
          <w:b w:val="1"/>
          <w:rtl w:val="0"/>
        </w:rPr>
        <w:t>职业优势</w:t>
      </w:r>
      <w:r>
        <w:rPr>
          <w:rtl w:val="0"/>
        </w:rPr>
        <w:t>：将数据分析能力与新媒体运营结合，通过数据优化内容方向、提升账号流量，比纯运营更有核心竞争力，适合互联网/文创/科技公司</w:t>
      </w:r>
    </w:p>
    <w:p>
      <w:pPr>
        <w:numPr>
          <w:ilvl w:val="0"/>
          <w:numId w:val="32"/>
        </w:numPr>
        <w:pStyle w:val="shimo normal"/>
        <w:spacing w:line="240"/>
      </w:pPr>
      <w:r>
        <w:rPr>
          <w:b w:val="1"/>
          <w:rtl w:val="0"/>
        </w:rPr>
        <w:t>工作内容</w:t>
      </w:r>
      <w:r>
        <w:rPr>
          <w:rtl w:val="0"/>
        </w:rPr>
        <w:t>：新媒体账号数据复盘、内容方向优化、用户画像分析、爆款内容策划</w:t>
      </w:r>
    </w:p>
    <w:p>
      <w:pPr>
        <w:pStyle w:val="shimo heading 3"/>
        <w:spacing w:line="240"/>
      </w:pPr>
      <w:r>
        <w:rPr>
          <w:rtl w:val="0"/>
        </w:rPr>
        <w:t>2. 企业内训/研学活动策划（国企/科技企业）</w:t>
      </w:r>
    </w:p>
    <w:p>
      <w:pPr>
        <w:numPr>
          <w:ilvl w:val="0"/>
          <w:numId w:val="33"/>
        </w:numPr>
        <w:pStyle w:val="shimo normal"/>
        <w:spacing w:line="240"/>
      </w:pPr>
      <w:r>
        <w:rPr>
          <w:b w:val="1"/>
          <w:rtl w:val="0"/>
        </w:rPr>
        <w:t>能力匹配</w:t>
      </w:r>
      <w:r>
        <w:rPr>
          <w:rtl w:val="0"/>
        </w:rPr>
        <w:t>：空管国企工作经历（熟悉国企风格） + 活动策划执行经验 + 跨方对接能力 + 专题分享经验（每月一课）</w:t>
      </w:r>
    </w:p>
    <w:p>
      <w:pPr>
        <w:numPr>
          <w:ilvl w:val="0"/>
          <w:numId w:val="33"/>
        </w:numPr>
        <w:pStyle w:val="shimo normal"/>
        <w:spacing w:line="240"/>
      </w:pPr>
      <w:r>
        <w:rPr>
          <w:b w:val="1"/>
          <w:rtl w:val="0"/>
        </w:rPr>
        <w:t>职业优势</w:t>
      </w:r>
      <w:r>
        <w:rPr>
          <w:rtl w:val="0"/>
        </w:rPr>
        <w:t>：国企/科技企业的内部培训、主题研学、员工团建活动，需要策划者具备严谨的流程把控能力和良好的沟通能力，你的国企工作经历让你更贴合甲方需求</w:t>
      </w:r>
    </w:p>
    <w:p>
      <w:pPr>
        <w:numPr>
          <w:ilvl w:val="0"/>
          <w:numId w:val="33"/>
        </w:numPr>
        <w:pStyle w:val="shimo normal"/>
        <w:spacing w:line="240"/>
      </w:pPr>
      <w:r>
        <w:rPr>
          <w:b w:val="1"/>
          <w:rtl w:val="0"/>
        </w:rPr>
        <w:t>工作内容</w:t>
      </w:r>
      <w:r>
        <w:rPr>
          <w:rtl w:val="0"/>
        </w:rPr>
        <w:t>：企业内训方案设计、研学活动策划、现场执行、合作方对接、活动效果评估</w:t>
      </w:r>
    </w:p>
    <w:p>
      <w:pPr>
        <w:pStyle w:val="shimo heading 3"/>
        <w:spacing w:line="240"/>
      </w:pPr>
      <w:r>
        <w:rPr>
          <w:rtl w:val="0"/>
        </w:rPr>
        <w:t>3. 文创产品设计/平面设计（兼职→全职）</w:t>
      </w:r>
    </w:p>
    <w:p>
      <w:pPr>
        <w:numPr>
          <w:ilvl w:val="0"/>
          <w:numId w:val="34"/>
        </w:numPr>
        <w:pStyle w:val="shimo normal"/>
        <w:spacing w:line="240"/>
      </w:pPr>
      <w:r>
        <w:rPr>
          <w:b w:val="1"/>
          <w:rtl w:val="0"/>
        </w:rPr>
        <w:t>能力匹配</w:t>
      </w:r>
      <w:r>
        <w:rPr>
          <w:rtl w:val="0"/>
        </w:rPr>
        <w:t xml:space="preserve">：文创产品落地经验 +  Adobe PS/书法绘画特长 + 抓拍摄影审美 + 自主设计能力</w:t>
      </w:r>
    </w:p>
    <w:p>
      <w:pPr>
        <w:numPr>
          <w:ilvl w:val="0"/>
          <w:numId w:val="34"/>
        </w:numPr>
        <w:pStyle w:val="shimo normal"/>
        <w:spacing w:line="240"/>
      </w:pPr>
      <w:r>
        <w:rPr>
          <w:b w:val="1"/>
          <w:rtl w:val="0"/>
        </w:rPr>
        <w:t>职业优势</w:t>
      </w:r>
      <w:r>
        <w:rPr>
          <w:rtl w:val="0"/>
        </w:rPr>
        <w:t>：无专业设计背景但有落地成果，可先从兼职/自由设计师做起，逐步转型为全职，也可聚焦民航/AI垂直领域做文创设计，打造差异化</w:t>
      </w:r>
    </w:p>
    <w:p>
      <w:pPr>
        <w:numPr>
          <w:ilvl w:val="0"/>
          <w:numId w:val="34"/>
        </w:numPr>
        <w:pStyle w:val="shimo normal"/>
        <w:spacing w:line="240"/>
      </w:pPr>
      <w:r>
        <w:rPr>
          <w:b w:val="1"/>
          <w:rtl w:val="0"/>
        </w:rPr>
        <w:t>工作内容</w:t>
      </w:r>
      <w:r>
        <w:rPr>
          <w:rtl w:val="0"/>
        </w:rPr>
        <w:t>：文创产品设计、平面物料设计（海报/宣传单）、产品商务对接、设计成果落地</w:t>
      </w:r>
    </w:p>
    <w:p>
      <w:pPr>
        <w:pStyle w:val="shimo heading 3"/>
        <w:spacing w:line="240"/>
      </w:pPr>
      <w:r>
        <w:rPr>
          <w:rtl w:val="0"/>
        </w:rPr>
        <w:t>4. 航旅类内容创作者/博主</w:t>
      </w:r>
    </w:p>
    <w:p>
      <w:pPr>
        <w:numPr>
          <w:ilvl w:val="0"/>
          <w:numId w:val="35"/>
        </w:numPr>
        <w:pStyle w:val="shimo normal"/>
        <w:spacing w:line="240"/>
      </w:pPr>
      <w:r>
        <w:rPr>
          <w:b w:val="1"/>
          <w:rtl w:val="0"/>
        </w:rPr>
        <w:t>能力匹配</w:t>
      </w:r>
      <w:r>
        <w:rPr>
          <w:rtl w:val="0"/>
        </w:rPr>
        <w:t>：民航行业背景 + 摄影特长 + 文案撰写能力 + 旅行经历（云南雨崩）</w:t>
      </w:r>
    </w:p>
    <w:p>
      <w:pPr>
        <w:numPr>
          <w:ilvl w:val="0"/>
          <w:numId w:val="35"/>
        </w:numPr>
        <w:pStyle w:val="shimo normal"/>
        <w:spacing w:line="240"/>
      </w:pPr>
      <w:r>
        <w:rPr>
          <w:b w:val="1"/>
          <w:rtl w:val="0"/>
        </w:rPr>
        <w:t>职业优势</w:t>
      </w:r>
      <w:r>
        <w:rPr>
          <w:rtl w:val="0"/>
        </w:rPr>
        <w:t>：航旅类内容需要懂民航的创作者，能输出专业的航旅知识、机场攻略、空域科普等内容，区别于普通旅行博主，有专业壁垒，且能结合摄影特长打造视觉化内容</w:t>
      </w:r>
    </w:p>
    <w:p>
      <w:pPr>
        <w:numPr>
          <w:ilvl w:val="0"/>
          <w:numId w:val="35"/>
        </w:numPr>
        <w:pStyle w:val="shimo normal"/>
        <w:spacing w:line="240"/>
      </w:pPr>
      <w:r>
        <w:rPr>
          <w:b w:val="1"/>
          <w:rtl w:val="0"/>
        </w:rPr>
        <w:t>工作内容</w:t>
      </w:r>
      <w:r>
        <w:rPr>
          <w:rtl w:val="0"/>
        </w:rPr>
        <w:t>：航旅内容创作（小红书/抖音/公众号）、粉丝运营、品牌商务合作、航旅主题活动策划</w:t>
      </w:r>
    </w:p>
    <w:p>
      <w:pPr>
        <w:pStyle w:val="shimo normal"/>
        <w:spacing w:line="240"/>
      </w:pPr>
    </w:p>
    <w:sectPr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 w15:restartNumberingAfterBreak="0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 w15:restartNumberingAfterBreak="0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 w15:restartNumberingAfterBreak="0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2."/>
      <w:pPr>
        <w:ind w:hanging="420" w:left="840"/>
      </w:pPr>
    </w:lvl>
    <w:lvl w:ilvl="2">
      <w:start w:val="1"/>
      <w:numFmt w:val="decimal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decimal"/>
      <w:lvlText w:val="%5."/>
      <w:pPr>
        <w:ind w:hanging="420" w:left="2100"/>
      </w:pPr>
    </w:lvl>
    <w:lvl w:ilvl="5">
      <w:start w:val="1"/>
      <w:numFmt w:val="decimal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decimal"/>
      <w:lvlText w:val="%9."/>
      <w:pPr>
        <w:ind w:hanging="420" w:left="378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6"/>
    <w:lvlOverride w:ilvl="0">
      <w:startOverride w:val="1"/>
    </w:lvlOverride>
  </w:num>
  <w:num w:numId="27">
    <w:abstractNumId w:val="6"/>
    <w:lvlOverride w:ilvl="0">
      <w:startOverride w:val="1"/>
    </w:lvlOverride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heading 5" w:customStyle="1">
    <w:name w:val="石墨文档标题 5"/>
    <w:next w:val="shimo normal"/>
    <w:uiPriority w:val="9"/>
    <w:unhideWhenUsed/>
    <w:qFormat/>
    <w:pPr>
      <w:outlineLvl w:val="5"/>
      <w:spacing w:after="260" w:before="260" w:lineRule="auto"/>
    </w:pPr>
    <w:rPr>
      <w:b/>
      <w:bCs/>
      <w:sz w:val="22"/>
      <w:szCs w:val="22"/>
    </w:rPr>
  </w:style>
  <w:style w:styleId="shimo heading 6" w:customStyle="1">
    <w:name w:val="石墨文档标题 6"/>
    <w:next w:val="shimo normal"/>
    <w:uiPriority w:val="9"/>
    <w:unhideWhenUsed/>
    <w:qFormat/>
    <w:pPr>
      <w:outlineLvl w:val="6"/>
      <w:spacing w:after="260" w:before="260" w:lineRule="auto"/>
    </w:pPr>
    <w:rPr>
      <w:b/>
      <w:bCs/>
      <w:sz w:val="22"/>
      <w:szCs w:val="22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hyperlink" TargetMode="External" Target="http://www.readtrip.club/"/><Relationship Id="rId1" Type="http://schemas.openxmlformats.org/officeDocument/2006/relationships/styles" TargetMode="Internal" Target="styles.xml"/><Relationship Id="rId3" Type="http://schemas.openxmlformats.org/officeDocument/2006/relationships/numbering" TargetMode="Internal" Target="numbering.xml"/></Relationships>
</file>